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7364" w14:textId="77777777" w:rsidR="00DB0BA3" w:rsidRDefault="00E326C5">
      <w:r>
        <w:rPr>
          <w:noProof/>
        </w:rPr>
        <w:drawing>
          <wp:inline distT="0" distB="0" distL="0" distR="0" wp14:anchorId="28747B07" wp14:editId="17A0870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6BD876CD" w14:textId="77777777" w:rsidR="00393A30" w:rsidRDefault="00393A30">
      <w:pPr>
        <w:sectPr w:rsidR="00393A30" w:rsidSect="001815D4">
          <w:pgSz w:w="11907" w:h="16840" w:code="9"/>
          <w:pgMar w:top="567" w:right="567" w:bottom="567" w:left="567" w:header="709" w:footer="335" w:gutter="0"/>
          <w:cols w:space="708"/>
          <w:docGrid w:linePitch="360"/>
        </w:sectPr>
      </w:pPr>
    </w:p>
    <w:p w14:paraId="6A528E81" w14:textId="77777777"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14:paraId="40A399DD" w14:textId="77777777" w:rsidTr="00393A30">
        <w:trPr>
          <w:trHeight w:val="284"/>
        </w:trPr>
        <w:tc>
          <w:tcPr>
            <w:tcW w:w="567" w:type="dxa"/>
            <w:shd w:val="clear" w:color="auto" w:fill="000000"/>
            <w:tcMar>
              <w:top w:w="113" w:type="dxa"/>
              <w:left w:w="0" w:type="dxa"/>
              <w:bottom w:w="113" w:type="dxa"/>
              <w:right w:w="0" w:type="dxa"/>
            </w:tcMar>
            <w:vAlign w:val="center"/>
          </w:tcPr>
          <w:p w14:paraId="7C31EAC3" w14:textId="77777777"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14:paraId="22083D5E" w14:textId="64C2FC20" w:rsidR="00393A30" w:rsidRPr="001815D4" w:rsidRDefault="00222990" w:rsidP="00393A30">
            <w:pPr>
              <w:rPr>
                <w:b/>
                <w:color w:val="FFFFFF"/>
                <w:sz w:val="32"/>
                <w:szCs w:val="32"/>
              </w:rPr>
            </w:pPr>
            <w:r>
              <w:rPr>
                <w:b/>
                <w:color w:val="FFFFFF"/>
                <w:sz w:val="32"/>
                <w:szCs w:val="32"/>
              </w:rPr>
              <w:t xml:space="preserve">First time access to </w:t>
            </w:r>
            <w:r w:rsidR="004E3EA4">
              <w:rPr>
                <w:b/>
                <w:color w:val="FFFFFF"/>
                <w:sz w:val="32"/>
                <w:szCs w:val="32"/>
              </w:rPr>
              <w:t>an</w:t>
            </w:r>
            <w:r w:rsidR="00DD2A16">
              <w:rPr>
                <w:b/>
                <w:color w:val="FFFFFF"/>
                <w:sz w:val="32"/>
                <w:szCs w:val="32"/>
              </w:rPr>
              <w:t xml:space="preserve"> External SharePoint Site –</w:t>
            </w:r>
            <w:r w:rsidR="00DD2A16">
              <w:rPr>
                <w:b/>
                <w:color w:val="FFFFFF"/>
                <w:sz w:val="32"/>
                <w:szCs w:val="32"/>
              </w:rPr>
              <w:br/>
            </w:r>
          </w:p>
        </w:tc>
        <w:tc>
          <w:tcPr>
            <w:tcW w:w="567" w:type="dxa"/>
            <w:shd w:val="clear" w:color="auto" w:fill="000000"/>
            <w:tcMar>
              <w:top w:w="113" w:type="dxa"/>
              <w:left w:w="0" w:type="dxa"/>
              <w:bottom w:w="113" w:type="dxa"/>
              <w:right w:w="0" w:type="dxa"/>
            </w:tcMar>
            <w:vAlign w:val="center"/>
          </w:tcPr>
          <w:p w14:paraId="312702CF" w14:textId="77777777" w:rsidR="00393A30" w:rsidRDefault="00393A30" w:rsidP="00393A30"/>
        </w:tc>
      </w:tr>
    </w:tbl>
    <w:p w14:paraId="5EB00EB5" w14:textId="77777777" w:rsidR="00222990" w:rsidRDefault="00222990" w:rsidP="00222990">
      <w:pPr>
        <w:pStyle w:val="Default"/>
      </w:pPr>
    </w:p>
    <w:p w14:paraId="2CD9A443" w14:textId="125995EA" w:rsidR="00222990" w:rsidRDefault="00222990" w:rsidP="00222990">
      <w:pPr>
        <w:pStyle w:val="Default"/>
        <w:rPr>
          <w:sz w:val="23"/>
          <w:szCs w:val="23"/>
        </w:rPr>
      </w:pPr>
      <w:proofErr w:type="gramStart"/>
      <w:r>
        <w:rPr>
          <w:sz w:val="23"/>
          <w:szCs w:val="23"/>
        </w:rPr>
        <w:t>In</w:t>
      </w:r>
      <w:r w:rsidR="00205CD3">
        <w:rPr>
          <w:sz w:val="23"/>
          <w:szCs w:val="23"/>
        </w:rPr>
        <w:t xml:space="preserve"> </w:t>
      </w:r>
      <w:r>
        <w:rPr>
          <w:sz w:val="23"/>
          <w:szCs w:val="23"/>
        </w:rPr>
        <w:t>order to</w:t>
      </w:r>
      <w:proofErr w:type="gramEnd"/>
      <w:r>
        <w:rPr>
          <w:sz w:val="23"/>
          <w:szCs w:val="23"/>
        </w:rPr>
        <w:t xml:space="preserve"> access the </w:t>
      </w:r>
      <w:r w:rsidR="00B56267">
        <w:rPr>
          <w:sz w:val="23"/>
          <w:szCs w:val="23"/>
        </w:rPr>
        <w:t>site,</w:t>
      </w:r>
      <w:r>
        <w:rPr>
          <w:sz w:val="23"/>
          <w:szCs w:val="23"/>
        </w:rPr>
        <w:t xml:space="preserve"> you will first be sent an invitation to the e-mail address you have provided which will need to be verified.</w:t>
      </w:r>
      <w:r w:rsidR="00B56267">
        <w:rPr>
          <w:sz w:val="23"/>
          <w:szCs w:val="23"/>
        </w:rPr>
        <w:t xml:space="preserve"> Once verified you will not be required to follow these steps again whilst using that account.</w:t>
      </w:r>
      <w:r>
        <w:rPr>
          <w:sz w:val="23"/>
          <w:szCs w:val="23"/>
        </w:rPr>
        <w:t xml:space="preserve"> This document explains the verification process </w:t>
      </w:r>
      <w:r w:rsidR="00B56267">
        <w:rPr>
          <w:sz w:val="23"/>
          <w:szCs w:val="23"/>
        </w:rPr>
        <w:t xml:space="preserve">required </w:t>
      </w:r>
      <w:r>
        <w:rPr>
          <w:sz w:val="23"/>
          <w:szCs w:val="23"/>
        </w:rPr>
        <w:t xml:space="preserve">for your first login. </w:t>
      </w:r>
    </w:p>
    <w:p w14:paraId="7BC0A485" w14:textId="760B5271" w:rsidR="001815D4" w:rsidRDefault="00222990" w:rsidP="00222990">
      <w:pPr>
        <w:rPr>
          <w:sz w:val="23"/>
          <w:szCs w:val="23"/>
        </w:rPr>
      </w:pPr>
      <w:r>
        <w:rPr>
          <w:sz w:val="23"/>
          <w:szCs w:val="23"/>
        </w:rPr>
        <w:t xml:space="preserve">Whilst efforts have been made to discuss all the potential options for users to sign into </w:t>
      </w:r>
      <w:r w:rsidR="00D631E5">
        <w:rPr>
          <w:sz w:val="23"/>
          <w:szCs w:val="23"/>
        </w:rPr>
        <w:t xml:space="preserve">the </w:t>
      </w:r>
      <w:r w:rsidR="00DD2A16">
        <w:rPr>
          <w:sz w:val="23"/>
          <w:szCs w:val="23"/>
        </w:rPr>
        <w:t>site</w:t>
      </w:r>
      <w:r w:rsidR="00D631E5">
        <w:rPr>
          <w:sz w:val="23"/>
          <w:szCs w:val="23"/>
        </w:rPr>
        <w:t>,</w:t>
      </w:r>
      <w:r>
        <w:rPr>
          <w:sz w:val="23"/>
          <w:szCs w:val="23"/>
        </w:rPr>
        <w:t xml:space="preserve"> the experience may differ for some users/organisations. If users have difficulty accessing </w:t>
      </w:r>
      <w:r w:rsidR="00D631E5">
        <w:rPr>
          <w:sz w:val="23"/>
          <w:szCs w:val="23"/>
        </w:rPr>
        <w:t xml:space="preserve">the </w:t>
      </w:r>
      <w:r w:rsidR="00B25848">
        <w:rPr>
          <w:sz w:val="23"/>
          <w:szCs w:val="23"/>
        </w:rPr>
        <w:t>site</w:t>
      </w:r>
      <w:r>
        <w:rPr>
          <w:sz w:val="23"/>
          <w:szCs w:val="23"/>
        </w:rPr>
        <w:t xml:space="preserve"> or creating an account, </w:t>
      </w:r>
      <w:r w:rsidRPr="00DA57D7">
        <w:rPr>
          <w:sz w:val="23"/>
          <w:szCs w:val="23"/>
          <w:highlight w:val="yellow"/>
        </w:rPr>
        <w:t xml:space="preserve">please contact </w:t>
      </w:r>
      <w:r w:rsidR="00DA57D7" w:rsidRPr="00DA57D7">
        <w:rPr>
          <w:sz w:val="23"/>
          <w:szCs w:val="23"/>
          <w:highlight w:val="yellow"/>
        </w:rPr>
        <w:t xml:space="preserve">bsso.team@nottscc.gov.uk </w:t>
      </w:r>
      <w:r w:rsidRPr="00DA57D7">
        <w:rPr>
          <w:sz w:val="23"/>
          <w:szCs w:val="23"/>
          <w:highlight w:val="yellow"/>
        </w:rPr>
        <w:t>for further information</w:t>
      </w:r>
      <w:r>
        <w:rPr>
          <w:sz w:val="23"/>
          <w:szCs w:val="23"/>
        </w:rPr>
        <w:t>.</w:t>
      </w:r>
    </w:p>
    <w:p w14:paraId="615049F6" w14:textId="418D421F" w:rsidR="000D3E39" w:rsidRPr="00DD0D42" w:rsidRDefault="00DD0D42" w:rsidP="00222990">
      <w:pPr>
        <w:rPr>
          <w:sz w:val="23"/>
          <w:szCs w:val="23"/>
        </w:rPr>
      </w:pPr>
      <w:r>
        <w:rPr>
          <w:sz w:val="23"/>
          <w:szCs w:val="23"/>
        </w:rPr>
        <w:br/>
      </w:r>
      <w:r>
        <w:rPr>
          <w:b/>
          <w:bCs/>
          <w:sz w:val="23"/>
          <w:szCs w:val="23"/>
        </w:rPr>
        <w:t>Please Note</w:t>
      </w:r>
      <w:r>
        <w:rPr>
          <w:sz w:val="23"/>
          <w:szCs w:val="23"/>
        </w:rPr>
        <w:t xml:space="preserve">: </w:t>
      </w:r>
      <w:r>
        <w:rPr>
          <w:sz w:val="23"/>
          <w:szCs w:val="23"/>
        </w:rPr>
        <w:br/>
        <w:t>The in</w:t>
      </w:r>
      <w:r w:rsidR="002D030B">
        <w:rPr>
          <w:sz w:val="23"/>
          <w:szCs w:val="23"/>
        </w:rPr>
        <w:t xml:space="preserve">vitation </w:t>
      </w:r>
      <w:r w:rsidR="00B44FAC">
        <w:rPr>
          <w:sz w:val="23"/>
          <w:szCs w:val="23"/>
        </w:rPr>
        <w:t xml:space="preserve">you have been sent </w:t>
      </w:r>
      <w:r w:rsidR="004F604C">
        <w:rPr>
          <w:sz w:val="23"/>
          <w:szCs w:val="23"/>
        </w:rPr>
        <w:t>is unique to your account and will not allow other users to gain access to the site. If there are additional members of your organisation that would like access to the site, please contact a member of the Service you are working with</w:t>
      </w:r>
      <w:r w:rsidR="005D4CB2">
        <w:rPr>
          <w:sz w:val="23"/>
          <w:szCs w:val="23"/>
        </w:rPr>
        <w:t xml:space="preserve"> </w:t>
      </w:r>
      <w:r w:rsidR="00DB3444">
        <w:rPr>
          <w:sz w:val="23"/>
          <w:szCs w:val="23"/>
        </w:rPr>
        <w:t>for additional in</w:t>
      </w:r>
      <w:r w:rsidR="00EB0041">
        <w:rPr>
          <w:sz w:val="23"/>
          <w:szCs w:val="23"/>
        </w:rPr>
        <w:t>vitations.</w:t>
      </w:r>
    </w:p>
    <w:p w14:paraId="125019DC" w14:textId="25FCB6E2" w:rsidR="004F4C83" w:rsidRDefault="004F4C83" w:rsidP="000D3E39">
      <w:pPr>
        <w:rPr>
          <w:b/>
          <w:bCs/>
        </w:rPr>
      </w:pPr>
    </w:p>
    <w:p w14:paraId="0D996CD9" w14:textId="73C69998" w:rsidR="000D3E39" w:rsidRPr="000D3E39" w:rsidRDefault="000D3E39" w:rsidP="000D3E39">
      <w:pPr>
        <w:rPr>
          <w:b/>
          <w:bCs/>
        </w:rPr>
      </w:pPr>
      <w:r w:rsidRPr="000D3E39">
        <w:rPr>
          <w:b/>
          <w:bCs/>
        </w:rPr>
        <w:t>Step 1: Receipt of the e-mail</w:t>
      </w:r>
    </w:p>
    <w:p w14:paraId="0339838D" w14:textId="3436362A" w:rsidR="000D3E39" w:rsidRDefault="000D3E39" w:rsidP="000D3E39">
      <w:r>
        <w:t xml:space="preserve">You will be notified by a member of </w:t>
      </w:r>
      <w:r w:rsidR="00E3202C">
        <w:t>Nottinghamshire County Council</w:t>
      </w:r>
      <w:r>
        <w:t xml:space="preserve"> that an invite is on its way and when to expect this. The e-mail will be from SharePoint Online (see image below). Please check your Junk email folder if the email does not appear in your Inbox as expected.</w:t>
      </w:r>
    </w:p>
    <w:p w14:paraId="3CC039C5" w14:textId="4269CE46" w:rsidR="000D3E39" w:rsidRDefault="000D3E39" w:rsidP="000D3E39"/>
    <w:p w14:paraId="701B33C9" w14:textId="19490BBA" w:rsidR="004C29A4" w:rsidRDefault="004F4C83" w:rsidP="000D3E39">
      <w:r>
        <w:rPr>
          <w:noProof/>
        </w:rPr>
        <w:drawing>
          <wp:inline distT="0" distB="0" distL="0" distR="0" wp14:anchorId="2253A1B5" wp14:editId="63DB9E4C">
            <wp:extent cx="5731510" cy="454025"/>
            <wp:effectExtent l="19050" t="19050" r="21590" b="22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54025"/>
                    </a:xfrm>
                    <a:prstGeom prst="rect">
                      <a:avLst/>
                    </a:prstGeom>
                    <a:ln>
                      <a:solidFill>
                        <a:schemeClr val="tx1"/>
                      </a:solidFill>
                    </a:ln>
                  </pic:spPr>
                </pic:pic>
              </a:graphicData>
            </a:graphic>
          </wp:inline>
        </w:drawing>
      </w:r>
    </w:p>
    <w:p w14:paraId="0500059E" w14:textId="5180A1A0" w:rsidR="004C29A4" w:rsidRDefault="004C29A4" w:rsidP="000D3E39"/>
    <w:p w14:paraId="3FC8C649" w14:textId="7E2A7AAF" w:rsidR="004F4C83" w:rsidRDefault="00B25848" w:rsidP="000D3E39">
      <w:r>
        <w:br/>
      </w:r>
    </w:p>
    <w:p w14:paraId="668BA333" w14:textId="52D16468" w:rsidR="000D3E39" w:rsidRDefault="00D631E5" w:rsidP="000D3E39">
      <w:r>
        <w:rPr>
          <w:noProof/>
        </w:rPr>
        <w:drawing>
          <wp:anchor distT="0" distB="0" distL="114300" distR="114300" simplePos="0" relativeHeight="251658240" behindDoc="1" locked="0" layoutInCell="1" allowOverlap="1" wp14:anchorId="6EA2EC59" wp14:editId="3E46DC9E">
            <wp:simplePos x="0" y="0"/>
            <wp:positionH relativeFrom="column">
              <wp:posOffset>2973705</wp:posOffset>
            </wp:positionH>
            <wp:positionV relativeFrom="paragraph">
              <wp:posOffset>8890</wp:posOffset>
            </wp:positionV>
            <wp:extent cx="3562350" cy="1917700"/>
            <wp:effectExtent l="19050" t="19050" r="19050" b="25400"/>
            <wp:wrapTight wrapText="bothSides">
              <wp:wrapPolygon edited="0">
                <wp:start x="-116" y="-215"/>
                <wp:lineTo x="-116" y="21672"/>
                <wp:lineTo x="21600" y="21672"/>
                <wp:lineTo x="21600" y="-215"/>
                <wp:lineTo x="-116" y="-21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2350" cy="1917700"/>
                    </a:xfrm>
                    <a:prstGeom prst="rect">
                      <a:avLst/>
                    </a:prstGeom>
                    <a:ln>
                      <a:solidFill>
                        <a:schemeClr val="tx1"/>
                      </a:solidFill>
                    </a:ln>
                  </pic:spPr>
                </pic:pic>
              </a:graphicData>
            </a:graphic>
          </wp:anchor>
        </w:drawing>
      </w:r>
      <w:r w:rsidR="000D3E39" w:rsidRPr="000D3E39">
        <w:t xml:space="preserve">The email content will look </w:t>
      </w:r>
      <w:proofErr w:type="gramStart"/>
      <w:r w:rsidR="000D3E39" w:rsidRPr="000D3E39">
        <w:t>similar to</w:t>
      </w:r>
      <w:proofErr w:type="gramEnd"/>
      <w:r w:rsidR="000D3E39" w:rsidRPr="000D3E39">
        <w:t xml:space="preserve"> this image, with the name of the site displaying in the Go To section.</w:t>
      </w:r>
      <w:r w:rsidRPr="00D631E5">
        <w:rPr>
          <w:noProof/>
        </w:rPr>
        <w:t xml:space="preserve"> </w:t>
      </w:r>
      <w:r w:rsidR="003F48C4">
        <w:rPr>
          <w:noProof/>
        </w:rPr>
        <w:br/>
      </w:r>
      <w:r w:rsidR="003F48C4" w:rsidRPr="003F48C4">
        <w:rPr>
          <w:i/>
          <w:iCs/>
          <w:noProof/>
        </w:rPr>
        <w:t>Please note the name of the Site may differ to the example shown</w:t>
      </w:r>
      <w:r w:rsidR="00796D50">
        <w:rPr>
          <w:i/>
          <w:iCs/>
          <w:noProof/>
        </w:rPr>
        <w:t>.</w:t>
      </w:r>
    </w:p>
    <w:p w14:paraId="508400BC" w14:textId="4810A6BD" w:rsidR="000D3E39" w:rsidRDefault="000D3E39" w:rsidP="000D3E39"/>
    <w:p w14:paraId="31EE2CEF" w14:textId="332DED1B" w:rsidR="000D3E39" w:rsidRDefault="000D3E39" w:rsidP="000D3E39"/>
    <w:p w14:paraId="03EDE46D" w14:textId="3EEF8B13" w:rsidR="00D631E5" w:rsidRDefault="00D631E5" w:rsidP="000D3E39"/>
    <w:p w14:paraId="06B7236F" w14:textId="3AD71BDC" w:rsidR="00D631E5" w:rsidRDefault="00D631E5" w:rsidP="000D3E39"/>
    <w:p w14:paraId="6954AC26" w14:textId="705D16DA" w:rsidR="00D631E5" w:rsidRDefault="00D631E5" w:rsidP="000D3E39"/>
    <w:p w14:paraId="3E429C5C" w14:textId="1C75564F" w:rsidR="00D631E5" w:rsidRDefault="00D631E5" w:rsidP="000D3E39"/>
    <w:p w14:paraId="5C7CC2DB" w14:textId="394C2134" w:rsidR="00D631E5" w:rsidRDefault="00D631E5" w:rsidP="000D3E39"/>
    <w:p w14:paraId="38A292F8" w14:textId="4FED0E15" w:rsidR="00D631E5" w:rsidRDefault="00D631E5" w:rsidP="000D3E39"/>
    <w:p w14:paraId="2A4BE515" w14:textId="26549400" w:rsidR="00D631E5" w:rsidRDefault="00D631E5" w:rsidP="000D3E39"/>
    <w:p w14:paraId="55886383" w14:textId="6F0D1099" w:rsidR="000D3E39" w:rsidRPr="000D3E39" w:rsidRDefault="000D3E39" w:rsidP="000D3E39">
      <w:pPr>
        <w:rPr>
          <w:b/>
          <w:bCs/>
        </w:rPr>
      </w:pPr>
      <w:r w:rsidRPr="000D3E39">
        <w:rPr>
          <w:b/>
          <w:bCs/>
        </w:rPr>
        <w:t>Step 2: Accessing the site</w:t>
      </w:r>
    </w:p>
    <w:p w14:paraId="6C5E8A54" w14:textId="32482905" w:rsidR="000D3E39" w:rsidRDefault="00773386" w:rsidP="000D3E39">
      <w:r>
        <w:rPr>
          <w:noProof/>
        </w:rPr>
        <w:drawing>
          <wp:anchor distT="0" distB="0" distL="114300" distR="114300" simplePos="0" relativeHeight="251660288" behindDoc="0" locked="0" layoutInCell="1" allowOverlap="1" wp14:anchorId="193201F8" wp14:editId="4F0C9606">
            <wp:simplePos x="0" y="0"/>
            <wp:positionH relativeFrom="column">
              <wp:posOffset>4167378</wp:posOffset>
            </wp:positionH>
            <wp:positionV relativeFrom="paragraph">
              <wp:posOffset>37414</wp:posOffset>
            </wp:positionV>
            <wp:extent cx="2266950" cy="266700"/>
            <wp:effectExtent l="19050" t="19050" r="19050" b="190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66950" cy="266700"/>
                    </a:xfrm>
                    <a:prstGeom prst="rect">
                      <a:avLst/>
                    </a:prstGeom>
                    <a:ln>
                      <a:solidFill>
                        <a:schemeClr val="tx1"/>
                      </a:solidFill>
                    </a:ln>
                  </pic:spPr>
                </pic:pic>
              </a:graphicData>
            </a:graphic>
          </wp:anchor>
        </w:drawing>
      </w:r>
      <w:r w:rsidR="000D3E39">
        <w:t xml:space="preserve">To access the </w:t>
      </w:r>
      <w:r w:rsidR="00287663">
        <w:t>site,</w:t>
      </w:r>
      <w:r w:rsidR="000D3E39">
        <w:t xml:space="preserve"> you will need to click on the site name (shown in orange text) in the email you have received.</w:t>
      </w:r>
    </w:p>
    <w:p w14:paraId="6D19F05C" w14:textId="0DF20CF8" w:rsidR="004F4C83" w:rsidRDefault="004F4C83" w:rsidP="000D3E39"/>
    <w:p w14:paraId="164AC38B" w14:textId="12EB65F8" w:rsidR="00730FD5" w:rsidRDefault="00692D13" w:rsidP="000D3E39">
      <w:r>
        <w:rPr>
          <w:noProof/>
        </w:rPr>
        <w:lastRenderedPageBreak/>
        <w:drawing>
          <wp:anchor distT="0" distB="0" distL="114300" distR="114300" simplePos="0" relativeHeight="251679744" behindDoc="0" locked="0" layoutInCell="1" allowOverlap="1" wp14:anchorId="6F96DC48" wp14:editId="1C68F41C">
            <wp:simplePos x="0" y="0"/>
            <wp:positionH relativeFrom="column">
              <wp:posOffset>4284396</wp:posOffset>
            </wp:positionH>
            <wp:positionV relativeFrom="paragraph">
              <wp:posOffset>4064</wp:posOffset>
            </wp:positionV>
            <wp:extent cx="2223770" cy="1477645"/>
            <wp:effectExtent l="0" t="0" r="508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770" cy="1477645"/>
                    </a:xfrm>
                    <a:prstGeom prst="rect">
                      <a:avLst/>
                    </a:prstGeom>
                    <a:noFill/>
                  </pic:spPr>
                </pic:pic>
              </a:graphicData>
            </a:graphic>
            <wp14:sizeRelH relativeFrom="page">
              <wp14:pctWidth>0</wp14:pctWidth>
            </wp14:sizeRelH>
            <wp14:sizeRelV relativeFrom="page">
              <wp14:pctHeight>0</wp14:pctHeight>
            </wp14:sizeRelV>
          </wp:anchor>
        </w:drawing>
      </w:r>
      <w:r w:rsidR="000D3E39" w:rsidRPr="000D3E39">
        <w:rPr>
          <w:b/>
          <w:bCs/>
        </w:rPr>
        <w:t xml:space="preserve">Step 3: </w:t>
      </w:r>
      <w:r w:rsidR="00DD0997">
        <w:rPr>
          <w:b/>
          <w:bCs/>
        </w:rPr>
        <w:t>Sig</w:t>
      </w:r>
      <w:r w:rsidR="006A5585">
        <w:rPr>
          <w:b/>
          <w:bCs/>
        </w:rPr>
        <w:t>n-In and Verification</w:t>
      </w:r>
      <w:r w:rsidR="001C3B1E">
        <w:br/>
      </w:r>
      <w:r w:rsidR="006A5585">
        <w:t>You will now be required to enter your email address</w:t>
      </w:r>
      <w:r w:rsidR="00773386">
        <w:t>, which</w:t>
      </w:r>
      <w:r w:rsidR="00730FD5">
        <w:t xml:space="preserve"> </w:t>
      </w:r>
    </w:p>
    <w:p w14:paraId="6D3E8922" w14:textId="538E49CB" w:rsidR="000D3E39" w:rsidRPr="006A5585" w:rsidRDefault="00773386" w:rsidP="000D3E39">
      <w:r>
        <w:t xml:space="preserve">will be the same address the invitation was </w:t>
      </w:r>
      <w:r w:rsidR="007245D9">
        <w:t>originally</w:t>
      </w:r>
      <w:r w:rsidR="00730FD5">
        <w:t xml:space="preserve"> </w:t>
      </w:r>
      <w:r w:rsidR="007245D9">
        <w:t>sent to.</w:t>
      </w:r>
    </w:p>
    <w:p w14:paraId="23DE3454" w14:textId="1B77FF77" w:rsidR="000D3E39" w:rsidRDefault="000D3E39" w:rsidP="000D3E39"/>
    <w:p w14:paraId="6AC18645" w14:textId="77777777" w:rsidR="004F4C83" w:rsidRDefault="004F4C83" w:rsidP="00F27D16">
      <w:pPr>
        <w:pStyle w:val="Default"/>
        <w:rPr>
          <w:b/>
          <w:bCs/>
          <w:sz w:val="28"/>
          <w:szCs w:val="28"/>
        </w:rPr>
      </w:pPr>
    </w:p>
    <w:p w14:paraId="68FD722C" w14:textId="4819F81D" w:rsidR="00F27D16" w:rsidRPr="00732AD9" w:rsidRDefault="00EB0041" w:rsidP="00F27D16">
      <w:pPr>
        <w:pStyle w:val="Default"/>
      </w:pPr>
      <w:r>
        <w:rPr>
          <w:noProof/>
        </w:rPr>
        <w:drawing>
          <wp:anchor distT="0" distB="0" distL="114300" distR="114300" simplePos="0" relativeHeight="251681792" behindDoc="0" locked="0" layoutInCell="1" allowOverlap="1" wp14:anchorId="2D20B5E4" wp14:editId="48A9CCD3">
            <wp:simplePos x="0" y="0"/>
            <wp:positionH relativeFrom="column">
              <wp:posOffset>4284650</wp:posOffset>
            </wp:positionH>
            <wp:positionV relativeFrom="paragraph">
              <wp:posOffset>2745511</wp:posOffset>
            </wp:positionV>
            <wp:extent cx="2343150" cy="3203575"/>
            <wp:effectExtent l="19050" t="19050" r="19050" b="1587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4881"/>
                    <a:stretch/>
                  </pic:blipFill>
                  <pic:spPr bwMode="auto">
                    <a:xfrm>
                      <a:off x="0" y="0"/>
                      <a:ext cx="2343150" cy="32035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857A2E1" wp14:editId="26C7315F">
            <wp:simplePos x="0" y="0"/>
            <wp:positionH relativeFrom="column">
              <wp:posOffset>4296410</wp:posOffset>
            </wp:positionH>
            <wp:positionV relativeFrom="paragraph">
              <wp:posOffset>713740</wp:posOffset>
            </wp:positionV>
            <wp:extent cx="2226310" cy="1681480"/>
            <wp:effectExtent l="19050" t="19050" r="21590" b="139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6310" cy="1681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30FD5">
        <w:rPr>
          <w:b/>
          <w:bCs/>
        </w:rPr>
        <w:br/>
      </w:r>
      <w:r w:rsidR="00730FD5">
        <w:rPr>
          <w:b/>
          <w:bCs/>
        </w:rPr>
        <w:br/>
      </w:r>
      <w:r w:rsidR="00730FD5">
        <w:rPr>
          <w:b/>
          <w:bCs/>
        </w:rPr>
        <w:br/>
      </w:r>
      <w:r w:rsidR="00730FD5">
        <w:rPr>
          <w:b/>
          <w:bCs/>
        </w:rPr>
        <w:br/>
      </w:r>
      <w:r w:rsidR="00730FD5">
        <w:rPr>
          <w:b/>
          <w:bCs/>
        </w:rPr>
        <w:br/>
      </w:r>
      <w:r w:rsidR="00000776">
        <w:t xml:space="preserve">A </w:t>
      </w:r>
      <w:r>
        <w:t>V</w:t>
      </w:r>
      <w:r w:rsidR="00000776">
        <w:t xml:space="preserve">erification code will now be sent to </w:t>
      </w:r>
      <w:r w:rsidR="00100F8C">
        <w:t>this</w:t>
      </w:r>
      <w:r w:rsidR="00000776">
        <w:t xml:space="preserve"> email address</w:t>
      </w:r>
      <w:r w:rsidR="00100F8C">
        <w:t>. Y</w:t>
      </w:r>
      <w:r w:rsidR="00000776">
        <w:t xml:space="preserve">ou will need to </w:t>
      </w:r>
      <w:r w:rsidR="007F6E5C">
        <w:t>enter</w:t>
      </w:r>
      <w:r w:rsidR="00000776">
        <w:t xml:space="preserve"> </w:t>
      </w:r>
      <w:r w:rsidR="00100F8C">
        <w:t xml:space="preserve">this in the box provided to </w:t>
      </w:r>
      <w:r w:rsidR="00B51DB5">
        <w:t>verify your account</w:t>
      </w:r>
      <w:r w:rsidR="00100F8C">
        <w:t>.</w:t>
      </w:r>
      <w:r w:rsidR="00B51DB5" w:rsidRPr="00B51DB5">
        <w:rPr>
          <w:noProof/>
        </w:rPr>
        <w:t xml:space="preserve"> </w:t>
      </w:r>
      <w:r w:rsidR="00730FD5">
        <w:rPr>
          <w:b/>
          <w:bCs/>
        </w:rPr>
        <w:br/>
      </w:r>
      <w:r w:rsidR="00730FD5">
        <w:rPr>
          <w:b/>
          <w:bCs/>
        </w:rPr>
        <w:br/>
      </w:r>
      <w:r w:rsidR="00730FD5">
        <w:rPr>
          <w:b/>
          <w:bCs/>
        </w:rPr>
        <w:br/>
      </w:r>
      <w:r w:rsidR="00730FD5">
        <w:rPr>
          <w:b/>
          <w:bCs/>
        </w:rPr>
        <w:br/>
      </w:r>
      <w:r w:rsidR="00730FD5">
        <w:rPr>
          <w:b/>
          <w:bCs/>
        </w:rPr>
        <w:br/>
      </w:r>
      <w:r w:rsidR="00B51DB5">
        <w:rPr>
          <w:b/>
          <w:bCs/>
        </w:rPr>
        <w:br/>
      </w:r>
      <w:r w:rsidR="00B51DB5">
        <w:rPr>
          <w:b/>
          <w:bCs/>
        </w:rPr>
        <w:br/>
      </w:r>
      <w:r w:rsidR="00B51DB5">
        <w:rPr>
          <w:b/>
          <w:bCs/>
        </w:rPr>
        <w:br/>
      </w:r>
      <w:r w:rsidR="00B51DB5">
        <w:rPr>
          <w:b/>
          <w:bCs/>
        </w:rPr>
        <w:br/>
      </w:r>
      <w:r w:rsidR="00F27D16" w:rsidRPr="004F4C83">
        <w:rPr>
          <w:b/>
          <w:bCs/>
        </w:rPr>
        <w:t xml:space="preserve">Step 4: </w:t>
      </w:r>
      <w:r w:rsidR="00732AD9">
        <w:rPr>
          <w:b/>
          <w:bCs/>
        </w:rPr>
        <w:t>Accept Terms and Conditions</w:t>
      </w:r>
      <w:r w:rsidR="00732AD9">
        <w:rPr>
          <w:b/>
          <w:bCs/>
        </w:rPr>
        <w:br/>
      </w:r>
      <w:r w:rsidR="00DE7413">
        <w:t>To continue</w:t>
      </w:r>
      <w:r w:rsidR="00AC113E">
        <w:t>, accept the Nottinghamshire County Council data terms and conditions</w:t>
      </w:r>
      <w:r w:rsidR="00FF1D03">
        <w:t>.</w:t>
      </w:r>
      <w:r w:rsidR="00595BE2" w:rsidRPr="00595BE2">
        <w:rPr>
          <w:noProof/>
        </w:rPr>
        <w:t xml:space="preserve"> </w:t>
      </w:r>
    </w:p>
    <w:p w14:paraId="132E52D5" w14:textId="77777777" w:rsidR="004F4C83" w:rsidRDefault="004F4C83" w:rsidP="00F27D16">
      <w:pPr>
        <w:rPr>
          <w:color w:val="0070C0"/>
          <w:sz w:val="23"/>
          <w:szCs w:val="23"/>
        </w:rPr>
      </w:pPr>
    </w:p>
    <w:p w14:paraId="50AD0054" w14:textId="3CA2AE37" w:rsidR="00D631E5" w:rsidRPr="00DD0D42" w:rsidRDefault="005B1F1F" w:rsidP="00D631E5">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Pr>
          <w:color w:val="0070C0"/>
          <w:sz w:val="23"/>
          <w:szCs w:val="23"/>
        </w:rPr>
        <w:br/>
      </w:r>
      <w:r w:rsidRPr="004F4C83">
        <w:rPr>
          <w:b/>
          <w:bCs/>
        </w:rPr>
        <w:t xml:space="preserve">Step </w:t>
      </w:r>
      <w:r>
        <w:rPr>
          <w:b/>
          <w:bCs/>
        </w:rPr>
        <w:t>5</w:t>
      </w:r>
      <w:r w:rsidRPr="004F4C83">
        <w:rPr>
          <w:b/>
          <w:bCs/>
        </w:rPr>
        <w:t xml:space="preserve">: </w:t>
      </w:r>
      <w:r w:rsidR="005041CB">
        <w:rPr>
          <w:b/>
          <w:bCs/>
        </w:rPr>
        <w:t>Set up 2 factor authentication</w:t>
      </w:r>
      <w:r w:rsidR="00BD1102">
        <w:rPr>
          <w:b/>
          <w:bCs/>
        </w:rPr>
        <w:br/>
      </w:r>
      <w:r w:rsidR="00BD1102">
        <w:t xml:space="preserve">Occasionally users </w:t>
      </w:r>
      <w:r w:rsidR="00F33AD8">
        <w:t>may be</w:t>
      </w:r>
      <w:r w:rsidR="00BD1102">
        <w:t xml:space="preserve"> asked to set up 2 factor </w:t>
      </w:r>
      <w:r w:rsidR="008A1298">
        <w:t xml:space="preserve">authentication to access a site. </w:t>
      </w:r>
      <w:r w:rsidR="00476D4C">
        <w:t xml:space="preserve">You </w:t>
      </w:r>
      <w:r w:rsidR="00C37CAD">
        <w:t xml:space="preserve">may </w:t>
      </w:r>
      <w:r w:rsidR="00476D4C">
        <w:t>be asked to provide a mobile phone number to receive a text message</w:t>
      </w:r>
      <w:r w:rsidR="00CF335D">
        <w:t xml:space="preserve"> code </w:t>
      </w:r>
      <w:r w:rsidR="002B3FC6">
        <w:t>that will need to be entered to verify your account.</w:t>
      </w:r>
      <w:r w:rsidR="002B3FC6">
        <w:br/>
      </w:r>
      <w:r w:rsidR="002B3FC6">
        <w:br/>
        <w:t xml:space="preserve">This number can be a </w:t>
      </w:r>
      <w:r w:rsidR="00D01D80">
        <w:t>personal or works mobile number.</w:t>
      </w:r>
      <w:r w:rsidR="006C6B31">
        <w:br/>
      </w:r>
      <w:r w:rsidR="00342A8C">
        <w:br/>
        <w:t xml:space="preserve">Select </w:t>
      </w:r>
      <w:r w:rsidR="00EF26DE" w:rsidRPr="00EF26DE">
        <w:rPr>
          <w:b/>
          <w:bCs/>
        </w:rPr>
        <w:t xml:space="preserve">Receive </w:t>
      </w:r>
      <w:r w:rsidR="00EF3F3F">
        <w:rPr>
          <w:b/>
          <w:bCs/>
        </w:rPr>
        <w:t xml:space="preserve">Text </w:t>
      </w:r>
      <w:r w:rsidR="00EF26DE" w:rsidRPr="00EF26DE">
        <w:rPr>
          <w:b/>
          <w:bCs/>
        </w:rPr>
        <w:t>Message</w:t>
      </w:r>
      <w:r w:rsidR="00EF26DE">
        <w:t xml:space="preserve"> from the options</w:t>
      </w:r>
      <w:r w:rsidR="00EF3F3F">
        <w:t xml:space="preserve"> at </w:t>
      </w:r>
      <w:r w:rsidR="005A3394">
        <w:t>the top of the screen.</w:t>
      </w:r>
      <w:r w:rsidR="00EF400C">
        <w:br/>
      </w:r>
      <w:r w:rsidR="005F6065">
        <w:t xml:space="preserve">Select United Kingdom </w:t>
      </w:r>
      <w:r w:rsidR="00700EC2">
        <w:t>from the</w:t>
      </w:r>
      <w:r w:rsidR="005A3394">
        <w:t xml:space="preserve"> country code</w:t>
      </w:r>
      <w:r w:rsidR="00700EC2">
        <w:t xml:space="preserve"> </w:t>
      </w:r>
      <w:r w:rsidR="00EF400C">
        <w:t>drop-down</w:t>
      </w:r>
      <w:r w:rsidR="00700EC2">
        <w:t xml:space="preserve"> menu. </w:t>
      </w:r>
      <w:r w:rsidR="005A3394">
        <w:br/>
      </w:r>
      <w:r w:rsidR="00DD0F12">
        <w:t xml:space="preserve">When entering the </w:t>
      </w:r>
      <w:r w:rsidR="00054FD5">
        <w:t>mobile number please ensure the first 0 of the number is</w:t>
      </w:r>
      <w:r w:rsidR="00F33AD8">
        <w:t xml:space="preserve"> removed and that only 10 numbers are entered</w:t>
      </w:r>
      <w:r w:rsidR="00054FD5">
        <w:t>.</w:t>
      </w:r>
      <w:r w:rsidR="00F33AD8">
        <w:t xml:space="preserve"> This will prevent issues with sending the message.</w:t>
      </w:r>
      <w:r w:rsidR="00F33AD8">
        <w:br/>
      </w:r>
      <w:r w:rsidR="00F33AD8">
        <w:br/>
        <w:t>Once the text is received enter the code into the field provided to verify your account.</w:t>
      </w:r>
      <w:r w:rsidR="00054FD5">
        <w:t xml:space="preserve"> </w:t>
      </w:r>
      <w:r w:rsidR="00F33AD8">
        <w:br/>
      </w:r>
      <w:r w:rsidR="00F33AD8">
        <w:br/>
      </w:r>
      <w:r w:rsidR="00BB5673">
        <w:rPr>
          <w:b/>
          <w:bCs/>
        </w:rPr>
        <w:br/>
      </w:r>
      <w:r w:rsidR="00BB5673">
        <w:rPr>
          <w:b/>
          <w:bCs/>
        </w:rPr>
        <w:br/>
      </w:r>
      <w:r w:rsidR="00F33AD8">
        <w:rPr>
          <w:b/>
          <w:bCs/>
        </w:rPr>
        <w:lastRenderedPageBreak/>
        <w:t>Step 6: Access to the Site</w:t>
      </w:r>
      <w:r w:rsidR="00F33AD8">
        <w:br/>
        <w:t>Once your account is verified you will be taken directly to the SharePoint site. On subsequent visits you can use the link in the invitation email to gain access or bookmark the page to your internet browser.</w:t>
      </w:r>
      <w:r w:rsidR="00F33AD8">
        <w:br/>
      </w:r>
      <w:r w:rsidR="00F33AD8">
        <w:br/>
        <w:t>If you set up 2 factor verification you may be required to enter a one-time code when you access the site on future visits</w:t>
      </w:r>
      <w:r w:rsidR="00825568">
        <w:t>.</w:t>
      </w:r>
      <w:r>
        <w:rPr>
          <w:color w:val="0070C0"/>
          <w:sz w:val="23"/>
          <w:szCs w:val="23"/>
        </w:rPr>
        <w:br/>
      </w:r>
      <w:r>
        <w:rPr>
          <w:color w:val="0070C0"/>
          <w:sz w:val="23"/>
          <w:szCs w:val="23"/>
        </w:rPr>
        <w:br/>
      </w:r>
      <w:r>
        <w:rPr>
          <w:color w:val="0070C0"/>
          <w:sz w:val="23"/>
          <w:szCs w:val="23"/>
        </w:rPr>
        <w:br/>
      </w:r>
      <w:r>
        <w:rPr>
          <w:color w:val="0070C0"/>
          <w:sz w:val="23"/>
          <w:szCs w:val="23"/>
        </w:rPr>
        <w:br/>
      </w:r>
    </w:p>
    <w:sectPr w:rsidR="00D631E5" w:rsidRPr="00DD0D42"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C0A2" w14:textId="77777777" w:rsidR="00CD484A" w:rsidRDefault="00CD484A">
      <w:r>
        <w:separator/>
      </w:r>
    </w:p>
  </w:endnote>
  <w:endnote w:type="continuationSeparator" w:id="0">
    <w:p w14:paraId="52B37FEF" w14:textId="77777777" w:rsidR="00CD484A" w:rsidRDefault="00CD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A016" w14:textId="77777777" w:rsidR="00CD484A" w:rsidRDefault="00CD484A">
      <w:r>
        <w:separator/>
      </w:r>
    </w:p>
  </w:footnote>
  <w:footnote w:type="continuationSeparator" w:id="0">
    <w:p w14:paraId="660D3591" w14:textId="77777777" w:rsidR="00CD484A" w:rsidRDefault="00CD4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5"/>
    <w:rsid w:val="00000776"/>
    <w:rsid w:val="00054FD5"/>
    <w:rsid w:val="000D000C"/>
    <w:rsid w:val="000D3E39"/>
    <w:rsid w:val="00100F8C"/>
    <w:rsid w:val="00144BA1"/>
    <w:rsid w:val="00161E6A"/>
    <w:rsid w:val="001815D4"/>
    <w:rsid w:val="001A112F"/>
    <w:rsid w:val="001C3B1E"/>
    <w:rsid w:val="001F2482"/>
    <w:rsid w:val="00205CD3"/>
    <w:rsid w:val="00222990"/>
    <w:rsid w:val="00287663"/>
    <w:rsid w:val="002B3FC6"/>
    <w:rsid w:val="002D030B"/>
    <w:rsid w:val="002D6736"/>
    <w:rsid w:val="00327586"/>
    <w:rsid w:val="00342A8C"/>
    <w:rsid w:val="00361260"/>
    <w:rsid w:val="00393A30"/>
    <w:rsid w:val="003A2373"/>
    <w:rsid w:val="003D2096"/>
    <w:rsid w:val="003F48C4"/>
    <w:rsid w:val="00410453"/>
    <w:rsid w:val="00453E47"/>
    <w:rsid w:val="004554DD"/>
    <w:rsid w:val="00476D4C"/>
    <w:rsid w:val="004C29A4"/>
    <w:rsid w:val="004E3EA4"/>
    <w:rsid w:val="004F4C83"/>
    <w:rsid w:val="004F604C"/>
    <w:rsid w:val="005041CB"/>
    <w:rsid w:val="00524C1B"/>
    <w:rsid w:val="00595BE2"/>
    <w:rsid w:val="005A3394"/>
    <w:rsid w:val="005B1F1F"/>
    <w:rsid w:val="005D4CB2"/>
    <w:rsid w:val="005F6065"/>
    <w:rsid w:val="00692D13"/>
    <w:rsid w:val="006A5585"/>
    <w:rsid w:val="006C6B31"/>
    <w:rsid w:val="00700EC2"/>
    <w:rsid w:val="007245D9"/>
    <w:rsid w:val="00730FD5"/>
    <w:rsid w:val="00732AD9"/>
    <w:rsid w:val="00773386"/>
    <w:rsid w:val="00777909"/>
    <w:rsid w:val="00796D50"/>
    <w:rsid w:val="007A542F"/>
    <w:rsid w:val="007F6E5C"/>
    <w:rsid w:val="00825568"/>
    <w:rsid w:val="0083310B"/>
    <w:rsid w:val="00885A00"/>
    <w:rsid w:val="008A1298"/>
    <w:rsid w:val="008B5FD0"/>
    <w:rsid w:val="008D52BF"/>
    <w:rsid w:val="00991AEE"/>
    <w:rsid w:val="00A66972"/>
    <w:rsid w:val="00A818EE"/>
    <w:rsid w:val="00AC113E"/>
    <w:rsid w:val="00B25848"/>
    <w:rsid w:val="00B44FAC"/>
    <w:rsid w:val="00B51DB5"/>
    <w:rsid w:val="00B56267"/>
    <w:rsid w:val="00B56EDA"/>
    <w:rsid w:val="00BB5673"/>
    <w:rsid w:val="00BD1102"/>
    <w:rsid w:val="00C25399"/>
    <w:rsid w:val="00C37CAD"/>
    <w:rsid w:val="00CA1981"/>
    <w:rsid w:val="00CD484A"/>
    <w:rsid w:val="00CF335D"/>
    <w:rsid w:val="00D01D80"/>
    <w:rsid w:val="00D631E5"/>
    <w:rsid w:val="00DA57D7"/>
    <w:rsid w:val="00DB0BA3"/>
    <w:rsid w:val="00DB3444"/>
    <w:rsid w:val="00DD0997"/>
    <w:rsid w:val="00DD0D42"/>
    <w:rsid w:val="00DD0F12"/>
    <w:rsid w:val="00DD2A16"/>
    <w:rsid w:val="00DE7413"/>
    <w:rsid w:val="00E3202C"/>
    <w:rsid w:val="00E326C5"/>
    <w:rsid w:val="00E915A0"/>
    <w:rsid w:val="00EB0041"/>
    <w:rsid w:val="00EF26DE"/>
    <w:rsid w:val="00EF3F3F"/>
    <w:rsid w:val="00EF400C"/>
    <w:rsid w:val="00F176DA"/>
    <w:rsid w:val="00F27B6A"/>
    <w:rsid w:val="00F27D16"/>
    <w:rsid w:val="00F33AD8"/>
    <w:rsid w:val="00F37668"/>
    <w:rsid w:val="00F45CE7"/>
    <w:rsid w:val="00F544D1"/>
    <w:rsid w:val="00FE441B"/>
    <w:rsid w:val="00FF1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C53E8"/>
  <w15:chartTrackingRefBased/>
  <w15:docId w15:val="{5CD90F7B-31B1-4E95-96BD-089DCB72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customStyle="1" w:styleId="Default">
    <w:name w:val="Default"/>
    <w:rsid w:val="002229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1215-4B23-4FB2-B5E0-5D31D310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Template>
  <TotalTime>247</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Scarlet McCourt</dc:creator>
  <cp:keywords/>
  <dc:description/>
  <cp:lastModifiedBy>Matt Hardy</cp:lastModifiedBy>
  <cp:revision>66</cp:revision>
  <cp:lastPrinted>2012-10-02T08:09:00Z</cp:lastPrinted>
  <dcterms:created xsi:type="dcterms:W3CDTF">2022-04-01T10:34:00Z</dcterms:created>
  <dcterms:modified xsi:type="dcterms:W3CDTF">2023-04-14T14:45:00Z</dcterms:modified>
</cp:coreProperties>
</file>