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23CC" w14:textId="77777777" w:rsidR="007C50B0" w:rsidRDefault="00E25324">
      <w:pPr>
        <w:spacing w:after="0" w:line="259" w:lineRule="auto"/>
        <w:ind w:left="133" w:firstLine="0"/>
        <w:jc w:val="center"/>
      </w:pPr>
      <w:r>
        <w:rPr>
          <w:noProof/>
        </w:rPr>
        <w:drawing>
          <wp:inline distT="0" distB="0" distL="0" distR="0" wp14:anchorId="04DF2C08" wp14:editId="00A8D63F">
            <wp:extent cx="1043940" cy="10636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1043940" cy="1063625"/>
                    </a:xfrm>
                    <a:prstGeom prst="rect">
                      <a:avLst/>
                    </a:prstGeom>
                  </pic:spPr>
                </pic:pic>
              </a:graphicData>
            </a:graphic>
          </wp:inline>
        </w:drawing>
      </w:r>
      <w:r>
        <w:rPr>
          <w:sz w:val="45"/>
        </w:rPr>
        <w:t xml:space="preserve"> </w:t>
      </w:r>
    </w:p>
    <w:p w14:paraId="646519F5" w14:textId="77777777" w:rsidR="007C50B0" w:rsidRDefault="00E25324">
      <w:pPr>
        <w:spacing w:after="0" w:line="259" w:lineRule="auto"/>
        <w:ind w:left="131" w:firstLine="0"/>
        <w:jc w:val="center"/>
      </w:pPr>
      <w:r>
        <w:rPr>
          <w:sz w:val="45"/>
        </w:rPr>
        <w:t xml:space="preserve"> </w:t>
      </w:r>
    </w:p>
    <w:p w14:paraId="15A1A579" w14:textId="77777777" w:rsidR="007C50B0" w:rsidRDefault="00E25324">
      <w:pPr>
        <w:spacing w:after="0" w:line="259" w:lineRule="auto"/>
        <w:ind w:left="0" w:right="1868" w:firstLine="0"/>
        <w:jc w:val="right"/>
      </w:pPr>
      <w:r>
        <w:rPr>
          <w:b/>
          <w:sz w:val="28"/>
        </w:rPr>
        <w:t xml:space="preserve">SEND POLICY AND INFORMATION REPORT </w:t>
      </w:r>
    </w:p>
    <w:tbl>
      <w:tblPr>
        <w:tblStyle w:val="TableGrid1"/>
        <w:tblW w:w="8784" w:type="dxa"/>
        <w:tblInd w:w="425" w:type="dxa"/>
        <w:tblCellMar>
          <w:top w:w="98" w:type="dxa"/>
          <w:left w:w="108" w:type="dxa"/>
          <w:right w:w="115" w:type="dxa"/>
        </w:tblCellMar>
        <w:tblLook w:val="04A0" w:firstRow="1" w:lastRow="0" w:firstColumn="1" w:lastColumn="0" w:noHBand="0" w:noVBand="1"/>
      </w:tblPr>
      <w:tblGrid>
        <w:gridCol w:w="4963"/>
        <w:gridCol w:w="3821"/>
      </w:tblGrid>
      <w:tr w:rsidR="007C50B0" w14:paraId="40A0AF50" w14:textId="77777777" w:rsidTr="128C9DE1">
        <w:trPr>
          <w:trHeight w:val="1248"/>
        </w:trPr>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C1C9" w14:textId="77777777" w:rsidR="007C50B0" w:rsidRDefault="00E25324">
            <w:pPr>
              <w:spacing w:after="0" w:line="259" w:lineRule="auto"/>
              <w:ind w:left="0" w:firstLine="0"/>
            </w:pPr>
            <w:r>
              <w:rPr>
                <w:sz w:val="22"/>
              </w:rPr>
              <w:t xml:space="preserve">Committee/Person Responsible for Policy </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82A03" w14:textId="77777777" w:rsidR="007C50B0" w:rsidRDefault="00E25324">
            <w:pPr>
              <w:spacing w:after="100" w:line="259" w:lineRule="auto"/>
              <w:ind w:left="0" w:firstLine="0"/>
            </w:pPr>
            <w:r>
              <w:rPr>
                <w:b/>
                <w:sz w:val="22"/>
              </w:rPr>
              <w:t xml:space="preserve">Full Governing Body </w:t>
            </w:r>
          </w:p>
          <w:p w14:paraId="4C70A7CE" w14:textId="77777777" w:rsidR="007C50B0" w:rsidRDefault="00E25324">
            <w:pPr>
              <w:spacing w:after="98" w:line="259" w:lineRule="auto"/>
              <w:ind w:left="0" w:firstLine="0"/>
            </w:pPr>
            <w:r>
              <w:rPr>
                <w:b/>
                <w:sz w:val="22"/>
              </w:rPr>
              <w:t xml:space="preserve">Headteacher </w:t>
            </w:r>
          </w:p>
          <w:p w14:paraId="18E26746" w14:textId="77777777" w:rsidR="007C50B0" w:rsidRDefault="00E25324">
            <w:pPr>
              <w:spacing w:after="0" w:line="259" w:lineRule="auto"/>
              <w:ind w:left="0" w:firstLine="0"/>
            </w:pPr>
            <w:r>
              <w:rPr>
                <w:b/>
                <w:sz w:val="22"/>
              </w:rPr>
              <w:t xml:space="preserve"> </w:t>
            </w:r>
          </w:p>
        </w:tc>
      </w:tr>
      <w:tr w:rsidR="007C50B0" w14:paraId="43B05B8E" w14:textId="77777777" w:rsidTr="128C9DE1">
        <w:trPr>
          <w:trHeight w:val="876"/>
        </w:trPr>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26375" w14:textId="77777777" w:rsidR="007C50B0" w:rsidRDefault="00E25324">
            <w:pPr>
              <w:spacing w:after="100" w:line="259" w:lineRule="auto"/>
              <w:ind w:left="0" w:firstLine="0"/>
            </w:pPr>
            <w:r>
              <w:rPr>
                <w:sz w:val="22"/>
              </w:rPr>
              <w:t xml:space="preserve">Date Approved by Governing Body </w:t>
            </w:r>
          </w:p>
          <w:p w14:paraId="125E5FB7" w14:textId="77777777" w:rsidR="007C50B0" w:rsidRDefault="00E25324">
            <w:pPr>
              <w:spacing w:after="0" w:line="259" w:lineRule="auto"/>
              <w:ind w:left="0" w:firstLine="0"/>
            </w:pPr>
            <w:r>
              <w:rPr>
                <w:sz w:val="22"/>
              </w:rPr>
              <w:t xml:space="preserve"> </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AABA6" w14:textId="38C77F87" w:rsidR="007C50B0" w:rsidRPr="00B27602" w:rsidRDefault="00DB00B7">
            <w:pPr>
              <w:spacing w:after="134" w:line="259" w:lineRule="auto"/>
              <w:ind w:left="0" w:firstLine="0"/>
              <w:rPr>
                <w:color w:val="auto"/>
              </w:rPr>
            </w:pPr>
            <w:r w:rsidRPr="00B27602">
              <w:rPr>
                <w:b/>
                <w:bCs/>
                <w:color w:val="auto"/>
                <w:sz w:val="22"/>
              </w:rPr>
              <w:t>8</w:t>
            </w:r>
            <w:r w:rsidRPr="00B27602">
              <w:rPr>
                <w:b/>
                <w:bCs/>
                <w:color w:val="auto"/>
                <w:sz w:val="22"/>
                <w:vertAlign w:val="superscript"/>
              </w:rPr>
              <w:t>th</w:t>
            </w:r>
            <w:r w:rsidRPr="00B27602">
              <w:rPr>
                <w:b/>
                <w:bCs/>
                <w:color w:val="auto"/>
                <w:sz w:val="22"/>
              </w:rPr>
              <w:t xml:space="preserve"> </w:t>
            </w:r>
            <w:r w:rsidR="00E25324" w:rsidRPr="00B27602">
              <w:rPr>
                <w:b/>
                <w:bCs/>
                <w:color w:val="auto"/>
                <w:sz w:val="22"/>
              </w:rPr>
              <w:t>January 202</w:t>
            </w:r>
            <w:r w:rsidRPr="00B27602">
              <w:rPr>
                <w:b/>
                <w:bCs/>
                <w:color w:val="auto"/>
                <w:sz w:val="22"/>
              </w:rPr>
              <w:t>5</w:t>
            </w:r>
          </w:p>
          <w:p w14:paraId="67E7D3AC" w14:textId="77777777" w:rsidR="007C50B0" w:rsidRPr="00B27602" w:rsidRDefault="00E25324">
            <w:pPr>
              <w:spacing w:after="0" w:line="259" w:lineRule="auto"/>
              <w:ind w:left="0" w:firstLine="0"/>
              <w:rPr>
                <w:color w:val="auto"/>
              </w:rPr>
            </w:pPr>
            <w:r w:rsidRPr="00B27602">
              <w:rPr>
                <w:color w:val="auto"/>
                <w:sz w:val="22"/>
              </w:rPr>
              <w:t xml:space="preserve"> </w:t>
            </w:r>
          </w:p>
        </w:tc>
      </w:tr>
      <w:tr w:rsidR="007C50B0" w14:paraId="29741417" w14:textId="77777777" w:rsidTr="128C9DE1">
        <w:trPr>
          <w:trHeight w:val="876"/>
        </w:trPr>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529E8" w14:textId="77777777" w:rsidR="007C50B0" w:rsidRDefault="00E25324">
            <w:pPr>
              <w:spacing w:after="100" w:line="259" w:lineRule="auto"/>
              <w:ind w:left="0" w:firstLine="0"/>
            </w:pPr>
            <w:r>
              <w:rPr>
                <w:sz w:val="22"/>
              </w:rPr>
              <w:t xml:space="preserve">Next Review Date: </w:t>
            </w:r>
          </w:p>
          <w:p w14:paraId="44158285" w14:textId="77777777" w:rsidR="007C50B0" w:rsidRDefault="00E25324">
            <w:pPr>
              <w:spacing w:after="0" w:line="259" w:lineRule="auto"/>
              <w:ind w:left="0" w:firstLine="0"/>
            </w:pPr>
            <w:r>
              <w:rPr>
                <w:sz w:val="22"/>
              </w:rPr>
              <w:t xml:space="preserve"> </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D0EF9" w14:textId="397511F7" w:rsidR="007C50B0" w:rsidRPr="00B27602" w:rsidRDefault="00E25324" w:rsidP="128C9DE1">
            <w:pPr>
              <w:spacing w:after="0" w:line="259" w:lineRule="auto"/>
              <w:ind w:left="0" w:firstLine="0"/>
              <w:rPr>
                <w:color w:val="auto"/>
                <w:sz w:val="22"/>
              </w:rPr>
            </w:pPr>
            <w:r w:rsidRPr="00B27602">
              <w:rPr>
                <w:color w:val="auto"/>
                <w:sz w:val="22"/>
              </w:rPr>
              <w:t>January 202</w:t>
            </w:r>
            <w:r w:rsidR="29A28EB8" w:rsidRPr="00B27602">
              <w:rPr>
                <w:color w:val="auto"/>
                <w:sz w:val="22"/>
              </w:rPr>
              <w:t>6</w:t>
            </w:r>
            <w:r w:rsidRPr="00B27602">
              <w:rPr>
                <w:color w:val="auto"/>
                <w:sz w:val="22"/>
              </w:rPr>
              <w:t xml:space="preserve"> – updated if new guidance comes into effect </w:t>
            </w:r>
          </w:p>
        </w:tc>
      </w:tr>
    </w:tbl>
    <w:p w14:paraId="65338195" w14:textId="77777777" w:rsidR="007C50B0" w:rsidRDefault="00E25324">
      <w:pPr>
        <w:spacing w:after="103" w:line="259" w:lineRule="auto"/>
        <w:ind w:left="0" w:right="415" w:firstLine="0"/>
      </w:pPr>
      <w:r>
        <w:rPr>
          <w:b/>
        </w:rPr>
        <w:t xml:space="preserve"> </w:t>
      </w:r>
    </w:p>
    <w:p w14:paraId="03FF190F" w14:textId="77777777" w:rsidR="007C50B0" w:rsidRDefault="00E25324">
      <w:pPr>
        <w:spacing w:after="103" w:line="259" w:lineRule="auto"/>
        <w:ind w:left="0" w:firstLine="0"/>
      </w:pPr>
      <w:r>
        <w:rPr>
          <w:b/>
        </w:rPr>
        <w:t xml:space="preserve"> </w:t>
      </w:r>
    </w:p>
    <w:p w14:paraId="6C710573" w14:textId="77777777" w:rsidR="007C50B0" w:rsidRDefault="00E25324">
      <w:pPr>
        <w:spacing w:after="103" w:line="259" w:lineRule="auto"/>
        <w:ind w:left="0" w:firstLine="0"/>
      </w:pPr>
      <w:r>
        <w:rPr>
          <w:b/>
        </w:rPr>
        <w:t xml:space="preserve"> </w:t>
      </w:r>
    </w:p>
    <w:p w14:paraId="46EB050A" w14:textId="77777777" w:rsidR="007C50B0" w:rsidRDefault="00E25324">
      <w:pPr>
        <w:spacing w:after="103" w:line="259" w:lineRule="auto"/>
        <w:ind w:left="0" w:firstLine="0"/>
      </w:pPr>
      <w:r>
        <w:t xml:space="preserve"> </w:t>
      </w:r>
    </w:p>
    <w:p w14:paraId="412D18A4" w14:textId="77777777" w:rsidR="007C50B0" w:rsidRDefault="00E25324">
      <w:pPr>
        <w:spacing w:after="7173" w:line="259" w:lineRule="auto"/>
        <w:ind w:left="0" w:firstLine="0"/>
      </w:pPr>
      <w:r>
        <w:t xml:space="preserve"> </w:t>
      </w:r>
    </w:p>
    <w:p w14:paraId="7A171468" w14:textId="4ADA27F4" w:rsidR="007C50B0" w:rsidRDefault="00E25324">
      <w:pPr>
        <w:spacing w:after="3" w:line="259" w:lineRule="auto"/>
        <w:ind w:left="16" w:hanging="10"/>
        <w:jc w:val="center"/>
      </w:pPr>
      <w:r>
        <w:t xml:space="preserve"> </w:t>
      </w:r>
    </w:p>
    <w:p w14:paraId="6276C8E6" w14:textId="77777777" w:rsidR="007C50B0" w:rsidRDefault="00E25324">
      <w:pPr>
        <w:spacing w:after="0" w:line="259" w:lineRule="auto"/>
        <w:ind w:left="0" w:firstLine="0"/>
      </w:pPr>
      <w:r>
        <w:lastRenderedPageBreak/>
        <w:t xml:space="preserve"> </w:t>
      </w:r>
    </w:p>
    <w:p w14:paraId="020607C9" w14:textId="77777777" w:rsidR="007C50B0" w:rsidRDefault="00E25324">
      <w:pPr>
        <w:spacing w:after="175" w:line="259" w:lineRule="auto"/>
        <w:ind w:left="0" w:firstLine="0"/>
      </w:pPr>
      <w:r>
        <w:t xml:space="preserve"> </w:t>
      </w:r>
    </w:p>
    <w:sdt>
      <w:sdtPr>
        <w:rPr>
          <w:b w:val="0"/>
          <w:sz w:val="20"/>
          <w:szCs w:val="20"/>
        </w:rPr>
        <w:id w:val="-1261604582"/>
        <w:docPartObj>
          <w:docPartGallery w:val="Table of Contents"/>
        </w:docPartObj>
      </w:sdtPr>
      <w:sdtEndPr/>
      <w:sdtContent>
        <w:p w14:paraId="3C655089" w14:textId="77777777" w:rsidR="007C50B0" w:rsidRDefault="00E25324">
          <w:pPr>
            <w:pStyle w:val="Heading2"/>
            <w:ind w:left="-4" w:right="0"/>
          </w:pPr>
          <w:r>
            <w:t xml:space="preserve">Contents </w:t>
          </w:r>
        </w:p>
        <w:p w14:paraId="15CF5930" w14:textId="77777777" w:rsidR="007C50B0" w:rsidRDefault="00E25324">
          <w:pPr>
            <w:pStyle w:val="TOC1"/>
            <w:tabs>
              <w:tab w:val="right" w:leader="dot" w:pos="9624"/>
            </w:tabs>
          </w:pPr>
          <w:r>
            <w:fldChar w:fldCharType="begin"/>
          </w:r>
          <w:r>
            <w:instrText xml:space="preserve"> TOC \o "1-1" \h \z \u </w:instrText>
          </w:r>
          <w:r>
            <w:fldChar w:fldCharType="separate"/>
          </w:r>
          <w:hyperlink w:anchor="_Toc9124">
            <w:r>
              <w:t>1. Aims</w:t>
            </w:r>
            <w:r>
              <w:tab/>
            </w:r>
            <w:r>
              <w:fldChar w:fldCharType="begin"/>
            </w:r>
            <w:r>
              <w:instrText>PAGEREF _Toc9124 \h</w:instrText>
            </w:r>
            <w:r>
              <w:fldChar w:fldCharType="separate"/>
            </w:r>
            <w:r>
              <w:t xml:space="preserve">2 </w:t>
            </w:r>
            <w:r>
              <w:fldChar w:fldCharType="end"/>
            </w:r>
          </w:hyperlink>
        </w:p>
        <w:p w14:paraId="4E9D4082" w14:textId="77777777" w:rsidR="007C50B0" w:rsidRDefault="00585A15">
          <w:pPr>
            <w:pStyle w:val="TOC1"/>
            <w:tabs>
              <w:tab w:val="right" w:leader="dot" w:pos="9624"/>
            </w:tabs>
          </w:pPr>
          <w:hyperlink w:anchor="_Toc9125">
            <w:r w:rsidR="00E25324">
              <w:t>2. Legislation and Guidance</w:t>
            </w:r>
            <w:r w:rsidR="00E25324">
              <w:tab/>
            </w:r>
            <w:r w:rsidR="00E25324">
              <w:fldChar w:fldCharType="begin"/>
            </w:r>
            <w:r w:rsidR="00E25324">
              <w:instrText>PAGEREF _Toc9125 \h</w:instrText>
            </w:r>
            <w:r w:rsidR="00E25324">
              <w:fldChar w:fldCharType="separate"/>
            </w:r>
            <w:r w:rsidR="00E25324">
              <w:t xml:space="preserve">2 </w:t>
            </w:r>
            <w:r w:rsidR="00E25324">
              <w:fldChar w:fldCharType="end"/>
            </w:r>
          </w:hyperlink>
        </w:p>
        <w:p w14:paraId="01C08C4E" w14:textId="77777777" w:rsidR="007C50B0" w:rsidRDefault="00585A15">
          <w:pPr>
            <w:pStyle w:val="TOC1"/>
            <w:tabs>
              <w:tab w:val="right" w:leader="dot" w:pos="9624"/>
            </w:tabs>
          </w:pPr>
          <w:hyperlink w:anchor="_Toc9126">
            <w:r w:rsidR="00E25324">
              <w:t>3. Definitions</w:t>
            </w:r>
            <w:r w:rsidR="00E25324">
              <w:tab/>
            </w:r>
            <w:r w:rsidR="00E25324">
              <w:fldChar w:fldCharType="begin"/>
            </w:r>
            <w:r w:rsidR="00E25324">
              <w:instrText>PAGEREF _Toc9126 \h</w:instrText>
            </w:r>
            <w:r w:rsidR="00E25324">
              <w:fldChar w:fldCharType="separate"/>
            </w:r>
            <w:r w:rsidR="00E25324">
              <w:t xml:space="preserve">2 </w:t>
            </w:r>
            <w:r w:rsidR="00E25324">
              <w:fldChar w:fldCharType="end"/>
            </w:r>
          </w:hyperlink>
        </w:p>
        <w:p w14:paraId="52D32DFA" w14:textId="77777777" w:rsidR="007C50B0" w:rsidRDefault="00585A15">
          <w:pPr>
            <w:pStyle w:val="TOC1"/>
            <w:tabs>
              <w:tab w:val="right" w:leader="dot" w:pos="9624"/>
            </w:tabs>
          </w:pPr>
          <w:hyperlink w:anchor="_Toc9127">
            <w:r w:rsidR="00E25324">
              <w:t>4. Roles and Responsibilities</w:t>
            </w:r>
            <w:r w:rsidR="00E25324">
              <w:tab/>
            </w:r>
            <w:r w:rsidR="00E25324">
              <w:fldChar w:fldCharType="begin"/>
            </w:r>
            <w:r w:rsidR="00E25324">
              <w:instrText>PAGEREF _Toc9127 \h</w:instrText>
            </w:r>
            <w:r w:rsidR="00E25324">
              <w:fldChar w:fldCharType="separate"/>
            </w:r>
            <w:r w:rsidR="00E25324">
              <w:t xml:space="preserve">3 </w:t>
            </w:r>
            <w:r w:rsidR="00E25324">
              <w:fldChar w:fldCharType="end"/>
            </w:r>
          </w:hyperlink>
        </w:p>
        <w:p w14:paraId="0A97BF05" w14:textId="77777777" w:rsidR="007C50B0" w:rsidRDefault="00585A15">
          <w:pPr>
            <w:pStyle w:val="TOC1"/>
            <w:tabs>
              <w:tab w:val="right" w:leader="dot" w:pos="9624"/>
            </w:tabs>
          </w:pPr>
          <w:hyperlink w:anchor="_Toc9128">
            <w:r w:rsidR="00E25324">
              <w:t>5. SEN Information Report</w:t>
            </w:r>
            <w:r w:rsidR="00E25324">
              <w:tab/>
            </w:r>
            <w:r w:rsidR="00E25324">
              <w:fldChar w:fldCharType="begin"/>
            </w:r>
            <w:r w:rsidR="00E25324">
              <w:instrText>PAGEREF _Toc9128 \h</w:instrText>
            </w:r>
            <w:r w:rsidR="00E25324">
              <w:fldChar w:fldCharType="separate"/>
            </w:r>
            <w:r w:rsidR="00E25324">
              <w:t xml:space="preserve">3 </w:t>
            </w:r>
            <w:r w:rsidR="00E25324">
              <w:fldChar w:fldCharType="end"/>
            </w:r>
          </w:hyperlink>
        </w:p>
        <w:p w14:paraId="7A87DC35" w14:textId="77777777" w:rsidR="007C50B0" w:rsidRDefault="00585A15">
          <w:pPr>
            <w:pStyle w:val="TOC1"/>
            <w:tabs>
              <w:tab w:val="right" w:leader="dot" w:pos="9624"/>
            </w:tabs>
          </w:pPr>
          <w:hyperlink w:anchor="_Toc9129">
            <w:r w:rsidR="00E25324">
              <w:t>6. Monitoring Arrangements</w:t>
            </w:r>
            <w:r w:rsidR="00E25324">
              <w:tab/>
            </w:r>
            <w:r w:rsidR="00E25324">
              <w:fldChar w:fldCharType="begin"/>
            </w:r>
            <w:r w:rsidR="00E25324">
              <w:instrText>PAGEREF _Toc9129 \h</w:instrText>
            </w:r>
            <w:r w:rsidR="00E25324">
              <w:fldChar w:fldCharType="separate"/>
            </w:r>
            <w:r w:rsidR="00E25324">
              <w:t xml:space="preserve">8 </w:t>
            </w:r>
            <w:r w:rsidR="00E25324">
              <w:fldChar w:fldCharType="end"/>
            </w:r>
          </w:hyperlink>
        </w:p>
        <w:p w14:paraId="4917E2B3" w14:textId="77777777" w:rsidR="007C50B0" w:rsidRDefault="00585A15">
          <w:pPr>
            <w:pStyle w:val="TOC1"/>
            <w:tabs>
              <w:tab w:val="right" w:leader="dot" w:pos="9624"/>
            </w:tabs>
          </w:pPr>
          <w:hyperlink w:anchor="_Toc9130">
            <w:r w:rsidR="00E25324">
              <w:t>7. Links with Other Policies and Documents</w:t>
            </w:r>
            <w:r w:rsidR="00E25324">
              <w:tab/>
            </w:r>
            <w:r w:rsidR="00E25324">
              <w:fldChar w:fldCharType="begin"/>
            </w:r>
            <w:r w:rsidR="00E25324">
              <w:instrText>PAGEREF _Toc9130 \h</w:instrText>
            </w:r>
            <w:r w:rsidR="00E25324">
              <w:fldChar w:fldCharType="separate"/>
            </w:r>
            <w:r w:rsidR="00E25324">
              <w:t xml:space="preserve">8 </w:t>
            </w:r>
            <w:r w:rsidR="00E25324">
              <w:fldChar w:fldCharType="end"/>
            </w:r>
          </w:hyperlink>
        </w:p>
        <w:p w14:paraId="3460DA33" w14:textId="77777777" w:rsidR="007C50B0" w:rsidRDefault="00E25324">
          <w:r>
            <w:fldChar w:fldCharType="end"/>
          </w:r>
        </w:p>
      </w:sdtContent>
    </w:sdt>
    <w:p w14:paraId="029FA2F5" w14:textId="77777777" w:rsidR="007C50B0" w:rsidRDefault="00E25324">
      <w:pPr>
        <w:spacing w:after="5" w:line="342" w:lineRule="auto"/>
        <w:ind w:left="-4" w:right="235" w:hanging="10"/>
      </w:pPr>
      <w:r>
        <w:rPr>
          <w:sz w:val="22"/>
        </w:rPr>
        <w:t xml:space="preserve"> </w:t>
      </w:r>
    </w:p>
    <w:p w14:paraId="413B4EF8" w14:textId="77777777" w:rsidR="007C50B0" w:rsidRDefault="00E25324">
      <w:pPr>
        <w:spacing w:after="98" w:line="265" w:lineRule="auto"/>
        <w:ind w:left="-5" w:hanging="10"/>
      </w:pPr>
      <w:r>
        <w:rPr>
          <w:b/>
        </w:rPr>
        <w:t xml:space="preserve">……………………………………………………………………………………………………………………………. </w:t>
      </w:r>
    </w:p>
    <w:p w14:paraId="1B516241" w14:textId="77777777" w:rsidR="007C50B0" w:rsidRDefault="00E25324">
      <w:pPr>
        <w:ind w:left="9"/>
      </w:pPr>
      <w:r>
        <w:t xml:space="preserve">This policy should be read in conjunction with the Foxwood Academy Local Offer: </w:t>
      </w:r>
    </w:p>
    <w:p w14:paraId="1C332025" w14:textId="6B078A09" w:rsidR="007C50B0" w:rsidRDefault="00585A15">
      <w:pPr>
        <w:spacing w:after="532" w:line="265" w:lineRule="auto"/>
        <w:ind w:left="-5" w:hanging="10"/>
        <w:rPr>
          <w:b/>
        </w:rPr>
      </w:pPr>
      <w:hyperlink r:id="rId11" w:history="1">
        <w:r w:rsidR="008C6037" w:rsidRPr="00311201">
          <w:rPr>
            <w:rStyle w:val="Hyperlink"/>
            <w:b/>
          </w:rPr>
          <w:t>http://www.foxwood.notts.sch.uk/about-us/the-local-offer</w:t>
        </w:r>
      </w:hyperlink>
    </w:p>
    <w:p w14:paraId="7064FEAF" w14:textId="77777777" w:rsidR="007C50B0" w:rsidRDefault="00E25324">
      <w:pPr>
        <w:pStyle w:val="Heading1"/>
        <w:ind w:left="-4" w:right="0"/>
      </w:pPr>
      <w:bookmarkStart w:id="0" w:name="_Toc9124"/>
      <w:r>
        <w:t xml:space="preserve">1. Aims </w:t>
      </w:r>
      <w:bookmarkEnd w:id="0"/>
    </w:p>
    <w:p w14:paraId="6D8B7835" w14:textId="77777777" w:rsidR="007C50B0" w:rsidRDefault="00E25324">
      <w:pPr>
        <w:spacing w:after="126"/>
        <w:ind w:left="9"/>
      </w:pPr>
      <w:r>
        <w:t xml:space="preserve">Our SEN policy and information report aims to: </w:t>
      </w:r>
    </w:p>
    <w:p w14:paraId="1A8F742E" w14:textId="77777777" w:rsidR="007C50B0" w:rsidRDefault="00E25324">
      <w:pPr>
        <w:numPr>
          <w:ilvl w:val="0"/>
          <w:numId w:val="1"/>
        </w:numPr>
        <w:spacing w:after="128"/>
        <w:ind w:hanging="360"/>
      </w:pPr>
      <w:r>
        <w:t xml:space="preserve">Set out how our Academy will support and make provision for pupils with special educational needs (SEN) </w:t>
      </w:r>
    </w:p>
    <w:p w14:paraId="0C68C3FC" w14:textId="77777777" w:rsidR="007C50B0" w:rsidRDefault="00E25324">
      <w:pPr>
        <w:numPr>
          <w:ilvl w:val="0"/>
          <w:numId w:val="1"/>
        </w:numPr>
        <w:ind w:hanging="360"/>
      </w:pPr>
      <w:r>
        <w:t xml:space="preserve">Explain the roles and responsibilities of everyone involved in providing for pupils with SEN </w:t>
      </w:r>
    </w:p>
    <w:p w14:paraId="2A3341A9" w14:textId="77777777" w:rsidR="007C50B0" w:rsidRDefault="00E25324">
      <w:pPr>
        <w:numPr>
          <w:ilvl w:val="0"/>
          <w:numId w:val="1"/>
        </w:numPr>
        <w:ind w:hanging="360"/>
      </w:pPr>
      <w:r>
        <w:t xml:space="preserve">Foxwood’s aims, vision and ethos can be found on the Academy website by following the below link: </w:t>
      </w:r>
    </w:p>
    <w:p w14:paraId="0B6AC332" w14:textId="17C94E54" w:rsidR="007C50B0" w:rsidRDefault="00585A15">
      <w:pPr>
        <w:spacing w:after="553" w:line="240" w:lineRule="auto"/>
        <w:ind w:left="720" w:firstLine="0"/>
      </w:pPr>
      <w:hyperlink r:id="rId12">
        <w:r w:rsidR="00E25324">
          <w:rPr>
            <w:u w:val="single" w:color="000000"/>
          </w:rPr>
          <w:t>http://www.foxwood.notts.sch.uk/about-us/aims-vision-and-ethos</w:t>
        </w:r>
      </w:hyperlink>
    </w:p>
    <w:p w14:paraId="19CEFDA1" w14:textId="633E2A2E" w:rsidR="007C50B0" w:rsidRDefault="00810039">
      <w:pPr>
        <w:pStyle w:val="Heading1"/>
        <w:ind w:left="-4" w:right="0"/>
      </w:pPr>
      <w:bookmarkStart w:id="1" w:name="_Toc9125"/>
      <w:r>
        <w:t xml:space="preserve">2. </w:t>
      </w:r>
      <w:r w:rsidR="00E25324">
        <w:t xml:space="preserve">Legislation and Guidance  </w:t>
      </w:r>
      <w:bookmarkEnd w:id="1"/>
    </w:p>
    <w:p w14:paraId="34E4C043" w14:textId="77777777" w:rsidR="007C50B0" w:rsidRDefault="00E25324">
      <w:pPr>
        <w:spacing w:after="103" w:line="259" w:lineRule="auto"/>
        <w:ind w:left="0" w:firstLine="0"/>
      </w:pPr>
      <w:r>
        <w:t xml:space="preserve"> </w:t>
      </w:r>
    </w:p>
    <w:p w14:paraId="46B09BB6" w14:textId="77777777" w:rsidR="007C50B0" w:rsidRDefault="00E25324">
      <w:pPr>
        <w:spacing w:line="304" w:lineRule="auto"/>
        <w:ind w:left="9"/>
      </w:pPr>
      <w:r>
        <w:t xml:space="preserve">This policy and information report is based on the statutory </w:t>
      </w:r>
      <w:hyperlink r:id="rId13">
        <w:r>
          <w:rPr>
            <w:u w:val="single" w:color="000000"/>
          </w:rPr>
          <w:t>Special Educational Needs and Disability (SEND)</w:t>
        </w:r>
      </w:hyperlink>
      <w:hyperlink r:id="rId14">
        <w:r>
          <w:t xml:space="preserve"> </w:t>
        </w:r>
      </w:hyperlink>
      <w:hyperlink r:id="rId15">
        <w:r>
          <w:rPr>
            <w:u w:val="single" w:color="000000"/>
          </w:rPr>
          <w:t>Code of Practice</w:t>
        </w:r>
      </w:hyperlink>
      <w:hyperlink r:id="rId16">
        <w:r>
          <w:t xml:space="preserve"> </w:t>
        </w:r>
      </w:hyperlink>
      <w:r>
        <w:t xml:space="preserve"> and the following legislation: </w:t>
      </w:r>
    </w:p>
    <w:p w14:paraId="00527900" w14:textId="77777777" w:rsidR="007C50B0" w:rsidRDefault="00585A15">
      <w:pPr>
        <w:numPr>
          <w:ilvl w:val="0"/>
          <w:numId w:val="2"/>
        </w:numPr>
        <w:spacing w:after="128"/>
        <w:ind w:hanging="360"/>
      </w:pPr>
      <w:hyperlink r:id="rId17">
        <w:r w:rsidR="00E25324">
          <w:rPr>
            <w:u w:val="single" w:color="000000"/>
          </w:rPr>
          <w:t>Part 3 of the Children and Families Act 2014</w:t>
        </w:r>
      </w:hyperlink>
      <w:hyperlink r:id="rId18">
        <w:r w:rsidR="00E25324">
          <w:t>,</w:t>
        </w:r>
      </w:hyperlink>
      <w:r w:rsidR="00E25324">
        <w:t xml:space="preserve"> which sets out Academy’s’ responsibilities for pupils with SEN and disabilities </w:t>
      </w:r>
    </w:p>
    <w:p w14:paraId="76F8AD58" w14:textId="77777777" w:rsidR="007C50B0" w:rsidRDefault="00585A15">
      <w:pPr>
        <w:numPr>
          <w:ilvl w:val="0"/>
          <w:numId w:val="2"/>
        </w:numPr>
        <w:spacing w:after="113"/>
        <w:ind w:hanging="360"/>
      </w:pPr>
      <w:hyperlink r:id="rId19">
        <w:r w:rsidR="00E25324">
          <w:rPr>
            <w:u w:val="single" w:color="000000"/>
          </w:rPr>
          <w:t>The Special Educational Needs and Disability Regulations 2014</w:t>
        </w:r>
      </w:hyperlink>
      <w:hyperlink r:id="rId20">
        <w:r w:rsidR="00E25324">
          <w:t>,</w:t>
        </w:r>
      </w:hyperlink>
      <w:r w:rsidR="00E25324">
        <w:t xml:space="preserve"> which set out Academy’s’ responsibilities for education, health and care (EHC) plans, SEN co-ordinators (SENCOs) and the SEN information report  </w:t>
      </w:r>
    </w:p>
    <w:p w14:paraId="3D1EF997" w14:textId="77777777" w:rsidR="007C50B0" w:rsidRDefault="00E25324">
      <w:pPr>
        <w:spacing w:after="545"/>
        <w:ind w:left="9"/>
      </w:pPr>
      <w:r>
        <w:t xml:space="preserve"> This policy also complies with our funding agreement and articles of association. </w:t>
      </w:r>
    </w:p>
    <w:p w14:paraId="6859D804" w14:textId="77777777" w:rsidR="007C50B0" w:rsidRDefault="00E25324">
      <w:pPr>
        <w:pStyle w:val="Heading1"/>
        <w:ind w:left="-4" w:right="0"/>
      </w:pPr>
      <w:bookmarkStart w:id="2" w:name="_Toc9126"/>
      <w:r>
        <w:t xml:space="preserve">3. Definitions </w:t>
      </w:r>
      <w:bookmarkEnd w:id="2"/>
    </w:p>
    <w:p w14:paraId="59C0FA34" w14:textId="77777777" w:rsidR="007C50B0" w:rsidRDefault="00E25324">
      <w:pPr>
        <w:spacing w:after="113"/>
        <w:ind w:left="9"/>
      </w:pPr>
      <w:r>
        <w:t xml:space="preserve">A pupil has SEN if they have a learning difficulty or disability which calls for special educational provision to be made for them.  </w:t>
      </w:r>
    </w:p>
    <w:p w14:paraId="5B4B742E" w14:textId="77777777" w:rsidR="007C50B0" w:rsidRDefault="00E25324">
      <w:pPr>
        <w:spacing w:after="126"/>
        <w:ind w:left="9"/>
      </w:pPr>
      <w:r>
        <w:t xml:space="preserve">They have a learning difficulty or disability if they have: </w:t>
      </w:r>
    </w:p>
    <w:p w14:paraId="78B4FA00" w14:textId="77777777" w:rsidR="007C50B0" w:rsidRDefault="00E25324">
      <w:pPr>
        <w:numPr>
          <w:ilvl w:val="0"/>
          <w:numId w:val="3"/>
        </w:numPr>
        <w:ind w:hanging="360"/>
      </w:pPr>
      <w:r>
        <w:t xml:space="preserve">A significantly greater difficulty in learning than the majority of others of the same age, or  </w:t>
      </w:r>
    </w:p>
    <w:p w14:paraId="51E7C46A" w14:textId="77777777" w:rsidR="007C50B0" w:rsidRDefault="00E25324">
      <w:pPr>
        <w:numPr>
          <w:ilvl w:val="0"/>
          <w:numId w:val="3"/>
        </w:numPr>
        <w:spacing w:after="113"/>
        <w:ind w:hanging="360"/>
      </w:pPr>
      <w:r>
        <w:t xml:space="preserve">A disability which prevents or hinders them from making use of facilities of a kind generally provided for others of the same age in mainstream education.  </w:t>
      </w:r>
    </w:p>
    <w:p w14:paraId="4366FE6F" w14:textId="77777777" w:rsidR="007C50B0" w:rsidRDefault="00E25324">
      <w:pPr>
        <w:spacing w:after="310"/>
        <w:ind w:left="9"/>
      </w:pPr>
      <w:r>
        <w:t xml:space="preserve">Special educational provision is educational or training provision that is additional to, or different from, that made generally for other children or young people of the same age by mainstream providers.   </w:t>
      </w:r>
    </w:p>
    <w:p w14:paraId="613BBFB0" w14:textId="0B171E39" w:rsidR="007C50B0" w:rsidRDefault="00E25324">
      <w:pPr>
        <w:spacing w:after="3" w:line="259" w:lineRule="auto"/>
        <w:ind w:left="16" w:hanging="10"/>
        <w:jc w:val="center"/>
      </w:pPr>
      <w:r>
        <w:lastRenderedPageBreak/>
        <w:t xml:space="preserve"> </w:t>
      </w:r>
    </w:p>
    <w:p w14:paraId="4C35BB32" w14:textId="77777777" w:rsidR="007C50B0" w:rsidRDefault="00E25324">
      <w:pPr>
        <w:pStyle w:val="Heading1"/>
        <w:ind w:left="-4" w:right="0"/>
      </w:pPr>
      <w:bookmarkStart w:id="3" w:name="_Toc9127"/>
      <w:r>
        <w:t xml:space="preserve">4. Roles and Responsibilities </w:t>
      </w:r>
      <w:bookmarkEnd w:id="3"/>
    </w:p>
    <w:p w14:paraId="404C9110" w14:textId="77777777" w:rsidR="00810039" w:rsidRPr="00810039" w:rsidRDefault="00810039" w:rsidP="00810039"/>
    <w:p w14:paraId="445B5B75" w14:textId="77777777" w:rsidR="007C50B0" w:rsidRDefault="00E25324">
      <w:pPr>
        <w:spacing w:after="81" w:line="259" w:lineRule="auto"/>
        <w:ind w:left="-4" w:hanging="10"/>
      </w:pPr>
      <w:r>
        <w:rPr>
          <w:b/>
          <w:sz w:val="22"/>
        </w:rPr>
        <w:t xml:space="preserve">4.1 Our Staff: </w:t>
      </w:r>
    </w:p>
    <w:p w14:paraId="7FD07FBA" w14:textId="77777777" w:rsidR="007C50B0" w:rsidRDefault="00E25324">
      <w:pPr>
        <w:numPr>
          <w:ilvl w:val="0"/>
          <w:numId w:val="4"/>
        </w:numPr>
        <w:spacing w:after="126"/>
        <w:ind w:hanging="360"/>
      </w:pPr>
      <w:r>
        <w:t xml:space="preserve">Work with the headteacher, senior team and middle leadership to determine the strategic development of the SEN policy and provision in the Academy </w:t>
      </w:r>
    </w:p>
    <w:p w14:paraId="7CC0F5CF" w14:textId="77777777" w:rsidR="007C50B0" w:rsidRDefault="00E25324">
      <w:pPr>
        <w:numPr>
          <w:ilvl w:val="0"/>
          <w:numId w:val="4"/>
        </w:numPr>
        <w:spacing w:after="128"/>
        <w:ind w:hanging="360"/>
      </w:pPr>
      <w:r>
        <w:t xml:space="preserve">Have day-to-day responsibility for the operation of this SEN policy and the co-ordination of specific provision made to support individual pupils with SEN, including those who have EHC plans </w:t>
      </w:r>
    </w:p>
    <w:p w14:paraId="11A2EE21" w14:textId="77777777" w:rsidR="007C50B0" w:rsidRDefault="00E25324">
      <w:pPr>
        <w:numPr>
          <w:ilvl w:val="0"/>
          <w:numId w:val="4"/>
        </w:numPr>
        <w:spacing w:after="129"/>
        <w:ind w:hanging="360"/>
      </w:pPr>
      <w:r>
        <w:t xml:space="preserve">Provide professional guidance to colleagues and work with staff, parents, and other agencies to ensure that pupils with SEN receive appropriate support and high quality teaching  </w:t>
      </w:r>
    </w:p>
    <w:p w14:paraId="32961911" w14:textId="77777777" w:rsidR="007C50B0" w:rsidRDefault="00E25324">
      <w:pPr>
        <w:numPr>
          <w:ilvl w:val="0"/>
          <w:numId w:val="4"/>
        </w:numPr>
        <w:spacing w:after="136" w:line="240" w:lineRule="auto"/>
        <w:ind w:hanging="360"/>
      </w:pPr>
      <w:r>
        <w:t xml:space="preserve">Advise on the graduated approach to providing SEN support </w:t>
      </w:r>
      <w:hyperlink r:id="rId21">
        <w:r>
          <w:rPr>
            <w:u w:val="single" w:color="000000"/>
          </w:rPr>
          <w:t xml:space="preserve">https://assets.publishing.service.gov.uk/government/uploads/system/uploads/attachment_data/file/3 </w:t>
        </w:r>
      </w:hyperlink>
      <w:hyperlink r:id="rId22">
        <w:r>
          <w:rPr>
            <w:u w:val="single" w:color="000000"/>
          </w:rPr>
          <w:t>98815/SEND_Code_of_Practice_January_2015.pdf</w:t>
        </w:r>
      </w:hyperlink>
      <w:hyperlink r:id="rId23">
        <w:r>
          <w:t xml:space="preserve"> </w:t>
        </w:r>
      </w:hyperlink>
      <w:r>
        <w:t xml:space="preserve"> </w:t>
      </w:r>
    </w:p>
    <w:p w14:paraId="434C7A0A" w14:textId="77777777" w:rsidR="007C50B0" w:rsidRDefault="00E25324">
      <w:pPr>
        <w:numPr>
          <w:ilvl w:val="0"/>
          <w:numId w:val="4"/>
        </w:numPr>
        <w:spacing w:after="128"/>
        <w:ind w:hanging="360"/>
      </w:pPr>
      <w:r>
        <w:t xml:space="preserve">Liaise with potential next providers of education to ensure pupils and their parents are informed about options and a smooth transition is planned </w:t>
      </w:r>
    </w:p>
    <w:p w14:paraId="67F2BBCE" w14:textId="77777777" w:rsidR="007C50B0" w:rsidRDefault="00E25324">
      <w:pPr>
        <w:numPr>
          <w:ilvl w:val="0"/>
          <w:numId w:val="4"/>
        </w:numPr>
        <w:spacing w:after="126"/>
        <w:ind w:hanging="360"/>
      </w:pPr>
      <w:r>
        <w:t xml:space="preserve">Work with the Headteacher and governing body to ensure that the Academy meets its responsibilities under the Equality Act 2010 with regard to reasonable adjustments and access arrangements </w:t>
      </w:r>
    </w:p>
    <w:p w14:paraId="661BB66F" w14:textId="77777777" w:rsidR="007C50B0" w:rsidRDefault="00E25324">
      <w:pPr>
        <w:numPr>
          <w:ilvl w:val="0"/>
          <w:numId w:val="4"/>
        </w:numPr>
        <w:ind w:hanging="360"/>
      </w:pPr>
      <w:r>
        <w:t xml:space="preserve">Ensure the Academy keeps the records of all pupils with SEN up to date   </w:t>
      </w:r>
    </w:p>
    <w:p w14:paraId="5032B00B" w14:textId="77777777" w:rsidR="007C50B0" w:rsidRDefault="00E25324">
      <w:pPr>
        <w:spacing w:after="122" w:line="259" w:lineRule="auto"/>
        <w:ind w:left="359" w:firstLine="0"/>
      </w:pPr>
      <w:r>
        <w:t xml:space="preserve"> </w:t>
      </w:r>
    </w:p>
    <w:p w14:paraId="4398692B" w14:textId="77777777" w:rsidR="007C50B0" w:rsidRDefault="00E25324">
      <w:pPr>
        <w:pStyle w:val="Heading3"/>
        <w:ind w:left="-4"/>
      </w:pPr>
      <w:r>
        <w:t xml:space="preserve">4.2 The Governing Body </w:t>
      </w:r>
    </w:p>
    <w:p w14:paraId="490761EC" w14:textId="77777777" w:rsidR="007C50B0" w:rsidRDefault="00E25324">
      <w:pPr>
        <w:numPr>
          <w:ilvl w:val="0"/>
          <w:numId w:val="5"/>
        </w:numPr>
        <w:ind w:hanging="360"/>
      </w:pPr>
      <w:r>
        <w:t xml:space="preserve">Help to raise awareness of SEN issues at governing body meetings  </w:t>
      </w:r>
    </w:p>
    <w:p w14:paraId="3B4489A1" w14:textId="77777777" w:rsidR="007C50B0" w:rsidRDefault="00E25324">
      <w:pPr>
        <w:numPr>
          <w:ilvl w:val="0"/>
          <w:numId w:val="5"/>
        </w:numPr>
        <w:spacing w:after="128"/>
        <w:ind w:hanging="360"/>
      </w:pPr>
      <w:r>
        <w:t xml:space="preserve">Monitor the quality and effectiveness of SEN and disability provision within the Academy and update the governing body on this  </w:t>
      </w:r>
    </w:p>
    <w:p w14:paraId="620FB88D" w14:textId="77777777" w:rsidR="00810039" w:rsidRDefault="00E25324">
      <w:pPr>
        <w:numPr>
          <w:ilvl w:val="0"/>
          <w:numId w:val="5"/>
        </w:numPr>
        <w:ind w:hanging="360"/>
      </w:pPr>
      <w:r>
        <w:t xml:space="preserve">Work with the Headteacher to determine the strategic development of the SEN policy and provision in the Academy  </w:t>
      </w:r>
    </w:p>
    <w:p w14:paraId="633A9A16" w14:textId="77777777" w:rsidR="00810039" w:rsidRDefault="00810039" w:rsidP="00810039">
      <w:pPr>
        <w:ind w:left="706" w:firstLine="0"/>
      </w:pPr>
    </w:p>
    <w:p w14:paraId="4F60B8BC" w14:textId="1027D59D" w:rsidR="007C50B0" w:rsidRDefault="00E25324" w:rsidP="00810039">
      <w:r>
        <w:rPr>
          <w:b/>
          <w:sz w:val="22"/>
        </w:rPr>
        <w:t xml:space="preserve">4.3 The Headteacher  </w:t>
      </w:r>
    </w:p>
    <w:p w14:paraId="4C9BD691" w14:textId="77777777" w:rsidR="007C50B0" w:rsidRDefault="00E25324">
      <w:pPr>
        <w:spacing w:after="126"/>
        <w:ind w:left="9"/>
      </w:pPr>
      <w:r>
        <w:t xml:space="preserve">The Headteacher will: </w:t>
      </w:r>
    </w:p>
    <w:p w14:paraId="11836374" w14:textId="77777777" w:rsidR="007C50B0" w:rsidRDefault="00E25324">
      <w:pPr>
        <w:numPr>
          <w:ilvl w:val="0"/>
          <w:numId w:val="5"/>
        </w:numPr>
        <w:ind w:hanging="360"/>
      </w:pPr>
      <w:r>
        <w:t xml:space="preserve">determine the strategic development of the SEN policy and provision in the Academy  </w:t>
      </w:r>
    </w:p>
    <w:p w14:paraId="788B0665" w14:textId="77777777" w:rsidR="007C50B0" w:rsidRDefault="00E25324">
      <w:pPr>
        <w:numPr>
          <w:ilvl w:val="0"/>
          <w:numId w:val="5"/>
        </w:numPr>
        <w:ind w:hanging="360"/>
      </w:pPr>
      <w:r>
        <w:t xml:space="preserve">Have overall responsibility for the provision and progress of learners with SEN and/or a disability </w:t>
      </w:r>
    </w:p>
    <w:p w14:paraId="378E2269" w14:textId="77777777" w:rsidR="00D842E4" w:rsidRDefault="00D842E4" w:rsidP="00D842E4">
      <w:pPr>
        <w:ind w:left="706" w:firstLine="0"/>
      </w:pPr>
    </w:p>
    <w:p w14:paraId="088145CF" w14:textId="77777777" w:rsidR="007C50B0" w:rsidRDefault="00E25324">
      <w:pPr>
        <w:pStyle w:val="Heading3"/>
        <w:ind w:left="-4"/>
      </w:pPr>
      <w:r>
        <w:t xml:space="preserve">4.4 Class Teachers </w:t>
      </w:r>
    </w:p>
    <w:p w14:paraId="625FC614" w14:textId="77777777" w:rsidR="007C50B0" w:rsidRDefault="00E25324">
      <w:pPr>
        <w:spacing w:after="124"/>
        <w:ind w:left="9"/>
      </w:pPr>
      <w:r>
        <w:t xml:space="preserve">Each class Teacher is responsible for: </w:t>
      </w:r>
    </w:p>
    <w:p w14:paraId="0F3EC9BB" w14:textId="77777777" w:rsidR="007C50B0" w:rsidRDefault="00E25324">
      <w:pPr>
        <w:numPr>
          <w:ilvl w:val="0"/>
          <w:numId w:val="6"/>
        </w:numPr>
        <w:ind w:hanging="360"/>
      </w:pPr>
      <w:r>
        <w:t xml:space="preserve">The progress and development of every pupil in their class </w:t>
      </w:r>
    </w:p>
    <w:p w14:paraId="76CDC3F3" w14:textId="77777777" w:rsidR="007C50B0" w:rsidRDefault="00E25324">
      <w:pPr>
        <w:numPr>
          <w:ilvl w:val="0"/>
          <w:numId w:val="6"/>
        </w:numPr>
        <w:spacing w:after="129"/>
        <w:ind w:hanging="360"/>
      </w:pPr>
      <w:r>
        <w:t xml:space="preserve">Working closely with any teaching assistants or specialist staff to plan and assess the impact of support and interventions and how they can be linked to classroom teaching  </w:t>
      </w:r>
    </w:p>
    <w:p w14:paraId="4EE34A3F" w14:textId="77777777" w:rsidR="007C50B0" w:rsidRDefault="00E25324">
      <w:pPr>
        <w:numPr>
          <w:ilvl w:val="0"/>
          <w:numId w:val="6"/>
        </w:numPr>
        <w:spacing w:after="507"/>
        <w:ind w:hanging="360"/>
      </w:pPr>
      <w:r>
        <w:t xml:space="preserve">Ensuring they follow this SEN policy  </w:t>
      </w:r>
    </w:p>
    <w:p w14:paraId="00A42E3A" w14:textId="77777777" w:rsidR="007C50B0" w:rsidRDefault="00E25324">
      <w:pPr>
        <w:pStyle w:val="Heading1"/>
        <w:ind w:left="-4" w:right="0"/>
      </w:pPr>
      <w:bookmarkStart w:id="4" w:name="_Toc9128"/>
      <w:r>
        <w:t xml:space="preserve">5. SEN Information Report </w:t>
      </w:r>
      <w:bookmarkEnd w:id="4"/>
    </w:p>
    <w:p w14:paraId="1D17F739" w14:textId="77777777" w:rsidR="00D842E4" w:rsidRPr="00D842E4" w:rsidRDefault="00D842E4" w:rsidP="00D842E4"/>
    <w:p w14:paraId="358E2AA8" w14:textId="77777777" w:rsidR="007C50B0" w:rsidRDefault="00E25324">
      <w:pPr>
        <w:pStyle w:val="Heading3"/>
        <w:ind w:left="-4"/>
      </w:pPr>
      <w:r>
        <w:t xml:space="preserve">5.1 The kinds of SEN that are provided for  </w:t>
      </w:r>
    </w:p>
    <w:p w14:paraId="2A0742BB" w14:textId="77777777" w:rsidR="007C50B0" w:rsidRDefault="00E25324">
      <w:pPr>
        <w:spacing w:after="126"/>
        <w:ind w:left="9"/>
      </w:pPr>
      <w:r>
        <w:t xml:space="preserve">The Academy currently provides additional and/or different provision for a range of needs, including: </w:t>
      </w:r>
      <w:r>
        <w:rPr>
          <w:i/>
        </w:rPr>
        <w:t xml:space="preserve"> </w:t>
      </w:r>
    </w:p>
    <w:p w14:paraId="7397BAC0" w14:textId="77777777" w:rsidR="007C50B0" w:rsidRDefault="00E25324">
      <w:pPr>
        <w:numPr>
          <w:ilvl w:val="0"/>
          <w:numId w:val="7"/>
        </w:numPr>
        <w:spacing w:after="129"/>
        <w:ind w:hanging="360"/>
      </w:pPr>
      <w:r>
        <w:t xml:space="preserve">Communication and interaction, for example, autistic spectrum condition (ASC), Asperger’s Syndrome, speech and language difficulties  </w:t>
      </w:r>
    </w:p>
    <w:p w14:paraId="1EE44825" w14:textId="77777777" w:rsidR="007C50B0" w:rsidRDefault="00E25324">
      <w:pPr>
        <w:numPr>
          <w:ilvl w:val="0"/>
          <w:numId w:val="7"/>
        </w:numPr>
        <w:ind w:hanging="360"/>
      </w:pPr>
      <w:r>
        <w:t xml:space="preserve">Cognition and learning, for example, dyslexia, dyspraxia, </w:t>
      </w:r>
    </w:p>
    <w:p w14:paraId="36B0789A" w14:textId="77777777" w:rsidR="007C50B0" w:rsidRDefault="00E25324">
      <w:pPr>
        <w:numPr>
          <w:ilvl w:val="0"/>
          <w:numId w:val="7"/>
        </w:numPr>
        <w:spacing w:after="128"/>
        <w:ind w:hanging="360"/>
      </w:pPr>
      <w:r>
        <w:lastRenderedPageBreak/>
        <w:t xml:space="preserve">Social, emotional and mental health difficulties, for example, attention deficit hyperactivity disorder (ADHD), attachment disorder </w:t>
      </w:r>
    </w:p>
    <w:p w14:paraId="639C9101" w14:textId="77777777" w:rsidR="00D842E4" w:rsidRDefault="00E25324" w:rsidP="00D842E4">
      <w:pPr>
        <w:numPr>
          <w:ilvl w:val="0"/>
          <w:numId w:val="7"/>
        </w:numPr>
        <w:ind w:hanging="360"/>
      </w:pPr>
      <w:r>
        <w:t xml:space="preserve">Sensory and/or physical needs, for example, visual impairments, hearing impairments, processing difficulties, epilepsy   </w:t>
      </w:r>
    </w:p>
    <w:p w14:paraId="1A11C60C" w14:textId="13B6B724" w:rsidR="007C50B0" w:rsidRDefault="00E25324" w:rsidP="00D842E4">
      <w:pPr>
        <w:numPr>
          <w:ilvl w:val="0"/>
          <w:numId w:val="7"/>
        </w:numPr>
        <w:ind w:hanging="360"/>
      </w:pPr>
      <w:r>
        <w:t xml:space="preserve">Children and young adults with complex needs </w:t>
      </w:r>
    </w:p>
    <w:p w14:paraId="36E76CA3" w14:textId="77777777" w:rsidR="007C50B0" w:rsidRDefault="00E25324">
      <w:pPr>
        <w:numPr>
          <w:ilvl w:val="0"/>
          <w:numId w:val="7"/>
        </w:numPr>
        <w:ind w:hanging="360"/>
      </w:pPr>
      <w:r>
        <w:t xml:space="preserve">Moderate/severe/profound and multiple learning difficulties </w:t>
      </w:r>
    </w:p>
    <w:p w14:paraId="5C4C2D15" w14:textId="77777777" w:rsidR="00D842E4" w:rsidRDefault="00D842E4" w:rsidP="00D842E4">
      <w:pPr>
        <w:ind w:left="706" w:firstLine="0"/>
      </w:pPr>
    </w:p>
    <w:p w14:paraId="673F7E7B" w14:textId="77777777" w:rsidR="007C50B0" w:rsidRDefault="00E25324">
      <w:pPr>
        <w:pStyle w:val="Heading3"/>
        <w:ind w:left="-4"/>
      </w:pPr>
      <w:r>
        <w:t xml:space="preserve">5.2 Consulting and involving pupils and parents  </w:t>
      </w:r>
    </w:p>
    <w:p w14:paraId="09E429A6" w14:textId="77777777" w:rsidR="007C50B0" w:rsidRDefault="00E25324">
      <w:pPr>
        <w:spacing w:after="128"/>
        <w:ind w:left="10"/>
      </w:pPr>
      <w:r>
        <w:t xml:space="preserve">The Academy will have an early discussion with the pupil and their parents when identifying their special educational provision. These conversations will make sure that: </w:t>
      </w:r>
    </w:p>
    <w:p w14:paraId="111E8D8A" w14:textId="77777777" w:rsidR="007C50B0" w:rsidRDefault="00E25324">
      <w:pPr>
        <w:numPr>
          <w:ilvl w:val="0"/>
          <w:numId w:val="8"/>
        </w:numPr>
        <w:ind w:hanging="360"/>
      </w:pPr>
      <w:r>
        <w:t xml:space="preserve">Everyone develops a good understanding of the pupil’s areas of strength and difficulty </w:t>
      </w:r>
    </w:p>
    <w:p w14:paraId="5C289E81" w14:textId="77777777" w:rsidR="007C50B0" w:rsidRDefault="00E25324">
      <w:pPr>
        <w:numPr>
          <w:ilvl w:val="0"/>
          <w:numId w:val="8"/>
        </w:numPr>
        <w:ind w:hanging="360"/>
      </w:pPr>
      <w:r>
        <w:t xml:space="preserve">We take into account the parents’ concerns </w:t>
      </w:r>
    </w:p>
    <w:p w14:paraId="64CF0D30" w14:textId="213728F3" w:rsidR="00B960A4" w:rsidRDefault="00E25324">
      <w:pPr>
        <w:numPr>
          <w:ilvl w:val="0"/>
          <w:numId w:val="8"/>
        </w:numPr>
        <w:spacing w:after="0" w:line="332" w:lineRule="auto"/>
        <w:ind w:hanging="360"/>
      </w:pPr>
      <w:r>
        <w:t xml:space="preserve">Everyone understands the agreed outcomes sought for the child </w:t>
      </w:r>
      <w:r>
        <w:tab/>
      </w:r>
    </w:p>
    <w:p w14:paraId="1D559D9F" w14:textId="3EEB52AA" w:rsidR="007C50B0" w:rsidRDefault="00E25324">
      <w:pPr>
        <w:numPr>
          <w:ilvl w:val="0"/>
          <w:numId w:val="8"/>
        </w:numPr>
        <w:spacing w:after="0" w:line="332" w:lineRule="auto"/>
        <w:ind w:hanging="360"/>
      </w:pPr>
      <w:r>
        <w:t xml:space="preserve">Everyone is clear on what the next steps are </w:t>
      </w:r>
    </w:p>
    <w:p w14:paraId="788C9FAB" w14:textId="77777777" w:rsidR="007C50B0" w:rsidRDefault="00E25324">
      <w:pPr>
        <w:spacing w:after="122" w:line="259" w:lineRule="auto"/>
        <w:ind w:left="1" w:firstLine="0"/>
      </w:pPr>
      <w:r>
        <w:t xml:space="preserve"> </w:t>
      </w:r>
    </w:p>
    <w:p w14:paraId="45D66B31" w14:textId="77777777" w:rsidR="007C50B0" w:rsidRDefault="00E25324">
      <w:pPr>
        <w:pStyle w:val="Heading3"/>
        <w:ind w:left="-4"/>
      </w:pPr>
      <w:r>
        <w:t xml:space="preserve">5.3 Assessing and reviewing pupils' progress towards outcomes </w:t>
      </w:r>
    </w:p>
    <w:p w14:paraId="4DDB0B3F" w14:textId="77777777" w:rsidR="007C50B0" w:rsidRDefault="00E25324">
      <w:pPr>
        <w:spacing w:after="116"/>
        <w:ind w:left="10"/>
      </w:pPr>
      <w:r>
        <w:t xml:space="preserve">The Academy will follow the graduated approach and the four-part cycle of </w:t>
      </w:r>
      <w:r>
        <w:rPr>
          <w:b/>
        </w:rPr>
        <w:t>assess, plan, do, review</w:t>
      </w:r>
      <w:r>
        <w:t xml:space="preserve">.   </w:t>
      </w:r>
    </w:p>
    <w:p w14:paraId="674B3E8F" w14:textId="77777777" w:rsidR="007C50B0" w:rsidRDefault="00E25324">
      <w:pPr>
        <w:spacing w:after="126"/>
        <w:ind w:left="10"/>
      </w:pPr>
      <w:r>
        <w:t xml:space="preserve">The class or subject teacher will carry out a clear analysis of the pupil’s needs. This will draw on: </w:t>
      </w:r>
    </w:p>
    <w:p w14:paraId="4CABE983" w14:textId="77777777" w:rsidR="007C50B0" w:rsidRDefault="00E25324">
      <w:pPr>
        <w:numPr>
          <w:ilvl w:val="0"/>
          <w:numId w:val="9"/>
        </w:numPr>
        <w:ind w:firstLine="360"/>
      </w:pPr>
      <w:r>
        <w:t xml:space="preserve">The teacher’s assessment and experience of the pupil </w:t>
      </w:r>
    </w:p>
    <w:p w14:paraId="7A2A2033" w14:textId="77777777" w:rsidR="007C50B0" w:rsidRDefault="00E25324">
      <w:pPr>
        <w:numPr>
          <w:ilvl w:val="0"/>
          <w:numId w:val="9"/>
        </w:numPr>
        <w:ind w:firstLine="360"/>
      </w:pPr>
      <w:r>
        <w:t xml:space="preserve">Their previous progress and attainment and behaviour  </w:t>
      </w:r>
    </w:p>
    <w:p w14:paraId="3D224E05" w14:textId="77777777" w:rsidR="007C50B0" w:rsidRDefault="00E25324">
      <w:pPr>
        <w:numPr>
          <w:ilvl w:val="0"/>
          <w:numId w:val="9"/>
        </w:numPr>
        <w:ind w:firstLine="360"/>
      </w:pPr>
      <w:r>
        <w:t xml:space="preserve">Other teachers’ assessments, where relevant </w:t>
      </w:r>
    </w:p>
    <w:p w14:paraId="6817FBA4" w14:textId="77777777" w:rsidR="007C50B0" w:rsidRDefault="00E25324">
      <w:pPr>
        <w:numPr>
          <w:ilvl w:val="0"/>
          <w:numId w:val="9"/>
        </w:numPr>
        <w:ind w:firstLine="360"/>
      </w:pPr>
      <w:r>
        <w:t xml:space="preserve">The individual’s development in comparison to their peers and national data </w:t>
      </w:r>
    </w:p>
    <w:p w14:paraId="7B1DBD02" w14:textId="77777777" w:rsidR="007C50B0" w:rsidRDefault="00E25324">
      <w:pPr>
        <w:numPr>
          <w:ilvl w:val="0"/>
          <w:numId w:val="9"/>
        </w:numPr>
        <w:ind w:firstLine="360"/>
      </w:pPr>
      <w:r>
        <w:t xml:space="preserve">The views and experience of parents </w:t>
      </w:r>
    </w:p>
    <w:p w14:paraId="3EE8EE49" w14:textId="77777777" w:rsidR="007C50B0" w:rsidRDefault="00E25324">
      <w:pPr>
        <w:numPr>
          <w:ilvl w:val="0"/>
          <w:numId w:val="9"/>
        </w:numPr>
        <w:ind w:firstLine="360"/>
      </w:pPr>
      <w:r>
        <w:t xml:space="preserve">The pupil’s own views </w:t>
      </w:r>
    </w:p>
    <w:p w14:paraId="090A4A67" w14:textId="6E618989" w:rsidR="007C50B0" w:rsidRDefault="00E25324" w:rsidP="00B960A4">
      <w:pPr>
        <w:numPr>
          <w:ilvl w:val="0"/>
          <w:numId w:val="9"/>
        </w:numPr>
        <w:spacing w:after="2" w:line="365" w:lineRule="auto"/>
        <w:ind w:left="1418" w:hanging="712"/>
      </w:pPr>
      <w:r>
        <w:t xml:space="preserve">Advice from external support services, if relevant  The assessment will be reviewed </w:t>
      </w:r>
      <w:r w:rsidR="00B960A4">
        <w:t>r</w:t>
      </w:r>
      <w:r>
        <w:t xml:space="preserve">egularly.  </w:t>
      </w:r>
    </w:p>
    <w:p w14:paraId="6AD509C3" w14:textId="77777777" w:rsidR="007C50B0" w:rsidRDefault="00E25324">
      <w:pPr>
        <w:spacing w:after="132"/>
        <w:ind w:left="10"/>
      </w:pPr>
      <w: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02D090CE" w14:textId="77777777" w:rsidR="00B960A4" w:rsidRDefault="00B960A4">
      <w:pPr>
        <w:spacing w:after="132"/>
        <w:ind w:left="10"/>
      </w:pPr>
    </w:p>
    <w:p w14:paraId="09E46E76" w14:textId="77777777" w:rsidR="007C50B0" w:rsidRDefault="00E25324">
      <w:pPr>
        <w:pStyle w:val="Heading3"/>
        <w:ind w:left="-4"/>
      </w:pPr>
      <w:r>
        <w:t xml:space="preserve">5.4 Supporting pupils moving between phases and preparing for adulthood </w:t>
      </w:r>
    </w:p>
    <w:p w14:paraId="1B6E58A5" w14:textId="77777777" w:rsidR="007C50B0" w:rsidRDefault="00E25324">
      <w:pPr>
        <w:spacing w:after="132"/>
        <w:ind w:left="10"/>
      </w:pPr>
      <w:r>
        <w:t xml:space="preserve">The Academy will share information with the Academy, college, or other setting the pupil is moving to. We will agree with parents and pupils which information will be shared as part of this.  </w:t>
      </w:r>
    </w:p>
    <w:p w14:paraId="6142EE65" w14:textId="77777777" w:rsidR="00AA4314" w:rsidRDefault="00AA4314">
      <w:pPr>
        <w:spacing w:after="132"/>
        <w:ind w:left="10"/>
      </w:pPr>
    </w:p>
    <w:p w14:paraId="734B791F" w14:textId="77777777" w:rsidR="007C50B0" w:rsidRDefault="00E25324">
      <w:pPr>
        <w:pStyle w:val="Heading3"/>
        <w:ind w:left="-4"/>
      </w:pPr>
      <w:r>
        <w:t xml:space="preserve">5.5 Our approach to teaching pupils with SEN </w:t>
      </w:r>
    </w:p>
    <w:p w14:paraId="31728988" w14:textId="77777777" w:rsidR="007C50B0" w:rsidRDefault="00E25324">
      <w:pPr>
        <w:spacing w:line="304" w:lineRule="auto"/>
        <w:ind w:left="10"/>
      </w:pPr>
      <w:r>
        <w:t xml:space="preserve">Teachers are responsible and accountable for the progress and development of all the pupils in their class.  High quality teaching is our first step in responding to pupils who have SEN. This will be differentiated for individual pupils.  </w:t>
      </w:r>
    </w:p>
    <w:p w14:paraId="7A37E08D" w14:textId="77777777" w:rsidR="00AA4314" w:rsidRDefault="00AA4314">
      <w:pPr>
        <w:spacing w:line="304" w:lineRule="auto"/>
        <w:ind w:left="10"/>
      </w:pPr>
    </w:p>
    <w:p w14:paraId="1212F635" w14:textId="77777777" w:rsidR="007C50B0" w:rsidRDefault="00E25324">
      <w:pPr>
        <w:pStyle w:val="Heading3"/>
        <w:ind w:left="-4"/>
      </w:pPr>
      <w:r>
        <w:t xml:space="preserve">5.6 Adaptations to the curriculum and learning environment  </w:t>
      </w:r>
    </w:p>
    <w:p w14:paraId="7C7C13E3" w14:textId="77777777" w:rsidR="007C50B0" w:rsidRDefault="00E25324">
      <w:pPr>
        <w:spacing w:after="126"/>
        <w:ind w:left="10"/>
      </w:pPr>
      <w:r>
        <w:t xml:space="preserve">We make the following adaptations to ensure all pupils’ needs are met: </w:t>
      </w:r>
    </w:p>
    <w:p w14:paraId="3F13D3FD" w14:textId="77777777" w:rsidR="007C50B0" w:rsidRDefault="00E25324">
      <w:pPr>
        <w:numPr>
          <w:ilvl w:val="0"/>
          <w:numId w:val="10"/>
        </w:numPr>
        <w:spacing w:after="129"/>
        <w:ind w:hanging="360"/>
      </w:pPr>
      <w:r>
        <w:t xml:space="preserve">Differentiating our curriculum to ensure all pupils are able to access it, for example, by grouping, 1:1 work, teaching style, content of the lesson, etc.  </w:t>
      </w:r>
    </w:p>
    <w:p w14:paraId="76B879BB" w14:textId="77777777" w:rsidR="007C50B0" w:rsidRDefault="00E25324">
      <w:pPr>
        <w:numPr>
          <w:ilvl w:val="0"/>
          <w:numId w:val="10"/>
        </w:numPr>
        <w:ind w:hanging="360"/>
      </w:pPr>
      <w:r>
        <w:t xml:space="preserve">Adapting our resources and staffing  </w:t>
      </w:r>
    </w:p>
    <w:p w14:paraId="1E22FF8F" w14:textId="77777777" w:rsidR="007C50B0" w:rsidRDefault="00E25324">
      <w:pPr>
        <w:numPr>
          <w:ilvl w:val="0"/>
          <w:numId w:val="10"/>
        </w:numPr>
        <w:ind w:hanging="360"/>
      </w:pPr>
      <w:r>
        <w:t xml:space="preserve">Using recommended aids, such as laptops, coloured overlays, visual timetables, larger font, etc.  </w:t>
      </w:r>
    </w:p>
    <w:p w14:paraId="3FB2D7E8" w14:textId="77777777" w:rsidR="007C50B0" w:rsidRDefault="00E25324">
      <w:pPr>
        <w:numPr>
          <w:ilvl w:val="0"/>
          <w:numId w:val="10"/>
        </w:numPr>
        <w:spacing w:after="132"/>
        <w:ind w:hanging="360"/>
      </w:pPr>
      <w:r>
        <w:lastRenderedPageBreak/>
        <w:t xml:space="preserve">Differentiating our teaching, for example, giving longer processing times, pre-teaching of key vocabulary, reading instructions aloud, etc.  </w:t>
      </w:r>
    </w:p>
    <w:p w14:paraId="5C04573A" w14:textId="77777777" w:rsidR="00AA4314" w:rsidRDefault="00AA4314" w:rsidP="00AA4314">
      <w:pPr>
        <w:spacing w:after="132"/>
        <w:ind w:left="706" w:firstLine="0"/>
      </w:pPr>
    </w:p>
    <w:p w14:paraId="4B11B9A5" w14:textId="77777777" w:rsidR="007C50B0" w:rsidRDefault="00E25324">
      <w:pPr>
        <w:pStyle w:val="Heading3"/>
        <w:ind w:left="-4"/>
      </w:pPr>
      <w:r>
        <w:t xml:space="preserve">5.7 Additional support for learning  </w:t>
      </w:r>
    </w:p>
    <w:p w14:paraId="020BCB08" w14:textId="77777777" w:rsidR="007C50B0" w:rsidRDefault="00E25324">
      <w:pPr>
        <w:spacing w:after="113"/>
        <w:ind w:left="10"/>
      </w:pPr>
      <w:r>
        <w:t xml:space="preserve">The Academy has a large number of teaching assistants who are trained to deliver interventions such as those named above. Our teaching assistants are highly trained and work alongside class teachers to ensure all children and young people are educated and achieve their best outcomes.  </w:t>
      </w:r>
    </w:p>
    <w:p w14:paraId="1978AE73" w14:textId="77777777" w:rsidR="007C50B0" w:rsidRDefault="00E25324">
      <w:pPr>
        <w:spacing w:after="0" w:line="259" w:lineRule="auto"/>
        <w:ind w:left="1" w:firstLine="0"/>
      </w:pPr>
      <w:r>
        <w:t xml:space="preserve"> </w:t>
      </w:r>
    </w:p>
    <w:p w14:paraId="45C942A1" w14:textId="77777777" w:rsidR="007C50B0" w:rsidRDefault="00E25324">
      <w:pPr>
        <w:pStyle w:val="Heading3"/>
        <w:ind w:left="-4"/>
      </w:pPr>
      <w:r>
        <w:t xml:space="preserve">5.8 Evaluating the effectiveness of SEN provision  </w:t>
      </w:r>
    </w:p>
    <w:p w14:paraId="550DE497" w14:textId="77777777" w:rsidR="007C50B0" w:rsidRDefault="00E25324">
      <w:pPr>
        <w:spacing w:after="126"/>
        <w:ind w:left="10"/>
      </w:pPr>
      <w:r>
        <w:t xml:space="preserve">We evaluate the effectiveness of provision for pupils with SEN by: </w:t>
      </w:r>
    </w:p>
    <w:p w14:paraId="11076759" w14:textId="77777777" w:rsidR="007C50B0" w:rsidRDefault="00E25324">
      <w:pPr>
        <w:numPr>
          <w:ilvl w:val="0"/>
          <w:numId w:val="11"/>
        </w:numPr>
        <w:ind w:hanging="360"/>
      </w:pPr>
      <w:r>
        <w:t xml:space="preserve">Reviewing pupils’ individual progress towards their goals each term </w:t>
      </w:r>
    </w:p>
    <w:p w14:paraId="641489C9" w14:textId="15FF0714" w:rsidR="007C50B0" w:rsidRDefault="00E25324">
      <w:pPr>
        <w:numPr>
          <w:ilvl w:val="0"/>
          <w:numId w:val="11"/>
        </w:numPr>
        <w:ind w:hanging="360"/>
      </w:pPr>
      <w:r>
        <w:t xml:space="preserve">Reviewing progress, attendance and </w:t>
      </w:r>
      <w:r w:rsidR="006E1C4D">
        <w:t>behaviour</w:t>
      </w:r>
      <w:r>
        <w:t xml:space="preserve"> every four weeks </w:t>
      </w:r>
    </w:p>
    <w:p w14:paraId="02F6D6AA" w14:textId="77777777" w:rsidR="007C50B0" w:rsidRDefault="00E25324">
      <w:pPr>
        <w:numPr>
          <w:ilvl w:val="0"/>
          <w:numId w:val="11"/>
        </w:numPr>
        <w:ind w:hanging="360"/>
      </w:pPr>
      <w:r>
        <w:t xml:space="preserve">Reviewing the impact of interventions  </w:t>
      </w:r>
    </w:p>
    <w:p w14:paraId="5295E7C9" w14:textId="77777777" w:rsidR="007C50B0" w:rsidRDefault="00E25324">
      <w:pPr>
        <w:numPr>
          <w:ilvl w:val="0"/>
          <w:numId w:val="11"/>
        </w:numPr>
        <w:ind w:hanging="360"/>
      </w:pPr>
      <w:r>
        <w:t xml:space="preserve">Using pupil questionnaires </w:t>
      </w:r>
    </w:p>
    <w:p w14:paraId="5BE9F46B" w14:textId="77777777" w:rsidR="007C50B0" w:rsidRDefault="00E25324">
      <w:pPr>
        <w:numPr>
          <w:ilvl w:val="0"/>
          <w:numId w:val="11"/>
        </w:numPr>
        <w:ind w:hanging="360"/>
      </w:pPr>
      <w:r>
        <w:t xml:space="preserve">Using provision maps to measure progress  </w:t>
      </w:r>
    </w:p>
    <w:p w14:paraId="39529B04" w14:textId="77777777" w:rsidR="007C50B0" w:rsidRDefault="00E25324">
      <w:pPr>
        <w:numPr>
          <w:ilvl w:val="0"/>
          <w:numId w:val="11"/>
        </w:numPr>
        <w:ind w:hanging="360"/>
      </w:pPr>
      <w:r>
        <w:t xml:space="preserve">Reviewing EHCP targets half termly </w:t>
      </w:r>
    </w:p>
    <w:p w14:paraId="3111C2BE" w14:textId="77777777" w:rsidR="007C50B0" w:rsidRDefault="00E25324">
      <w:pPr>
        <w:numPr>
          <w:ilvl w:val="0"/>
          <w:numId w:val="11"/>
        </w:numPr>
        <w:ind w:hanging="360"/>
      </w:pPr>
      <w:r>
        <w:t xml:space="preserve">Holding annual reviews for pupils with statements of SEN or EHC plans  </w:t>
      </w:r>
    </w:p>
    <w:p w14:paraId="1168C825" w14:textId="77777777" w:rsidR="007C50B0" w:rsidRDefault="00E25324">
      <w:pPr>
        <w:spacing w:after="123" w:line="259" w:lineRule="auto"/>
        <w:ind w:left="721" w:firstLine="0"/>
      </w:pPr>
      <w:r>
        <w:t xml:space="preserve"> </w:t>
      </w:r>
    </w:p>
    <w:p w14:paraId="7BD2F41A" w14:textId="77777777" w:rsidR="007C50B0" w:rsidRDefault="00E25324">
      <w:pPr>
        <w:pStyle w:val="Heading3"/>
        <w:spacing w:after="139"/>
        <w:ind w:left="-4"/>
      </w:pPr>
      <w:r>
        <w:t xml:space="preserve">5.9 Support for improving emotional and social development </w:t>
      </w:r>
    </w:p>
    <w:p w14:paraId="66EB8048" w14:textId="77777777" w:rsidR="007C50B0" w:rsidRDefault="00E25324">
      <w:pPr>
        <w:spacing w:after="128"/>
        <w:ind w:left="10"/>
      </w:pPr>
      <w:r>
        <w:t xml:space="preserve">We are an Academy who provide for children and young people with SEN. Everything that we do is focused on providing support for pupils to improve their emotional and social development. Some of the opportunities include: </w:t>
      </w:r>
    </w:p>
    <w:p w14:paraId="73A5274A" w14:textId="77777777" w:rsidR="007C50B0" w:rsidRDefault="00E25324">
      <w:pPr>
        <w:numPr>
          <w:ilvl w:val="0"/>
          <w:numId w:val="12"/>
        </w:numPr>
        <w:ind w:hanging="360"/>
      </w:pPr>
      <w:r>
        <w:t xml:space="preserve">Our pupils are encouraged to be part of the Academy council (outspoken)  </w:t>
      </w:r>
    </w:p>
    <w:p w14:paraId="21E1399F" w14:textId="77777777" w:rsidR="007C50B0" w:rsidRDefault="00E25324">
      <w:pPr>
        <w:numPr>
          <w:ilvl w:val="0"/>
          <w:numId w:val="12"/>
        </w:numPr>
        <w:spacing w:after="126"/>
        <w:ind w:hanging="360"/>
      </w:pPr>
      <w:r>
        <w:t xml:space="preserve">Our pupils are encouraged to be part of extra-curricular clubs to promote teamwork/building friendships etc.  </w:t>
      </w:r>
    </w:p>
    <w:p w14:paraId="586C466D" w14:textId="77777777" w:rsidR="007C50B0" w:rsidRDefault="00E25324">
      <w:pPr>
        <w:numPr>
          <w:ilvl w:val="0"/>
          <w:numId w:val="12"/>
        </w:numPr>
        <w:ind w:hanging="360"/>
      </w:pPr>
      <w:r>
        <w:t xml:space="preserve">Our pupils are encouraged to take part in residentials to develop independence and social skills. </w:t>
      </w:r>
    </w:p>
    <w:p w14:paraId="004A9705" w14:textId="77777777" w:rsidR="00AA4314" w:rsidRDefault="00AA4314" w:rsidP="00AA4314">
      <w:pPr>
        <w:ind w:left="706" w:firstLine="0"/>
      </w:pPr>
    </w:p>
    <w:p w14:paraId="4CD6B03E" w14:textId="77777777" w:rsidR="007C50B0" w:rsidRDefault="00E25324">
      <w:pPr>
        <w:pStyle w:val="Heading3"/>
        <w:spacing w:after="139"/>
        <w:ind w:left="-4"/>
      </w:pPr>
      <w:r>
        <w:t xml:space="preserve">5.10 Complaints about SEN provision  </w:t>
      </w:r>
    </w:p>
    <w:p w14:paraId="633422E6" w14:textId="77777777" w:rsidR="007C50B0" w:rsidRDefault="00E25324">
      <w:pPr>
        <w:spacing w:after="113"/>
        <w:ind w:left="10"/>
      </w:pPr>
      <w:r>
        <w:t xml:space="preserve">Complaints about provision in our Academy should be made to the class teacher or phase leader in the first instance. They will then be referred to the Academy’s Compliments, Comments and Complaints policy.  </w:t>
      </w:r>
    </w:p>
    <w:p w14:paraId="622BAC5E" w14:textId="77777777" w:rsidR="007C50B0" w:rsidRDefault="00E25324">
      <w:pPr>
        <w:spacing w:after="133"/>
        <w:ind w:left="10"/>
      </w:pPr>
      <w:r>
        <w:t xml:space="preserve">The parents of pupils with disabilities have the right to make disability discrimination claims to the first-tier SEND tribunal if they believe that our Academy has discriminated against their children. They can make a claim about alleged discrimination regarding: </w:t>
      </w:r>
    </w:p>
    <w:p w14:paraId="408071AF" w14:textId="77777777" w:rsidR="007C50B0" w:rsidRDefault="00E25324">
      <w:pPr>
        <w:numPr>
          <w:ilvl w:val="0"/>
          <w:numId w:val="13"/>
        </w:numPr>
        <w:ind w:hanging="360"/>
      </w:pPr>
      <w:r>
        <w:t xml:space="preserve">Exclusions </w:t>
      </w:r>
    </w:p>
    <w:p w14:paraId="1A9610C1" w14:textId="77777777" w:rsidR="007C50B0" w:rsidRDefault="00E25324">
      <w:pPr>
        <w:numPr>
          <w:ilvl w:val="0"/>
          <w:numId w:val="13"/>
        </w:numPr>
        <w:ind w:hanging="360"/>
      </w:pPr>
      <w:r>
        <w:t xml:space="preserve">Provision of education and associated services </w:t>
      </w:r>
    </w:p>
    <w:p w14:paraId="0A0D8F36" w14:textId="77777777" w:rsidR="007C50B0" w:rsidRDefault="00E25324">
      <w:pPr>
        <w:numPr>
          <w:ilvl w:val="0"/>
          <w:numId w:val="13"/>
        </w:numPr>
        <w:ind w:hanging="360"/>
      </w:pPr>
      <w:r>
        <w:t xml:space="preserve">Making reasonable adjustments, including the provision of auxiliary aids and services  </w:t>
      </w:r>
    </w:p>
    <w:p w14:paraId="453BCEF4" w14:textId="77777777" w:rsidR="007C50B0" w:rsidRDefault="00E25324">
      <w:pPr>
        <w:spacing w:after="120" w:line="259" w:lineRule="auto"/>
        <w:ind w:left="721" w:firstLine="0"/>
      </w:pPr>
      <w:r>
        <w:t xml:space="preserve"> </w:t>
      </w:r>
    </w:p>
    <w:p w14:paraId="0C7B2107" w14:textId="77777777" w:rsidR="00230443" w:rsidRDefault="00230443" w:rsidP="00230443">
      <w:pPr>
        <w:pStyle w:val="Heading3"/>
        <w:spacing w:after="160"/>
        <w:ind w:left="-4"/>
      </w:pPr>
      <w:r>
        <w:t xml:space="preserve">5.11 Contact details of support services for parents of pupils with SEN </w:t>
      </w:r>
    </w:p>
    <w:p w14:paraId="6AAEBAFE" w14:textId="77777777" w:rsidR="00230443" w:rsidRDefault="00230443" w:rsidP="00230443">
      <w:pPr>
        <w:spacing w:after="5" w:line="249" w:lineRule="auto"/>
        <w:ind w:left="-4" w:hanging="10"/>
      </w:pPr>
      <w:r>
        <w:rPr>
          <w:sz w:val="22"/>
        </w:rPr>
        <w:t xml:space="preserve">Ask Us Nottinghamshire (formerly the Parent Partnership Service) Information, Advice and Support </w:t>
      </w:r>
    </w:p>
    <w:p w14:paraId="4C489DFB" w14:textId="77777777" w:rsidR="00230443" w:rsidRDefault="00230443" w:rsidP="00230443">
      <w:pPr>
        <w:spacing w:after="5" w:line="249" w:lineRule="auto"/>
        <w:ind w:left="-4" w:hanging="10"/>
      </w:pPr>
      <w:r>
        <w:rPr>
          <w:sz w:val="22"/>
        </w:rPr>
        <w:t xml:space="preserve">Service </w:t>
      </w:r>
    </w:p>
    <w:p w14:paraId="18E17BC1" w14:textId="77777777" w:rsidR="00230443" w:rsidRDefault="00230443" w:rsidP="00230443">
      <w:pPr>
        <w:spacing w:after="5" w:line="249" w:lineRule="auto"/>
        <w:ind w:left="-4" w:hanging="10"/>
      </w:pPr>
      <w:r>
        <w:rPr>
          <w:sz w:val="22"/>
        </w:rPr>
        <w:t xml:space="preserve">Futures 2A Sherwood Rise, Nottingham, NG7 6JN  </w:t>
      </w:r>
    </w:p>
    <w:p w14:paraId="1D555F3A" w14:textId="77777777" w:rsidR="00230443" w:rsidRPr="00E63665" w:rsidRDefault="00230443" w:rsidP="00230443">
      <w:pPr>
        <w:spacing w:after="271" w:line="249" w:lineRule="auto"/>
        <w:ind w:left="-4" w:hanging="10"/>
        <w:rPr>
          <w:color w:val="auto"/>
          <w:sz w:val="22"/>
        </w:rPr>
      </w:pPr>
      <w:r w:rsidRPr="00E63665">
        <w:rPr>
          <w:color w:val="auto"/>
          <w:sz w:val="22"/>
        </w:rPr>
        <w:t xml:space="preserve">0800 121 7772 </w:t>
      </w:r>
      <w:hyperlink r:id="rId24" w:history="1">
        <w:r w:rsidRPr="00E63665">
          <w:rPr>
            <w:rStyle w:val="Hyperlink"/>
            <w:color w:val="auto"/>
            <w:sz w:val="22"/>
          </w:rPr>
          <w:t>enquiries@askusnotts.org.uk</w:t>
        </w:r>
      </w:hyperlink>
    </w:p>
    <w:p w14:paraId="6F32EBD0" w14:textId="77777777" w:rsidR="00230443" w:rsidRDefault="00230443" w:rsidP="00230443">
      <w:pPr>
        <w:spacing w:after="5" w:line="249" w:lineRule="auto"/>
        <w:ind w:left="-4" w:hanging="10"/>
      </w:pPr>
      <w:r>
        <w:rPr>
          <w:sz w:val="22"/>
        </w:rPr>
        <w:t xml:space="preserve">Autism East Midlands </w:t>
      </w:r>
    </w:p>
    <w:p w14:paraId="0F8D902A" w14:textId="77777777" w:rsidR="00230443" w:rsidRDefault="00585A15" w:rsidP="00230443">
      <w:pPr>
        <w:spacing w:after="5" w:line="249" w:lineRule="auto"/>
        <w:ind w:left="-4" w:right="5870" w:hanging="10"/>
        <w:rPr>
          <w:sz w:val="22"/>
        </w:rPr>
      </w:pPr>
      <w:hyperlink r:id="rId25">
        <w:r w:rsidR="00230443">
          <w:rPr>
            <w:sz w:val="22"/>
            <w:u w:val="single" w:color="000000"/>
          </w:rPr>
          <w:t>www.autismeastmidlands.org.uk</w:t>
        </w:r>
      </w:hyperlink>
      <w:hyperlink r:id="rId26"/>
    </w:p>
    <w:p w14:paraId="44E049A3" w14:textId="77777777" w:rsidR="00230443" w:rsidRDefault="00230443" w:rsidP="00230443">
      <w:pPr>
        <w:spacing w:after="5" w:line="249" w:lineRule="auto"/>
        <w:ind w:left="-4" w:hanging="10"/>
      </w:pPr>
      <w:r>
        <w:rPr>
          <w:sz w:val="22"/>
        </w:rPr>
        <w:t xml:space="preserve">Unit 31 Crags Industrial Estate , Morven Street, Creswell, Notts, S80 4AJ 01909 506678 </w:t>
      </w:r>
    </w:p>
    <w:p w14:paraId="6B75DCC3" w14:textId="77777777" w:rsidR="00230443" w:rsidRDefault="00230443" w:rsidP="00230443">
      <w:pPr>
        <w:spacing w:after="0" w:line="259" w:lineRule="auto"/>
        <w:ind w:left="1" w:firstLine="0"/>
      </w:pPr>
      <w:r>
        <w:rPr>
          <w:sz w:val="22"/>
        </w:rPr>
        <w:t xml:space="preserve"> </w:t>
      </w:r>
    </w:p>
    <w:p w14:paraId="23A309EC" w14:textId="77777777" w:rsidR="00230443" w:rsidRDefault="00230443" w:rsidP="00230443">
      <w:pPr>
        <w:spacing w:after="5" w:line="249" w:lineRule="auto"/>
        <w:ind w:left="-4" w:hanging="10"/>
      </w:pPr>
      <w:r>
        <w:rPr>
          <w:sz w:val="22"/>
        </w:rPr>
        <w:lastRenderedPageBreak/>
        <w:t xml:space="preserve">Carers Federation </w:t>
      </w:r>
    </w:p>
    <w:p w14:paraId="40C0578F" w14:textId="77777777" w:rsidR="00230443" w:rsidRDefault="00585A15" w:rsidP="00230443">
      <w:pPr>
        <w:spacing w:after="5" w:line="249" w:lineRule="auto"/>
        <w:ind w:left="-4" w:hanging="10"/>
      </w:pPr>
      <w:hyperlink r:id="rId27" w:history="1">
        <w:r w:rsidR="00230443" w:rsidRPr="007E0886">
          <w:rPr>
            <w:rStyle w:val="Hyperlink"/>
            <w:sz w:val="22"/>
          </w:rPr>
          <w:t>info@carersfederation.co.uk</w:t>
        </w:r>
      </w:hyperlink>
      <w:r w:rsidR="00230443">
        <w:rPr>
          <w:sz w:val="22"/>
          <w:u w:val="single" w:color="000000"/>
        </w:rPr>
        <w:t xml:space="preserve"> </w:t>
      </w:r>
      <w:r w:rsidR="00230443">
        <w:rPr>
          <w:sz w:val="22"/>
        </w:rPr>
        <w:t xml:space="preserve"> with any questions or queries  </w:t>
      </w:r>
    </w:p>
    <w:p w14:paraId="2DEBE4F6" w14:textId="77777777" w:rsidR="00230443" w:rsidRDefault="00230443" w:rsidP="00230443">
      <w:pPr>
        <w:spacing w:after="5" w:line="249" w:lineRule="auto"/>
        <w:ind w:left="-4" w:right="6507" w:hanging="10"/>
      </w:pPr>
      <w:r>
        <w:rPr>
          <w:sz w:val="22"/>
        </w:rPr>
        <w:t xml:space="preserve">Telephone: 01159 629 310 Fax: 01159 629 338 </w:t>
      </w:r>
    </w:p>
    <w:p w14:paraId="4DBB8D4E" w14:textId="77777777" w:rsidR="00230443" w:rsidRDefault="00230443" w:rsidP="00230443">
      <w:pPr>
        <w:spacing w:after="5" w:line="249" w:lineRule="auto"/>
        <w:ind w:left="-4" w:hanging="10"/>
      </w:pPr>
      <w:r>
        <w:rPr>
          <w:sz w:val="22"/>
        </w:rPr>
        <w:t xml:space="preserve">Carers Federation Head Office </w:t>
      </w:r>
    </w:p>
    <w:p w14:paraId="2F28BE4E" w14:textId="77777777" w:rsidR="00230443" w:rsidRDefault="00230443" w:rsidP="00230443">
      <w:pPr>
        <w:spacing w:after="5" w:line="249" w:lineRule="auto"/>
        <w:ind w:left="-4" w:hanging="10"/>
      </w:pPr>
      <w:r>
        <w:rPr>
          <w:sz w:val="22"/>
        </w:rPr>
        <w:t xml:space="preserve">Christopher Cargill House, </w:t>
      </w:r>
    </w:p>
    <w:p w14:paraId="49198F6D" w14:textId="77777777" w:rsidR="00230443" w:rsidRDefault="00230443" w:rsidP="00230443">
      <w:pPr>
        <w:spacing w:after="5" w:line="249" w:lineRule="auto"/>
        <w:ind w:left="-4" w:hanging="10"/>
      </w:pPr>
      <w:r>
        <w:rPr>
          <w:sz w:val="22"/>
        </w:rPr>
        <w:t xml:space="preserve">21-23 Pelham Road, </w:t>
      </w:r>
    </w:p>
    <w:p w14:paraId="74A0214F" w14:textId="77777777" w:rsidR="00230443" w:rsidRDefault="00230443" w:rsidP="00230443">
      <w:pPr>
        <w:spacing w:after="5" w:line="249" w:lineRule="auto"/>
        <w:ind w:left="-4" w:right="7925" w:hanging="10"/>
      </w:pPr>
      <w:r>
        <w:rPr>
          <w:sz w:val="22"/>
        </w:rPr>
        <w:t xml:space="preserve">Nottingham, NG5 1AP Caudwell House – County Respite </w:t>
      </w:r>
    </w:p>
    <w:p w14:paraId="3E2AD64D" w14:textId="77777777" w:rsidR="00230443" w:rsidRDefault="00230443" w:rsidP="00230443">
      <w:pPr>
        <w:spacing w:after="5" w:line="249" w:lineRule="auto"/>
        <w:ind w:left="-4" w:hanging="10"/>
      </w:pPr>
      <w:r>
        <w:rPr>
          <w:sz w:val="22"/>
        </w:rPr>
        <w:t xml:space="preserve">Upton Road, Southwell NG25 OPT 01636 813170 </w:t>
      </w:r>
    </w:p>
    <w:p w14:paraId="0C6C1288" w14:textId="77777777" w:rsidR="00230443" w:rsidRDefault="00230443" w:rsidP="00230443">
      <w:pPr>
        <w:spacing w:after="0" w:line="259" w:lineRule="auto"/>
        <w:ind w:left="1" w:firstLine="0"/>
      </w:pPr>
      <w:r>
        <w:rPr>
          <w:sz w:val="22"/>
        </w:rPr>
        <w:t xml:space="preserve"> </w:t>
      </w:r>
    </w:p>
    <w:p w14:paraId="290F949E" w14:textId="77777777" w:rsidR="00230443" w:rsidRDefault="00230443" w:rsidP="00230443">
      <w:pPr>
        <w:spacing w:after="5" w:line="249" w:lineRule="auto"/>
        <w:ind w:left="-4" w:right="5870" w:hanging="10"/>
      </w:pPr>
      <w:r>
        <w:rPr>
          <w:sz w:val="22"/>
        </w:rPr>
        <w:t xml:space="preserve">Nottingham College </w:t>
      </w:r>
      <w:hyperlink r:id="rId28">
        <w:r>
          <w:rPr>
            <w:sz w:val="22"/>
            <w:u w:val="single" w:color="000000"/>
          </w:rPr>
          <w:t>www.nottinghamcollege.ac.u</w:t>
        </w:r>
      </w:hyperlink>
      <w:hyperlink r:id="rId29">
        <w:r>
          <w:rPr>
            <w:sz w:val="22"/>
            <w:u w:val="single" w:color="000000"/>
          </w:rPr>
          <w:t>k</w:t>
        </w:r>
      </w:hyperlink>
      <w:hyperlink r:id="rId30">
        <w:r>
          <w:rPr>
            <w:sz w:val="22"/>
          </w:rPr>
          <w:t xml:space="preserve"> </w:t>
        </w:r>
      </w:hyperlink>
    </w:p>
    <w:p w14:paraId="55C5477D" w14:textId="77777777" w:rsidR="00230443" w:rsidRDefault="00230443" w:rsidP="00230443">
      <w:pPr>
        <w:spacing w:after="0" w:line="259" w:lineRule="auto"/>
        <w:ind w:left="1" w:firstLine="0"/>
      </w:pPr>
      <w:r>
        <w:rPr>
          <w:sz w:val="22"/>
        </w:rPr>
        <w:t xml:space="preserve"> </w:t>
      </w:r>
    </w:p>
    <w:p w14:paraId="0C547B4D" w14:textId="77777777" w:rsidR="00230443" w:rsidRPr="00E63665" w:rsidRDefault="00230443" w:rsidP="00230443">
      <w:pPr>
        <w:spacing w:after="5" w:line="249" w:lineRule="auto"/>
        <w:ind w:left="-4" w:right="5870" w:hanging="10"/>
        <w:rPr>
          <w:color w:val="auto"/>
          <w:sz w:val="22"/>
        </w:rPr>
      </w:pPr>
      <w:bookmarkStart w:id="5" w:name="_Hlk185344934"/>
      <w:r w:rsidRPr="00E63665">
        <w:rPr>
          <w:color w:val="auto"/>
          <w:sz w:val="22"/>
        </w:rPr>
        <w:t xml:space="preserve">Changing Places </w:t>
      </w:r>
    </w:p>
    <w:p w14:paraId="200AFA3D" w14:textId="77777777" w:rsidR="00230443" w:rsidRPr="00E63665" w:rsidRDefault="00585A15" w:rsidP="00230443">
      <w:pPr>
        <w:spacing w:after="5" w:line="249" w:lineRule="auto"/>
        <w:ind w:left="-4" w:right="5870" w:hanging="10"/>
        <w:rPr>
          <w:color w:val="auto"/>
          <w:sz w:val="22"/>
        </w:rPr>
      </w:pPr>
      <w:hyperlink r:id="rId31" w:history="1">
        <w:r w:rsidR="00230443" w:rsidRPr="00E63665">
          <w:rPr>
            <w:rStyle w:val="Hyperlink"/>
            <w:color w:val="auto"/>
            <w:sz w:val="22"/>
          </w:rPr>
          <w:t>www.changing-places.org</w:t>
        </w:r>
      </w:hyperlink>
    </w:p>
    <w:bookmarkEnd w:id="5"/>
    <w:p w14:paraId="602EB1A7" w14:textId="77777777" w:rsidR="00230443" w:rsidRDefault="00230443" w:rsidP="00230443">
      <w:pPr>
        <w:spacing w:after="5" w:line="249" w:lineRule="auto"/>
        <w:ind w:left="-4" w:right="5870" w:hanging="10"/>
      </w:pPr>
      <w:r>
        <w:rPr>
          <w:sz w:val="22"/>
        </w:rPr>
        <w:t xml:space="preserve">Locations of Changing Places toilets across the country, with enough space and the right equipment, including a height adjustable changing bench and a hoist. </w:t>
      </w:r>
    </w:p>
    <w:p w14:paraId="7A62360C" w14:textId="77777777" w:rsidR="00230443" w:rsidRDefault="00230443" w:rsidP="00230443">
      <w:pPr>
        <w:spacing w:after="0" w:line="259" w:lineRule="auto"/>
        <w:ind w:left="1" w:firstLine="0"/>
      </w:pPr>
      <w:r>
        <w:rPr>
          <w:sz w:val="22"/>
        </w:rPr>
        <w:t xml:space="preserve"> </w:t>
      </w:r>
    </w:p>
    <w:p w14:paraId="24C05728" w14:textId="77777777" w:rsidR="00230443" w:rsidRDefault="00230443" w:rsidP="00230443">
      <w:pPr>
        <w:spacing w:after="5" w:line="249" w:lineRule="auto"/>
        <w:ind w:left="-4" w:right="5870" w:hanging="10"/>
      </w:pPr>
      <w:r>
        <w:rPr>
          <w:sz w:val="22"/>
        </w:rPr>
        <w:t xml:space="preserve">Contact A Family </w:t>
      </w:r>
      <w:hyperlink r:id="rId32">
        <w:r>
          <w:rPr>
            <w:sz w:val="22"/>
            <w:u w:val="single" w:color="000000"/>
          </w:rPr>
          <w:t>www.cafamily.org.u</w:t>
        </w:r>
      </w:hyperlink>
      <w:hyperlink r:id="rId33">
        <w:r>
          <w:rPr>
            <w:sz w:val="22"/>
            <w:u w:val="single" w:color="000000"/>
          </w:rPr>
          <w:t>k</w:t>
        </w:r>
      </w:hyperlink>
      <w:hyperlink r:id="rId34">
        <w:r>
          <w:rPr>
            <w:sz w:val="22"/>
          </w:rPr>
          <w:t xml:space="preserve"> </w:t>
        </w:r>
      </w:hyperlink>
    </w:p>
    <w:p w14:paraId="01DC697C" w14:textId="77777777" w:rsidR="00230443" w:rsidRDefault="00230443" w:rsidP="00230443">
      <w:pPr>
        <w:spacing w:after="5" w:line="249" w:lineRule="auto"/>
        <w:ind w:left="-4" w:right="1016" w:hanging="10"/>
      </w:pPr>
      <w:r>
        <w:rPr>
          <w:sz w:val="22"/>
        </w:rPr>
        <w:t xml:space="preserve">Supporting the families of disabled children whatever their condition or disability 209-211 City Road, London, EC1V 1JN 0808 808 3555 </w:t>
      </w:r>
    </w:p>
    <w:p w14:paraId="7FC76640" w14:textId="77777777" w:rsidR="00230443" w:rsidRDefault="00230443" w:rsidP="00230443">
      <w:pPr>
        <w:spacing w:after="0" w:line="259" w:lineRule="auto"/>
        <w:ind w:left="1" w:firstLine="0"/>
      </w:pPr>
      <w:r>
        <w:rPr>
          <w:sz w:val="22"/>
        </w:rPr>
        <w:t xml:space="preserve"> </w:t>
      </w:r>
    </w:p>
    <w:p w14:paraId="1FAAABE7" w14:textId="77777777" w:rsidR="00230443" w:rsidRDefault="00230443" w:rsidP="00230443">
      <w:pPr>
        <w:spacing w:after="5" w:line="249" w:lineRule="auto"/>
        <w:ind w:left="-4" w:hanging="10"/>
      </w:pPr>
      <w:r>
        <w:rPr>
          <w:sz w:val="22"/>
        </w:rPr>
        <w:t xml:space="preserve">Crocus Fields – Respite care </w:t>
      </w:r>
    </w:p>
    <w:p w14:paraId="719170B1" w14:textId="77777777" w:rsidR="00230443" w:rsidRDefault="00230443" w:rsidP="00230443">
      <w:pPr>
        <w:spacing w:after="5" w:line="249" w:lineRule="auto"/>
        <w:ind w:left="-4" w:right="2081" w:hanging="10"/>
      </w:pPr>
      <w:r>
        <w:rPr>
          <w:sz w:val="22"/>
        </w:rPr>
        <w:t xml:space="preserve">Arkwright Walk, Nottingham, NG2 2HN 0115 876 1987 </w:t>
      </w:r>
      <w:hyperlink r:id="rId35">
        <w:r>
          <w:rPr>
            <w:sz w:val="22"/>
            <w:u w:val="single" w:color="000000"/>
          </w:rPr>
          <w:t>www.crocusfields.co.uk</w:t>
        </w:r>
      </w:hyperlink>
      <w:hyperlink r:id="rId36">
        <w:r>
          <w:rPr>
            <w:sz w:val="22"/>
          </w:rPr>
          <w:t xml:space="preserve"> </w:t>
        </w:r>
      </w:hyperlink>
      <w:r>
        <w:rPr>
          <w:sz w:val="22"/>
        </w:rPr>
        <w:t xml:space="preserve"> </w:t>
      </w:r>
    </w:p>
    <w:p w14:paraId="739D23D8" w14:textId="77777777" w:rsidR="00230443" w:rsidRDefault="00230443" w:rsidP="00230443">
      <w:pPr>
        <w:spacing w:after="0" w:line="259" w:lineRule="auto"/>
        <w:ind w:left="1" w:firstLine="0"/>
      </w:pPr>
      <w:r>
        <w:rPr>
          <w:sz w:val="22"/>
        </w:rPr>
        <w:t xml:space="preserve"> </w:t>
      </w:r>
    </w:p>
    <w:p w14:paraId="6E7504E2" w14:textId="77777777" w:rsidR="00230443" w:rsidRDefault="00230443" w:rsidP="00230443">
      <w:pPr>
        <w:spacing w:after="5" w:line="249" w:lineRule="auto"/>
        <w:ind w:left="-4" w:hanging="10"/>
      </w:pPr>
      <w:r>
        <w:rPr>
          <w:sz w:val="22"/>
        </w:rPr>
        <w:t xml:space="preserve">Crocus Fields Outreach Service </w:t>
      </w:r>
    </w:p>
    <w:p w14:paraId="1A495634" w14:textId="77777777" w:rsidR="00230443" w:rsidRPr="00E63665" w:rsidRDefault="00585A15" w:rsidP="00230443">
      <w:pPr>
        <w:spacing w:after="5" w:line="249" w:lineRule="auto"/>
        <w:ind w:left="-4" w:hanging="10"/>
        <w:rPr>
          <w:color w:val="auto"/>
          <w:sz w:val="22"/>
        </w:rPr>
      </w:pPr>
      <w:hyperlink r:id="rId37" w:history="1">
        <w:r w:rsidR="00230443" w:rsidRPr="00E63665">
          <w:rPr>
            <w:rStyle w:val="Hyperlink"/>
            <w:color w:val="auto"/>
            <w:sz w:val="22"/>
          </w:rPr>
          <w:t>crocusfieldsoutreach@nottinghamcity.gov.uk</w:t>
        </w:r>
      </w:hyperlink>
      <w:r w:rsidR="00230443" w:rsidRPr="00E63665">
        <w:rPr>
          <w:color w:val="auto"/>
          <w:sz w:val="22"/>
        </w:rPr>
        <w:t xml:space="preserve"> </w:t>
      </w:r>
    </w:p>
    <w:p w14:paraId="0A7CC55D" w14:textId="77777777" w:rsidR="00230443" w:rsidRDefault="00230443" w:rsidP="00230443">
      <w:pPr>
        <w:spacing w:after="5" w:line="249" w:lineRule="auto"/>
        <w:ind w:left="-4" w:hanging="10"/>
      </w:pPr>
      <w:r>
        <w:rPr>
          <w:sz w:val="22"/>
        </w:rPr>
        <w:t xml:space="preserve">0115 9153881 </w:t>
      </w:r>
    </w:p>
    <w:p w14:paraId="6FAC244C" w14:textId="77777777" w:rsidR="00230443" w:rsidRDefault="00230443" w:rsidP="00230443">
      <w:pPr>
        <w:spacing w:after="0" w:line="259" w:lineRule="auto"/>
        <w:ind w:left="1" w:firstLine="0"/>
      </w:pPr>
      <w:r>
        <w:rPr>
          <w:sz w:val="22"/>
        </w:rPr>
        <w:t xml:space="preserve"> </w:t>
      </w:r>
    </w:p>
    <w:p w14:paraId="39F97B8F" w14:textId="77777777" w:rsidR="00230443" w:rsidRDefault="00230443" w:rsidP="00230443">
      <w:pPr>
        <w:spacing w:after="0" w:line="259" w:lineRule="auto"/>
        <w:ind w:left="1" w:firstLine="0"/>
      </w:pPr>
      <w:r>
        <w:rPr>
          <w:sz w:val="22"/>
        </w:rPr>
        <w:t xml:space="preserve"> </w:t>
      </w:r>
    </w:p>
    <w:p w14:paraId="3305F1D8" w14:textId="77777777" w:rsidR="00230443" w:rsidRDefault="00230443" w:rsidP="00230443">
      <w:pPr>
        <w:spacing w:after="5" w:line="249" w:lineRule="auto"/>
        <w:ind w:left="-4" w:hanging="10"/>
      </w:pPr>
      <w:r>
        <w:rPr>
          <w:sz w:val="22"/>
        </w:rPr>
        <w:t xml:space="preserve">Disability Nottinghamshire </w:t>
      </w:r>
    </w:p>
    <w:p w14:paraId="061BBD98" w14:textId="77777777" w:rsidR="00230443" w:rsidRDefault="00585A15" w:rsidP="00230443">
      <w:pPr>
        <w:spacing w:after="5" w:line="249" w:lineRule="auto"/>
        <w:ind w:left="-4" w:right="5870" w:hanging="10"/>
        <w:rPr>
          <w:sz w:val="22"/>
        </w:rPr>
      </w:pPr>
      <w:hyperlink r:id="rId38">
        <w:r w:rsidR="00230443">
          <w:rPr>
            <w:sz w:val="22"/>
            <w:u w:val="single" w:color="000000"/>
          </w:rPr>
          <w:t>www.disabilitynottinghamshire.org.u</w:t>
        </w:r>
      </w:hyperlink>
      <w:hyperlink r:id="rId39">
        <w:r w:rsidR="00230443">
          <w:rPr>
            <w:sz w:val="22"/>
            <w:u w:val="single" w:color="000000"/>
          </w:rPr>
          <w:t>k</w:t>
        </w:r>
      </w:hyperlink>
      <w:hyperlink r:id="rId40"/>
    </w:p>
    <w:p w14:paraId="714526B0" w14:textId="77777777" w:rsidR="00230443" w:rsidRDefault="00230443" w:rsidP="00230443">
      <w:pPr>
        <w:spacing w:after="5" w:line="249" w:lineRule="auto"/>
        <w:ind w:left="-4" w:hanging="10"/>
      </w:pPr>
      <w:r>
        <w:rPr>
          <w:sz w:val="22"/>
        </w:rPr>
        <w:t xml:space="preserve">Promoting the independence and choice of all persons with disabilities and impairments within the Nottinghamshire County Council area (excluding Nottingham City) </w:t>
      </w:r>
    </w:p>
    <w:p w14:paraId="04EA302B" w14:textId="77777777" w:rsidR="00230443" w:rsidRDefault="00230443" w:rsidP="00230443">
      <w:pPr>
        <w:spacing w:after="5" w:line="249" w:lineRule="auto"/>
        <w:ind w:left="-4" w:hanging="10"/>
      </w:pPr>
      <w:r>
        <w:rPr>
          <w:sz w:val="22"/>
        </w:rPr>
        <w:t xml:space="preserve">Unit 15, Botany Park, Botany Ave. Mansfield NG18 5NF </w:t>
      </w:r>
    </w:p>
    <w:p w14:paraId="27468969" w14:textId="77777777" w:rsidR="00230443" w:rsidRDefault="00230443" w:rsidP="00230443">
      <w:pPr>
        <w:spacing w:after="5" w:line="249" w:lineRule="auto"/>
        <w:ind w:left="-4" w:hanging="10"/>
      </w:pPr>
      <w:r>
        <w:rPr>
          <w:sz w:val="22"/>
        </w:rPr>
        <w:t xml:space="preserve">Advice line 01623 625891 </w:t>
      </w:r>
    </w:p>
    <w:p w14:paraId="581245ED" w14:textId="77777777" w:rsidR="00230443" w:rsidRDefault="00230443" w:rsidP="00230443">
      <w:pPr>
        <w:spacing w:after="5" w:line="249" w:lineRule="auto"/>
        <w:ind w:left="-4" w:hanging="10"/>
      </w:pPr>
      <w:r>
        <w:rPr>
          <w:sz w:val="22"/>
        </w:rPr>
        <w:t xml:space="preserve">Admin 01623 658060 </w:t>
      </w:r>
    </w:p>
    <w:p w14:paraId="50118B8F" w14:textId="77777777" w:rsidR="00230443" w:rsidRDefault="00230443" w:rsidP="00230443">
      <w:pPr>
        <w:spacing w:after="0" w:line="259" w:lineRule="auto"/>
        <w:ind w:left="1" w:firstLine="0"/>
      </w:pPr>
      <w:r>
        <w:rPr>
          <w:sz w:val="22"/>
        </w:rPr>
        <w:t xml:space="preserve"> </w:t>
      </w:r>
    </w:p>
    <w:p w14:paraId="4C23CD75" w14:textId="77777777" w:rsidR="00230443" w:rsidRDefault="00230443" w:rsidP="00230443">
      <w:pPr>
        <w:spacing w:after="5" w:line="249" w:lineRule="auto"/>
        <w:ind w:left="-4" w:right="3713" w:hanging="10"/>
        <w:rPr>
          <w:sz w:val="22"/>
        </w:rPr>
      </w:pPr>
      <w:r>
        <w:rPr>
          <w:sz w:val="22"/>
        </w:rPr>
        <w:t xml:space="preserve">Down's Syndrome Association </w:t>
      </w:r>
    </w:p>
    <w:p w14:paraId="148DD98C" w14:textId="77777777" w:rsidR="00230443" w:rsidRPr="00E63665" w:rsidRDefault="00585A15" w:rsidP="00230443">
      <w:pPr>
        <w:spacing w:after="5" w:line="249" w:lineRule="auto"/>
        <w:ind w:left="-4" w:right="3713" w:hanging="10"/>
        <w:rPr>
          <w:color w:val="auto"/>
        </w:rPr>
      </w:pPr>
      <w:hyperlink r:id="rId41" w:history="1">
        <w:r w:rsidR="00230443" w:rsidRPr="00E63665">
          <w:rPr>
            <w:rStyle w:val="Hyperlink"/>
            <w:color w:val="auto"/>
            <w:sz w:val="22"/>
          </w:rPr>
          <w:t>www.downs-syndrome.org.u</w:t>
        </w:r>
      </w:hyperlink>
      <w:hyperlink r:id="rId42">
        <w:r w:rsidR="00230443" w:rsidRPr="00E63665">
          <w:rPr>
            <w:color w:val="auto"/>
            <w:sz w:val="22"/>
            <w:u w:val="single" w:color="000000"/>
          </w:rPr>
          <w:t>k</w:t>
        </w:r>
      </w:hyperlink>
      <w:hyperlink r:id="rId43">
        <w:r w:rsidR="00230443" w:rsidRPr="00E63665">
          <w:rPr>
            <w:color w:val="auto"/>
            <w:sz w:val="22"/>
          </w:rPr>
          <w:t xml:space="preserve"> </w:t>
        </w:r>
      </w:hyperlink>
    </w:p>
    <w:p w14:paraId="20DF93BF" w14:textId="77777777" w:rsidR="00230443" w:rsidRDefault="00230443" w:rsidP="00230443">
      <w:pPr>
        <w:spacing w:after="5" w:line="249" w:lineRule="auto"/>
        <w:ind w:left="-4" w:hanging="10"/>
      </w:pPr>
      <w:r>
        <w:rPr>
          <w:sz w:val="22"/>
        </w:rPr>
        <w:t xml:space="preserve">Support, information and resources for Down's syndrome in the UK </w:t>
      </w:r>
    </w:p>
    <w:p w14:paraId="3C33CF98" w14:textId="77777777" w:rsidR="00230443" w:rsidRDefault="00230443" w:rsidP="00230443">
      <w:pPr>
        <w:spacing w:after="0" w:line="259" w:lineRule="auto"/>
        <w:ind w:left="1" w:firstLine="0"/>
      </w:pPr>
      <w:r>
        <w:rPr>
          <w:sz w:val="22"/>
        </w:rPr>
        <w:t xml:space="preserve"> </w:t>
      </w:r>
    </w:p>
    <w:p w14:paraId="2AAFBF74" w14:textId="77777777" w:rsidR="00230443" w:rsidRDefault="00230443" w:rsidP="00230443">
      <w:pPr>
        <w:spacing w:after="5" w:line="249" w:lineRule="auto"/>
        <w:ind w:left="-4" w:hanging="10"/>
      </w:pPr>
      <w:r>
        <w:rPr>
          <w:sz w:val="22"/>
        </w:rPr>
        <w:t xml:space="preserve">Family Fund </w:t>
      </w:r>
    </w:p>
    <w:p w14:paraId="335098B0" w14:textId="77777777" w:rsidR="00230443" w:rsidRDefault="00585A15" w:rsidP="00230443">
      <w:pPr>
        <w:spacing w:after="5" w:line="249" w:lineRule="auto"/>
        <w:ind w:left="-4" w:right="5870" w:hanging="10"/>
      </w:pPr>
      <w:hyperlink r:id="rId44">
        <w:r w:rsidR="00230443">
          <w:rPr>
            <w:sz w:val="22"/>
            <w:u w:val="single" w:color="000000"/>
          </w:rPr>
          <w:t>www.familyfund.org.u</w:t>
        </w:r>
      </w:hyperlink>
      <w:hyperlink r:id="rId45">
        <w:r w:rsidR="00230443">
          <w:rPr>
            <w:sz w:val="22"/>
            <w:u w:val="single" w:color="000000"/>
          </w:rPr>
          <w:t>k</w:t>
        </w:r>
      </w:hyperlink>
      <w:hyperlink r:id="rId46">
        <w:r w:rsidR="00230443">
          <w:rPr>
            <w:sz w:val="22"/>
          </w:rPr>
          <w:t xml:space="preserve"> </w:t>
        </w:r>
      </w:hyperlink>
    </w:p>
    <w:p w14:paraId="35FE5FB8" w14:textId="77777777" w:rsidR="00230443" w:rsidRDefault="00230443" w:rsidP="00230443">
      <w:pPr>
        <w:spacing w:after="5" w:line="249" w:lineRule="auto"/>
        <w:ind w:left="-4" w:right="1028" w:hanging="10"/>
      </w:pPr>
      <w:r>
        <w:rPr>
          <w:sz w:val="22"/>
        </w:rPr>
        <w:t xml:space="preserve">We give grants to families raising disabled and seriously ill children aged 17 and under 4 Alpha Court, Monks Cross Drive, York YO32 9WN 01904 652625 </w:t>
      </w:r>
    </w:p>
    <w:p w14:paraId="7AAAF021" w14:textId="77777777" w:rsidR="00230443" w:rsidRDefault="00230443" w:rsidP="00230443">
      <w:pPr>
        <w:spacing w:after="0" w:line="259" w:lineRule="auto"/>
        <w:ind w:left="1" w:firstLine="0"/>
      </w:pPr>
      <w:r>
        <w:rPr>
          <w:sz w:val="22"/>
        </w:rPr>
        <w:t xml:space="preserve"> </w:t>
      </w:r>
    </w:p>
    <w:p w14:paraId="0ACB1D79" w14:textId="77777777" w:rsidR="00230443" w:rsidRDefault="00230443" w:rsidP="00230443">
      <w:pPr>
        <w:spacing w:after="5" w:line="249" w:lineRule="auto"/>
        <w:ind w:left="-4" w:right="5870" w:hanging="10"/>
      </w:pPr>
      <w:r>
        <w:rPr>
          <w:sz w:val="22"/>
        </w:rPr>
        <w:t xml:space="preserve">Fun Days In Nottinghamshire </w:t>
      </w:r>
      <w:hyperlink r:id="rId47">
        <w:r>
          <w:rPr>
            <w:sz w:val="22"/>
            <w:u w:val="single" w:color="000000"/>
          </w:rPr>
          <w:t>www.fundaysinnottinghamshire.co.u</w:t>
        </w:r>
      </w:hyperlink>
      <w:hyperlink r:id="rId48">
        <w:r>
          <w:rPr>
            <w:sz w:val="22"/>
            <w:u w:val="single" w:color="000000"/>
          </w:rPr>
          <w:t>k</w:t>
        </w:r>
      </w:hyperlink>
      <w:hyperlink r:id="rId49">
        <w:r>
          <w:rPr>
            <w:sz w:val="22"/>
          </w:rPr>
          <w:t xml:space="preserve"> </w:t>
        </w:r>
      </w:hyperlink>
    </w:p>
    <w:p w14:paraId="2D366B9F" w14:textId="77777777" w:rsidR="00230443" w:rsidRDefault="00230443" w:rsidP="00230443">
      <w:pPr>
        <w:spacing w:after="5" w:line="249" w:lineRule="auto"/>
        <w:ind w:left="-4" w:hanging="10"/>
      </w:pPr>
      <w:r>
        <w:rPr>
          <w:sz w:val="22"/>
        </w:rPr>
        <w:lastRenderedPageBreak/>
        <w:t xml:space="preserve">Activities for young people with learning difficulties in Nottinghamshire, such as Summer Schools. </w:t>
      </w:r>
    </w:p>
    <w:p w14:paraId="1BCB833D" w14:textId="77777777" w:rsidR="00230443" w:rsidRDefault="00230443" w:rsidP="00230443">
      <w:pPr>
        <w:spacing w:after="5" w:line="249" w:lineRule="auto"/>
        <w:ind w:left="-4" w:hanging="10"/>
      </w:pPr>
      <w:r>
        <w:rPr>
          <w:sz w:val="22"/>
        </w:rPr>
        <w:t xml:space="preserve">Supports activities for adults with learning disabilities, such as Nottingham Theatre of Citizens, </w:t>
      </w:r>
    </w:p>
    <w:p w14:paraId="697671C8" w14:textId="77777777" w:rsidR="00230443" w:rsidRPr="00230443" w:rsidRDefault="00230443" w:rsidP="00230443">
      <w:pPr>
        <w:spacing w:after="5" w:line="249" w:lineRule="auto"/>
        <w:ind w:left="-4" w:hanging="10"/>
        <w:rPr>
          <w:color w:val="auto"/>
          <w:sz w:val="22"/>
        </w:rPr>
      </w:pPr>
      <w:r>
        <w:rPr>
          <w:sz w:val="22"/>
        </w:rPr>
        <w:t xml:space="preserve">Dance classes and Summer Activity Week For more details please see website or contact Oak </w:t>
      </w:r>
      <w:r w:rsidRPr="00230443">
        <w:rPr>
          <w:color w:val="auto"/>
          <w:sz w:val="22"/>
        </w:rPr>
        <w:t xml:space="preserve">Field School </w:t>
      </w:r>
      <w:hyperlink r:id="rId50" w:history="1">
        <w:r w:rsidRPr="00230443">
          <w:rPr>
            <w:rStyle w:val="Hyperlink"/>
            <w:color w:val="auto"/>
            <w:sz w:val="22"/>
          </w:rPr>
          <w:t>admin@oakfield.nottingham.sch.uk</w:t>
        </w:r>
      </w:hyperlink>
      <w:r w:rsidRPr="00230443">
        <w:rPr>
          <w:color w:val="auto"/>
          <w:sz w:val="22"/>
        </w:rPr>
        <w:t xml:space="preserve"> </w:t>
      </w:r>
    </w:p>
    <w:p w14:paraId="7FF7EF74" w14:textId="77777777" w:rsidR="00230443" w:rsidRDefault="00230443" w:rsidP="00230443">
      <w:pPr>
        <w:spacing w:after="5" w:line="249" w:lineRule="auto"/>
        <w:ind w:left="-4" w:hanging="10"/>
      </w:pPr>
      <w:r>
        <w:rPr>
          <w:sz w:val="22"/>
        </w:rPr>
        <w:t xml:space="preserve">or 0115 9153265 </w:t>
      </w:r>
    </w:p>
    <w:p w14:paraId="65AA2143" w14:textId="77777777" w:rsidR="00230443" w:rsidRDefault="00230443" w:rsidP="00230443">
      <w:pPr>
        <w:spacing w:after="0" w:line="259" w:lineRule="auto"/>
        <w:ind w:left="1" w:firstLine="0"/>
      </w:pPr>
      <w:r>
        <w:rPr>
          <w:sz w:val="22"/>
        </w:rPr>
        <w:t xml:space="preserve"> </w:t>
      </w:r>
    </w:p>
    <w:p w14:paraId="4ACAE560" w14:textId="77777777" w:rsidR="00230443" w:rsidRPr="00E63665" w:rsidRDefault="00230443" w:rsidP="00230443">
      <w:pPr>
        <w:spacing w:after="5" w:line="249" w:lineRule="auto"/>
        <w:ind w:left="-4" w:hanging="10"/>
        <w:rPr>
          <w:color w:val="auto"/>
        </w:rPr>
      </w:pPr>
      <w:r w:rsidRPr="00E63665">
        <w:rPr>
          <w:color w:val="auto"/>
          <w:sz w:val="22"/>
        </w:rPr>
        <w:t xml:space="preserve">Futures </w:t>
      </w:r>
    </w:p>
    <w:p w14:paraId="64CE6C23" w14:textId="77777777" w:rsidR="00230443" w:rsidRPr="00E63665" w:rsidRDefault="00585A15" w:rsidP="00230443">
      <w:pPr>
        <w:spacing w:after="5" w:line="249" w:lineRule="auto"/>
        <w:ind w:left="-4" w:right="5870" w:hanging="10"/>
        <w:rPr>
          <w:color w:val="auto"/>
        </w:rPr>
      </w:pPr>
      <w:hyperlink r:id="rId51" w:history="1">
        <w:r w:rsidR="00230443" w:rsidRPr="00E63665">
          <w:rPr>
            <w:rStyle w:val="Hyperlink"/>
            <w:color w:val="auto"/>
            <w:sz w:val="22"/>
          </w:rPr>
          <w:t>https://www.futuresadvice.org/</w:t>
        </w:r>
      </w:hyperlink>
    </w:p>
    <w:p w14:paraId="5E1779DE" w14:textId="77777777" w:rsidR="00230443" w:rsidRDefault="00230443" w:rsidP="00230443">
      <w:pPr>
        <w:spacing w:after="5" w:line="249" w:lineRule="auto"/>
        <w:ind w:left="-4" w:hanging="10"/>
      </w:pPr>
      <w:r>
        <w:rPr>
          <w:sz w:val="22"/>
        </w:rPr>
        <w:t xml:space="preserve">Futures is committed to ensuring local young people aspire to make the most out of their lives </w:t>
      </w:r>
    </w:p>
    <w:p w14:paraId="45AB1CDA" w14:textId="77777777" w:rsidR="00230443" w:rsidRDefault="00230443" w:rsidP="00230443">
      <w:pPr>
        <w:spacing w:after="268" w:line="249" w:lineRule="auto"/>
        <w:ind w:left="-4" w:hanging="10"/>
      </w:pPr>
      <w:r>
        <w:rPr>
          <w:sz w:val="22"/>
        </w:rPr>
        <w:t xml:space="preserve">The Hub, 40 Friar Lane, Third Floor, Nottingham, NG1 6DQ 08000 85 85 20 </w:t>
      </w:r>
    </w:p>
    <w:p w14:paraId="507EC3EA" w14:textId="77777777" w:rsidR="00230443" w:rsidRDefault="00230443" w:rsidP="00230443">
      <w:pPr>
        <w:spacing w:after="5" w:line="249" w:lineRule="auto"/>
        <w:ind w:left="-4" w:hanging="10"/>
      </w:pPr>
      <w:r>
        <w:rPr>
          <w:sz w:val="22"/>
        </w:rPr>
        <w:t xml:space="preserve">Ideas4Careers </w:t>
      </w:r>
    </w:p>
    <w:p w14:paraId="2A2ED75A" w14:textId="77777777" w:rsidR="00230443" w:rsidRDefault="00585A15" w:rsidP="00230443">
      <w:pPr>
        <w:spacing w:after="268" w:line="249" w:lineRule="auto"/>
        <w:ind w:left="-4" w:right="5870" w:hanging="10"/>
      </w:pPr>
      <w:hyperlink r:id="rId52">
        <w:r w:rsidR="00230443">
          <w:rPr>
            <w:sz w:val="22"/>
            <w:u w:val="single" w:color="000000"/>
          </w:rPr>
          <w:t>https://ideas4careers.co.uk/about-us/</w:t>
        </w:r>
      </w:hyperlink>
      <w:hyperlink r:id="rId53">
        <w:r w:rsidR="00230443">
          <w:rPr>
            <w:sz w:val="22"/>
          </w:rPr>
          <w:t xml:space="preserve"> </w:t>
        </w:r>
      </w:hyperlink>
    </w:p>
    <w:p w14:paraId="62086E63" w14:textId="77777777" w:rsidR="00230443" w:rsidRDefault="00230443" w:rsidP="00230443">
      <w:pPr>
        <w:spacing w:after="5" w:line="249" w:lineRule="auto"/>
        <w:ind w:left="-4" w:hanging="10"/>
      </w:pPr>
      <w:r>
        <w:rPr>
          <w:sz w:val="22"/>
        </w:rPr>
        <w:t xml:space="preserve">Mencap </w:t>
      </w:r>
    </w:p>
    <w:p w14:paraId="787FABDF" w14:textId="77777777" w:rsidR="00230443" w:rsidRDefault="00585A15" w:rsidP="00230443">
      <w:pPr>
        <w:spacing w:after="5" w:line="249" w:lineRule="auto"/>
        <w:ind w:left="-4" w:right="5870" w:hanging="10"/>
      </w:pPr>
      <w:hyperlink r:id="rId54">
        <w:r w:rsidR="00230443">
          <w:rPr>
            <w:sz w:val="22"/>
            <w:u w:val="single" w:color="000000"/>
          </w:rPr>
          <w:t>www.mencap.org.u</w:t>
        </w:r>
      </w:hyperlink>
      <w:hyperlink r:id="rId55">
        <w:r w:rsidR="00230443">
          <w:rPr>
            <w:sz w:val="22"/>
            <w:u w:val="single" w:color="000000"/>
          </w:rPr>
          <w:t>k</w:t>
        </w:r>
      </w:hyperlink>
      <w:hyperlink r:id="rId56">
        <w:r w:rsidR="00230443">
          <w:rPr>
            <w:sz w:val="22"/>
          </w:rPr>
          <w:t xml:space="preserve"> </w:t>
        </w:r>
      </w:hyperlink>
    </w:p>
    <w:p w14:paraId="54F17708" w14:textId="77777777" w:rsidR="00230443" w:rsidRDefault="00230443" w:rsidP="00230443">
      <w:pPr>
        <w:spacing w:after="5" w:line="249" w:lineRule="auto"/>
        <w:ind w:left="-4" w:right="1700" w:hanging="10"/>
      </w:pPr>
      <w:r>
        <w:rPr>
          <w:sz w:val="22"/>
        </w:rPr>
        <w:t xml:space="preserve">The leading UK charity for people with a learning disability and their families 0808 808 1111 </w:t>
      </w:r>
    </w:p>
    <w:p w14:paraId="4E7052D6" w14:textId="77777777" w:rsidR="00230443" w:rsidRDefault="00230443" w:rsidP="00230443">
      <w:pPr>
        <w:spacing w:after="0" w:line="259" w:lineRule="auto"/>
        <w:ind w:left="1" w:firstLine="0"/>
      </w:pPr>
      <w:r>
        <w:rPr>
          <w:sz w:val="22"/>
        </w:rPr>
        <w:t xml:space="preserve"> </w:t>
      </w:r>
    </w:p>
    <w:p w14:paraId="4626A8EB" w14:textId="77777777" w:rsidR="00230443" w:rsidRDefault="00230443" w:rsidP="00230443">
      <w:pPr>
        <w:spacing w:after="5" w:line="249" w:lineRule="auto"/>
        <w:ind w:left="-4" w:right="4597" w:hanging="10"/>
      </w:pPr>
      <w:r>
        <w:rPr>
          <w:sz w:val="22"/>
        </w:rPr>
        <w:t xml:space="preserve">My Sight Nottinghamshire </w:t>
      </w:r>
      <w:hyperlink r:id="rId57">
        <w:r>
          <w:rPr>
            <w:sz w:val="22"/>
            <w:u w:val="single" w:color="000000"/>
          </w:rPr>
          <w:t>www.mysightnotts.org.uk</w:t>
        </w:r>
      </w:hyperlink>
      <w:hyperlink r:id="rId58">
        <w:r>
          <w:rPr>
            <w:sz w:val="22"/>
          </w:rPr>
          <w:t xml:space="preserve"> </w:t>
        </w:r>
      </w:hyperlink>
    </w:p>
    <w:p w14:paraId="542B1CA8" w14:textId="77777777" w:rsidR="00230443" w:rsidRDefault="00230443" w:rsidP="00230443">
      <w:pPr>
        <w:spacing w:after="5" w:line="249" w:lineRule="auto"/>
        <w:ind w:left="-4" w:hanging="10"/>
      </w:pPr>
      <w:r>
        <w:rPr>
          <w:sz w:val="22"/>
        </w:rPr>
        <w:t xml:space="preserve">26-28 Heathcoat Street, Nottingham NG1 3AA 0115 970 6806 </w:t>
      </w:r>
    </w:p>
    <w:p w14:paraId="14F73858" w14:textId="77777777" w:rsidR="00230443" w:rsidRDefault="00230443" w:rsidP="00230443">
      <w:pPr>
        <w:spacing w:after="5" w:line="249" w:lineRule="auto"/>
        <w:ind w:left="-4" w:hanging="10"/>
      </w:pPr>
      <w:r>
        <w:rPr>
          <w:sz w:val="22"/>
        </w:rPr>
        <w:t xml:space="preserve">Nottingham Mencap </w:t>
      </w:r>
    </w:p>
    <w:p w14:paraId="6B393D3E" w14:textId="77777777" w:rsidR="00230443" w:rsidRDefault="00230443" w:rsidP="00230443">
      <w:pPr>
        <w:spacing w:after="0" w:line="259" w:lineRule="auto"/>
        <w:ind w:left="1" w:firstLine="0"/>
      </w:pPr>
      <w:r>
        <w:rPr>
          <w:sz w:val="22"/>
        </w:rPr>
        <w:t xml:space="preserve"> </w:t>
      </w:r>
    </w:p>
    <w:p w14:paraId="0DEF52FC" w14:textId="77777777" w:rsidR="00230443" w:rsidRDefault="00585A15" w:rsidP="00230443">
      <w:pPr>
        <w:spacing w:after="5" w:line="249" w:lineRule="auto"/>
        <w:ind w:left="-4" w:right="5870" w:hanging="10"/>
      </w:pPr>
      <w:hyperlink r:id="rId59">
        <w:r w:rsidR="00230443">
          <w:rPr>
            <w:sz w:val="22"/>
            <w:u w:val="single" w:color="000000"/>
          </w:rPr>
          <w:t>www.nottinghammencap.org.u</w:t>
        </w:r>
      </w:hyperlink>
      <w:hyperlink r:id="rId60">
        <w:r w:rsidR="00230443">
          <w:rPr>
            <w:sz w:val="22"/>
            <w:u w:val="single" w:color="000000"/>
          </w:rPr>
          <w:t>k</w:t>
        </w:r>
      </w:hyperlink>
      <w:hyperlink r:id="rId61">
        <w:r w:rsidR="00230443">
          <w:rPr>
            <w:sz w:val="22"/>
          </w:rPr>
          <w:t xml:space="preserve"> </w:t>
        </w:r>
      </w:hyperlink>
    </w:p>
    <w:p w14:paraId="314F50E9" w14:textId="77777777" w:rsidR="00230443" w:rsidRDefault="00230443" w:rsidP="00230443">
      <w:pPr>
        <w:spacing w:after="5" w:line="249" w:lineRule="auto"/>
        <w:ind w:left="-4" w:hanging="10"/>
      </w:pPr>
      <w:r>
        <w:rPr>
          <w:sz w:val="22"/>
        </w:rPr>
        <w:t xml:space="preserve">A service for people with a learning disability or difficulty and their families and carers </w:t>
      </w:r>
    </w:p>
    <w:p w14:paraId="4ADFB96F" w14:textId="77777777" w:rsidR="00230443" w:rsidRDefault="00230443" w:rsidP="00230443">
      <w:pPr>
        <w:spacing w:after="5" w:line="249" w:lineRule="auto"/>
        <w:ind w:left="-4" w:hanging="10"/>
      </w:pPr>
      <w:r>
        <w:rPr>
          <w:sz w:val="22"/>
        </w:rPr>
        <w:t xml:space="preserve">Harpenden House, 203 Edwards Lane, Sherwood, Nottingham NG5 3JA 0115 9209524 </w:t>
      </w:r>
    </w:p>
    <w:p w14:paraId="03D9B969" w14:textId="77777777" w:rsidR="00230443" w:rsidRDefault="00230443" w:rsidP="00230443">
      <w:pPr>
        <w:spacing w:after="0" w:line="259" w:lineRule="auto"/>
        <w:ind w:left="1" w:firstLine="0"/>
      </w:pPr>
      <w:r>
        <w:rPr>
          <w:sz w:val="22"/>
        </w:rPr>
        <w:t xml:space="preserve"> </w:t>
      </w:r>
    </w:p>
    <w:p w14:paraId="52AA9BB4" w14:textId="77777777" w:rsidR="00230443" w:rsidRDefault="00230443" w:rsidP="00230443">
      <w:pPr>
        <w:spacing w:after="5" w:line="249" w:lineRule="auto"/>
        <w:ind w:left="-4" w:hanging="10"/>
      </w:pPr>
      <w:r>
        <w:rPr>
          <w:sz w:val="22"/>
        </w:rPr>
        <w:t>NICER</w:t>
      </w:r>
      <w:r>
        <w:rPr>
          <w:b/>
          <w:sz w:val="22"/>
        </w:rPr>
        <w:t xml:space="preserve"> </w:t>
      </w:r>
    </w:p>
    <w:p w14:paraId="762428D2" w14:textId="77777777" w:rsidR="00230443" w:rsidRDefault="00230443" w:rsidP="00230443">
      <w:pPr>
        <w:spacing w:after="5" w:line="249" w:lineRule="auto"/>
        <w:ind w:left="-4" w:hanging="10"/>
      </w:pPr>
      <w:r>
        <w:rPr>
          <w:sz w:val="22"/>
        </w:rPr>
        <w:t xml:space="preserve">Nottingham International Consortium on Educational Research </w:t>
      </w:r>
    </w:p>
    <w:p w14:paraId="643EF7B9" w14:textId="77777777" w:rsidR="00230443" w:rsidRDefault="00585A15" w:rsidP="00230443">
      <w:pPr>
        <w:spacing w:after="5" w:line="249" w:lineRule="auto"/>
        <w:ind w:left="-4" w:right="5870" w:hanging="10"/>
      </w:pPr>
      <w:hyperlink r:id="rId62">
        <w:r w:rsidR="00230443">
          <w:rPr>
            <w:sz w:val="22"/>
            <w:u w:val="single" w:color="000000"/>
          </w:rPr>
          <w:t>Download more information here</w:t>
        </w:r>
      </w:hyperlink>
      <w:hyperlink r:id="rId63">
        <w:r w:rsidR="00230443">
          <w:rPr>
            <w:sz w:val="22"/>
          </w:rPr>
          <w:t xml:space="preserve"> </w:t>
        </w:r>
      </w:hyperlink>
    </w:p>
    <w:p w14:paraId="5EB262BA" w14:textId="77777777" w:rsidR="00230443" w:rsidRDefault="00230443" w:rsidP="00230443">
      <w:pPr>
        <w:spacing w:after="0" w:line="259" w:lineRule="auto"/>
        <w:ind w:left="1" w:firstLine="0"/>
      </w:pPr>
      <w:r>
        <w:rPr>
          <w:b/>
          <w:sz w:val="22"/>
        </w:rPr>
        <w:t xml:space="preserve"> </w:t>
      </w:r>
    </w:p>
    <w:p w14:paraId="7C825055" w14:textId="77777777" w:rsidR="00230443" w:rsidRDefault="00230443" w:rsidP="00230443">
      <w:pPr>
        <w:spacing w:after="5" w:line="249" w:lineRule="auto"/>
        <w:ind w:left="-4" w:hanging="10"/>
      </w:pPr>
      <w:r>
        <w:rPr>
          <w:sz w:val="22"/>
        </w:rPr>
        <w:t xml:space="preserve">Nottingham Ice Arena </w:t>
      </w:r>
    </w:p>
    <w:p w14:paraId="2E50DA1F" w14:textId="77777777" w:rsidR="00230443" w:rsidRDefault="00585A15" w:rsidP="00230443">
      <w:pPr>
        <w:spacing w:after="5" w:line="249" w:lineRule="auto"/>
        <w:ind w:left="-4" w:right="5870" w:hanging="10"/>
      </w:pPr>
      <w:hyperlink r:id="rId64">
        <w:r w:rsidR="00230443">
          <w:rPr>
            <w:sz w:val="22"/>
            <w:u w:val="single" w:color="000000"/>
          </w:rPr>
          <w:t>www.motorpointarenanottingham.co</w:t>
        </w:r>
      </w:hyperlink>
      <w:hyperlink r:id="rId65">
        <w:r w:rsidR="00230443">
          <w:rPr>
            <w:sz w:val="22"/>
            <w:u w:val="single" w:color="000000"/>
          </w:rPr>
          <w:t>m</w:t>
        </w:r>
      </w:hyperlink>
      <w:hyperlink r:id="rId66">
        <w:r w:rsidR="00230443">
          <w:rPr>
            <w:sz w:val="22"/>
          </w:rPr>
          <w:t xml:space="preserve"> </w:t>
        </w:r>
      </w:hyperlink>
    </w:p>
    <w:p w14:paraId="6ECC99DF" w14:textId="77777777" w:rsidR="00230443" w:rsidRDefault="00230443" w:rsidP="00230443">
      <w:pPr>
        <w:spacing w:after="5" w:line="249" w:lineRule="auto"/>
        <w:ind w:left="-4" w:hanging="10"/>
      </w:pPr>
      <w:r>
        <w:rPr>
          <w:sz w:val="22"/>
        </w:rPr>
        <w:t xml:space="preserve">Bolero Square, The Lace Market, Nottingham NG1 1LA 0843 373 3000 </w:t>
      </w:r>
    </w:p>
    <w:p w14:paraId="3A37EC35" w14:textId="77777777" w:rsidR="00230443" w:rsidRDefault="00230443" w:rsidP="00230443">
      <w:pPr>
        <w:spacing w:after="0" w:line="259" w:lineRule="auto"/>
        <w:ind w:left="1" w:firstLine="0"/>
      </w:pPr>
      <w:r>
        <w:rPr>
          <w:sz w:val="22"/>
        </w:rPr>
        <w:t xml:space="preserve"> </w:t>
      </w:r>
    </w:p>
    <w:p w14:paraId="0E6D9230" w14:textId="77777777" w:rsidR="00230443" w:rsidRDefault="00230443" w:rsidP="00230443">
      <w:pPr>
        <w:spacing w:after="5" w:line="249" w:lineRule="auto"/>
        <w:ind w:left="-4" w:hanging="10"/>
      </w:pPr>
      <w:r>
        <w:rPr>
          <w:sz w:val="22"/>
        </w:rPr>
        <w:t xml:space="preserve">Nottinghamshire Deaf Society </w:t>
      </w:r>
    </w:p>
    <w:p w14:paraId="1C8DE241" w14:textId="77777777" w:rsidR="00230443" w:rsidRDefault="00585A15" w:rsidP="00230443">
      <w:pPr>
        <w:spacing w:after="5" w:line="249" w:lineRule="auto"/>
        <w:ind w:left="-4" w:right="5870" w:hanging="10"/>
      </w:pPr>
      <w:hyperlink r:id="rId67">
        <w:r w:rsidR="00230443">
          <w:rPr>
            <w:sz w:val="22"/>
            <w:u w:val="single" w:color="000000"/>
          </w:rPr>
          <w:t>nottsdeaf.org.uk</w:t>
        </w:r>
      </w:hyperlink>
      <w:hyperlink r:id="rId68">
        <w:r w:rsidR="00230443">
          <w:rPr>
            <w:sz w:val="22"/>
          </w:rPr>
          <w:t xml:space="preserve"> </w:t>
        </w:r>
      </w:hyperlink>
    </w:p>
    <w:p w14:paraId="0A2D8E8A" w14:textId="77777777" w:rsidR="00230443" w:rsidRDefault="00230443" w:rsidP="00230443">
      <w:pPr>
        <w:spacing w:after="5" w:line="249" w:lineRule="auto"/>
        <w:ind w:left="-4" w:hanging="10"/>
      </w:pPr>
      <w:r>
        <w:rPr>
          <w:sz w:val="22"/>
        </w:rPr>
        <w:t xml:space="preserve">22 Forest Road Nottingham NG7 4EQ 0115 9700516  SMS: 0781 727 5253 Email: </w:t>
      </w:r>
    </w:p>
    <w:p w14:paraId="10C1FD15" w14:textId="77777777" w:rsidR="00230443" w:rsidRDefault="00230443" w:rsidP="00230443">
      <w:pPr>
        <w:spacing w:after="5" w:line="249" w:lineRule="auto"/>
        <w:ind w:left="-4" w:hanging="10"/>
      </w:pPr>
      <w:r>
        <w:rPr>
          <w:sz w:val="22"/>
        </w:rPr>
        <w:t xml:space="preserve">nds@nottsdeaf.org.uk </w:t>
      </w:r>
    </w:p>
    <w:p w14:paraId="7D16C3E6" w14:textId="77777777" w:rsidR="00230443" w:rsidRDefault="00230443" w:rsidP="00230443">
      <w:pPr>
        <w:spacing w:after="0" w:line="259" w:lineRule="auto"/>
        <w:ind w:left="1" w:firstLine="0"/>
      </w:pPr>
      <w:r>
        <w:rPr>
          <w:sz w:val="22"/>
        </w:rPr>
        <w:t xml:space="preserve"> </w:t>
      </w:r>
    </w:p>
    <w:p w14:paraId="6D665460" w14:textId="77777777" w:rsidR="00230443" w:rsidRDefault="00230443" w:rsidP="00230443">
      <w:pPr>
        <w:spacing w:after="0" w:line="259" w:lineRule="auto"/>
        <w:ind w:left="1" w:firstLine="0"/>
      </w:pPr>
      <w:r>
        <w:rPr>
          <w:sz w:val="22"/>
        </w:rPr>
        <w:t xml:space="preserve">Portland College </w:t>
      </w:r>
      <w:hyperlink r:id="rId69">
        <w:r>
          <w:rPr>
            <w:sz w:val="22"/>
            <w:u w:val="single" w:color="000000"/>
          </w:rPr>
          <w:t>www.portland.ac.uk</w:t>
        </w:r>
      </w:hyperlink>
      <w:hyperlink r:id="rId70">
        <w:r>
          <w:rPr>
            <w:sz w:val="22"/>
          </w:rPr>
          <w:t xml:space="preserve"> </w:t>
        </w:r>
      </w:hyperlink>
    </w:p>
    <w:p w14:paraId="09BFD09A" w14:textId="77777777" w:rsidR="00230443" w:rsidRDefault="00230443" w:rsidP="00230443">
      <w:pPr>
        <w:spacing w:after="5" w:line="249" w:lineRule="auto"/>
        <w:ind w:left="-4" w:hanging="10"/>
      </w:pPr>
      <w:r>
        <w:rPr>
          <w:sz w:val="22"/>
        </w:rPr>
        <w:t xml:space="preserve">Mansfield Rd, Notts NG18 4JJ 01623 499111 </w:t>
      </w:r>
    </w:p>
    <w:p w14:paraId="1EB262D0" w14:textId="77777777" w:rsidR="00230443" w:rsidRDefault="00230443" w:rsidP="00230443">
      <w:pPr>
        <w:spacing w:after="0" w:line="259" w:lineRule="auto"/>
        <w:ind w:left="1" w:firstLine="0"/>
      </w:pPr>
      <w:r>
        <w:rPr>
          <w:sz w:val="22"/>
        </w:rPr>
        <w:t xml:space="preserve"> </w:t>
      </w:r>
    </w:p>
    <w:p w14:paraId="3C858840" w14:textId="77777777" w:rsidR="00230443" w:rsidRDefault="00230443" w:rsidP="00230443">
      <w:pPr>
        <w:spacing w:after="5" w:line="249" w:lineRule="auto"/>
        <w:ind w:left="-4" w:hanging="10"/>
      </w:pPr>
      <w:r>
        <w:rPr>
          <w:sz w:val="22"/>
        </w:rPr>
        <w:t xml:space="preserve">Rainbow </w:t>
      </w:r>
    </w:p>
    <w:p w14:paraId="69C8CC0D" w14:textId="77777777" w:rsidR="00230443" w:rsidRDefault="00585A15" w:rsidP="00230443">
      <w:pPr>
        <w:spacing w:after="5" w:line="249" w:lineRule="auto"/>
        <w:ind w:left="-4" w:right="5870" w:hanging="10"/>
      </w:pPr>
      <w:hyperlink r:id="rId71">
        <w:r w:rsidR="00230443">
          <w:rPr>
            <w:sz w:val="22"/>
            <w:u w:val="single" w:color="000000"/>
          </w:rPr>
          <w:t>www.rainbowpcf.org.u</w:t>
        </w:r>
      </w:hyperlink>
      <w:hyperlink r:id="rId72">
        <w:r w:rsidR="00230443">
          <w:rPr>
            <w:sz w:val="22"/>
            <w:u w:val="single" w:color="000000"/>
          </w:rPr>
          <w:t>k</w:t>
        </w:r>
      </w:hyperlink>
      <w:hyperlink r:id="rId73">
        <w:r w:rsidR="00230443">
          <w:rPr>
            <w:sz w:val="22"/>
          </w:rPr>
          <w:t xml:space="preserve"> </w:t>
        </w:r>
      </w:hyperlink>
    </w:p>
    <w:p w14:paraId="5748EF87" w14:textId="77777777" w:rsidR="00230443" w:rsidRDefault="00230443" w:rsidP="00230443">
      <w:pPr>
        <w:spacing w:after="5" w:line="249" w:lineRule="auto"/>
        <w:ind w:left="-4" w:hanging="10"/>
      </w:pPr>
      <w:r>
        <w:rPr>
          <w:sz w:val="22"/>
        </w:rPr>
        <w:t xml:space="preserve">Support group for parents and carers in Nottinghamshire who have a child with a disability or additional needs </w:t>
      </w:r>
    </w:p>
    <w:p w14:paraId="241A01F6" w14:textId="77777777" w:rsidR="00230443" w:rsidRDefault="00230443" w:rsidP="00230443">
      <w:pPr>
        <w:spacing w:after="5" w:line="249" w:lineRule="auto"/>
        <w:ind w:left="-4" w:hanging="10"/>
      </w:pPr>
      <w:r>
        <w:rPr>
          <w:sz w:val="22"/>
        </w:rPr>
        <w:t xml:space="preserve">7, Mansfield Rd, Nottingham NG1 3FB 0115 786 0211 </w:t>
      </w:r>
    </w:p>
    <w:p w14:paraId="14C9EDC5" w14:textId="77777777" w:rsidR="00230443" w:rsidRDefault="00230443" w:rsidP="00230443">
      <w:pPr>
        <w:spacing w:after="0" w:line="259" w:lineRule="auto"/>
        <w:ind w:left="1" w:firstLine="0"/>
      </w:pPr>
      <w:r>
        <w:rPr>
          <w:sz w:val="22"/>
        </w:rPr>
        <w:t xml:space="preserve"> </w:t>
      </w:r>
    </w:p>
    <w:p w14:paraId="21B36946" w14:textId="77777777" w:rsidR="00230443" w:rsidRDefault="00230443" w:rsidP="00230443">
      <w:pPr>
        <w:spacing w:after="5" w:line="249" w:lineRule="auto"/>
        <w:ind w:left="-4" w:right="6590" w:hanging="10"/>
      </w:pPr>
      <w:r>
        <w:rPr>
          <w:sz w:val="22"/>
        </w:rPr>
        <w:t xml:space="preserve">Rainbows </w:t>
      </w:r>
      <w:hyperlink r:id="rId74">
        <w:r>
          <w:rPr>
            <w:sz w:val="22"/>
            <w:u w:val="single" w:color="000000"/>
          </w:rPr>
          <w:t>www.rainbows.co.u</w:t>
        </w:r>
      </w:hyperlink>
      <w:hyperlink r:id="rId75">
        <w:r>
          <w:rPr>
            <w:sz w:val="22"/>
            <w:u w:val="single" w:color="000000"/>
          </w:rPr>
          <w:t>k</w:t>
        </w:r>
      </w:hyperlink>
      <w:hyperlink r:id="rId76">
        <w:r>
          <w:rPr>
            <w:sz w:val="22"/>
          </w:rPr>
          <w:t xml:space="preserve"> </w:t>
        </w:r>
      </w:hyperlink>
    </w:p>
    <w:p w14:paraId="7ADA5993" w14:textId="77777777" w:rsidR="00230443" w:rsidRDefault="00230443" w:rsidP="00230443">
      <w:pPr>
        <w:spacing w:after="5" w:line="249" w:lineRule="auto"/>
        <w:ind w:left="-4" w:hanging="10"/>
      </w:pPr>
      <w:r>
        <w:rPr>
          <w:sz w:val="22"/>
        </w:rPr>
        <w:t xml:space="preserve">Hospice for children and young people </w:t>
      </w:r>
    </w:p>
    <w:p w14:paraId="25AB509E" w14:textId="77777777" w:rsidR="00230443" w:rsidRDefault="00230443" w:rsidP="00230443">
      <w:pPr>
        <w:spacing w:after="5" w:line="249" w:lineRule="auto"/>
        <w:ind w:left="-4" w:hanging="10"/>
      </w:pPr>
      <w:r>
        <w:rPr>
          <w:sz w:val="22"/>
        </w:rPr>
        <w:t xml:space="preserve">Rainbows Hospice, Lark Rise, Loughborough LE11 2HS01509 638000 </w:t>
      </w:r>
    </w:p>
    <w:p w14:paraId="38408CC0" w14:textId="77777777" w:rsidR="00230443" w:rsidRDefault="00230443" w:rsidP="00230443">
      <w:pPr>
        <w:spacing w:after="0" w:line="259" w:lineRule="auto"/>
        <w:ind w:left="1" w:firstLine="0"/>
      </w:pPr>
      <w:r>
        <w:rPr>
          <w:sz w:val="22"/>
        </w:rPr>
        <w:t xml:space="preserve"> </w:t>
      </w:r>
    </w:p>
    <w:p w14:paraId="1F6462F1" w14:textId="77777777" w:rsidR="00230443" w:rsidRDefault="00230443" w:rsidP="00230443">
      <w:pPr>
        <w:spacing w:after="5" w:line="249" w:lineRule="auto"/>
        <w:ind w:left="-4" w:hanging="10"/>
      </w:pPr>
      <w:r>
        <w:rPr>
          <w:sz w:val="22"/>
        </w:rPr>
        <w:t xml:space="preserve">Scope </w:t>
      </w:r>
    </w:p>
    <w:p w14:paraId="69346C13" w14:textId="77777777" w:rsidR="00230443" w:rsidRDefault="00585A15" w:rsidP="00230443">
      <w:pPr>
        <w:spacing w:after="5" w:line="249" w:lineRule="auto"/>
        <w:ind w:left="-4" w:right="5870" w:hanging="10"/>
      </w:pPr>
      <w:hyperlink r:id="rId77">
        <w:r w:rsidR="00230443">
          <w:rPr>
            <w:sz w:val="22"/>
            <w:u w:val="single" w:color="000000"/>
          </w:rPr>
          <w:t>www.scope.org.u</w:t>
        </w:r>
      </w:hyperlink>
      <w:hyperlink r:id="rId78">
        <w:r w:rsidR="00230443">
          <w:rPr>
            <w:sz w:val="22"/>
            <w:u w:val="single" w:color="000000"/>
          </w:rPr>
          <w:t>k</w:t>
        </w:r>
      </w:hyperlink>
      <w:hyperlink r:id="rId79">
        <w:r w:rsidR="00230443">
          <w:rPr>
            <w:sz w:val="22"/>
          </w:rPr>
          <w:t xml:space="preserve"> </w:t>
        </w:r>
      </w:hyperlink>
    </w:p>
    <w:p w14:paraId="1B22FB68" w14:textId="77777777" w:rsidR="00230443" w:rsidRDefault="00230443" w:rsidP="00230443">
      <w:pPr>
        <w:spacing w:after="5" w:line="249" w:lineRule="auto"/>
        <w:ind w:left="-4" w:hanging="10"/>
      </w:pPr>
      <w:r>
        <w:rPr>
          <w:sz w:val="22"/>
        </w:rPr>
        <w:lastRenderedPageBreak/>
        <w:t>Supporting disabled people and their families through practical information and support, particularly</w:t>
      </w:r>
      <w:hyperlink r:id="rId80">
        <w:r>
          <w:rPr>
            <w:sz w:val="22"/>
          </w:rPr>
          <w:t xml:space="preserve"> at the time of diagnosis </w:t>
        </w:r>
      </w:hyperlink>
      <w:r>
        <w:rPr>
          <w:sz w:val="22"/>
        </w:rPr>
        <w:t>and in a child’s</w:t>
      </w:r>
      <w:hyperlink r:id="rId81">
        <w:r>
          <w:rPr>
            <w:sz w:val="22"/>
          </w:rPr>
          <w:t xml:space="preserve"> early years.</w:t>
        </w:r>
      </w:hyperlink>
      <w:r>
        <w:rPr>
          <w:sz w:val="22"/>
        </w:rPr>
        <w:t xml:space="preserve">  Here east Press Centre, 14 East bay Lane, E15 2GW Tel: 0808 800 3333 </w:t>
      </w:r>
    </w:p>
    <w:p w14:paraId="28138AD7" w14:textId="77777777" w:rsidR="00230443" w:rsidRDefault="00230443" w:rsidP="00230443">
      <w:pPr>
        <w:spacing w:after="0" w:line="259" w:lineRule="auto"/>
        <w:ind w:left="1" w:firstLine="0"/>
      </w:pPr>
      <w:r>
        <w:rPr>
          <w:sz w:val="22"/>
        </w:rPr>
        <w:t xml:space="preserve"> </w:t>
      </w:r>
    </w:p>
    <w:p w14:paraId="10C22D94" w14:textId="77777777" w:rsidR="00230443" w:rsidRDefault="00230443" w:rsidP="00230443">
      <w:pPr>
        <w:spacing w:after="5" w:line="249" w:lineRule="auto"/>
        <w:ind w:left="-4" w:hanging="10"/>
      </w:pPr>
      <w:r>
        <w:rPr>
          <w:sz w:val="22"/>
        </w:rPr>
        <w:t xml:space="preserve">Sense </w:t>
      </w:r>
    </w:p>
    <w:p w14:paraId="045B4795" w14:textId="77777777" w:rsidR="00230443" w:rsidRDefault="00585A15" w:rsidP="00230443">
      <w:pPr>
        <w:spacing w:after="5" w:line="249" w:lineRule="auto"/>
        <w:ind w:left="-4" w:right="5870" w:hanging="10"/>
      </w:pPr>
      <w:hyperlink r:id="rId82">
        <w:r w:rsidR="00230443">
          <w:rPr>
            <w:sz w:val="22"/>
            <w:u w:val="single" w:color="000000"/>
          </w:rPr>
          <w:t>www.sense.org.u</w:t>
        </w:r>
      </w:hyperlink>
      <w:hyperlink r:id="rId83">
        <w:r w:rsidR="00230443">
          <w:rPr>
            <w:sz w:val="22"/>
            <w:u w:val="single" w:color="000000"/>
          </w:rPr>
          <w:t>k</w:t>
        </w:r>
      </w:hyperlink>
      <w:hyperlink r:id="rId84">
        <w:r w:rsidR="00230443">
          <w:rPr>
            <w:sz w:val="22"/>
          </w:rPr>
          <w:t xml:space="preserve"> </w:t>
        </w:r>
      </w:hyperlink>
    </w:p>
    <w:p w14:paraId="3CD5D72D" w14:textId="77777777" w:rsidR="00230443" w:rsidRDefault="00230443" w:rsidP="00230443">
      <w:pPr>
        <w:spacing w:after="5" w:line="249" w:lineRule="auto"/>
        <w:ind w:left="-4" w:hanging="10"/>
      </w:pPr>
      <w:r>
        <w:rPr>
          <w:sz w:val="22"/>
        </w:rPr>
        <w:t xml:space="preserve">Supporting and campaigning for deafblind people </w:t>
      </w:r>
    </w:p>
    <w:p w14:paraId="72ACAE17" w14:textId="77777777" w:rsidR="00230443" w:rsidRDefault="00230443" w:rsidP="00230443">
      <w:pPr>
        <w:spacing w:after="5" w:line="249" w:lineRule="auto"/>
        <w:ind w:left="-4" w:hanging="10"/>
      </w:pPr>
      <w:r>
        <w:rPr>
          <w:sz w:val="22"/>
        </w:rPr>
        <w:t xml:space="preserve">0300 330 9256 </w:t>
      </w:r>
    </w:p>
    <w:p w14:paraId="659F92E7" w14:textId="77777777" w:rsidR="00230443" w:rsidRDefault="00230443" w:rsidP="00230443">
      <w:pPr>
        <w:spacing w:after="0" w:line="259" w:lineRule="auto"/>
        <w:ind w:left="1" w:firstLine="0"/>
      </w:pPr>
      <w:r>
        <w:rPr>
          <w:sz w:val="22"/>
        </w:rPr>
        <w:t xml:space="preserve"> </w:t>
      </w:r>
    </w:p>
    <w:p w14:paraId="35D38D26" w14:textId="77777777" w:rsidR="00230443" w:rsidRDefault="00230443" w:rsidP="00230443">
      <w:pPr>
        <w:spacing w:after="5" w:line="249" w:lineRule="auto"/>
        <w:ind w:left="-4" w:hanging="10"/>
      </w:pPr>
      <w:r>
        <w:rPr>
          <w:sz w:val="22"/>
        </w:rPr>
        <w:t>The Counselling Director</w:t>
      </w:r>
      <w:hyperlink r:id="rId85">
        <w:r>
          <w:rPr>
            <w:sz w:val="22"/>
          </w:rPr>
          <w:t xml:space="preserve">y </w:t>
        </w:r>
      </w:hyperlink>
    </w:p>
    <w:p w14:paraId="0FDAAD7E" w14:textId="77777777" w:rsidR="00230443" w:rsidRDefault="00585A15" w:rsidP="00230443">
      <w:pPr>
        <w:spacing w:after="5" w:line="249" w:lineRule="auto"/>
        <w:ind w:left="-4" w:right="5870" w:hanging="10"/>
      </w:pPr>
      <w:hyperlink r:id="rId86">
        <w:r w:rsidR="00230443">
          <w:rPr>
            <w:sz w:val="22"/>
            <w:u w:val="single" w:color="000000"/>
          </w:rPr>
          <w:t>www.counselling-directory.org.uk</w:t>
        </w:r>
      </w:hyperlink>
      <w:hyperlink r:id="rId87">
        <w:r w:rsidR="00230443">
          <w:rPr>
            <w:sz w:val="22"/>
          </w:rPr>
          <w:t xml:space="preserve"> </w:t>
        </w:r>
      </w:hyperlink>
      <w:r w:rsidR="00230443">
        <w:rPr>
          <w:sz w:val="22"/>
        </w:rPr>
        <w:t xml:space="preserve"> </w:t>
      </w:r>
    </w:p>
    <w:p w14:paraId="533E8793" w14:textId="77777777" w:rsidR="00230443" w:rsidRDefault="00230443" w:rsidP="00230443">
      <w:pPr>
        <w:spacing w:after="0" w:line="259" w:lineRule="auto"/>
        <w:ind w:left="1" w:firstLine="0"/>
      </w:pPr>
      <w:r>
        <w:rPr>
          <w:sz w:val="22"/>
        </w:rPr>
        <w:t xml:space="preserve"> </w:t>
      </w:r>
    </w:p>
    <w:p w14:paraId="20E3F336" w14:textId="77777777" w:rsidR="00230443" w:rsidRDefault="00230443" w:rsidP="00230443">
      <w:pPr>
        <w:spacing w:after="5" w:line="249" w:lineRule="auto"/>
        <w:ind w:left="-4" w:hanging="10"/>
      </w:pPr>
      <w:r>
        <w:rPr>
          <w:sz w:val="22"/>
        </w:rPr>
        <w:t xml:space="preserve">UNIQUE </w:t>
      </w:r>
    </w:p>
    <w:p w14:paraId="63F62C2B" w14:textId="77777777" w:rsidR="00230443" w:rsidRPr="00230443" w:rsidRDefault="00230443" w:rsidP="00230443">
      <w:pPr>
        <w:spacing w:after="274" w:line="249" w:lineRule="auto"/>
        <w:ind w:left="-4" w:right="3122" w:hanging="10"/>
        <w:rPr>
          <w:color w:val="auto"/>
        </w:rPr>
      </w:pPr>
      <w:r>
        <w:rPr>
          <w:sz w:val="22"/>
        </w:rPr>
        <w:t xml:space="preserve">Rare Chromosome Disorder Support Group </w:t>
      </w:r>
      <w:hyperlink r:id="rId88" w:history="1">
        <w:r w:rsidRPr="00230443">
          <w:rPr>
            <w:rStyle w:val="Hyperlink"/>
            <w:color w:val="auto"/>
            <w:sz w:val="22"/>
          </w:rPr>
          <w:t>https://rarechromo.org/</w:t>
        </w:r>
      </w:hyperlink>
      <w:r w:rsidRPr="00230443">
        <w:rPr>
          <w:color w:val="auto"/>
          <w:sz w:val="22"/>
        </w:rPr>
        <w:t xml:space="preserve"> </w:t>
      </w:r>
    </w:p>
    <w:p w14:paraId="14E670D5" w14:textId="77777777" w:rsidR="007C50B0" w:rsidRDefault="00E25324">
      <w:pPr>
        <w:spacing w:after="0" w:line="259" w:lineRule="auto"/>
        <w:ind w:left="1" w:firstLine="0"/>
      </w:pPr>
      <w:r>
        <w:rPr>
          <w:b/>
          <w:sz w:val="22"/>
        </w:rPr>
        <w:t xml:space="preserve"> </w:t>
      </w:r>
    </w:p>
    <w:p w14:paraId="678363E8" w14:textId="77777777" w:rsidR="007C50B0" w:rsidRDefault="00E25324">
      <w:pPr>
        <w:pStyle w:val="Heading3"/>
        <w:spacing w:after="146"/>
        <w:ind w:left="-4"/>
      </w:pPr>
      <w:r>
        <w:t xml:space="preserve">5.12 The Local Authority Local Offer </w:t>
      </w:r>
    </w:p>
    <w:p w14:paraId="369CB4E4" w14:textId="77777777" w:rsidR="007C50B0" w:rsidRDefault="00E25324">
      <w:pPr>
        <w:spacing w:after="2" w:line="365" w:lineRule="auto"/>
        <w:ind w:left="10" w:right="1000"/>
      </w:pPr>
      <w:r>
        <w:t xml:space="preserve">Our contribution to the local offer is: </w:t>
      </w:r>
      <w:r>
        <w:rPr>
          <w:i/>
        </w:rPr>
        <w:t xml:space="preserve"> http://www.foxwood.notts.sch.uk/about-us/the-local-offer </w:t>
      </w:r>
      <w:r>
        <w:t xml:space="preserve">Our local authority’s local offer is published here: </w:t>
      </w:r>
    </w:p>
    <w:p w14:paraId="34D4611A" w14:textId="77777777" w:rsidR="007C50B0" w:rsidRDefault="00E25324">
      <w:pPr>
        <w:spacing w:after="547"/>
        <w:ind w:left="9"/>
      </w:pPr>
      <w:r>
        <w:t xml:space="preserve"> http://www.nottinghamshire.gov.uk/education/special-educational-needs-and-disabilities-send/specialeducational-needs-and-disabilities-send </w:t>
      </w:r>
    </w:p>
    <w:p w14:paraId="529DE6DB" w14:textId="77777777" w:rsidR="007C50B0" w:rsidRDefault="00E25324">
      <w:pPr>
        <w:pStyle w:val="Heading1"/>
        <w:ind w:left="-4" w:right="0"/>
      </w:pPr>
      <w:bookmarkStart w:id="6" w:name="_Toc9129"/>
      <w:r>
        <w:t xml:space="preserve">6. Monitoring arrangements </w:t>
      </w:r>
      <w:bookmarkEnd w:id="6"/>
    </w:p>
    <w:p w14:paraId="2E3733CD" w14:textId="77777777" w:rsidR="00A70233" w:rsidRPr="00A70233" w:rsidRDefault="00A70233" w:rsidP="00A70233"/>
    <w:p w14:paraId="0EAE332F" w14:textId="77777777" w:rsidR="007C50B0" w:rsidRDefault="00E25324">
      <w:pPr>
        <w:spacing w:after="492" w:line="304" w:lineRule="auto"/>
        <w:ind w:left="10" w:right="224"/>
      </w:pPr>
      <w:r>
        <w:t xml:space="preserve">This policy and information report will be reviewed by the Headteacher every year. It will also be updated if any changes to the information are made during the year.  It will be approved by the Governing body every three years.  </w:t>
      </w:r>
    </w:p>
    <w:p w14:paraId="4BEE3A76" w14:textId="77777777" w:rsidR="007C50B0" w:rsidRDefault="00E25324">
      <w:pPr>
        <w:pStyle w:val="Heading1"/>
        <w:ind w:left="-4" w:right="0"/>
      </w:pPr>
      <w:bookmarkStart w:id="7" w:name="_Toc9130"/>
      <w:r>
        <w:t xml:space="preserve">7. Links with other policies and documents </w:t>
      </w:r>
      <w:bookmarkEnd w:id="7"/>
    </w:p>
    <w:p w14:paraId="04D39317" w14:textId="77777777" w:rsidR="00A70233" w:rsidRPr="00A70233" w:rsidRDefault="00A70233" w:rsidP="00A70233"/>
    <w:p w14:paraId="0D45970A" w14:textId="77777777" w:rsidR="007C50B0" w:rsidRDefault="00E25324">
      <w:pPr>
        <w:spacing w:after="126"/>
        <w:ind w:left="10"/>
      </w:pPr>
      <w:r>
        <w:t xml:space="preserve">This policy links to our policies on:  </w:t>
      </w:r>
    </w:p>
    <w:p w14:paraId="41C009C3" w14:textId="77777777" w:rsidR="007C50B0" w:rsidRDefault="00E25324">
      <w:pPr>
        <w:numPr>
          <w:ilvl w:val="0"/>
          <w:numId w:val="14"/>
        </w:numPr>
        <w:ind w:hanging="360"/>
      </w:pPr>
      <w:r>
        <w:t xml:space="preserve">Accessibility plan  </w:t>
      </w:r>
    </w:p>
    <w:p w14:paraId="7F436157" w14:textId="77777777" w:rsidR="007C50B0" w:rsidRDefault="00E25324">
      <w:pPr>
        <w:numPr>
          <w:ilvl w:val="0"/>
          <w:numId w:val="14"/>
        </w:numPr>
        <w:ind w:hanging="360"/>
      </w:pPr>
      <w:r>
        <w:t xml:space="preserve">Behaviour </w:t>
      </w:r>
    </w:p>
    <w:p w14:paraId="56FA4F33" w14:textId="77777777" w:rsidR="007C50B0" w:rsidRDefault="00E25324">
      <w:pPr>
        <w:numPr>
          <w:ilvl w:val="0"/>
          <w:numId w:val="14"/>
        </w:numPr>
        <w:ind w:hanging="360"/>
      </w:pPr>
      <w:r>
        <w:t xml:space="preserve">Equality information and objectives  </w:t>
      </w:r>
    </w:p>
    <w:p w14:paraId="5BBD3676" w14:textId="77777777" w:rsidR="007C50B0" w:rsidRDefault="00E25324">
      <w:pPr>
        <w:numPr>
          <w:ilvl w:val="0"/>
          <w:numId w:val="14"/>
        </w:numPr>
        <w:ind w:hanging="360"/>
      </w:pPr>
      <w:r>
        <w:t xml:space="preserve">Supporting pupils with medical conditions </w:t>
      </w:r>
    </w:p>
    <w:sectPr w:rsidR="007C50B0">
      <w:footerReference w:type="even" r:id="rId89"/>
      <w:footerReference w:type="default" r:id="rId90"/>
      <w:footerReference w:type="first" r:id="rId91"/>
      <w:pgSz w:w="11899" w:h="16841"/>
      <w:pgMar w:top="825" w:right="1140" w:bottom="1256" w:left="1132" w:header="72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6547" w14:textId="77777777" w:rsidR="0078575A" w:rsidRDefault="0078575A">
      <w:pPr>
        <w:spacing w:after="0" w:line="240" w:lineRule="auto"/>
      </w:pPr>
      <w:r>
        <w:separator/>
      </w:r>
    </w:p>
  </w:endnote>
  <w:endnote w:type="continuationSeparator" w:id="0">
    <w:p w14:paraId="6958150B" w14:textId="77777777" w:rsidR="0078575A" w:rsidRDefault="0078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E1B" w14:textId="77777777" w:rsidR="007C50B0" w:rsidRDefault="00E25324">
    <w:pPr>
      <w:tabs>
        <w:tab w:val="right" w:pos="9628"/>
      </w:tabs>
      <w:spacing w:after="0" w:line="259" w:lineRule="auto"/>
      <w:ind w:left="0" w:right="-5"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C2AD" w14:textId="77777777" w:rsidR="007C50B0" w:rsidRDefault="00E25324">
    <w:pPr>
      <w:tabs>
        <w:tab w:val="right" w:pos="9628"/>
      </w:tabs>
      <w:spacing w:after="0" w:line="259" w:lineRule="auto"/>
      <w:ind w:left="0" w:right="-5"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ED5" w14:textId="77777777" w:rsidR="007C50B0" w:rsidRDefault="00E25324">
    <w:pPr>
      <w:tabs>
        <w:tab w:val="right" w:pos="9628"/>
      </w:tabs>
      <w:spacing w:after="0" w:line="259" w:lineRule="auto"/>
      <w:ind w:left="0" w:right="-5"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9FE7" w14:textId="77777777" w:rsidR="0078575A" w:rsidRDefault="0078575A">
      <w:pPr>
        <w:spacing w:after="0" w:line="240" w:lineRule="auto"/>
      </w:pPr>
      <w:r>
        <w:separator/>
      </w:r>
    </w:p>
  </w:footnote>
  <w:footnote w:type="continuationSeparator" w:id="0">
    <w:p w14:paraId="07B6BF43" w14:textId="77777777" w:rsidR="0078575A" w:rsidRDefault="00785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47B"/>
    <w:multiLevelType w:val="hybridMultilevel"/>
    <w:tmpl w:val="0E2AA05C"/>
    <w:lvl w:ilvl="0" w:tplc="5370707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3847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76A7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0A08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5453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FC34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D2BB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1C28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C6F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70605D"/>
    <w:multiLevelType w:val="hybridMultilevel"/>
    <w:tmpl w:val="3C503C6E"/>
    <w:lvl w:ilvl="0" w:tplc="A3208744">
      <w:start w:val="1"/>
      <w:numFmt w:val="bullet"/>
      <w:lvlText w:val="•"/>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F4BA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A43B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5E54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4C6B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38ED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E2E0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6244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72CC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0B6320"/>
    <w:multiLevelType w:val="hybridMultilevel"/>
    <w:tmpl w:val="12F488E6"/>
    <w:lvl w:ilvl="0" w:tplc="6372A4F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4D6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9C3A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963D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E6F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8E0E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4E49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8866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D03C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CE7489"/>
    <w:multiLevelType w:val="hybridMultilevel"/>
    <w:tmpl w:val="01928608"/>
    <w:lvl w:ilvl="0" w:tplc="7A14C8F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476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E08B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BC4D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8C5E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7833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FE68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A33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D052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21482A"/>
    <w:multiLevelType w:val="hybridMultilevel"/>
    <w:tmpl w:val="8DA8D650"/>
    <w:lvl w:ilvl="0" w:tplc="647201E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B841B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12ADE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D4C46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84A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A0F3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2831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E2C4A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1876B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807683"/>
    <w:multiLevelType w:val="hybridMultilevel"/>
    <w:tmpl w:val="AAA4F436"/>
    <w:lvl w:ilvl="0" w:tplc="63A8B8A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6C5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30F8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C293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604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F47B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6070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1A8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4244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F55F2A"/>
    <w:multiLevelType w:val="hybridMultilevel"/>
    <w:tmpl w:val="0E66D918"/>
    <w:lvl w:ilvl="0" w:tplc="21E485F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0FC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381B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CC4F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67D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780F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D626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2C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EC28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154A8E"/>
    <w:multiLevelType w:val="hybridMultilevel"/>
    <w:tmpl w:val="D97E7882"/>
    <w:lvl w:ilvl="0" w:tplc="B8B22F4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7CD4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1877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D247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76FA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5A63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2ED7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E1B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A5D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5F0568"/>
    <w:multiLevelType w:val="hybridMultilevel"/>
    <w:tmpl w:val="43EABD02"/>
    <w:lvl w:ilvl="0" w:tplc="9B9E820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6A9D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A059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B8EA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FAD8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6AB7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9C27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252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C2F7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4F38C7"/>
    <w:multiLevelType w:val="hybridMultilevel"/>
    <w:tmpl w:val="D5EC50D8"/>
    <w:lvl w:ilvl="0" w:tplc="DAE403A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23D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DE8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28B8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490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A6E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FAC9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949E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B88D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5236F1D"/>
    <w:multiLevelType w:val="hybridMultilevel"/>
    <w:tmpl w:val="EC1EE70A"/>
    <w:lvl w:ilvl="0" w:tplc="FBC4245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604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5C97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2074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5A41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94BA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BEB2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287B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264D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6C3EC4"/>
    <w:multiLevelType w:val="hybridMultilevel"/>
    <w:tmpl w:val="3A46ED32"/>
    <w:lvl w:ilvl="0" w:tplc="33C476B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0EFA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6033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3836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08BB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2E2E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286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82F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AE9F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0F45F5"/>
    <w:multiLevelType w:val="hybridMultilevel"/>
    <w:tmpl w:val="21BECC4C"/>
    <w:lvl w:ilvl="0" w:tplc="375C2E2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C5E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0AF0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BA2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9CB2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A73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6216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89C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AF2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BEB406E"/>
    <w:multiLevelType w:val="hybridMultilevel"/>
    <w:tmpl w:val="EB082302"/>
    <w:lvl w:ilvl="0" w:tplc="87F2C53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A07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A656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868F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B6F2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682F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98C3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47B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A867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1"/>
  </w:num>
  <w:num w:numId="3">
    <w:abstractNumId w:val="6"/>
  </w:num>
  <w:num w:numId="4">
    <w:abstractNumId w:val="0"/>
  </w:num>
  <w:num w:numId="5">
    <w:abstractNumId w:val="13"/>
  </w:num>
  <w:num w:numId="6">
    <w:abstractNumId w:val="2"/>
  </w:num>
  <w:num w:numId="7">
    <w:abstractNumId w:val="9"/>
  </w:num>
  <w:num w:numId="8">
    <w:abstractNumId w:val="8"/>
  </w:num>
  <w:num w:numId="9">
    <w:abstractNumId w:val="1"/>
  </w:num>
  <w:num w:numId="10">
    <w:abstractNumId w:val="3"/>
  </w:num>
  <w:num w:numId="11">
    <w:abstractNumId w:val="7"/>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0"/>
    <w:rsid w:val="00230443"/>
    <w:rsid w:val="00372003"/>
    <w:rsid w:val="00580D38"/>
    <w:rsid w:val="00585A15"/>
    <w:rsid w:val="00624C44"/>
    <w:rsid w:val="006D196E"/>
    <w:rsid w:val="006E1C4D"/>
    <w:rsid w:val="0078575A"/>
    <w:rsid w:val="007C50B0"/>
    <w:rsid w:val="00800DBD"/>
    <w:rsid w:val="00810039"/>
    <w:rsid w:val="008C6037"/>
    <w:rsid w:val="00A70233"/>
    <w:rsid w:val="00AA4314"/>
    <w:rsid w:val="00B27602"/>
    <w:rsid w:val="00B960A4"/>
    <w:rsid w:val="00C55879"/>
    <w:rsid w:val="00D842E4"/>
    <w:rsid w:val="00DB00B7"/>
    <w:rsid w:val="00E25324"/>
    <w:rsid w:val="093CAAC0"/>
    <w:rsid w:val="128C9DE1"/>
    <w:rsid w:val="20670F03"/>
    <w:rsid w:val="235A55E8"/>
    <w:rsid w:val="29A28EB8"/>
    <w:rsid w:val="73699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70FB"/>
  <w15:docId w15:val="{157E34A9-10DC-4821-BDF3-9569EFAD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50" w:lineRule="auto"/>
      <w:ind w:left="15" w:hanging="9"/>
    </w:pPr>
    <w:rPr>
      <w:rFonts w:ascii="Arial" w:eastAsia="Arial" w:hAnsi="Arial" w:cs="Arial"/>
      <w:color w:val="000000"/>
      <w:sz w:val="20"/>
    </w:rPr>
  </w:style>
  <w:style w:type="paragraph" w:styleId="Heading1">
    <w:name w:val="heading 1"/>
    <w:next w:val="Normal"/>
    <w:link w:val="Heading1Char"/>
    <w:uiPriority w:val="9"/>
    <w:qFormat/>
    <w:pPr>
      <w:keepNext/>
      <w:keepLines/>
      <w:spacing w:after="20"/>
      <w:ind w:left="10" w:right="1868"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right="1868"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81"/>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91" w:line="249" w:lineRule="auto"/>
      <w:ind w:left="26" w:right="23" w:hanging="10"/>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C6037"/>
    <w:rPr>
      <w:color w:val="0563C1" w:themeColor="hyperlink"/>
      <w:u w:val="single"/>
    </w:rPr>
  </w:style>
  <w:style w:type="character" w:styleId="UnresolvedMention">
    <w:name w:val="Unresolved Mention"/>
    <w:basedOn w:val="DefaultParagraphFont"/>
    <w:uiPriority w:val="99"/>
    <w:semiHidden/>
    <w:unhideWhenUsed/>
    <w:rsid w:val="008C6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autismeastmidlands.org.uk/" TargetMode="External"/><Relationship Id="rId21" Type="http://schemas.openxmlformats.org/officeDocument/2006/relationships/hyperlink" Target="https://assets.publishing.service.gov.uk/government/uploads/system/uploads/attachment_data/file/398815/SEND_Code_of_Practice_January_2015.pdf" TargetMode="External"/><Relationship Id="rId42" Type="http://schemas.openxmlformats.org/officeDocument/2006/relationships/hyperlink" Target="http://www.downs-syndrome.org.uk/" TargetMode="External"/><Relationship Id="rId47" Type="http://schemas.openxmlformats.org/officeDocument/2006/relationships/hyperlink" Target="http://www.fundaysinnottinghamshire.co.uk/" TargetMode="External"/><Relationship Id="rId63" Type="http://schemas.openxmlformats.org/officeDocument/2006/relationships/hyperlink" Target="http://www.oakfieldsportscollege.org.uk/uploads/NICER%20Group.pdf" TargetMode="External"/><Relationship Id="rId68" Type="http://schemas.openxmlformats.org/officeDocument/2006/relationships/hyperlink" Target="http://www.nottsdeaf.org.uk/" TargetMode="External"/><Relationship Id="rId84" Type="http://schemas.openxmlformats.org/officeDocument/2006/relationships/hyperlink" Target="http://www.sense.org.uk/" TargetMode="External"/><Relationship Id="rId89" Type="http://schemas.openxmlformats.org/officeDocument/2006/relationships/footer" Target="footer1.xml"/><Relationship Id="rId16" Type="http://schemas.openxmlformats.org/officeDocument/2006/relationships/hyperlink" Target="https://assets.publishing.service.gov.uk/government/uploads/system/uploads/attachment_data/file/398815/SEND_Code_of_Practice_January_2015.pdf" TargetMode="External"/><Relationship Id="rId11" Type="http://schemas.openxmlformats.org/officeDocument/2006/relationships/hyperlink" Target="http://www.foxwood.notts.sch.uk/about-us/the-local-offer" TargetMode="External"/><Relationship Id="rId32" Type="http://schemas.openxmlformats.org/officeDocument/2006/relationships/hyperlink" Target="http://www.cafamily.org.uk/" TargetMode="External"/><Relationship Id="rId37" Type="http://schemas.openxmlformats.org/officeDocument/2006/relationships/hyperlink" Target="mailto:crocusfieldsoutreach@nottinghamcity.gov.uk" TargetMode="External"/><Relationship Id="rId53" Type="http://schemas.openxmlformats.org/officeDocument/2006/relationships/hyperlink" Target="https://ideas4careers.co.uk/about-us/" TargetMode="External"/><Relationship Id="rId58" Type="http://schemas.openxmlformats.org/officeDocument/2006/relationships/hyperlink" Target="http://www.mysightnotts.org.uk/" TargetMode="External"/><Relationship Id="rId74" Type="http://schemas.openxmlformats.org/officeDocument/2006/relationships/hyperlink" Target="http://www.rainbows.co.uk/" TargetMode="External"/><Relationship Id="rId79" Type="http://schemas.openxmlformats.org/officeDocument/2006/relationships/hyperlink" Target="http://www.scope.org.uk/" TargetMode="External"/><Relationship Id="rId5" Type="http://schemas.openxmlformats.org/officeDocument/2006/relationships/styles" Target="styles.xml"/><Relationship Id="rId90" Type="http://schemas.openxmlformats.org/officeDocument/2006/relationships/footer" Target="footer2.xml"/><Relationship Id="rId22" Type="http://schemas.openxmlformats.org/officeDocument/2006/relationships/hyperlink" Target="https://assets.publishing.service.gov.uk/government/uploads/system/uploads/attachment_data/file/398815/SEND_Code_of_Practice_January_2015.pdf" TargetMode="External"/><Relationship Id="rId27" Type="http://schemas.openxmlformats.org/officeDocument/2006/relationships/hyperlink" Target="mailto:info@carersfederation.co.uk" TargetMode="External"/><Relationship Id="rId43" Type="http://schemas.openxmlformats.org/officeDocument/2006/relationships/hyperlink" Target="http://www.downs-syndrome.org.uk/" TargetMode="External"/><Relationship Id="rId48" Type="http://schemas.openxmlformats.org/officeDocument/2006/relationships/hyperlink" Target="http://www.fundaysnotts.org/" TargetMode="External"/><Relationship Id="rId64" Type="http://schemas.openxmlformats.org/officeDocument/2006/relationships/hyperlink" Target="http://www.motorpointarenanottingham.com/" TargetMode="External"/><Relationship Id="rId69" Type="http://schemas.openxmlformats.org/officeDocument/2006/relationships/hyperlink" Target="http://www.portland.ac.uk/" TargetMode="External"/><Relationship Id="rId8" Type="http://schemas.openxmlformats.org/officeDocument/2006/relationships/footnotes" Target="footnotes.xml"/><Relationship Id="rId51" Type="http://schemas.openxmlformats.org/officeDocument/2006/relationships/hyperlink" Target="https://www.futuresadvice.org/" TargetMode="External"/><Relationship Id="rId72" Type="http://schemas.openxmlformats.org/officeDocument/2006/relationships/hyperlink" Target="http://www.rainbowparentscarersforum.org.uk/" TargetMode="External"/><Relationship Id="rId80" Type="http://schemas.openxmlformats.org/officeDocument/2006/relationships/hyperlink" Target="http://www.scope.org.uk/help-and-information/cerebral-palsy/just-diagnosed-cerebral-palsy" TargetMode="External"/><Relationship Id="rId85" Type="http://schemas.openxmlformats.org/officeDocument/2006/relationships/hyperlink" Target="http://www.counselling-directory.org.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foxwood.notts.sch.uk/about-us/aims-vision-and-ethos" TargetMode="External"/><Relationship Id="rId17" Type="http://schemas.openxmlformats.org/officeDocument/2006/relationships/hyperlink" Target="http://www.legislation.gov.uk/ukpga/2014/6/part/3" TargetMode="External"/><Relationship Id="rId25" Type="http://schemas.openxmlformats.org/officeDocument/2006/relationships/hyperlink" Target="http://www.autismeastmidlands.org.uk/" TargetMode="External"/><Relationship Id="rId33" Type="http://schemas.openxmlformats.org/officeDocument/2006/relationships/hyperlink" Target="http://www.cafamily.org.uk/" TargetMode="External"/><Relationship Id="rId38" Type="http://schemas.openxmlformats.org/officeDocument/2006/relationships/hyperlink" Target="http://www.disabilitynottinghamshire.org.uk/" TargetMode="External"/><Relationship Id="rId46" Type="http://schemas.openxmlformats.org/officeDocument/2006/relationships/hyperlink" Target="http://www.familyfund.org.uk/" TargetMode="External"/><Relationship Id="rId59" Type="http://schemas.openxmlformats.org/officeDocument/2006/relationships/hyperlink" Target="http://www.nottinghammencap.org.uk/" TargetMode="External"/><Relationship Id="rId67" Type="http://schemas.openxmlformats.org/officeDocument/2006/relationships/hyperlink" Target="http://www.nottsdeaf.org.uk/" TargetMode="External"/><Relationship Id="rId20" Type="http://schemas.openxmlformats.org/officeDocument/2006/relationships/hyperlink" Target="http://www.legislation.gov.uk/uksi/2014/1530/contents/made" TargetMode="External"/><Relationship Id="rId41" Type="http://schemas.openxmlformats.org/officeDocument/2006/relationships/hyperlink" Target="http://www.downs-syndrome.org.u" TargetMode="External"/><Relationship Id="rId54" Type="http://schemas.openxmlformats.org/officeDocument/2006/relationships/hyperlink" Target="http://www.mencap.org.uk/" TargetMode="External"/><Relationship Id="rId62" Type="http://schemas.openxmlformats.org/officeDocument/2006/relationships/hyperlink" Target="http://www.oakfieldsportscollege.org.uk/uploads/NICER%20Group.pdf" TargetMode="External"/><Relationship Id="rId70" Type="http://schemas.openxmlformats.org/officeDocument/2006/relationships/hyperlink" Target="http://www.portland.ac.uk/" TargetMode="External"/><Relationship Id="rId75" Type="http://schemas.openxmlformats.org/officeDocument/2006/relationships/hyperlink" Target="http://www.rainbows.co.uk/" TargetMode="External"/><Relationship Id="rId83" Type="http://schemas.openxmlformats.org/officeDocument/2006/relationships/hyperlink" Target="http://www.sense.org.uk/" TargetMode="External"/><Relationship Id="rId88" Type="http://schemas.openxmlformats.org/officeDocument/2006/relationships/hyperlink" Target="https://rarechromo.org/"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hyperlink" Target="https://assets.publishing.service.gov.uk/government/uploads/system/uploads/attachment_data/file/398815/SEND_Code_of_Practice_January_2015.pdf" TargetMode="External"/><Relationship Id="rId28" Type="http://schemas.openxmlformats.org/officeDocument/2006/relationships/hyperlink" Target="http://www.nottinghamcollege.ac.uk/" TargetMode="External"/><Relationship Id="rId36" Type="http://schemas.openxmlformats.org/officeDocument/2006/relationships/hyperlink" Target="http://www.crocusfields.co.uk/" TargetMode="External"/><Relationship Id="rId49" Type="http://schemas.openxmlformats.org/officeDocument/2006/relationships/hyperlink" Target="http://www.fundaysnotts.org/" TargetMode="External"/><Relationship Id="rId57" Type="http://schemas.openxmlformats.org/officeDocument/2006/relationships/hyperlink" Target="http://www.mysightnotts.org.uk/" TargetMode="External"/><Relationship Id="rId10" Type="http://schemas.openxmlformats.org/officeDocument/2006/relationships/image" Target="media/image1.jpg"/><Relationship Id="rId31" Type="http://schemas.openxmlformats.org/officeDocument/2006/relationships/hyperlink" Target="http://www.changing-places.org" TargetMode="External"/><Relationship Id="rId44" Type="http://schemas.openxmlformats.org/officeDocument/2006/relationships/hyperlink" Target="http://www.familyfund.org.uk/" TargetMode="External"/><Relationship Id="rId52" Type="http://schemas.openxmlformats.org/officeDocument/2006/relationships/hyperlink" Target="https://ideas4careers.co.uk/about-us/" TargetMode="External"/><Relationship Id="rId60" Type="http://schemas.openxmlformats.org/officeDocument/2006/relationships/hyperlink" Target="http://www.nottinghammencap.org.uk/" TargetMode="External"/><Relationship Id="rId65" Type="http://schemas.openxmlformats.org/officeDocument/2006/relationships/hyperlink" Target="http://www.capitalfmarena.com/" TargetMode="External"/><Relationship Id="rId73" Type="http://schemas.openxmlformats.org/officeDocument/2006/relationships/hyperlink" Target="http://www.rainbowparentscarersforum.org.uk/" TargetMode="External"/><Relationship Id="rId78" Type="http://schemas.openxmlformats.org/officeDocument/2006/relationships/hyperlink" Target="http://www.scope.org.uk/" TargetMode="External"/><Relationship Id="rId81" Type="http://schemas.openxmlformats.org/officeDocument/2006/relationships/hyperlink" Target="http://www.scope.org.uk/earlyyears" TargetMode="External"/><Relationship Id="rId86" Type="http://schemas.openxmlformats.org/officeDocument/2006/relationships/hyperlink" Target="http://www.counselling-directory.org.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ssets.publishing.service.gov.uk/government/uploads/system/uploads/attachment_data/file/398815/SEND_Code_of_Practice_January_2015.pdf" TargetMode="External"/><Relationship Id="rId18" Type="http://schemas.openxmlformats.org/officeDocument/2006/relationships/hyperlink" Target="http://www.legislation.gov.uk/ukpga/2014/6/part/3" TargetMode="External"/><Relationship Id="rId39" Type="http://schemas.openxmlformats.org/officeDocument/2006/relationships/hyperlink" Target="http://www.disabilitynottinghamshire.org.uk/" TargetMode="External"/><Relationship Id="rId34" Type="http://schemas.openxmlformats.org/officeDocument/2006/relationships/hyperlink" Target="http://www.cafamily.org.uk/" TargetMode="External"/><Relationship Id="rId50" Type="http://schemas.openxmlformats.org/officeDocument/2006/relationships/hyperlink" Target="mailto:admin@oakfield.nottingham.sch.uk" TargetMode="External"/><Relationship Id="rId55" Type="http://schemas.openxmlformats.org/officeDocument/2006/relationships/hyperlink" Target="http://www.mencap.org.uk/" TargetMode="External"/><Relationship Id="rId76" Type="http://schemas.openxmlformats.org/officeDocument/2006/relationships/hyperlink" Target="http://www.rainbows.co.uk/" TargetMode="External"/><Relationship Id="rId7" Type="http://schemas.openxmlformats.org/officeDocument/2006/relationships/webSettings" Target="webSettings.xml"/><Relationship Id="rId71" Type="http://schemas.openxmlformats.org/officeDocument/2006/relationships/hyperlink" Target="http://www.rainbowpcf.org.uk/"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centralnottingham.ac.uk/" TargetMode="External"/><Relationship Id="rId24" Type="http://schemas.openxmlformats.org/officeDocument/2006/relationships/hyperlink" Target="mailto:enquiries@askusnotts.org.uk" TargetMode="External"/><Relationship Id="rId40" Type="http://schemas.openxmlformats.org/officeDocument/2006/relationships/hyperlink" Target="http://www.disabilitynottinghamshire.org.uk/" TargetMode="External"/><Relationship Id="rId45" Type="http://schemas.openxmlformats.org/officeDocument/2006/relationships/hyperlink" Target="http://www.familyfund.org.uk/" TargetMode="External"/><Relationship Id="rId66" Type="http://schemas.openxmlformats.org/officeDocument/2006/relationships/hyperlink" Target="http://www.capitalfmarena.com/" TargetMode="External"/><Relationship Id="rId87" Type="http://schemas.openxmlformats.org/officeDocument/2006/relationships/hyperlink" Target="http://www.counselling-directory.org.uk/" TargetMode="External"/><Relationship Id="rId61" Type="http://schemas.openxmlformats.org/officeDocument/2006/relationships/hyperlink" Target="http://www.nottinghammencap.org.uk/" TargetMode="External"/><Relationship Id="rId82" Type="http://schemas.openxmlformats.org/officeDocument/2006/relationships/hyperlink" Target="http://www.sense.org.uk/" TargetMode="External"/><Relationship Id="rId19" Type="http://schemas.openxmlformats.org/officeDocument/2006/relationships/hyperlink" Target="http://www.legislation.gov.uk/uksi/2014/1530/contents/made" TargetMode="External"/><Relationship Id="rId14" Type="http://schemas.openxmlformats.org/officeDocument/2006/relationships/hyperlink" Target="https://assets.publishing.service.gov.uk/government/uploads/system/uploads/attachment_data/file/398815/SEND_Code_of_Practice_January_2015.pdf" TargetMode="External"/><Relationship Id="rId30" Type="http://schemas.openxmlformats.org/officeDocument/2006/relationships/hyperlink" Target="http://www.centralnottingham.ac.uk/" TargetMode="External"/><Relationship Id="rId35" Type="http://schemas.openxmlformats.org/officeDocument/2006/relationships/hyperlink" Target="http://www.crocusfields.co.uk/" TargetMode="External"/><Relationship Id="rId56" Type="http://schemas.openxmlformats.org/officeDocument/2006/relationships/hyperlink" Target="http://www.mencap.org.uk/" TargetMode="External"/><Relationship Id="rId77" Type="http://schemas.openxmlformats.org/officeDocument/2006/relationships/hyperlink" Target="http://www.sco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beaddedtowebsite xmlns="590fd1ae-5051-4437-86d6-9bc14171e606">false</Tobeaddedtowebsite>
    <_Flow_SignoffStatus xmlns="590fd1ae-5051-4437-86d6-9bc14171e606" xsi:nil="true"/>
    <SharedWithUsers xmlns="bad29cb3-b373-4817-a098-3758be3bc0ee">
      <UserInfo>
        <DisplayName>Nikki Glover</DisplayName>
        <AccountId>123</AccountId>
        <AccountType/>
      </UserInfo>
    </SharedWithUsers>
    <ReviewDate xmlns="590fd1ae-5051-4437-86d6-9bc14171e606">2025-01-01T00:00:00+00:00</ReviewDate>
    <Statutory_x003f_ xmlns="590fd1ae-5051-4437-86d6-9bc14171e606">Yes</Statutory_x003f_>
    <Origin xmlns="590fd1ae-5051-4437-86d6-9bc14171e606">FWA</Origin>
    <Area xmlns="590fd1ae-5051-4437-86d6-9bc14171e606">Operational</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0C24D-4895-41C4-8EEC-770C676E6AC5}">
  <ds:schemaRefs>
    <ds:schemaRef ds:uri="http://schemas.microsoft.com/office/2006/metadata/properties"/>
    <ds:schemaRef ds:uri="http://schemas.microsoft.com/office/infopath/2007/PartnerControls"/>
    <ds:schemaRef ds:uri="590fd1ae-5051-4437-86d6-9bc14171e606"/>
    <ds:schemaRef ds:uri="bad29cb3-b373-4817-a098-3758be3bc0ee"/>
  </ds:schemaRefs>
</ds:datastoreItem>
</file>

<file path=customXml/itemProps2.xml><?xml version="1.0" encoding="utf-8"?>
<ds:datastoreItem xmlns:ds="http://schemas.openxmlformats.org/officeDocument/2006/customXml" ds:itemID="{8AFD2379-E510-4C2C-821D-5464B7FFA264}">
  <ds:schemaRefs>
    <ds:schemaRef ds:uri="http://schemas.microsoft.com/sharepoint/v3/contenttype/forms"/>
  </ds:schemaRefs>
</ds:datastoreItem>
</file>

<file path=customXml/itemProps3.xml><?xml version="1.0" encoding="utf-8"?>
<ds:datastoreItem xmlns:ds="http://schemas.openxmlformats.org/officeDocument/2006/customXml" ds:itemID="{D0A4F20C-D258-42A3-B656-F2EB551C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3050</Words>
  <Characters>17386</Characters>
  <Application>Microsoft Office Word</Application>
  <DocSecurity>4</DocSecurity>
  <Lines>144</Lines>
  <Paragraphs>40</Paragraphs>
  <ScaleCrop>false</ScaleCrop>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Ruby Ul-Haq</cp:lastModifiedBy>
  <cp:revision>2</cp:revision>
  <dcterms:created xsi:type="dcterms:W3CDTF">2024-12-19T13:37:00Z</dcterms:created>
  <dcterms:modified xsi:type="dcterms:W3CDTF">2024-12-19T13:37:00Z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