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93311" w14:textId="5511875B" w:rsidR="00A10FDD" w:rsidRPr="00B874F5" w:rsidRDefault="00A10FDD">
      <w:pPr>
        <w:rPr>
          <w:b/>
          <w:bCs/>
          <w:sz w:val="20"/>
          <w:szCs w:val="20"/>
        </w:rPr>
      </w:pPr>
      <w:r w:rsidRPr="00B874F5">
        <w:rPr>
          <w:b/>
          <w:bCs/>
          <w:sz w:val="20"/>
          <w:szCs w:val="20"/>
        </w:rPr>
        <w:t>Faculty Focus and Money Matters</w:t>
      </w:r>
    </w:p>
    <w:p w14:paraId="41FD41E4" w14:textId="7CA8CBDC" w:rsidR="00482791" w:rsidRPr="00B874F5" w:rsidRDefault="00482791">
      <w:pPr>
        <w:rPr>
          <w:sz w:val="20"/>
          <w:szCs w:val="20"/>
        </w:rPr>
      </w:pPr>
      <w:r>
        <w:rPr>
          <w:sz w:val="20"/>
          <w:szCs w:val="20"/>
        </w:rPr>
        <w:t>Our Faculty Focus this term has been Critical Thinking, which is such an important skill</w:t>
      </w:r>
      <w:r w:rsidR="001C7829">
        <w:rPr>
          <w:sz w:val="20"/>
          <w:szCs w:val="20"/>
        </w:rPr>
        <w:t xml:space="preserve"> that really challenges us</w:t>
      </w:r>
      <w:r>
        <w:rPr>
          <w:sz w:val="20"/>
          <w:szCs w:val="20"/>
        </w:rPr>
        <w:t>! We know that we tend to use our critical thinking skills a lot in school</w:t>
      </w:r>
      <w:r w:rsidR="001C7829">
        <w:rPr>
          <w:sz w:val="20"/>
          <w:szCs w:val="20"/>
        </w:rPr>
        <w:t>, particularly in Maths and Science</w:t>
      </w:r>
      <w:r>
        <w:rPr>
          <w:sz w:val="20"/>
          <w:szCs w:val="20"/>
        </w:rPr>
        <w:t xml:space="preserve">, but we need to use it in the wider world as well. We have worked on finding different solutions to </w:t>
      </w:r>
      <w:r w:rsidR="001C7829">
        <w:rPr>
          <w:sz w:val="20"/>
          <w:szCs w:val="20"/>
        </w:rPr>
        <w:t>a single problem (because our best idea is rarely our first)</w:t>
      </w:r>
      <w:r>
        <w:rPr>
          <w:sz w:val="20"/>
          <w:szCs w:val="20"/>
        </w:rPr>
        <w:t xml:space="preserve">, </w:t>
      </w:r>
      <w:r w:rsidR="001C7829">
        <w:rPr>
          <w:sz w:val="20"/>
          <w:szCs w:val="20"/>
        </w:rPr>
        <w:t xml:space="preserve">the links between </w:t>
      </w:r>
      <w:r>
        <w:rPr>
          <w:sz w:val="20"/>
          <w:szCs w:val="20"/>
        </w:rPr>
        <w:t>cause and effect and making logical justifications behind our thinking. In Money Matters, we have been thinking about the link between jobs and money, and Year 5 worked on calculating deductions from a payslip! Unfortunately, it was more than we thought it would be!</w:t>
      </w:r>
    </w:p>
    <w:p w14:paraId="62A573D4" w14:textId="7288309F" w:rsidR="00AE3D8D" w:rsidRPr="00B874F5" w:rsidRDefault="009510B7">
      <w:pPr>
        <w:rPr>
          <w:sz w:val="20"/>
          <w:szCs w:val="20"/>
        </w:rPr>
      </w:pPr>
      <w:r>
        <w:rPr>
          <w:noProof/>
        </w:rPr>
        <w:drawing>
          <wp:inline distT="0" distB="0" distL="0" distR="0" wp14:anchorId="4E1EE347" wp14:editId="63890DD1">
            <wp:extent cx="1967288" cy="1444625"/>
            <wp:effectExtent l="0" t="0" r="0" b="3175"/>
            <wp:docPr id="22" name="Picture 2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78959" cy="1453196"/>
                    </a:xfrm>
                    <a:prstGeom prst="rect">
                      <a:avLst/>
                    </a:prstGeom>
                    <a:noFill/>
                    <a:ln>
                      <a:noFill/>
                    </a:ln>
                  </pic:spPr>
                </pic:pic>
              </a:graphicData>
            </a:graphic>
          </wp:inline>
        </w:drawing>
      </w:r>
      <w:r>
        <w:rPr>
          <w:noProof/>
        </w:rPr>
        <w:drawing>
          <wp:inline distT="0" distB="0" distL="0" distR="0" wp14:anchorId="24CDABB7" wp14:editId="11593F1D">
            <wp:extent cx="1955365" cy="1430020"/>
            <wp:effectExtent l="0" t="0" r="6985" b="0"/>
            <wp:docPr id="23" name="Picture 2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66625" cy="1438255"/>
                    </a:xfrm>
                    <a:prstGeom prst="rect">
                      <a:avLst/>
                    </a:prstGeom>
                    <a:noFill/>
                    <a:ln>
                      <a:noFill/>
                    </a:ln>
                  </pic:spPr>
                </pic:pic>
              </a:graphicData>
            </a:graphic>
          </wp:inline>
        </w:drawing>
      </w:r>
      <w:r>
        <w:rPr>
          <w:noProof/>
        </w:rPr>
        <w:drawing>
          <wp:inline distT="0" distB="0" distL="0" distR="0" wp14:anchorId="64E338F9" wp14:editId="4371C6C3">
            <wp:extent cx="1047750" cy="1397000"/>
            <wp:effectExtent l="0" t="0" r="0" b="0"/>
            <wp:docPr id="24" name="Picture 2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53972" cy="1405296"/>
                    </a:xfrm>
                    <a:prstGeom prst="rect">
                      <a:avLst/>
                    </a:prstGeom>
                    <a:noFill/>
                    <a:ln>
                      <a:noFill/>
                    </a:ln>
                  </pic:spPr>
                </pic:pic>
              </a:graphicData>
            </a:graphic>
          </wp:inline>
        </w:drawing>
      </w:r>
      <w:r w:rsidR="001C7829">
        <w:rPr>
          <w:noProof/>
        </w:rPr>
        <w:drawing>
          <wp:inline distT="0" distB="0" distL="0" distR="0" wp14:anchorId="04C7F775" wp14:editId="1765637A">
            <wp:extent cx="1257300" cy="1676399"/>
            <wp:effectExtent l="0" t="0" r="0" b="635"/>
            <wp:docPr id="25" name="Picture 2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9552" cy="1692735"/>
                    </a:xfrm>
                    <a:prstGeom prst="rect">
                      <a:avLst/>
                    </a:prstGeom>
                    <a:noFill/>
                    <a:ln>
                      <a:noFill/>
                    </a:ln>
                  </pic:spPr>
                </pic:pic>
              </a:graphicData>
            </a:graphic>
          </wp:inline>
        </w:drawing>
      </w:r>
    </w:p>
    <w:p w14:paraId="13A25C3B" w14:textId="3A0253C1" w:rsidR="00FB5455" w:rsidRPr="008B4967" w:rsidRDefault="00482791" w:rsidP="00FB5455">
      <w:pPr>
        <w:rPr>
          <w:b/>
          <w:bCs/>
          <w:sz w:val="20"/>
          <w:szCs w:val="20"/>
        </w:rPr>
      </w:pPr>
      <w:r w:rsidRPr="008B4967">
        <w:rPr>
          <w:b/>
          <w:bCs/>
          <w:sz w:val="20"/>
          <w:szCs w:val="20"/>
        </w:rPr>
        <w:t>Canford</w:t>
      </w:r>
    </w:p>
    <w:p w14:paraId="31BF3557" w14:textId="5ED4EF7A" w:rsidR="00B874F5" w:rsidRPr="008B4967" w:rsidRDefault="00B80287" w:rsidP="008B4967">
      <w:pPr>
        <w:rPr>
          <w:rFonts w:cstheme="minorHAnsi"/>
          <w:sz w:val="20"/>
          <w:szCs w:val="20"/>
          <w:shd w:val="clear" w:color="auto" w:fill="FFFFFF"/>
        </w:rPr>
      </w:pPr>
      <w:r>
        <w:rPr>
          <w:rFonts w:cstheme="minorHAnsi"/>
          <w:sz w:val="20"/>
          <w:szCs w:val="20"/>
        </w:rPr>
        <w:t>In Year 4, we</w:t>
      </w:r>
      <w:r w:rsidR="001C7829" w:rsidRPr="008B4967">
        <w:rPr>
          <w:rFonts w:cstheme="minorHAnsi"/>
          <w:sz w:val="20"/>
          <w:szCs w:val="20"/>
        </w:rPr>
        <w:t xml:space="preserve"> have been working hard on </w:t>
      </w:r>
      <w:r>
        <w:rPr>
          <w:rFonts w:cstheme="minorHAnsi"/>
          <w:sz w:val="20"/>
          <w:szCs w:val="20"/>
        </w:rPr>
        <w:t>our</w:t>
      </w:r>
      <w:r w:rsidR="001C7829" w:rsidRPr="008B4967">
        <w:rPr>
          <w:rFonts w:cstheme="minorHAnsi"/>
          <w:sz w:val="20"/>
          <w:szCs w:val="20"/>
        </w:rPr>
        <w:t xml:space="preserve"> </w:t>
      </w:r>
      <w:proofErr w:type="gramStart"/>
      <w:r w:rsidR="008B4967" w:rsidRPr="008B4967">
        <w:rPr>
          <w:rFonts w:cstheme="minorHAnsi"/>
          <w:sz w:val="20"/>
          <w:szCs w:val="20"/>
        </w:rPr>
        <w:t>Science</w:t>
      </w:r>
      <w:proofErr w:type="gramEnd"/>
      <w:r w:rsidR="008B4967" w:rsidRPr="008B4967">
        <w:rPr>
          <w:rFonts w:cstheme="minorHAnsi"/>
          <w:sz w:val="20"/>
          <w:szCs w:val="20"/>
        </w:rPr>
        <w:t xml:space="preserve"> topic of “sound” this term, learning all about</w:t>
      </w:r>
      <w:r w:rsidR="008B4967" w:rsidRPr="008B4967">
        <w:rPr>
          <w:rFonts w:cstheme="minorHAnsi"/>
          <w:sz w:val="20"/>
          <w:szCs w:val="20"/>
          <w:shd w:val="clear" w:color="auto" w:fill="FFFFFF"/>
        </w:rPr>
        <w:t xml:space="preserve"> how sound is made from vibrations and how pitch and volume can be altered. </w:t>
      </w:r>
      <w:r w:rsidR="008B4967" w:rsidRPr="008B4967">
        <w:rPr>
          <w:rFonts w:cstheme="minorHAnsi"/>
          <w:sz w:val="20"/>
          <w:szCs w:val="20"/>
          <w:shd w:val="clear" w:color="auto" w:fill="FFFFFF"/>
        </w:rPr>
        <w:t xml:space="preserve">Not only did </w:t>
      </w:r>
      <w:r>
        <w:rPr>
          <w:rFonts w:cstheme="minorHAnsi"/>
          <w:sz w:val="20"/>
          <w:szCs w:val="20"/>
          <w:shd w:val="clear" w:color="auto" w:fill="FFFFFF"/>
        </w:rPr>
        <w:t>we</w:t>
      </w:r>
      <w:r w:rsidR="008B4967" w:rsidRPr="008B4967">
        <w:rPr>
          <w:rFonts w:cstheme="minorHAnsi"/>
          <w:sz w:val="20"/>
          <w:szCs w:val="20"/>
          <w:shd w:val="clear" w:color="auto" w:fill="FFFFFF"/>
        </w:rPr>
        <w:t xml:space="preserve"> carry</w:t>
      </w:r>
      <w:r w:rsidR="008B4967" w:rsidRPr="008B4967">
        <w:rPr>
          <w:rFonts w:cstheme="minorHAnsi"/>
          <w:sz w:val="20"/>
          <w:szCs w:val="20"/>
          <w:shd w:val="clear" w:color="auto" w:fill="FFFFFF"/>
        </w:rPr>
        <w:t xml:space="preserve"> out some fascinating investigations linked with this topic</w:t>
      </w:r>
      <w:r w:rsidR="008B4967" w:rsidRPr="008B4967">
        <w:rPr>
          <w:rFonts w:cstheme="minorHAnsi"/>
          <w:sz w:val="20"/>
          <w:szCs w:val="20"/>
          <w:shd w:val="clear" w:color="auto" w:fill="FFFFFF"/>
        </w:rPr>
        <w:t xml:space="preserve">, but </w:t>
      </w:r>
      <w:r>
        <w:rPr>
          <w:rFonts w:cstheme="minorHAnsi"/>
          <w:sz w:val="20"/>
          <w:szCs w:val="20"/>
          <w:shd w:val="clear" w:color="auto" w:fill="FFFFFF"/>
        </w:rPr>
        <w:t>we</w:t>
      </w:r>
      <w:r w:rsidR="008B4967" w:rsidRPr="008B4967">
        <w:rPr>
          <w:rFonts w:cstheme="minorHAnsi"/>
          <w:sz w:val="20"/>
          <w:szCs w:val="20"/>
          <w:shd w:val="clear" w:color="auto" w:fill="FFFFFF"/>
        </w:rPr>
        <w:t xml:space="preserve"> were also visited by </w:t>
      </w:r>
      <w:r w:rsidR="008B4967" w:rsidRPr="008B4967">
        <w:rPr>
          <w:rFonts w:cstheme="minorHAnsi"/>
          <w:sz w:val="20"/>
          <w:szCs w:val="20"/>
          <w:shd w:val="clear" w:color="auto" w:fill="FFFFFF"/>
        </w:rPr>
        <w:t xml:space="preserve">a company called Canford Audio, who are based in Washington. </w:t>
      </w:r>
      <w:r w:rsidR="008B4967" w:rsidRPr="008B4967">
        <w:rPr>
          <w:rFonts w:cstheme="minorHAnsi"/>
          <w:sz w:val="20"/>
          <w:szCs w:val="20"/>
          <w:shd w:val="clear" w:color="auto" w:fill="FFFFFF"/>
        </w:rPr>
        <w:t>During their visit, t</w:t>
      </w:r>
      <w:r w:rsidR="008B4967" w:rsidRPr="008B4967">
        <w:rPr>
          <w:rFonts w:cstheme="minorHAnsi"/>
          <w:sz w:val="20"/>
          <w:szCs w:val="20"/>
          <w:shd w:val="clear" w:color="auto" w:fill="FFFFFF"/>
        </w:rPr>
        <w:t xml:space="preserve">hey told </w:t>
      </w:r>
      <w:r>
        <w:rPr>
          <w:rFonts w:cstheme="minorHAnsi"/>
          <w:sz w:val="20"/>
          <w:szCs w:val="20"/>
          <w:shd w:val="clear" w:color="auto" w:fill="FFFFFF"/>
        </w:rPr>
        <w:t>us</w:t>
      </w:r>
      <w:r w:rsidR="008B4967" w:rsidRPr="008B4967">
        <w:rPr>
          <w:rFonts w:cstheme="minorHAnsi"/>
          <w:sz w:val="20"/>
          <w:szCs w:val="20"/>
          <w:shd w:val="clear" w:color="auto" w:fill="FFFFFF"/>
        </w:rPr>
        <w:t xml:space="preserve"> all about what careers there are in this </w:t>
      </w:r>
      <w:proofErr w:type="gramStart"/>
      <w:r w:rsidR="008B4967" w:rsidRPr="008B4967">
        <w:rPr>
          <w:rFonts w:cstheme="minorHAnsi"/>
          <w:sz w:val="20"/>
          <w:szCs w:val="20"/>
          <w:shd w:val="clear" w:color="auto" w:fill="FFFFFF"/>
        </w:rPr>
        <w:t>field, and</w:t>
      </w:r>
      <w:proofErr w:type="gramEnd"/>
      <w:r w:rsidR="008B4967" w:rsidRPr="008B4967">
        <w:rPr>
          <w:rFonts w:cstheme="minorHAnsi"/>
          <w:sz w:val="20"/>
          <w:szCs w:val="20"/>
          <w:shd w:val="clear" w:color="auto" w:fill="FFFFFF"/>
        </w:rPr>
        <w:t xml:space="preserve"> allowed </w:t>
      </w:r>
      <w:r>
        <w:rPr>
          <w:rFonts w:cstheme="minorHAnsi"/>
          <w:sz w:val="20"/>
          <w:szCs w:val="20"/>
          <w:shd w:val="clear" w:color="auto" w:fill="FFFFFF"/>
        </w:rPr>
        <w:t>us</w:t>
      </w:r>
      <w:r w:rsidR="008B4967" w:rsidRPr="008B4967">
        <w:rPr>
          <w:rFonts w:cstheme="minorHAnsi"/>
          <w:sz w:val="20"/>
          <w:szCs w:val="20"/>
          <w:shd w:val="clear" w:color="auto" w:fill="FFFFFF"/>
        </w:rPr>
        <w:t xml:space="preserve"> the opportunity to interact with some of their hi-tech equipment. Canford Audio </w:t>
      </w:r>
      <w:r w:rsidR="008B4967" w:rsidRPr="008B4967">
        <w:rPr>
          <w:rFonts w:cstheme="minorHAnsi"/>
          <w:sz w:val="20"/>
          <w:szCs w:val="20"/>
          <w:shd w:val="clear" w:color="auto" w:fill="FFFFFF"/>
        </w:rPr>
        <w:t>were then</w:t>
      </w:r>
      <w:r w:rsidR="008B4967" w:rsidRPr="008B4967">
        <w:rPr>
          <w:rFonts w:cstheme="minorHAnsi"/>
          <w:sz w:val="20"/>
          <w:szCs w:val="20"/>
          <w:shd w:val="clear" w:color="auto" w:fill="FFFFFF"/>
        </w:rPr>
        <w:t xml:space="preserve"> kind enough to invite a small group of Year 4 children to their workplace. </w:t>
      </w:r>
    </w:p>
    <w:p w14:paraId="79838B89" w14:textId="399CB7E9" w:rsidR="008B4967" w:rsidRDefault="008B4967" w:rsidP="008B4967">
      <w:pPr>
        <w:shd w:val="clear" w:color="auto" w:fill="FFFFFF"/>
        <w:textAlignment w:val="baseline"/>
        <w:rPr>
          <w:rFonts w:eastAsia="Times New Roman" w:cstheme="minorHAnsi"/>
          <w:color w:val="242424"/>
          <w:sz w:val="20"/>
          <w:szCs w:val="20"/>
          <w:lang w:eastAsia="en-GB"/>
        </w:rPr>
      </w:pPr>
      <w:r w:rsidRPr="008B4967">
        <w:rPr>
          <w:rFonts w:cstheme="minorHAnsi"/>
          <w:sz w:val="20"/>
          <w:szCs w:val="20"/>
          <w:shd w:val="clear" w:color="auto" w:fill="FFFFFF"/>
        </w:rPr>
        <w:t xml:space="preserve">During </w:t>
      </w:r>
      <w:r w:rsidR="00B80287">
        <w:rPr>
          <w:rFonts w:cstheme="minorHAnsi"/>
          <w:sz w:val="20"/>
          <w:szCs w:val="20"/>
          <w:shd w:val="clear" w:color="auto" w:fill="FFFFFF"/>
        </w:rPr>
        <w:t>their</w:t>
      </w:r>
      <w:r w:rsidRPr="008B4967">
        <w:rPr>
          <w:rFonts w:cstheme="minorHAnsi"/>
          <w:sz w:val="20"/>
          <w:szCs w:val="20"/>
          <w:shd w:val="clear" w:color="auto" w:fill="FFFFFF"/>
        </w:rPr>
        <w:t xml:space="preserve"> visit, </w:t>
      </w:r>
      <w:r w:rsidRPr="008B4967">
        <w:rPr>
          <w:rFonts w:eastAsia="Times New Roman" w:cstheme="minorHAnsi"/>
          <w:color w:val="242424"/>
          <w:sz w:val="20"/>
          <w:szCs w:val="20"/>
          <w:lang w:eastAsia="en-GB"/>
        </w:rPr>
        <w:t>the</w:t>
      </w:r>
      <w:r w:rsidR="00B80287">
        <w:rPr>
          <w:rFonts w:eastAsia="Times New Roman" w:cstheme="minorHAnsi"/>
          <w:color w:val="242424"/>
          <w:sz w:val="20"/>
          <w:szCs w:val="20"/>
          <w:lang w:eastAsia="en-GB"/>
        </w:rPr>
        <w:t>se</w:t>
      </w:r>
      <w:r w:rsidRPr="008B4967">
        <w:rPr>
          <w:rFonts w:eastAsia="Times New Roman" w:cstheme="minorHAnsi"/>
          <w:color w:val="242424"/>
          <w:sz w:val="20"/>
          <w:szCs w:val="20"/>
          <w:lang w:eastAsia="en-GB"/>
        </w:rPr>
        <w:t xml:space="preserve"> children</w:t>
      </w:r>
      <w:r w:rsidRPr="008B4967">
        <w:rPr>
          <w:rFonts w:eastAsia="Times New Roman" w:cstheme="minorHAnsi"/>
          <w:color w:val="242424"/>
          <w:sz w:val="20"/>
          <w:szCs w:val="20"/>
          <w:lang w:eastAsia="en-GB"/>
        </w:rPr>
        <w:t xml:space="preserve"> had a tour of </w:t>
      </w:r>
      <w:r w:rsidRPr="008B4967">
        <w:rPr>
          <w:rFonts w:eastAsia="Times New Roman" w:cstheme="minorHAnsi"/>
          <w:color w:val="242424"/>
          <w:sz w:val="20"/>
          <w:szCs w:val="20"/>
          <w:bdr w:val="none" w:sz="0" w:space="0" w:color="auto" w:frame="1"/>
          <w:lang w:eastAsia="en-GB"/>
        </w:rPr>
        <w:t>Canford</w:t>
      </w:r>
      <w:r w:rsidRPr="008B4967">
        <w:rPr>
          <w:rFonts w:eastAsia="Times New Roman" w:cstheme="minorHAnsi"/>
          <w:color w:val="242424"/>
          <w:sz w:val="20"/>
          <w:szCs w:val="20"/>
          <w:lang w:eastAsia="en-GB"/>
        </w:rPr>
        <w:t xml:space="preserve"> where they were able to see a variety of equipment that is made there, like </w:t>
      </w:r>
      <w:r w:rsidRPr="008B4967">
        <w:rPr>
          <w:rFonts w:eastAsia="Times New Roman" w:cstheme="minorHAnsi"/>
          <w:color w:val="242424"/>
          <w:sz w:val="20"/>
          <w:szCs w:val="20"/>
          <w:lang w:eastAsia="en-GB"/>
        </w:rPr>
        <w:t xml:space="preserve">"level limited" headphones which make a sound if </w:t>
      </w:r>
      <w:r w:rsidRPr="008B4967">
        <w:rPr>
          <w:rFonts w:eastAsia="Times New Roman" w:cstheme="minorHAnsi"/>
          <w:color w:val="242424"/>
          <w:sz w:val="20"/>
          <w:szCs w:val="20"/>
          <w:lang w:eastAsia="en-GB"/>
        </w:rPr>
        <w:t xml:space="preserve">the volume is </w:t>
      </w:r>
      <w:r w:rsidRPr="008B4967">
        <w:rPr>
          <w:rFonts w:eastAsia="Times New Roman" w:cstheme="minorHAnsi"/>
          <w:color w:val="242424"/>
          <w:sz w:val="20"/>
          <w:szCs w:val="20"/>
          <w:lang w:eastAsia="en-GB"/>
        </w:rPr>
        <w:t>turned up to high</w:t>
      </w:r>
      <w:r w:rsidRPr="008B4967">
        <w:rPr>
          <w:rFonts w:eastAsia="Times New Roman" w:cstheme="minorHAnsi"/>
          <w:color w:val="242424"/>
          <w:sz w:val="20"/>
          <w:szCs w:val="20"/>
          <w:lang w:eastAsia="en-GB"/>
        </w:rPr>
        <w:t>,</w:t>
      </w:r>
      <w:r w:rsidRPr="008B4967">
        <w:rPr>
          <w:rFonts w:eastAsia="Times New Roman" w:cstheme="minorHAnsi"/>
          <w:color w:val="242424"/>
          <w:sz w:val="20"/>
          <w:szCs w:val="20"/>
          <w:lang w:eastAsia="en-GB"/>
        </w:rPr>
        <w:t xml:space="preserve"> forcing the user to turn it down</w:t>
      </w:r>
      <w:r w:rsidRPr="008B4967">
        <w:rPr>
          <w:rFonts w:eastAsia="Times New Roman" w:cstheme="minorHAnsi"/>
          <w:color w:val="242424"/>
          <w:sz w:val="20"/>
          <w:szCs w:val="20"/>
          <w:lang w:eastAsia="en-GB"/>
        </w:rPr>
        <w:t xml:space="preserve"> </w:t>
      </w:r>
      <w:proofErr w:type="gramStart"/>
      <w:r w:rsidRPr="008B4967">
        <w:rPr>
          <w:rFonts w:eastAsia="Times New Roman" w:cstheme="minorHAnsi"/>
          <w:color w:val="242424"/>
          <w:sz w:val="20"/>
          <w:szCs w:val="20"/>
          <w:lang w:eastAsia="en-GB"/>
        </w:rPr>
        <w:t xml:space="preserve">- </w:t>
      </w:r>
      <w:r w:rsidRPr="008B4967">
        <w:rPr>
          <w:rFonts w:eastAsia="Times New Roman" w:cstheme="minorHAnsi"/>
          <w:color w:val="242424"/>
          <w:sz w:val="20"/>
          <w:szCs w:val="20"/>
          <w:lang w:eastAsia="en-GB"/>
        </w:rPr>
        <w:t xml:space="preserve"> </w:t>
      </w:r>
      <w:r w:rsidRPr="008B4967">
        <w:rPr>
          <w:rFonts w:eastAsia="Times New Roman" w:cstheme="minorHAnsi"/>
          <w:color w:val="242424"/>
          <w:sz w:val="20"/>
          <w:szCs w:val="20"/>
          <w:lang w:eastAsia="en-GB"/>
        </w:rPr>
        <w:t>the</w:t>
      </w:r>
      <w:proofErr w:type="gramEnd"/>
      <w:r w:rsidRPr="008B4967">
        <w:rPr>
          <w:rFonts w:eastAsia="Times New Roman" w:cstheme="minorHAnsi"/>
          <w:color w:val="242424"/>
          <w:sz w:val="20"/>
          <w:szCs w:val="20"/>
          <w:lang w:eastAsia="en-GB"/>
        </w:rPr>
        <w:t xml:space="preserve"> BBC actually buy </w:t>
      </w:r>
      <w:r w:rsidRPr="008B4967">
        <w:rPr>
          <w:rFonts w:eastAsia="Times New Roman" w:cstheme="minorHAnsi"/>
          <w:color w:val="242424"/>
          <w:sz w:val="20"/>
          <w:szCs w:val="20"/>
          <w:lang w:eastAsia="en-GB"/>
        </w:rPr>
        <w:t>lots of them</w:t>
      </w:r>
      <w:r w:rsidRPr="008B4967">
        <w:rPr>
          <w:rFonts w:eastAsia="Times New Roman" w:cstheme="minorHAnsi"/>
          <w:color w:val="242424"/>
          <w:sz w:val="20"/>
          <w:szCs w:val="20"/>
          <w:lang w:eastAsia="en-GB"/>
        </w:rPr>
        <w:t>. They also make r</w:t>
      </w:r>
      <w:r w:rsidRPr="008B4967">
        <w:rPr>
          <w:rFonts w:eastAsia="Times New Roman" w:cstheme="minorHAnsi"/>
          <w:color w:val="242424"/>
          <w:sz w:val="20"/>
          <w:szCs w:val="20"/>
          <w:lang w:eastAsia="en-GB"/>
        </w:rPr>
        <w:t xml:space="preserve">ecorders for the </w:t>
      </w:r>
      <w:proofErr w:type="gramStart"/>
      <w:r w:rsidRPr="008B4967">
        <w:rPr>
          <w:rFonts w:eastAsia="Times New Roman" w:cstheme="minorHAnsi"/>
          <w:color w:val="242424"/>
          <w:sz w:val="20"/>
          <w:szCs w:val="20"/>
          <w:lang w:eastAsia="en-GB"/>
        </w:rPr>
        <w:t xml:space="preserve">police </w:t>
      </w:r>
      <w:r w:rsidRPr="008B4967">
        <w:rPr>
          <w:rFonts w:eastAsia="Times New Roman" w:cstheme="minorHAnsi"/>
          <w:color w:val="242424"/>
          <w:sz w:val="20"/>
          <w:szCs w:val="20"/>
          <w:lang w:eastAsia="en-GB"/>
        </w:rPr>
        <w:t>,</w:t>
      </w:r>
      <w:proofErr w:type="gramEnd"/>
      <w:r w:rsidRPr="008B4967">
        <w:rPr>
          <w:rFonts w:eastAsia="Times New Roman" w:cstheme="minorHAnsi"/>
          <w:color w:val="242424"/>
          <w:sz w:val="20"/>
          <w:szCs w:val="20"/>
          <w:lang w:eastAsia="en-GB"/>
        </w:rPr>
        <w:t xml:space="preserve"> and</w:t>
      </w:r>
      <w:r w:rsidRPr="008B4967">
        <w:rPr>
          <w:rFonts w:eastAsia="Times New Roman" w:cstheme="minorHAnsi"/>
          <w:color w:val="242424"/>
          <w:sz w:val="20"/>
          <w:szCs w:val="20"/>
          <w:lang w:eastAsia="en-GB"/>
        </w:rPr>
        <w:t xml:space="preserve"> camera cables for </w:t>
      </w:r>
      <w:r w:rsidRPr="008B4967">
        <w:rPr>
          <w:rFonts w:eastAsia="Times New Roman" w:cstheme="minorHAnsi"/>
          <w:color w:val="242424"/>
          <w:sz w:val="20"/>
          <w:szCs w:val="20"/>
          <w:lang w:eastAsia="en-GB"/>
        </w:rPr>
        <w:t>F</w:t>
      </w:r>
      <w:r w:rsidRPr="008B4967">
        <w:rPr>
          <w:rFonts w:eastAsia="Times New Roman" w:cstheme="minorHAnsi"/>
          <w:color w:val="242424"/>
          <w:sz w:val="20"/>
          <w:szCs w:val="20"/>
          <w:lang w:eastAsia="en-GB"/>
        </w:rPr>
        <w:t xml:space="preserve">ormula 1 and bands </w:t>
      </w:r>
      <w:r w:rsidRPr="008B4967">
        <w:rPr>
          <w:rFonts w:eastAsia="Times New Roman" w:cstheme="minorHAnsi"/>
          <w:color w:val="242424"/>
          <w:sz w:val="20"/>
          <w:szCs w:val="20"/>
          <w:lang w:eastAsia="en-GB"/>
        </w:rPr>
        <w:t>like</w:t>
      </w:r>
      <w:r w:rsidRPr="008B4967">
        <w:rPr>
          <w:rFonts w:eastAsia="Times New Roman" w:cstheme="minorHAnsi"/>
          <w:color w:val="242424"/>
          <w:sz w:val="20"/>
          <w:szCs w:val="20"/>
          <w:lang w:eastAsia="en-GB"/>
        </w:rPr>
        <w:t xml:space="preserve"> Coldplay</w:t>
      </w:r>
      <w:r w:rsidRPr="008B4967">
        <w:rPr>
          <w:rFonts w:eastAsia="Times New Roman" w:cstheme="minorHAnsi"/>
          <w:color w:val="242424"/>
          <w:sz w:val="20"/>
          <w:szCs w:val="20"/>
          <w:lang w:eastAsia="en-GB"/>
        </w:rPr>
        <w:t>.</w:t>
      </w:r>
      <w:r>
        <w:rPr>
          <w:rFonts w:eastAsia="Times New Roman" w:cstheme="minorHAnsi"/>
          <w:color w:val="242424"/>
          <w:sz w:val="20"/>
          <w:szCs w:val="20"/>
          <w:lang w:eastAsia="en-GB"/>
        </w:rPr>
        <w:t xml:space="preserve"> Thanks for having us, Canford!</w:t>
      </w:r>
    </w:p>
    <w:p w14:paraId="746B28C2" w14:textId="1D063132" w:rsidR="008B4967" w:rsidRPr="008B4967" w:rsidRDefault="008B4967" w:rsidP="008B4967">
      <w:pPr>
        <w:shd w:val="clear" w:color="auto" w:fill="FFFFFF"/>
        <w:textAlignment w:val="baseline"/>
        <w:rPr>
          <w:rFonts w:eastAsia="Times New Roman" w:cstheme="minorHAnsi"/>
          <w:color w:val="242424"/>
          <w:sz w:val="20"/>
          <w:szCs w:val="20"/>
          <w:lang w:eastAsia="en-GB"/>
        </w:rPr>
      </w:pPr>
      <w:r>
        <w:rPr>
          <w:noProof/>
        </w:rPr>
        <w:drawing>
          <wp:inline distT="0" distB="0" distL="0" distR="0" wp14:anchorId="1E1ED772" wp14:editId="23C6A61E">
            <wp:extent cx="1555750" cy="1166899"/>
            <wp:effectExtent l="0" t="0" r="6350" b="0"/>
            <wp:docPr id="26" name="Picture 26"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mage previe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62034" cy="1171613"/>
                    </a:xfrm>
                    <a:prstGeom prst="rect">
                      <a:avLst/>
                    </a:prstGeom>
                    <a:noFill/>
                    <a:ln>
                      <a:noFill/>
                    </a:ln>
                  </pic:spPr>
                </pic:pic>
              </a:graphicData>
            </a:graphic>
          </wp:inline>
        </w:drawing>
      </w:r>
      <w:r w:rsidRPr="008B4967">
        <w:t xml:space="preserve"> </w:t>
      </w:r>
      <w:r>
        <w:rPr>
          <w:noProof/>
        </w:rPr>
        <w:drawing>
          <wp:inline distT="0" distB="0" distL="0" distR="0" wp14:anchorId="67F6C312" wp14:editId="17183DFA">
            <wp:extent cx="1555750" cy="1166899"/>
            <wp:effectExtent l="0" t="0" r="6350" b="0"/>
            <wp:docPr id="27" name="Picture 27"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mage preview"/>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64054" cy="1173127"/>
                    </a:xfrm>
                    <a:prstGeom prst="rect">
                      <a:avLst/>
                    </a:prstGeom>
                    <a:noFill/>
                    <a:ln>
                      <a:noFill/>
                    </a:ln>
                  </pic:spPr>
                </pic:pic>
              </a:graphicData>
            </a:graphic>
          </wp:inline>
        </w:drawing>
      </w:r>
    </w:p>
    <w:p w14:paraId="24A54AAE" w14:textId="77777777" w:rsidR="001E3FF8" w:rsidRDefault="001E3FF8">
      <w:pPr>
        <w:rPr>
          <w:b/>
          <w:bCs/>
          <w:sz w:val="20"/>
          <w:szCs w:val="20"/>
        </w:rPr>
      </w:pPr>
    </w:p>
    <w:p w14:paraId="3F65DE74" w14:textId="77777777" w:rsidR="001E3FF8" w:rsidRDefault="001E3FF8">
      <w:pPr>
        <w:rPr>
          <w:b/>
          <w:bCs/>
          <w:sz w:val="20"/>
          <w:szCs w:val="20"/>
        </w:rPr>
      </w:pPr>
    </w:p>
    <w:p w14:paraId="59E71A5A" w14:textId="742EB86B" w:rsidR="00AE3D8D" w:rsidRDefault="00482791">
      <w:pPr>
        <w:rPr>
          <w:b/>
          <w:bCs/>
          <w:sz w:val="20"/>
          <w:szCs w:val="20"/>
        </w:rPr>
      </w:pPr>
      <w:r>
        <w:rPr>
          <w:b/>
          <w:bCs/>
          <w:sz w:val="20"/>
          <w:szCs w:val="20"/>
        </w:rPr>
        <w:lastRenderedPageBreak/>
        <w:t>Sunderland University - Microscopes</w:t>
      </w:r>
    </w:p>
    <w:p w14:paraId="60078E46" w14:textId="2D43F5AF" w:rsidR="00B85B10" w:rsidRPr="00AA2C8C" w:rsidRDefault="00AA2C8C">
      <w:pPr>
        <w:rPr>
          <w:sz w:val="20"/>
          <w:szCs w:val="20"/>
        </w:rPr>
      </w:pPr>
      <w:r w:rsidRPr="00AA2C8C">
        <w:rPr>
          <w:sz w:val="20"/>
          <w:szCs w:val="20"/>
        </w:rPr>
        <w:t xml:space="preserve">During our </w:t>
      </w:r>
      <w:r>
        <w:rPr>
          <w:sz w:val="20"/>
          <w:szCs w:val="20"/>
        </w:rPr>
        <w:t>Art focus week earlier in the year, we had the opportunity to use some microscopes in school to help us to really “zoom in”. Some children were really interested in this, and so they got the opportunity to spend the day at Sunderland University. The</w:t>
      </w:r>
      <w:r w:rsidR="00B80287">
        <w:rPr>
          <w:sz w:val="20"/>
          <w:szCs w:val="20"/>
        </w:rPr>
        <w:t xml:space="preserve"> University Ambassadors gave them a tour of City Campus and spoke to them about what university life is like, and then they got to spend some time in the Bioscience department. They learned all about how microscopes work, why microscopes are so important in Healthcare Science and how they are used to identify things like blood disorders and meningitis. It was fascinating!</w:t>
      </w:r>
    </w:p>
    <w:p w14:paraId="7347511D" w14:textId="559EFA62" w:rsidR="00AA2C8C" w:rsidRDefault="00AA2C8C">
      <w:pPr>
        <w:rPr>
          <w:b/>
          <w:bCs/>
          <w:sz w:val="20"/>
          <w:szCs w:val="20"/>
        </w:rPr>
      </w:pPr>
      <w:r>
        <w:rPr>
          <w:noProof/>
        </w:rPr>
        <w:drawing>
          <wp:inline distT="0" distB="0" distL="0" distR="0" wp14:anchorId="171A5C7F" wp14:editId="0907D066">
            <wp:extent cx="1682750" cy="1262156"/>
            <wp:effectExtent l="0" t="0" r="0" b="0"/>
            <wp:docPr id="14" name="Picture 1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88127" cy="1266189"/>
                    </a:xfrm>
                    <a:prstGeom prst="rect">
                      <a:avLst/>
                    </a:prstGeom>
                    <a:noFill/>
                    <a:ln>
                      <a:noFill/>
                    </a:ln>
                  </pic:spPr>
                </pic:pic>
              </a:graphicData>
            </a:graphic>
          </wp:inline>
        </w:drawing>
      </w:r>
      <w:r>
        <w:rPr>
          <w:noProof/>
        </w:rPr>
        <w:drawing>
          <wp:inline distT="0" distB="0" distL="0" distR="0" wp14:anchorId="75B6EF83" wp14:editId="0F43B73D">
            <wp:extent cx="976312" cy="1301750"/>
            <wp:effectExtent l="0" t="0" r="0" b="0"/>
            <wp:docPr id="15" name="Picture 1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80016" cy="1306689"/>
                    </a:xfrm>
                    <a:prstGeom prst="rect">
                      <a:avLst/>
                    </a:prstGeom>
                    <a:noFill/>
                    <a:ln>
                      <a:noFill/>
                    </a:ln>
                  </pic:spPr>
                </pic:pic>
              </a:graphicData>
            </a:graphic>
          </wp:inline>
        </w:drawing>
      </w:r>
      <w:r>
        <w:rPr>
          <w:noProof/>
        </w:rPr>
        <w:drawing>
          <wp:inline distT="0" distB="0" distL="0" distR="0" wp14:anchorId="7E272B20" wp14:editId="049D8911">
            <wp:extent cx="971550" cy="1295400"/>
            <wp:effectExtent l="0" t="0" r="0" b="0"/>
            <wp:docPr id="16" name="Picture 1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74766" cy="1299688"/>
                    </a:xfrm>
                    <a:prstGeom prst="rect">
                      <a:avLst/>
                    </a:prstGeom>
                    <a:noFill/>
                    <a:ln>
                      <a:noFill/>
                    </a:ln>
                  </pic:spPr>
                </pic:pic>
              </a:graphicData>
            </a:graphic>
          </wp:inline>
        </w:drawing>
      </w:r>
      <w:r>
        <w:rPr>
          <w:noProof/>
        </w:rPr>
        <w:drawing>
          <wp:inline distT="0" distB="0" distL="0" distR="0" wp14:anchorId="453364A5" wp14:editId="6F7AA20C">
            <wp:extent cx="958850" cy="1278467"/>
            <wp:effectExtent l="0" t="0" r="0" b="0"/>
            <wp:docPr id="17" name="Picture 1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64937" cy="1286583"/>
                    </a:xfrm>
                    <a:prstGeom prst="rect">
                      <a:avLst/>
                    </a:prstGeom>
                    <a:noFill/>
                    <a:ln>
                      <a:noFill/>
                    </a:ln>
                  </pic:spPr>
                </pic:pic>
              </a:graphicData>
            </a:graphic>
          </wp:inline>
        </w:drawing>
      </w:r>
      <w:r>
        <w:rPr>
          <w:noProof/>
        </w:rPr>
        <w:drawing>
          <wp:inline distT="0" distB="0" distL="0" distR="0" wp14:anchorId="07257630" wp14:editId="705F1C79">
            <wp:extent cx="1409700" cy="1879600"/>
            <wp:effectExtent l="0" t="0" r="0" b="6350"/>
            <wp:docPr id="18" name="Picture 1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11621" cy="1882161"/>
                    </a:xfrm>
                    <a:prstGeom prst="rect">
                      <a:avLst/>
                    </a:prstGeom>
                    <a:noFill/>
                    <a:ln>
                      <a:noFill/>
                    </a:ln>
                  </pic:spPr>
                </pic:pic>
              </a:graphicData>
            </a:graphic>
          </wp:inline>
        </w:drawing>
      </w:r>
      <w:r>
        <w:rPr>
          <w:noProof/>
        </w:rPr>
        <w:drawing>
          <wp:inline distT="0" distB="0" distL="0" distR="0" wp14:anchorId="2BE92B3D" wp14:editId="590B3D0D">
            <wp:extent cx="1466851" cy="1955800"/>
            <wp:effectExtent l="0" t="0" r="0" b="6350"/>
            <wp:docPr id="19" name="Picture 1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68000" cy="1957332"/>
                    </a:xfrm>
                    <a:prstGeom prst="rect">
                      <a:avLst/>
                    </a:prstGeom>
                    <a:noFill/>
                    <a:ln>
                      <a:noFill/>
                    </a:ln>
                  </pic:spPr>
                </pic:pic>
              </a:graphicData>
            </a:graphic>
          </wp:inline>
        </w:drawing>
      </w:r>
    </w:p>
    <w:p w14:paraId="4154C65E" w14:textId="14707ECF" w:rsidR="00AE3D8D" w:rsidRDefault="00482791">
      <w:pPr>
        <w:rPr>
          <w:b/>
          <w:bCs/>
          <w:sz w:val="20"/>
          <w:szCs w:val="20"/>
        </w:rPr>
      </w:pPr>
      <w:r>
        <w:rPr>
          <w:b/>
          <w:bCs/>
          <w:sz w:val="20"/>
          <w:szCs w:val="20"/>
        </w:rPr>
        <w:t>Careers Week</w:t>
      </w:r>
    </w:p>
    <w:p w14:paraId="05DD8EBA" w14:textId="21FBADBB" w:rsidR="00AE3D8D" w:rsidRDefault="00AA2C8C" w:rsidP="00AA2C8C">
      <w:pPr>
        <w:rPr>
          <w:sz w:val="20"/>
          <w:szCs w:val="20"/>
        </w:rPr>
      </w:pPr>
      <w:r>
        <w:rPr>
          <w:sz w:val="20"/>
          <w:szCs w:val="20"/>
        </w:rPr>
        <w:t>On 6</w:t>
      </w:r>
      <w:r w:rsidRPr="00AA2C8C">
        <w:rPr>
          <w:sz w:val="20"/>
          <w:szCs w:val="20"/>
          <w:vertAlign w:val="superscript"/>
        </w:rPr>
        <w:t>th</w:t>
      </w:r>
      <w:r>
        <w:rPr>
          <w:sz w:val="20"/>
          <w:szCs w:val="20"/>
        </w:rPr>
        <w:t xml:space="preserve"> March, we celebrated Careers Week. There are so many options available to us in our futures, and we were lucky enough to have some visitors into school to share their exciting careers with us! Year 3 met Detective Lauren, who talked about her former career as a response officer and her current career of a detective! Some of the children even got to try on some of her uniform! </w:t>
      </w:r>
      <w:r w:rsidR="001E3FF8">
        <w:rPr>
          <w:sz w:val="20"/>
          <w:szCs w:val="20"/>
        </w:rPr>
        <w:t>Year 4 were visited by Greg, who is a Senior Crown Prosecutor and Year 5 were visited by Richard and Debra, who run their own businesses and told the children all about what it’s like to work for yourself!</w:t>
      </w:r>
    </w:p>
    <w:p w14:paraId="3AC58A5D" w14:textId="71D6A3BD" w:rsidR="00AA2C8C" w:rsidRPr="000B3854" w:rsidRDefault="00AA2C8C" w:rsidP="000B3854">
      <w:pPr>
        <w:ind w:left="360"/>
        <w:rPr>
          <w:sz w:val="20"/>
          <w:szCs w:val="20"/>
        </w:rPr>
      </w:pPr>
      <w:r>
        <w:rPr>
          <w:noProof/>
        </w:rPr>
        <w:drawing>
          <wp:inline distT="0" distB="0" distL="0" distR="0" wp14:anchorId="7526F48F" wp14:editId="7F66D912">
            <wp:extent cx="1854063" cy="1390650"/>
            <wp:effectExtent l="0" t="0" r="0" b="0"/>
            <wp:docPr id="13" name="Picture 1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59575" cy="1394785"/>
                    </a:xfrm>
                    <a:prstGeom prst="rect">
                      <a:avLst/>
                    </a:prstGeom>
                    <a:noFill/>
                    <a:ln>
                      <a:noFill/>
                    </a:ln>
                  </pic:spPr>
                </pic:pic>
              </a:graphicData>
            </a:graphic>
          </wp:inline>
        </w:drawing>
      </w:r>
    </w:p>
    <w:p w14:paraId="7C54ABCB" w14:textId="737ACA99" w:rsidR="00AE3D8D" w:rsidRPr="009510B7" w:rsidRDefault="00482791" w:rsidP="004E0775">
      <w:pPr>
        <w:rPr>
          <w:rFonts w:cstheme="minorHAnsi"/>
          <w:b/>
          <w:bCs/>
          <w:sz w:val="20"/>
          <w:szCs w:val="20"/>
        </w:rPr>
      </w:pPr>
      <w:r w:rsidRPr="009510B7">
        <w:rPr>
          <w:rFonts w:cstheme="minorHAnsi"/>
          <w:b/>
          <w:bCs/>
          <w:sz w:val="20"/>
          <w:szCs w:val="20"/>
        </w:rPr>
        <w:t>Northern Rail</w:t>
      </w:r>
    </w:p>
    <w:p w14:paraId="53AE0B58" w14:textId="7B4E85D9" w:rsidR="00AE3D8D" w:rsidRPr="009510B7" w:rsidRDefault="00AA2C8C" w:rsidP="001E25D0">
      <w:pPr>
        <w:pStyle w:val="NormalWeb"/>
        <w:rPr>
          <w:rFonts w:asciiTheme="minorHAnsi" w:hAnsiTheme="minorHAnsi" w:cstheme="minorHAnsi"/>
          <w:sz w:val="20"/>
          <w:szCs w:val="20"/>
        </w:rPr>
      </w:pPr>
      <w:r w:rsidRPr="009510B7">
        <w:rPr>
          <w:rFonts w:asciiTheme="minorHAnsi" w:hAnsiTheme="minorHAnsi" w:cstheme="minorHAnsi"/>
          <w:sz w:val="20"/>
          <w:szCs w:val="20"/>
        </w:rPr>
        <w:t xml:space="preserve">As part of our DT focus week, in which we made our own train carriages, we were visited by Northern Rail to learn all about careers in the rail industry. We couldn’t believe how many roles there are </w:t>
      </w:r>
      <w:r w:rsidR="009510B7" w:rsidRPr="009510B7">
        <w:rPr>
          <w:rFonts w:asciiTheme="minorHAnsi" w:hAnsiTheme="minorHAnsi" w:cstheme="minorHAnsi"/>
          <w:sz w:val="20"/>
          <w:szCs w:val="20"/>
        </w:rPr>
        <w:t>– Northern Rail alone employ 6,500 people. Be it a train driver, a conductor, an engineer or even a finance specialist, there’s something for everyone!</w:t>
      </w:r>
    </w:p>
    <w:p w14:paraId="593FEE32" w14:textId="4A0B0E53" w:rsidR="00AA2C8C" w:rsidRPr="00B874F5" w:rsidRDefault="00AA2C8C" w:rsidP="001E25D0">
      <w:pPr>
        <w:pStyle w:val="NormalWeb"/>
        <w:rPr>
          <w:sz w:val="20"/>
          <w:szCs w:val="20"/>
        </w:rPr>
      </w:pPr>
      <w:r>
        <w:rPr>
          <w:noProof/>
        </w:rPr>
        <w:lastRenderedPageBreak/>
        <w:drawing>
          <wp:inline distT="0" distB="0" distL="0" distR="0" wp14:anchorId="04696423" wp14:editId="2CC02833">
            <wp:extent cx="2482850" cy="3308909"/>
            <wp:effectExtent l="0" t="0" r="0" b="6350"/>
            <wp:docPr id="20" name="Picture 2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83634" cy="3309953"/>
                    </a:xfrm>
                    <a:prstGeom prst="rect">
                      <a:avLst/>
                    </a:prstGeom>
                    <a:noFill/>
                    <a:ln>
                      <a:noFill/>
                    </a:ln>
                  </pic:spPr>
                </pic:pic>
              </a:graphicData>
            </a:graphic>
          </wp:inline>
        </w:drawing>
      </w:r>
    </w:p>
    <w:sectPr w:rsidR="00AA2C8C" w:rsidRPr="00B874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835AE6"/>
    <w:multiLevelType w:val="hybridMultilevel"/>
    <w:tmpl w:val="C97E7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9ED5E42"/>
    <w:multiLevelType w:val="hybridMultilevel"/>
    <w:tmpl w:val="ADF402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860581952">
    <w:abstractNumId w:val="1"/>
  </w:num>
  <w:num w:numId="2" w16cid:durableId="285427036">
    <w:abstractNumId w:val="1"/>
  </w:num>
  <w:num w:numId="3" w16cid:durableId="593308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D8D"/>
    <w:rsid w:val="00096F81"/>
    <w:rsid w:val="000B3854"/>
    <w:rsid w:val="001C7829"/>
    <w:rsid w:val="001E25D0"/>
    <w:rsid w:val="001E3FF8"/>
    <w:rsid w:val="002572B7"/>
    <w:rsid w:val="00464EB6"/>
    <w:rsid w:val="00482791"/>
    <w:rsid w:val="004E0775"/>
    <w:rsid w:val="008B4967"/>
    <w:rsid w:val="009510B7"/>
    <w:rsid w:val="00A10FDD"/>
    <w:rsid w:val="00AA2C8C"/>
    <w:rsid w:val="00AE3D8D"/>
    <w:rsid w:val="00B80287"/>
    <w:rsid w:val="00B85B10"/>
    <w:rsid w:val="00B874F5"/>
    <w:rsid w:val="00C05BE7"/>
    <w:rsid w:val="00FB54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2A009"/>
  <w15:chartTrackingRefBased/>
  <w15:docId w15:val="{26234C7F-945A-47AD-9E3C-A3CDAF8C4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641m2gt4q">
    <w:name w:val="mark641m2gt4q"/>
    <w:basedOn w:val="DefaultParagraphFont"/>
    <w:rsid w:val="00A10FDD"/>
  </w:style>
  <w:style w:type="paragraph" w:styleId="ListParagraph">
    <w:name w:val="List Paragraph"/>
    <w:basedOn w:val="Normal"/>
    <w:uiPriority w:val="34"/>
    <w:qFormat/>
    <w:rsid w:val="000B3854"/>
    <w:pPr>
      <w:spacing w:line="256" w:lineRule="auto"/>
      <w:ind w:left="720"/>
      <w:contextualSpacing/>
    </w:pPr>
  </w:style>
  <w:style w:type="paragraph" w:styleId="NormalWeb">
    <w:name w:val="Normal (Web)"/>
    <w:basedOn w:val="Normal"/>
    <w:uiPriority w:val="99"/>
    <w:unhideWhenUsed/>
    <w:rsid w:val="000B385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arkmti1kwweg">
    <w:name w:val="markmti1kwweg"/>
    <w:basedOn w:val="DefaultParagraphFont"/>
    <w:rsid w:val="008B49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146729">
      <w:bodyDiv w:val="1"/>
      <w:marLeft w:val="0"/>
      <w:marRight w:val="0"/>
      <w:marTop w:val="0"/>
      <w:marBottom w:val="0"/>
      <w:divBdr>
        <w:top w:val="none" w:sz="0" w:space="0" w:color="auto"/>
        <w:left w:val="none" w:sz="0" w:space="0" w:color="auto"/>
        <w:bottom w:val="none" w:sz="0" w:space="0" w:color="auto"/>
        <w:right w:val="none" w:sz="0" w:space="0" w:color="auto"/>
      </w:divBdr>
      <w:divsChild>
        <w:div w:id="1685016423">
          <w:marLeft w:val="0"/>
          <w:marRight w:val="0"/>
          <w:marTop w:val="0"/>
          <w:marBottom w:val="0"/>
          <w:divBdr>
            <w:top w:val="none" w:sz="0" w:space="0" w:color="auto"/>
            <w:left w:val="none" w:sz="0" w:space="0" w:color="auto"/>
            <w:bottom w:val="none" w:sz="0" w:space="0" w:color="auto"/>
            <w:right w:val="none" w:sz="0" w:space="0" w:color="auto"/>
          </w:divBdr>
        </w:div>
        <w:div w:id="1289819085">
          <w:marLeft w:val="0"/>
          <w:marRight w:val="0"/>
          <w:marTop w:val="0"/>
          <w:marBottom w:val="0"/>
          <w:divBdr>
            <w:top w:val="none" w:sz="0" w:space="0" w:color="auto"/>
            <w:left w:val="none" w:sz="0" w:space="0" w:color="auto"/>
            <w:bottom w:val="none" w:sz="0" w:space="0" w:color="auto"/>
            <w:right w:val="none" w:sz="0" w:space="0" w:color="auto"/>
          </w:divBdr>
        </w:div>
        <w:div w:id="1075862921">
          <w:marLeft w:val="0"/>
          <w:marRight w:val="0"/>
          <w:marTop w:val="0"/>
          <w:marBottom w:val="0"/>
          <w:divBdr>
            <w:top w:val="none" w:sz="0" w:space="0" w:color="auto"/>
            <w:left w:val="none" w:sz="0" w:space="0" w:color="auto"/>
            <w:bottom w:val="none" w:sz="0" w:space="0" w:color="auto"/>
            <w:right w:val="none" w:sz="0" w:space="0" w:color="auto"/>
          </w:divBdr>
        </w:div>
        <w:div w:id="1852256298">
          <w:marLeft w:val="0"/>
          <w:marRight w:val="0"/>
          <w:marTop w:val="0"/>
          <w:marBottom w:val="0"/>
          <w:divBdr>
            <w:top w:val="none" w:sz="0" w:space="0" w:color="auto"/>
            <w:left w:val="none" w:sz="0" w:space="0" w:color="auto"/>
            <w:bottom w:val="none" w:sz="0" w:space="0" w:color="auto"/>
            <w:right w:val="none" w:sz="0" w:space="0" w:color="auto"/>
          </w:divBdr>
        </w:div>
        <w:div w:id="1663000064">
          <w:marLeft w:val="0"/>
          <w:marRight w:val="0"/>
          <w:marTop w:val="0"/>
          <w:marBottom w:val="0"/>
          <w:divBdr>
            <w:top w:val="none" w:sz="0" w:space="0" w:color="auto"/>
            <w:left w:val="none" w:sz="0" w:space="0" w:color="auto"/>
            <w:bottom w:val="none" w:sz="0" w:space="0" w:color="auto"/>
            <w:right w:val="none" w:sz="0" w:space="0" w:color="auto"/>
          </w:divBdr>
        </w:div>
        <w:div w:id="1160584207">
          <w:marLeft w:val="0"/>
          <w:marRight w:val="0"/>
          <w:marTop w:val="0"/>
          <w:marBottom w:val="0"/>
          <w:divBdr>
            <w:top w:val="none" w:sz="0" w:space="0" w:color="auto"/>
            <w:left w:val="none" w:sz="0" w:space="0" w:color="auto"/>
            <w:bottom w:val="none" w:sz="0" w:space="0" w:color="auto"/>
            <w:right w:val="none" w:sz="0" w:space="0" w:color="auto"/>
          </w:divBdr>
        </w:div>
        <w:div w:id="94600611">
          <w:marLeft w:val="0"/>
          <w:marRight w:val="0"/>
          <w:marTop w:val="0"/>
          <w:marBottom w:val="0"/>
          <w:divBdr>
            <w:top w:val="none" w:sz="0" w:space="0" w:color="auto"/>
            <w:left w:val="none" w:sz="0" w:space="0" w:color="auto"/>
            <w:bottom w:val="none" w:sz="0" w:space="0" w:color="auto"/>
            <w:right w:val="none" w:sz="0" w:space="0" w:color="auto"/>
          </w:divBdr>
        </w:div>
        <w:div w:id="23990651">
          <w:marLeft w:val="0"/>
          <w:marRight w:val="0"/>
          <w:marTop w:val="0"/>
          <w:marBottom w:val="0"/>
          <w:divBdr>
            <w:top w:val="none" w:sz="0" w:space="0" w:color="auto"/>
            <w:left w:val="none" w:sz="0" w:space="0" w:color="auto"/>
            <w:bottom w:val="none" w:sz="0" w:space="0" w:color="auto"/>
            <w:right w:val="none" w:sz="0" w:space="0" w:color="auto"/>
          </w:divBdr>
        </w:div>
        <w:div w:id="833765891">
          <w:marLeft w:val="0"/>
          <w:marRight w:val="0"/>
          <w:marTop w:val="0"/>
          <w:marBottom w:val="0"/>
          <w:divBdr>
            <w:top w:val="none" w:sz="0" w:space="0" w:color="auto"/>
            <w:left w:val="none" w:sz="0" w:space="0" w:color="auto"/>
            <w:bottom w:val="none" w:sz="0" w:space="0" w:color="auto"/>
            <w:right w:val="none" w:sz="0" w:space="0" w:color="auto"/>
          </w:divBdr>
        </w:div>
      </w:divsChild>
    </w:div>
    <w:div w:id="304433425">
      <w:bodyDiv w:val="1"/>
      <w:marLeft w:val="0"/>
      <w:marRight w:val="0"/>
      <w:marTop w:val="0"/>
      <w:marBottom w:val="0"/>
      <w:divBdr>
        <w:top w:val="none" w:sz="0" w:space="0" w:color="auto"/>
        <w:left w:val="none" w:sz="0" w:space="0" w:color="auto"/>
        <w:bottom w:val="none" w:sz="0" w:space="0" w:color="auto"/>
        <w:right w:val="none" w:sz="0" w:space="0" w:color="auto"/>
      </w:divBdr>
    </w:div>
    <w:div w:id="596643669">
      <w:bodyDiv w:val="1"/>
      <w:marLeft w:val="0"/>
      <w:marRight w:val="0"/>
      <w:marTop w:val="0"/>
      <w:marBottom w:val="0"/>
      <w:divBdr>
        <w:top w:val="none" w:sz="0" w:space="0" w:color="auto"/>
        <w:left w:val="none" w:sz="0" w:space="0" w:color="auto"/>
        <w:bottom w:val="none" w:sz="0" w:space="0" w:color="auto"/>
        <w:right w:val="none" w:sz="0" w:space="0" w:color="auto"/>
      </w:divBdr>
    </w:div>
    <w:div w:id="1972200116">
      <w:bodyDiv w:val="1"/>
      <w:marLeft w:val="0"/>
      <w:marRight w:val="0"/>
      <w:marTop w:val="0"/>
      <w:marBottom w:val="0"/>
      <w:divBdr>
        <w:top w:val="none" w:sz="0" w:space="0" w:color="auto"/>
        <w:left w:val="none" w:sz="0" w:space="0" w:color="auto"/>
        <w:bottom w:val="none" w:sz="0" w:space="0" w:color="auto"/>
        <w:right w:val="none" w:sz="0" w:space="0" w:color="auto"/>
      </w:divBdr>
      <w:divsChild>
        <w:div w:id="359861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1835043">
              <w:marLeft w:val="0"/>
              <w:marRight w:val="0"/>
              <w:marTop w:val="0"/>
              <w:marBottom w:val="0"/>
              <w:divBdr>
                <w:top w:val="none" w:sz="0" w:space="0" w:color="auto"/>
                <w:left w:val="none" w:sz="0" w:space="0" w:color="auto"/>
                <w:bottom w:val="none" w:sz="0" w:space="0" w:color="auto"/>
                <w:right w:val="none" w:sz="0" w:space="0" w:color="auto"/>
              </w:divBdr>
              <w:divsChild>
                <w:div w:id="143644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507</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Dryden</dc:creator>
  <cp:keywords/>
  <dc:description/>
  <cp:lastModifiedBy>Nicola Dryden</cp:lastModifiedBy>
  <cp:revision>4</cp:revision>
  <dcterms:created xsi:type="dcterms:W3CDTF">2023-03-15T10:54:00Z</dcterms:created>
  <dcterms:modified xsi:type="dcterms:W3CDTF">2023-03-15T11:20:00Z</dcterms:modified>
</cp:coreProperties>
</file>