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A87AF" w14:textId="0EEFD697" w:rsidR="00542358" w:rsidRPr="006E110B" w:rsidRDefault="00542358" w:rsidP="006E110B">
      <w:pPr>
        <w:spacing w:line="200" w:lineRule="exact"/>
        <w:jc w:val="center"/>
        <w:rPr>
          <w:rFonts w:ascii="Century Gothic" w:eastAsia="Times New Roman" w:hAnsi="Century Gothic"/>
          <w:b/>
          <w:bCs/>
          <w:color w:val="FF0000"/>
          <w:sz w:val="22"/>
          <w:szCs w:val="18"/>
        </w:rPr>
      </w:pPr>
    </w:p>
    <w:p w14:paraId="32E775AA" w14:textId="77777777" w:rsidR="007279C7" w:rsidRPr="007279C7" w:rsidRDefault="007279C7" w:rsidP="007279C7">
      <w:pPr>
        <w:spacing w:after="160" w:line="259" w:lineRule="auto"/>
        <w:rPr>
          <w:rFonts w:asciiTheme="minorHAnsi" w:eastAsiaTheme="minorHAnsi" w:hAnsiTheme="minorHAnsi" w:cstheme="minorBidi"/>
          <w:sz w:val="22"/>
          <w:szCs w:val="22"/>
          <w:lang w:eastAsia="en-US"/>
        </w:rPr>
      </w:pPr>
    </w:p>
    <w:p w14:paraId="7499C682" w14:textId="77777777" w:rsidR="007279C7" w:rsidRPr="007279C7" w:rsidRDefault="007279C7" w:rsidP="007279C7">
      <w:pPr>
        <w:spacing w:after="160" w:line="259" w:lineRule="auto"/>
        <w:rPr>
          <w:rFonts w:asciiTheme="minorHAnsi" w:eastAsiaTheme="minorHAnsi" w:hAnsiTheme="minorHAnsi" w:cstheme="minorBidi"/>
          <w:sz w:val="22"/>
          <w:szCs w:val="22"/>
          <w:lang w:eastAsia="en-US"/>
        </w:rPr>
      </w:pPr>
      <w:r w:rsidRPr="007279C7">
        <w:rPr>
          <w:rFonts w:ascii="Arial" w:eastAsiaTheme="minorHAnsi" w:hAnsi="Arial"/>
          <w:b/>
          <w:noProof/>
          <w:sz w:val="44"/>
          <w:szCs w:val="22"/>
          <w:lang w:eastAsia="en-US"/>
        </w:rPr>
        <w:drawing>
          <wp:anchor distT="0" distB="0" distL="114300" distR="114300" simplePos="0" relativeHeight="251671552" behindDoc="0" locked="0" layoutInCell="1" allowOverlap="1" wp14:anchorId="60D4D4A8" wp14:editId="5FEF2DA3">
            <wp:simplePos x="0" y="0"/>
            <wp:positionH relativeFrom="column">
              <wp:posOffset>1189821</wp:posOffset>
            </wp:positionH>
            <wp:positionV relativeFrom="paragraph">
              <wp:posOffset>11704</wp:posOffset>
            </wp:positionV>
            <wp:extent cx="2908453" cy="2925511"/>
            <wp:effectExtent l="0" t="0" r="6350" b="8255"/>
            <wp:wrapNone/>
            <wp:docPr id="19500150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10245" cy="2927314"/>
                    </a:xfrm>
                    <a:prstGeom prst="rect">
                      <a:avLst/>
                    </a:prstGeom>
                    <a:noFill/>
                  </pic:spPr>
                </pic:pic>
              </a:graphicData>
            </a:graphic>
            <wp14:sizeRelH relativeFrom="margin">
              <wp14:pctWidth>0</wp14:pctWidth>
            </wp14:sizeRelH>
            <wp14:sizeRelV relativeFrom="margin">
              <wp14:pctHeight>0</wp14:pctHeight>
            </wp14:sizeRelV>
          </wp:anchor>
        </w:drawing>
      </w:r>
    </w:p>
    <w:p w14:paraId="4A615B91" w14:textId="77777777" w:rsidR="007279C7" w:rsidRPr="007279C7" w:rsidRDefault="007279C7" w:rsidP="007279C7">
      <w:pPr>
        <w:spacing w:after="160" w:line="259" w:lineRule="auto"/>
        <w:rPr>
          <w:rFonts w:asciiTheme="minorHAnsi" w:eastAsiaTheme="minorHAnsi" w:hAnsiTheme="minorHAnsi" w:cstheme="minorBidi"/>
          <w:sz w:val="22"/>
          <w:szCs w:val="22"/>
          <w:lang w:eastAsia="en-US"/>
        </w:rPr>
      </w:pPr>
    </w:p>
    <w:p w14:paraId="1402AAB6" w14:textId="77777777" w:rsidR="007279C7" w:rsidRPr="007279C7" w:rsidRDefault="007279C7" w:rsidP="007279C7">
      <w:pPr>
        <w:spacing w:after="160" w:line="259" w:lineRule="auto"/>
        <w:rPr>
          <w:rFonts w:asciiTheme="minorHAnsi" w:eastAsiaTheme="minorHAnsi" w:hAnsiTheme="minorHAnsi" w:cstheme="minorBidi"/>
          <w:sz w:val="22"/>
          <w:szCs w:val="22"/>
          <w:lang w:eastAsia="en-US"/>
        </w:rPr>
      </w:pPr>
    </w:p>
    <w:p w14:paraId="455BC436" w14:textId="77777777" w:rsidR="007279C7" w:rsidRPr="007279C7" w:rsidRDefault="007279C7" w:rsidP="007279C7">
      <w:pPr>
        <w:spacing w:after="160" w:line="259" w:lineRule="auto"/>
        <w:rPr>
          <w:rFonts w:ascii="Arial" w:eastAsiaTheme="minorHAnsi" w:hAnsi="Arial"/>
          <w:b/>
          <w:sz w:val="44"/>
          <w:szCs w:val="22"/>
          <w:lang w:eastAsia="en-US"/>
        </w:rPr>
      </w:pPr>
    </w:p>
    <w:p w14:paraId="6C831904" w14:textId="77777777" w:rsidR="007279C7" w:rsidRPr="007279C7" w:rsidRDefault="007279C7" w:rsidP="007279C7">
      <w:pPr>
        <w:spacing w:after="160" w:line="259" w:lineRule="auto"/>
        <w:rPr>
          <w:rFonts w:ascii="Arial" w:eastAsiaTheme="minorHAnsi" w:hAnsi="Arial"/>
          <w:b/>
          <w:sz w:val="44"/>
          <w:szCs w:val="22"/>
          <w:lang w:eastAsia="en-US"/>
        </w:rPr>
      </w:pPr>
    </w:p>
    <w:p w14:paraId="7C63A0A4" w14:textId="77777777" w:rsidR="007279C7" w:rsidRPr="007279C7" w:rsidRDefault="007279C7" w:rsidP="007279C7">
      <w:pPr>
        <w:spacing w:after="160" w:line="259" w:lineRule="auto"/>
        <w:rPr>
          <w:rFonts w:ascii="Arial" w:eastAsiaTheme="minorHAnsi" w:hAnsi="Arial"/>
          <w:b/>
          <w:sz w:val="44"/>
          <w:szCs w:val="22"/>
          <w:lang w:eastAsia="en-US"/>
        </w:rPr>
      </w:pPr>
    </w:p>
    <w:p w14:paraId="1516ACE4" w14:textId="77777777" w:rsidR="007279C7" w:rsidRPr="007279C7" w:rsidRDefault="007279C7" w:rsidP="007279C7">
      <w:pPr>
        <w:spacing w:after="160" w:line="259" w:lineRule="auto"/>
        <w:rPr>
          <w:rFonts w:ascii="Arial" w:eastAsiaTheme="minorHAnsi" w:hAnsi="Arial"/>
          <w:b/>
          <w:sz w:val="44"/>
          <w:szCs w:val="22"/>
          <w:lang w:eastAsia="en-US"/>
        </w:rPr>
      </w:pPr>
    </w:p>
    <w:p w14:paraId="21F35D4E" w14:textId="77777777" w:rsidR="007279C7" w:rsidRPr="007279C7" w:rsidRDefault="007279C7" w:rsidP="007279C7">
      <w:pPr>
        <w:spacing w:after="160" w:line="259" w:lineRule="auto"/>
        <w:rPr>
          <w:rFonts w:ascii="Arial" w:eastAsiaTheme="minorHAnsi" w:hAnsi="Arial"/>
          <w:b/>
          <w:sz w:val="44"/>
          <w:szCs w:val="22"/>
          <w:lang w:eastAsia="en-US"/>
        </w:rPr>
      </w:pPr>
    </w:p>
    <w:p w14:paraId="104F2ED7" w14:textId="77777777" w:rsidR="007279C7" w:rsidRPr="007279C7" w:rsidRDefault="007279C7" w:rsidP="007279C7">
      <w:pPr>
        <w:spacing w:after="160" w:line="259" w:lineRule="auto"/>
        <w:rPr>
          <w:rFonts w:ascii="Arial" w:eastAsiaTheme="minorHAnsi" w:hAnsi="Arial"/>
          <w:b/>
          <w:sz w:val="96"/>
          <w:szCs w:val="96"/>
          <w:lang w:eastAsia="en-US"/>
        </w:rPr>
      </w:pPr>
    </w:p>
    <w:p w14:paraId="48C495BE" w14:textId="2B486D80" w:rsidR="007279C7" w:rsidRPr="007279C7" w:rsidRDefault="007279C7" w:rsidP="007279C7">
      <w:pPr>
        <w:spacing w:after="160" w:line="259" w:lineRule="auto"/>
        <w:jc w:val="right"/>
        <w:rPr>
          <w:rFonts w:ascii="Arial" w:eastAsiaTheme="minorHAnsi" w:hAnsi="Arial"/>
          <w:b/>
          <w:color w:val="2F5496" w:themeColor="accent1" w:themeShade="BF"/>
          <w:sz w:val="96"/>
          <w:szCs w:val="96"/>
          <w:lang w:eastAsia="en-US"/>
        </w:rPr>
      </w:pPr>
      <w:r w:rsidRPr="007279C7">
        <w:rPr>
          <w:rFonts w:ascii="Arial" w:eastAsiaTheme="minorHAnsi" w:hAnsi="Arial"/>
          <w:b/>
          <w:color w:val="2F5496" w:themeColor="accent1" w:themeShade="BF"/>
          <w:sz w:val="96"/>
          <w:szCs w:val="96"/>
          <w:lang w:eastAsia="en-US"/>
        </w:rPr>
        <w:t>202</w:t>
      </w:r>
      <w:r w:rsidR="00FF6160">
        <w:rPr>
          <w:rFonts w:ascii="Arial" w:eastAsiaTheme="minorHAnsi" w:hAnsi="Arial"/>
          <w:b/>
          <w:color w:val="2F5496" w:themeColor="accent1" w:themeShade="BF"/>
          <w:sz w:val="96"/>
          <w:szCs w:val="96"/>
          <w:lang w:eastAsia="en-US"/>
        </w:rPr>
        <w:t>3 (Updated 2026)</w:t>
      </w:r>
    </w:p>
    <w:p w14:paraId="38B1773C" w14:textId="0AE8B4FE" w:rsidR="007279C7" w:rsidRPr="007279C7" w:rsidRDefault="007279C7" w:rsidP="007279C7">
      <w:pPr>
        <w:spacing w:after="160" w:line="259" w:lineRule="auto"/>
        <w:jc w:val="right"/>
        <w:rPr>
          <w:rFonts w:ascii="Arial" w:eastAsiaTheme="minorHAnsi" w:hAnsi="Arial"/>
          <w:b/>
          <w:color w:val="2F5496" w:themeColor="accent1" w:themeShade="BF"/>
          <w:sz w:val="96"/>
          <w:szCs w:val="96"/>
          <w:lang w:eastAsia="en-US"/>
        </w:rPr>
      </w:pPr>
      <w:r>
        <w:rPr>
          <w:rFonts w:ascii="Arial" w:eastAsiaTheme="minorHAnsi" w:hAnsi="Arial"/>
          <w:b/>
          <w:color w:val="2F5496" w:themeColor="accent1" w:themeShade="BF"/>
          <w:sz w:val="96"/>
          <w:szCs w:val="96"/>
          <w:lang w:eastAsia="en-US"/>
        </w:rPr>
        <w:t>Relationships &amp; PSHE</w:t>
      </w:r>
    </w:p>
    <w:p w14:paraId="0B381124" w14:textId="77777777" w:rsidR="007279C7" w:rsidRPr="007279C7" w:rsidRDefault="007279C7" w:rsidP="007279C7">
      <w:pPr>
        <w:spacing w:after="160" w:line="259" w:lineRule="auto"/>
        <w:jc w:val="right"/>
        <w:rPr>
          <w:rFonts w:ascii="Arial" w:eastAsiaTheme="minorHAnsi" w:hAnsi="Arial"/>
          <w:b/>
          <w:color w:val="2F5496" w:themeColor="accent1" w:themeShade="BF"/>
          <w:sz w:val="96"/>
          <w:szCs w:val="96"/>
          <w:lang w:eastAsia="en-US"/>
        </w:rPr>
      </w:pPr>
      <w:r w:rsidRPr="007279C7">
        <w:rPr>
          <w:rFonts w:ascii="Arial" w:eastAsiaTheme="minorHAnsi" w:hAnsi="Arial"/>
          <w:b/>
          <w:color w:val="2F5496" w:themeColor="accent1" w:themeShade="BF"/>
          <w:sz w:val="96"/>
          <w:szCs w:val="96"/>
          <w:lang w:eastAsia="en-US"/>
        </w:rPr>
        <w:t xml:space="preserve">Policy </w:t>
      </w:r>
    </w:p>
    <w:p w14:paraId="00F64B7A" w14:textId="77777777" w:rsidR="007279C7" w:rsidRPr="007279C7" w:rsidRDefault="007279C7" w:rsidP="007279C7">
      <w:pPr>
        <w:spacing w:after="160" w:line="259" w:lineRule="auto"/>
        <w:jc w:val="right"/>
        <w:rPr>
          <w:rFonts w:ascii="Arial" w:eastAsiaTheme="minorHAnsi" w:hAnsi="Arial"/>
          <w:b/>
          <w:color w:val="1F3864" w:themeColor="accent1" w:themeShade="80"/>
          <w:sz w:val="56"/>
          <w:szCs w:val="72"/>
          <w:lang w:eastAsia="en-US"/>
        </w:rPr>
      </w:pPr>
    </w:p>
    <w:p w14:paraId="5AE16DA0" w14:textId="2965A99F" w:rsidR="007279C7" w:rsidRPr="007279C7" w:rsidRDefault="007279C7" w:rsidP="007279C7">
      <w:pPr>
        <w:spacing w:after="160" w:line="259" w:lineRule="auto"/>
        <w:jc w:val="right"/>
        <w:rPr>
          <w:rFonts w:ascii="Arial" w:eastAsiaTheme="minorHAnsi" w:hAnsi="Arial"/>
          <w:color w:val="1F3864" w:themeColor="accent1" w:themeShade="80"/>
          <w:sz w:val="36"/>
          <w:szCs w:val="22"/>
          <w:lang w:eastAsia="en-US"/>
        </w:rPr>
      </w:pPr>
      <w:r w:rsidRPr="007279C7">
        <w:lastRenderedPageBreak/>
        <w:drawing>
          <wp:inline distT="0" distB="0" distL="0" distR="0" wp14:anchorId="2D2F118C" wp14:editId="3CE6E21F">
            <wp:extent cx="5727700" cy="875030"/>
            <wp:effectExtent l="0" t="0" r="6350" b="0"/>
            <wp:docPr id="4528473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27700" cy="875030"/>
                    </a:xfrm>
                    <a:prstGeom prst="rect">
                      <a:avLst/>
                    </a:prstGeom>
                    <a:noFill/>
                    <a:ln>
                      <a:noFill/>
                    </a:ln>
                  </pic:spPr>
                </pic:pic>
              </a:graphicData>
            </a:graphic>
          </wp:inline>
        </w:drawing>
      </w:r>
    </w:p>
    <w:p w14:paraId="47E413C6" w14:textId="32C95B28" w:rsidR="00542358" w:rsidRDefault="00542358" w:rsidP="00542358">
      <w:pPr>
        <w:spacing w:line="262" w:lineRule="exact"/>
        <w:rPr>
          <w:rFonts w:ascii="Century Gothic" w:eastAsia="Times New Roman" w:hAnsi="Century Gothic"/>
          <w:sz w:val="24"/>
        </w:rPr>
      </w:pPr>
    </w:p>
    <w:p w14:paraId="74378948" w14:textId="77777777" w:rsidR="007279C7" w:rsidRDefault="007279C7" w:rsidP="00542358">
      <w:pPr>
        <w:spacing w:line="262" w:lineRule="exact"/>
        <w:rPr>
          <w:rFonts w:ascii="Century Gothic" w:eastAsia="Times New Roman" w:hAnsi="Century Gothic"/>
          <w:sz w:val="24"/>
        </w:rPr>
      </w:pPr>
    </w:p>
    <w:p w14:paraId="6EC2ED77" w14:textId="77777777" w:rsidR="007279C7" w:rsidRPr="00DB3760" w:rsidRDefault="007279C7" w:rsidP="00542358">
      <w:pPr>
        <w:spacing w:line="262" w:lineRule="exact"/>
        <w:rPr>
          <w:rFonts w:ascii="Century Gothic" w:eastAsia="Times New Roman" w:hAnsi="Century Gothic"/>
          <w:sz w:val="24"/>
        </w:rPr>
      </w:pPr>
    </w:p>
    <w:p w14:paraId="2772C498" w14:textId="77777777" w:rsidR="007279C7" w:rsidRDefault="00542358" w:rsidP="00542358">
      <w:pPr>
        <w:spacing w:line="0" w:lineRule="atLeast"/>
        <w:ind w:right="5"/>
        <w:jc w:val="center"/>
        <w:rPr>
          <w:rFonts w:ascii="Century Gothic" w:eastAsia="Comic Sans MS" w:hAnsi="Century Gothic"/>
          <w:b/>
          <w:sz w:val="32"/>
          <w:szCs w:val="22"/>
        </w:rPr>
      </w:pPr>
      <w:r w:rsidRPr="00542358">
        <w:rPr>
          <w:rFonts w:ascii="Century Gothic" w:eastAsia="Comic Sans MS" w:hAnsi="Century Gothic"/>
          <w:b/>
          <w:sz w:val="32"/>
          <w:szCs w:val="22"/>
        </w:rPr>
        <w:t xml:space="preserve">                  </w:t>
      </w:r>
    </w:p>
    <w:p w14:paraId="13D76C8C" w14:textId="580DE0B7" w:rsidR="00542358" w:rsidRPr="00DB3760" w:rsidRDefault="00542358" w:rsidP="007279C7">
      <w:pPr>
        <w:spacing w:line="0" w:lineRule="atLeast"/>
        <w:ind w:right="5"/>
        <w:jc w:val="center"/>
        <w:rPr>
          <w:rFonts w:ascii="Century Gothic" w:eastAsia="Comic Sans MS" w:hAnsi="Century Gothic"/>
          <w:b/>
          <w:sz w:val="32"/>
          <w:szCs w:val="22"/>
          <w:u w:val="single"/>
        </w:rPr>
      </w:pPr>
      <w:r w:rsidRPr="00DB3760">
        <w:rPr>
          <w:rFonts w:ascii="Century Gothic" w:eastAsia="Comic Sans MS" w:hAnsi="Century Gothic"/>
          <w:b/>
          <w:sz w:val="32"/>
          <w:szCs w:val="22"/>
          <w:u w:val="single"/>
        </w:rPr>
        <w:t>Fulwell Junior School</w:t>
      </w:r>
    </w:p>
    <w:p w14:paraId="4A6BF3A0" w14:textId="7290D190" w:rsidR="00542358" w:rsidRDefault="00542358" w:rsidP="007279C7">
      <w:pPr>
        <w:spacing w:line="0" w:lineRule="atLeast"/>
        <w:ind w:right="5"/>
        <w:jc w:val="center"/>
        <w:rPr>
          <w:rFonts w:ascii="Century Gothic" w:eastAsia="Comic Sans MS" w:hAnsi="Century Gothic"/>
          <w:b/>
          <w:sz w:val="32"/>
          <w:szCs w:val="22"/>
          <w:u w:val="single"/>
        </w:rPr>
      </w:pPr>
      <w:r w:rsidRPr="00DB3760">
        <w:rPr>
          <w:rFonts w:ascii="Century Gothic" w:eastAsia="Comic Sans MS" w:hAnsi="Century Gothic"/>
          <w:b/>
          <w:sz w:val="32"/>
          <w:szCs w:val="22"/>
          <w:u w:val="single"/>
        </w:rPr>
        <w:t xml:space="preserve">Relationships Education and </w:t>
      </w:r>
      <w:r>
        <w:rPr>
          <w:rFonts w:ascii="Century Gothic" w:eastAsia="Comic Sans MS" w:hAnsi="Century Gothic"/>
          <w:b/>
          <w:sz w:val="32"/>
          <w:szCs w:val="22"/>
          <w:u w:val="single"/>
        </w:rPr>
        <w:t>PSHE</w:t>
      </w:r>
      <w:r w:rsidRPr="00DB3760">
        <w:rPr>
          <w:rFonts w:ascii="Century Gothic" w:eastAsia="Comic Sans MS" w:hAnsi="Century Gothic"/>
          <w:b/>
          <w:sz w:val="32"/>
          <w:szCs w:val="22"/>
          <w:u w:val="single"/>
        </w:rPr>
        <w:t xml:space="preserve"> Policy</w:t>
      </w:r>
    </w:p>
    <w:p w14:paraId="2A6E26E1" w14:textId="38C46DE2" w:rsidR="00542358" w:rsidRPr="00DB3760" w:rsidRDefault="001D6350" w:rsidP="007279C7">
      <w:pPr>
        <w:spacing w:line="0" w:lineRule="atLeast"/>
        <w:ind w:right="5"/>
        <w:jc w:val="center"/>
        <w:rPr>
          <w:rFonts w:ascii="Century Gothic" w:eastAsia="Comic Sans MS" w:hAnsi="Century Gothic"/>
          <w:b/>
          <w:sz w:val="32"/>
          <w:szCs w:val="22"/>
          <w:u w:val="single"/>
        </w:rPr>
      </w:pPr>
      <w:r>
        <w:rPr>
          <w:rFonts w:ascii="Century Gothic" w:eastAsia="Comic Sans MS" w:hAnsi="Century Gothic"/>
          <w:b/>
          <w:sz w:val="32"/>
          <w:szCs w:val="22"/>
          <w:u w:val="single"/>
        </w:rPr>
        <w:t>February 2023</w:t>
      </w:r>
    </w:p>
    <w:p w14:paraId="5ED652D7" w14:textId="77777777" w:rsidR="00542358" w:rsidRDefault="00542358" w:rsidP="00542358">
      <w:pPr>
        <w:spacing w:line="239" w:lineRule="exact"/>
        <w:rPr>
          <w:rFonts w:ascii="Times New Roman" w:eastAsia="Times New Roman" w:hAnsi="Times New Roman"/>
          <w:sz w:val="24"/>
        </w:rPr>
      </w:pPr>
    </w:p>
    <w:p w14:paraId="5F34D86C" w14:textId="77777777" w:rsidR="00542358" w:rsidRPr="00D529D4" w:rsidRDefault="00542358" w:rsidP="00542358">
      <w:pPr>
        <w:jc w:val="both"/>
        <w:rPr>
          <w:rFonts w:ascii="Arial" w:eastAsia="Tahoma" w:hAnsi="Arial"/>
          <w:b/>
          <w:i/>
          <w:sz w:val="24"/>
        </w:rPr>
      </w:pPr>
      <w:r w:rsidRPr="00D529D4">
        <w:rPr>
          <w:rFonts w:ascii="Arial" w:eastAsia="Tahoma" w:hAnsi="Arial"/>
          <w:b/>
          <w:i/>
          <w:sz w:val="24"/>
        </w:rPr>
        <w:t xml:space="preserve">At Fulwell Junior School, we intend to deliver a PSHE curriculum which enables children to become successful members of society in the modern world. It is designed to equip children with the Personal, Social and Moral skills to become healthy, independent citizens. Respect is at the heart of our PSHE curriculum, children will explore a range of social and moral issues where we aim to nurture cultural curiosity and develop our pupil’s resilience and confidence in expressing their opinions respectfully. We provide opportunities for children to understand how they are developing personally and emotionally in a safe environment and to understand what it means to be a member of a diverse society.  </w:t>
      </w:r>
    </w:p>
    <w:p w14:paraId="095F8AAB" w14:textId="77777777" w:rsidR="00542358" w:rsidRPr="00D529D4" w:rsidRDefault="00542358" w:rsidP="00542358">
      <w:pPr>
        <w:jc w:val="both"/>
        <w:rPr>
          <w:rFonts w:ascii="Arial" w:eastAsia="Tahoma" w:hAnsi="Arial"/>
          <w:b/>
          <w:i/>
          <w:sz w:val="24"/>
        </w:rPr>
      </w:pPr>
    </w:p>
    <w:p w14:paraId="31577706" w14:textId="77777777" w:rsidR="00542358" w:rsidRPr="00D529D4" w:rsidRDefault="00542358" w:rsidP="00542358">
      <w:pPr>
        <w:jc w:val="both"/>
        <w:rPr>
          <w:rFonts w:ascii="Arial" w:eastAsia="Tahoma" w:hAnsi="Arial"/>
          <w:bCs/>
          <w:iCs/>
          <w:sz w:val="24"/>
          <w:szCs w:val="24"/>
        </w:rPr>
      </w:pPr>
      <w:r w:rsidRPr="00D529D4">
        <w:rPr>
          <w:rFonts w:ascii="Arial" w:eastAsia="Tahoma" w:hAnsi="Arial"/>
          <w:b/>
          <w:i/>
          <w:sz w:val="24"/>
        </w:rPr>
        <w:tab/>
      </w:r>
      <w:r w:rsidRPr="00D529D4">
        <w:rPr>
          <w:rFonts w:ascii="Arial" w:eastAsia="Tahoma" w:hAnsi="Arial"/>
          <w:bCs/>
          <w:iCs/>
          <w:sz w:val="24"/>
          <w:szCs w:val="24"/>
        </w:rPr>
        <w:t xml:space="preserve">The DfE defined relationships education as: </w:t>
      </w:r>
      <w:r w:rsidRPr="00D529D4">
        <w:rPr>
          <w:rFonts w:ascii="Arial" w:hAnsi="Arial"/>
          <w:color w:val="0B0C0C"/>
          <w:sz w:val="24"/>
          <w:szCs w:val="24"/>
          <w:shd w:val="clear" w:color="auto" w:fill="FFFFFF"/>
        </w:rPr>
        <w:t xml:space="preserve">the fundamental building blocks and characteristics of positive relationships, with </w:t>
      </w:r>
      <w:proofErr w:type="gramStart"/>
      <w:r w:rsidRPr="00D529D4">
        <w:rPr>
          <w:rFonts w:ascii="Arial" w:hAnsi="Arial"/>
          <w:color w:val="0B0C0C"/>
          <w:sz w:val="24"/>
          <w:szCs w:val="24"/>
          <w:shd w:val="clear" w:color="auto" w:fill="FFFFFF"/>
        </w:rPr>
        <w:t>particular reference</w:t>
      </w:r>
      <w:proofErr w:type="gramEnd"/>
      <w:r w:rsidRPr="00D529D4">
        <w:rPr>
          <w:rFonts w:ascii="Arial" w:hAnsi="Arial"/>
          <w:color w:val="0B0C0C"/>
          <w:sz w:val="24"/>
          <w:szCs w:val="24"/>
          <w:shd w:val="clear" w:color="auto" w:fill="FFFFFF"/>
        </w:rPr>
        <w:t xml:space="preserve"> to friendships, family relationships, and relationships with other children and with adults.</w:t>
      </w:r>
    </w:p>
    <w:p w14:paraId="037DDDCD" w14:textId="77777777" w:rsidR="00542358" w:rsidRPr="00D529D4" w:rsidRDefault="00542358" w:rsidP="00542358">
      <w:pPr>
        <w:spacing w:line="185" w:lineRule="exact"/>
        <w:rPr>
          <w:rFonts w:ascii="Arial" w:eastAsia="Times New Roman" w:hAnsi="Arial"/>
          <w:sz w:val="24"/>
          <w:szCs w:val="24"/>
        </w:rPr>
      </w:pPr>
    </w:p>
    <w:p w14:paraId="0EB2B2EE" w14:textId="77777777" w:rsidR="00542358" w:rsidRPr="00D529D4" w:rsidRDefault="00542358" w:rsidP="00542358">
      <w:pPr>
        <w:spacing w:line="170" w:lineRule="exact"/>
        <w:rPr>
          <w:rFonts w:ascii="Arial" w:eastAsia="Times New Roman" w:hAnsi="Arial"/>
          <w:sz w:val="24"/>
          <w:szCs w:val="24"/>
        </w:rPr>
      </w:pPr>
    </w:p>
    <w:p w14:paraId="78870370" w14:textId="77777777" w:rsidR="00542358" w:rsidRPr="0076531C" w:rsidRDefault="00542358" w:rsidP="00542358">
      <w:pPr>
        <w:spacing w:line="258" w:lineRule="auto"/>
        <w:ind w:right="645" w:firstLine="65"/>
        <w:rPr>
          <w:rFonts w:ascii="Arial" w:eastAsia="Comic Sans MS" w:hAnsi="Arial"/>
          <w:b/>
          <w:bCs/>
          <w:sz w:val="24"/>
          <w:szCs w:val="24"/>
        </w:rPr>
      </w:pPr>
      <w:r w:rsidRPr="00D529D4">
        <w:rPr>
          <w:rFonts w:ascii="Arial" w:eastAsia="Comic Sans MS" w:hAnsi="Arial"/>
          <w:sz w:val="24"/>
          <w:szCs w:val="24"/>
        </w:rPr>
        <w:t xml:space="preserve">From September 2020, all primary pupils will receive relationships education, the content of which is set out in ‘Government guidance on Relationships and Sex Education (RSE) (2019 ‘what pupils should know’. </w:t>
      </w:r>
      <w:r w:rsidRPr="0076531C">
        <w:rPr>
          <w:rFonts w:ascii="Arial" w:eastAsia="Comic Sans MS" w:hAnsi="Arial"/>
          <w:b/>
          <w:bCs/>
          <w:sz w:val="24"/>
          <w:szCs w:val="24"/>
        </w:rPr>
        <w:t>(See appendix)</w:t>
      </w:r>
    </w:p>
    <w:p w14:paraId="6E9BDB9E" w14:textId="77777777" w:rsidR="00542358" w:rsidRPr="00D529D4" w:rsidRDefault="00542358" w:rsidP="00542358">
      <w:pPr>
        <w:spacing w:line="167" w:lineRule="exact"/>
        <w:rPr>
          <w:rFonts w:ascii="Arial" w:eastAsia="Times New Roman" w:hAnsi="Arial"/>
          <w:sz w:val="24"/>
          <w:szCs w:val="24"/>
        </w:rPr>
      </w:pPr>
    </w:p>
    <w:p w14:paraId="6C452705" w14:textId="77777777" w:rsidR="00542358" w:rsidRPr="00D529D4" w:rsidRDefault="00542358" w:rsidP="00542358">
      <w:pPr>
        <w:spacing w:line="258" w:lineRule="auto"/>
        <w:ind w:right="345"/>
        <w:rPr>
          <w:rFonts w:ascii="Arial" w:eastAsia="Comic Sans MS" w:hAnsi="Arial"/>
          <w:sz w:val="24"/>
          <w:szCs w:val="24"/>
          <w:highlight w:val="magenta"/>
        </w:rPr>
      </w:pPr>
      <w:r w:rsidRPr="00D529D4">
        <w:rPr>
          <w:rFonts w:ascii="Arial" w:eastAsia="Comic Sans MS" w:hAnsi="Arial"/>
          <w:sz w:val="24"/>
          <w:szCs w:val="24"/>
        </w:rPr>
        <w:t xml:space="preserve">*Parents do not have a right to withdraw their child from relationships education or health education. ‘The Relationships Education, Relationships and Sex Education and Health Education (England) Regulations 2019, made under sections 34 and 35 of the Children and Social Work Act 2017, make Relationships Education compulsory for all pupils receiving primary education’. Statutory Government Guidance. </w:t>
      </w:r>
    </w:p>
    <w:p w14:paraId="33F6D6F0" w14:textId="77777777" w:rsidR="00542358" w:rsidRPr="00D529D4" w:rsidRDefault="00542358" w:rsidP="00542358">
      <w:pPr>
        <w:spacing w:line="168" w:lineRule="exact"/>
        <w:rPr>
          <w:rFonts w:ascii="Arial" w:eastAsia="Times New Roman" w:hAnsi="Arial"/>
          <w:sz w:val="24"/>
          <w:szCs w:val="24"/>
        </w:rPr>
      </w:pPr>
    </w:p>
    <w:p w14:paraId="1FA0933A" w14:textId="77777777" w:rsidR="00542358" w:rsidRPr="00D529D4" w:rsidRDefault="00542358" w:rsidP="00542358">
      <w:pPr>
        <w:spacing w:line="255" w:lineRule="auto"/>
        <w:ind w:right="225"/>
        <w:rPr>
          <w:rFonts w:ascii="Arial" w:eastAsia="Comic Sans MS" w:hAnsi="Arial"/>
          <w:sz w:val="24"/>
          <w:szCs w:val="24"/>
        </w:rPr>
      </w:pPr>
      <w:r w:rsidRPr="00D529D4">
        <w:rPr>
          <w:rFonts w:ascii="Arial" w:eastAsia="Comic Sans MS" w:hAnsi="Arial"/>
          <w:sz w:val="24"/>
          <w:szCs w:val="24"/>
        </w:rPr>
        <w:t>Sex education is not compulsory for primary school pupils and is not built into the Fulwell Junior School programme of study.</w:t>
      </w:r>
    </w:p>
    <w:p w14:paraId="53840A2A" w14:textId="77777777" w:rsidR="00542358" w:rsidRPr="00D529D4" w:rsidRDefault="00542358" w:rsidP="00542358">
      <w:pPr>
        <w:spacing w:line="347" w:lineRule="exact"/>
        <w:rPr>
          <w:rFonts w:ascii="Arial" w:eastAsia="Times New Roman" w:hAnsi="Arial"/>
          <w:sz w:val="24"/>
        </w:rPr>
      </w:pPr>
    </w:p>
    <w:p w14:paraId="0B86E0F3" w14:textId="77777777" w:rsidR="00542358" w:rsidRPr="00B63689" w:rsidRDefault="00542358" w:rsidP="00542358">
      <w:pPr>
        <w:spacing w:line="0" w:lineRule="atLeast"/>
        <w:rPr>
          <w:rFonts w:ascii="Century Gothic" w:eastAsia="Comic Sans MS" w:hAnsi="Century Gothic"/>
          <w:b/>
          <w:sz w:val="28"/>
        </w:rPr>
      </w:pPr>
      <w:r w:rsidRPr="00B63689">
        <w:rPr>
          <w:rFonts w:ascii="Century Gothic" w:eastAsia="Comic Sans MS" w:hAnsi="Century Gothic"/>
          <w:b/>
          <w:sz w:val="28"/>
        </w:rPr>
        <w:t>Aims and Objectives</w:t>
      </w:r>
    </w:p>
    <w:p w14:paraId="12CDBD0C" w14:textId="77777777" w:rsidR="00542358" w:rsidRPr="00D529D4" w:rsidRDefault="00542358" w:rsidP="00542358">
      <w:pPr>
        <w:spacing w:line="247" w:lineRule="exact"/>
        <w:rPr>
          <w:rFonts w:ascii="Arial" w:eastAsia="Times New Roman" w:hAnsi="Arial"/>
          <w:sz w:val="24"/>
        </w:rPr>
      </w:pPr>
    </w:p>
    <w:p w14:paraId="79DA2769" w14:textId="3C153611" w:rsidR="00542358" w:rsidRPr="00D529D4" w:rsidRDefault="00542358" w:rsidP="00542358">
      <w:pPr>
        <w:spacing w:line="256" w:lineRule="auto"/>
        <w:ind w:right="65"/>
        <w:rPr>
          <w:rFonts w:ascii="Arial" w:eastAsia="Comic Sans MS" w:hAnsi="Arial"/>
          <w:sz w:val="24"/>
          <w:szCs w:val="22"/>
        </w:rPr>
      </w:pPr>
      <w:r w:rsidRPr="00D529D4">
        <w:rPr>
          <w:rFonts w:ascii="Arial" w:eastAsia="Comic Sans MS" w:hAnsi="Arial"/>
          <w:sz w:val="24"/>
          <w:szCs w:val="22"/>
        </w:rPr>
        <w:t xml:space="preserve">At </w:t>
      </w:r>
      <w:r>
        <w:rPr>
          <w:rFonts w:ascii="Arial" w:eastAsia="Comic Sans MS" w:hAnsi="Arial"/>
          <w:sz w:val="24"/>
          <w:szCs w:val="22"/>
        </w:rPr>
        <w:t>Fulwell Junior school</w:t>
      </w:r>
      <w:r w:rsidRPr="00D529D4">
        <w:rPr>
          <w:rFonts w:ascii="Arial" w:eastAsia="Comic Sans MS" w:hAnsi="Arial"/>
          <w:sz w:val="24"/>
          <w:szCs w:val="22"/>
        </w:rPr>
        <w:t xml:space="preserve">, through </w:t>
      </w:r>
      <w:r>
        <w:rPr>
          <w:rFonts w:ascii="Arial" w:eastAsia="Comic Sans MS" w:hAnsi="Arial"/>
          <w:sz w:val="24"/>
          <w:szCs w:val="22"/>
        </w:rPr>
        <w:t>Relationships Education and PSHE,</w:t>
      </w:r>
      <w:r w:rsidRPr="00D529D4">
        <w:rPr>
          <w:rFonts w:ascii="Arial" w:eastAsia="Comic Sans MS" w:hAnsi="Arial"/>
          <w:sz w:val="24"/>
          <w:szCs w:val="22"/>
        </w:rPr>
        <w:t xml:space="preserve"> we want to support all young people to be happy, healthy and safe – we want to equip them for adult life and to make a positive contribution to society.</w:t>
      </w:r>
    </w:p>
    <w:p w14:paraId="4126CDDF" w14:textId="77777777" w:rsidR="00542358" w:rsidRPr="00D529D4" w:rsidRDefault="00542358" w:rsidP="00542358">
      <w:pPr>
        <w:spacing w:line="200" w:lineRule="exact"/>
        <w:rPr>
          <w:rFonts w:ascii="Arial" w:eastAsia="Times New Roman" w:hAnsi="Arial"/>
          <w:sz w:val="28"/>
          <w:szCs w:val="22"/>
        </w:rPr>
      </w:pPr>
    </w:p>
    <w:p w14:paraId="08B4BF0E" w14:textId="77777777" w:rsidR="00542358" w:rsidRPr="00D529D4" w:rsidRDefault="00542358" w:rsidP="00542358">
      <w:pPr>
        <w:spacing w:line="200" w:lineRule="exact"/>
        <w:rPr>
          <w:rFonts w:ascii="Arial" w:eastAsia="Times New Roman" w:hAnsi="Arial"/>
          <w:sz w:val="28"/>
          <w:szCs w:val="22"/>
        </w:rPr>
      </w:pPr>
    </w:p>
    <w:p w14:paraId="191223CD" w14:textId="77777777" w:rsidR="00542358" w:rsidRPr="00D529D4" w:rsidRDefault="00542358" w:rsidP="00542358">
      <w:pPr>
        <w:spacing w:line="255" w:lineRule="exact"/>
        <w:rPr>
          <w:rFonts w:ascii="Arial" w:eastAsia="Times New Roman" w:hAnsi="Arial"/>
          <w:sz w:val="28"/>
          <w:szCs w:val="22"/>
        </w:rPr>
      </w:pPr>
    </w:p>
    <w:p w14:paraId="67F42D49" w14:textId="77777777" w:rsidR="00542358" w:rsidRPr="00D529D4" w:rsidRDefault="00542358" w:rsidP="00542358">
      <w:pPr>
        <w:spacing w:line="0" w:lineRule="atLeast"/>
        <w:rPr>
          <w:rFonts w:ascii="Arial" w:eastAsia="Comic Sans MS" w:hAnsi="Arial"/>
          <w:sz w:val="24"/>
          <w:szCs w:val="22"/>
        </w:rPr>
      </w:pPr>
      <w:r w:rsidRPr="00D529D4">
        <w:rPr>
          <w:rFonts w:ascii="Arial" w:eastAsia="Comic Sans MS" w:hAnsi="Arial"/>
          <w:sz w:val="24"/>
          <w:szCs w:val="22"/>
        </w:rPr>
        <w:t>Our aims are to enable the children:</w:t>
      </w:r>
    </w:p>
    <w:p w14:paraId="1D7A441B" w14:textId="77777777" w:rsidR="00542358" w:rsidRPr="00D529D4" w:rsidRDefault="00542358" w:rsidP="00542358">
      <w:pPr>
        <w:spacing w:line="189" w:lineRule="exact"/>
        <w:rPr>
          <w:rFonts w:ascii="Arial" w:eastAsia="Times New Roman" w:hAnsi="Arial"/>
          <w:sz w:val="28"/>
          <w:szCs w:val="22"/>
        </w:rPr>
      </w:pPr>
    </w:p>
    <w:p w14:paraId="76937993" w14:textId="77777777" w:rsidR="00542358" w:rsidRPr="00D529D4" w:rsidRDefault="00542358" w:rsidP="00542358">
      <w:pPr>
        <w:numPr>
          <w:ilvl w:val="0"/>
          <w:numId w:val="1"/>
        </w:numPr>
        <w:tabs>
          <w:tab w:val="left" w:pos="720"/>
        </w:tabs>
        <w:spacing w:line="0" w:lineRule="atLeast"/>
        <w:ind w:left="720" w:hanging="359"/>
        <w:rPr>
          <w:rFonts w:ascii="Arial" w:eastAsia="Arial" w:hAnsi="Arial"/>
          <w:sz w:val="24"/>
          <w:szCs w:val="22"/>
        </w:rPr>
      </w:pPr>
      <w:r w:rsidRPr="00D529D4">
        <w:rPr>
          <w:rFonts w:ascii="Arial" w:eastAsia="Comic Sans MS" w:hAnsi="Arial"/>
          <w:sz w:val="24"/>
          <w:szCs w:val="22"/>
        </w:rPr>
        <w:lastRenderedPageBreak/>
        <w:t>To have access to the key building blocks of healthy, respectful relationships.</w:t>
      </w:r>
    </w:p>
    <w:p w14:paraId="12ABFE55" w14:textId="77777777" w:rsidR="00542358" w:rsidRPr="00D529D4" w:rsidRDefault="00542358" w:rsidP="00542358">
      <w:pPr>
        <w:numPr>
          <w:ilvl w:val="0"/>
          <w:numId w:val="1"/>
        </w:numPr>
        <w:tabs>
          <w:tab w:val="left" w:pos="720"/>
        </w:tabs>
        <w:spacing w:line="238" w:lineRule="auto"/>
        <w:ind w:left="720" w:hanging="359"/>
        <w:rPr>
          <w:rFonts w:ascii="Arial" w:eastAsia="Arial" w:hAnsi="Arial"/>
          <w:sz w:val="24"/>
          <w:szCs w:val="22"/>
        </w:rPr>
      </w:pPr>
      <w:r w:rsidRPr="00D529D4">
        <w:rPr>
          <w:rFonts w:ascii="Arial" w:eastAsia="Comic Sans MS" w:hAnsi="Arial"/>
          <w:sz w:val="24"/>
          <w:szCs w:val="22"/>
        </w:rPr>
        <w:t>To learn how to deal with relationships within family and friendship groups.</w:t>
      </w:r>
    </w:p>
    <w:p w14:paraId="6B48B527" w14:textId="77777777" w:rsidR="00542358" w:rsidRPr="00D529D4" w:rsidRDefault="00542358" w:rsidP="00542358">
      <w:pPr>
        <w:numPr>
          <w:ilvl w:val="0"/>
          <w:numId w:val="1"/>
        </w:numPr>
        <w:tabs>
          <w:tab w:val="left" w:pos="720"/>
        </w:tabs>
        <w:spacing w:line="238" w:lineRule="auto"/>
        <w:ind w:left="720" w:hanging="359"/>
        <w:rPr>
          <w:rFonts w:ascii="Arial" w:eastAsia="Arial" w:hAnsi="Arial"/>
          <w:sz w:val="24"/>
          <w:szCs w:val="22"/>
        </w:rPr>
      </w:pPr>
      <w:r w:rsidRPr="00D529D4">
        <w:rPr>
          <w:rFonts w:ascii="Arial" w:eastAsia="Comic Sans MS" w:hAnsi="Arial"/>
          <w:sz w:val="24"/>
          <w:szCs w:val="22"/>
        </w:rPr>
        <w:t>To know how to stay safe within relationships including those online.</w:t>
      </w:r>
    </w:p>
    <w:p w14:paraId="5F5A94CC" w14:textId="77777777" w:rsidR="00542358" w:rsidRPr="00D529D4" w:rsidRDefault="00542358" w:rsidP="00542358">
      <w:pPr>
        <w:spacing w:line="4" w:lineRule="exact"/>
        <w:rPr>
          <w:rFonts w:ascii="Arial" w:eastAsia="Arial" w:hAnsi="Arial"/>
          <w:sz w:val="24"/>
          <w:szCs w:val="22"/>
        </w:rPr>
      </w:pPr>
    </w:p>
    <w:p w14:paraId="310B4B39" w14:textId="77777777" w:rsidR="00542358" w:rsidRPr="00D529D4" w:rsidRDefault="00542358" w:rsidP="00542358">
      <w:pPr>
        <w:numPr>
          <w:ilvl w:val="0"/>
          <w:numId w:val="1"/>
        </w:numPr>
        <w:tabs>
          <w:tab w:val="left" w:pos="720"/>
        </w:tabs>
        <w:spacing w:line="0" w:lineRule="atLeast"/>
        <w:ind w:left="720" w:hanging="359"/>
        <w:rPr>
          <w:rFonts w:ascii="Arial" w:eastAsia="Arial" w:hAnsi="Arial"/>
          <w:sz w:val="24"/>
          <w:szCs w:val="22"/>
        </w:rPr>
      </w:pPr>
      <w:r w:rsidRPr="00D529D4">
        <w:rPr>
          <w:rFonts w:ascii="Arial" w:eastAsia="Comic Sans MS" w:hAnsi="Arial"/>
          <w:sz w:val="24"/>
          <w:szCs w:val="22"/>
        </w:rPr>
        <w:t>To understand how to stay healthy both physically and mentally.</w:t>
      </w:r>
    </w:p>
    <w:p w14:paraId="19519FE1" w14:textId="77777777" w:rsidR="00542358" w:rsidRPr="00D529D4" w:rsidRDefault="00542358" w:rsidP="00542358">
      <w:pPr>
        <w:spacing w:line="2" w:lineRule="exact"/>
        <w:rPr>
          <w:rFonts w:ascii="Arial" w:eastAsia="Arial" w:hAnsi="Arial"/>
          <w:sz w:val="24"/>
          <w:szCs w:val="22"/>
        </w:rPr>
      </w:pPr>
    </w:p>
    <w:p w14:paraId="6B6F29DE" w14:textId="77777777" w:rsidR="00542358" w:rsidRPr="00D529D4" w:rsidRDefault="00542358" w:rsidP="00542358">
      <w:pPr>
        <w:numPr>
          <w:ilvl w:val="0"/>
          <w:numId w:val="1"/>
        </w:numPr>
        <w:tabs>
          <w:tab w:val="left" w:pos="720"/>
        </w:tabs>
        <w:spacing w:line="237" w:lineRule="auto"/>
        <w:ind w:left="720" w:right="665" w:hanging="359"/>
        <w:rPr>
          <w:rFonts w:ascii="Arial" w:eastAsia="Arial" w:hAnsi="Arial"/>
          <w:sz w:val="24"/>
          <w:szCs w:val="22"/>
        </w:rPr>
        <w:sectPr w:rsidR="00542358" w:rsidRPr="00D529D4" w:rsidSect="007279C7">
          <w:headerReference w:type="even" r:id="rId10"/>
          <w:headerReference w:type="default" r:id="rId11"/>
          <w:footerReference w:type="even" r:id="rId12"/>
          <w:footerReference w:type="default" r:id="rId13"/>
          <w:headerReference w:type="first" r:id="rId14"/>
          <w:footerReference w:type="first" r:id="rId15"/>
          <w:pgSz w:w="11900" w:h="16840"/>
          <w:pgMar w:top="1440" w:right="1440" w:bottom="146" w:left="1440" w:header="0" w:footer="0" w:gutter="0"/>
          <w:pgBorders w:offsetFrom="page">
            <w:top w:val="single" w:sz="48" w:space="24" w:color="000099"/>
            <w:left w:val="single" w:sz="48" w:space="24" w:color="000099"/>
            <w:bottom w:val="single" w:sz="48" w:space="24" w:color="000099"/>
            <w:right w:val="single" w:sz="48" w:space="24" w:color="000099"/>
          </w:pgBorders>
          <w:cols w:space="0" w:equalWidth="0">
            <w:col w:w="9025"/>
          </w:cols>
          <w:docGrid w:linePitch="360"/>
        </w:sectPr>
      </w:pPr>
      <w:r w:rsidRPr="00D529D4">
        <w:rPr>
          <w:rFonts w:ascii="Arial" w:eastAsia="Comic Sans MS" w:hAnsi="Arial"/>
          <w:sz w:val="24"/>
          <w:szCs w:val="22"/>
        </w:rPr>
        <w:t xml:space="preserve">To give pupils the knowledge and capability to take care of themselves and receive support if a problem arises. </w:t>
      </w:r>
    </w:p>
    <w:p w14:paraId="22A60D28" w14:textId="77777777" w:rsidR="00542358" w:rsidRPr="00D529D4" w:rsidRDefault="00542358" w:rsidP="00542358">
      <w:pPr>
        <w:spacing w:line="0" w:lineRule="atLeast"/>
        <w:rPr>
          <w:rFonts w:ascii="Arial" w:hAnsi="Arial"/>
          <w:sz w:val="21"/>
        </w:rPr>
        <w:sectPr w:rsidR="00542358" w:rsidRPr="00D529D4" w:rsidSect="007279C7">
          <w:type w:val="continuous"/>
          <w:pgSz w:w="11900" w:h="16840"/>
          <w:pgMar w:top="1440" w:right="1440" w:bottom="146" w:left="1440" w:header="0" w:footer="0" w:gutter="0"/>
          <w:pgBorders w:offsetFrom="page">
            <w:top w:val="single" w:sz="48" w:space="24" w:color="000099"/>
            <w:left w:val="single" w:sz="48" w:space="24" w:color="000099"/>
            <w:bottom w:val="single" w:sz="48" w:space="24" w:color="000099"/>
            <w:right w:val="single" w:sz="48" w:space="24" w:color="000099"/>
          </w:pgBorders>
          <w:cols w:space="0" w:equalWidth="0">
            <w:col w:w="9025"/>
          </w:cols>
          <w:docGrid w:linePitch="360"/>
        </w:sectPr>
      </w:pPr>
    </w:p>
    <w:p w14:paraId="57537366" w14:textId="77777777" w:rsidR="00542358" w:rsidRPr="00B63689" w:rsidRDefault="00542358" w:rsidP="00542358">
      <w:pPr>
        <w:spacing w:line="386" w:lineRule="exact"/>
        <w:rPr>
          <w:rFonts w:ascii="Century Gothic" w:eastAsia="Times New Roman" w:hAnsi="Century Gothic"/>
        </w:rPr>
      </w:pPr>
      <w:bookmarkStart w:id="0" w:name="page2"/>
      <w:bookmarkEnd w:id="0"/>
    </w:p>
    <w:p w14:paraId="377EEEEA" w14:textId="77777777" w:rsidR="00542358" w:rsidRPr="00D529D4" w:rsidRDefault="00542358" w:rsidP="00542358">
      <w:pPr>
        <w:spacing w:line="0" w:lineRule="atLeast"/>
        <w:rPr>
          <w:rFonts w:ascii="Arial" w:eastAsia="Comic Sans MS" w:hAnsi="Arial"/>
          <w:bCs/>
          <w:sz w:val="28"/>
        </w:rPr>
      </w:pPr>
      <w:r w:rsidRPr="00B63689">
        <w:rPr>
          <w:rFonts w:ascii="Century Gothic" w:eastAsia="Comic Sans MS" w:hAnsi="Century Gothic"/>
          <w:b/>
          <w:sz w:val="28"/>
        </w:rPr>
        <w:t>Teaching and learning styles</w:t>
      </w:r>
    </w:p>
    <w:p w14:paraId="1BA05F33" w14:textId="77777777" w:rsidR="00542358" w:rsidRPr="00D529D4" w:rsidRDefault="00542358" w:rsidP="00542358">
      <w:pPr>
        <w:spacing w:line="200" w:lineRule="exact"/>
        <w:rPr>
          <w:rFonts w:ascii="Arial" w:eastAsia="Times New Roman" w:hAnsi="Arial"/>
        </w:rPr>
      </w:pPr>
    </w:p>
    <w:p w14:paraId="7270F959" w14:textId="77777777" w:rsidR="00542358" w:rsidRPr="00D529D4" w:rsidRDefault="00542358" w:rsidP="00542358">
      <w:pPr>
        <w:spacing w:line="262" w:lineRule="exact"/>
        <w:rPr>
          <w:rFonts w:ascii="Arial" w:eastAsia="Times New Roman" w:hAnsi="Arial"/>
        </w:rPr>
      </w:pPr>
    </w:p>
    <w:p w14:paraId="731AB2A8" w14:textId="77777777" w:rsidR="00542358" w:rsidRPr="00D529D4" w:rsidRDefault="00542358" w:rsidP="00542358">
      <w:pPr>
        <w:spacing w:line="258" w:lineRule="auto"/>
        <w:ind w:right="265"/>
        <w:rPr>
          <w:rFonts w:ascii="Arial" w:eastAsia="Comic Sans MS" w:hAnsi="Arial"/>
          <w:sz w:val="24"/>
          <w:szCs w:val="24"/>
        </w:rPr>
      </w:pPr>
      <w:r w:rsidRPr="00D529D4">
        <w:rPr>
          <w:rFonts w:ascii="Arial" w:eastAsia="Comic Sans MS" w:hAnsi="Arial"/>
          <w:sz w:val="24"/>
          <w:szCs w:val="24"/>
        </w:rPr>
        <w:t>The teaching of RSE is age appropriate and developmentally appropriate. It is taught sensitively and inclusively, with respect to the backgrounds and beliefs of pupils and parents while always with the aim of providing pupils with the knowledge they need of the law.</w:t>
      </w:r>
    </w:p>
    <w:p w14:paraId="6244C373" w14:textId="77777777" w:rsidR="00542358" w:rsidRPr="00D529D4" w:rsidRDefault="00542358" w:rsidP="00542358">
      <w:pPr>
        <w:spacing w:line="167" w:lineRule="exact"/>
        <w:rPr>
          <w:rFonts w:ascii="Arial" w:eastAsia="Times New Roman" w:hAnsi="Arial"/>
          <w:sz w:val="24"/>
          <w:szCs w:val="24"/>
        </w:rPr>
      </w:pPr>
    </w:p>
    <w:p w14:paraId="030B0CB1" w14:textId="77777777" w:rsidR="00542358" w:rsidRPr="00D529D4" w:rsidRDefault="00542358" w:rsidP="00542358">
      <w:pPr>
        <w:spacing w:line="258" w:lineRule="auto"/>
        <w:ind w:right="5"/>
        <w:rPr>
          <w:rFonts w:ascii="Arial" w:eastAsia="Comic Sans MS" w:hAnsi="Arial"/>
          <w:sz w:val="24"/>
          <w:szCs w:val="24"/>
        </w:rPr>
      </w:pPr>
      <w:r w:rsidRPr="00D529D4">
        <w:rPr>
          <w:rFonts w:ascii="Arial" w:eastAsia="Comic Sans MS" w:hAnsi="Arial"/>
          <w:sz w:val="24"/>
          <w:szCs w:val="24"/>
        </w:rPr>
        <w:t>The teaching of RSE will be delivered by trained teaching staff, as part of a timetabled PSHE programme or complement learning within other National Curriculum areas such as science, computing and PE. Such an example is the national curriculum for science which includes subject content in related areas, such as the main external body parts, the human body as it grows from birth to old age (including puberty) and reproduction in some plants and animals.</w:t>
      </w:r>
    </w:p>
    <w:p w14:paraId="59F283B8" w14:textId="77777777" w:rsidR="00542358" w:rsidRPr="00D529D4" w:rsidRDefault="00542358" w:rsidP="00542358">
      <w:pPr>
        <w:spacing w:line="258" w:lineRule="auto"/>
        <w:ind w:right="5"/>
        <w:rPr>
          <w:rFonts w:ascii="Arial" w:eastAsia="Comic Sans MS" w:hAnsi="Arial"/>
          <w:sz w:val="24"/>
          <w:szCs w:val="24"/>
        </w:rPr>
      </w:pPr>
    </w:p>
    <w:p w14:paraId="47B40422" w14:textId="571CB29A" w:rsidR="00542358" w:rsidRPr="00D529D4" w:rsidRDefault="00542358" w:rsidP="00542358">
      <w:pPr>
        <w:spacing w:line="258" w:lineRule="auto"/>
        <w:ind w:right="5"/>
        <w:rPr>
          <w:rFonts w:ascii="Arial" w:eastAsia="Comic Sans MS" w:hAnsi="Arial"/>
          <w:sz w:val="24"/>
          <w:szCs w:val="24"/>
        </w:rPr>
      </w:pPr>
      <w:r w:rsidRPr="00D529D4">
        <w:rPr>
          <w:rFonts w:ascii="Arial" w:eastAsia="Tahoma" w:hAnsi="Arial"/>
          <w:sz w:val="24"/>
          <w:szCs w:val="24"/>
        </w:rPr>
        <w:t xml:space="preserve">As Relationships Education relates to a broad range of both academic and personal skills, we see opportunities to embed learning across many subjects. Our </w:t>
      </w:r>
      <w:r w:rsidR="006E110B">
        <w:rPr>
          <w:rFonts w:ascii="Arial" w:eastAsia="Tahoma" w:hAnsi="Arial"/>
          <w:sz w:val="24"/>
          <w:szCs w:val="24"/>
        </w:rPr>
        <w:t>Faculty Focus</w:t>
      </w:r>
      <w:r w:rsidRPr="00D529D4">
        <w:rPr>
          <w:rFonts w:ascii="Arial" w:eastAsia="Tahoma" w:hAnsi="Arial"/>
          <w:sz w:val="24"/>
          <w:szCs w:val="24"/>
        </w:rPr>
        <w:t xml:space="preserve"> include topics such as communication and critical thinking which provide excellent opportunities for children to practice key social skills linked to relationships and living in the wider world.</w:t>
      </w:r>
    </w:p>
    <w:p w14:paraId="600F7879" w14:textId="77777777" w:rsidR="00542358" w:rsidRPr="00D529D4" w:rsidRDefault="00542358" w:rsidP="00542358">
      <w:pPr>
        <w:spacing w:line="168" w:lineRule="exact"/>
        <w:rPr>
          <w:rFonts w:ascii="Arial" w:eastAsia="Times New Roman" w:hAnsi="Arial"/>
          <w:sz w:val="24"/>
          <w:szCs w:val="24"/>
        </w:rPr>
      </w:pPr>
    </w:p>
    <w:p w14:paraId="4C8D97EB" w14:textId="77777777" w:rsidR="00542358" w:rsidRPr="00D529D4" w:rsidRDefault="00542358" w:rsidP="00542358">
      <w:pPr>
        <w:spacing w:line="258" w:lineRule="auto"/>
        <w:ind w:right="5"/>
        <w:rPr>
          <w:rFonts w:ascii="Arial" w:eastAsia="Comic Sans MS" w:hAnsi="Arial"/>
          <w:sz w:val="24"/>
          <w:szCs w:val="24"/>
        </w:rPr>
      </w:pPr>
      <w:r w:rsidRPr="00D529D4">
        <w:rPr>
          <w:rFonts w:ascii="Arial" w:eastAsia="Comic Sans MS" w:hAnsi="Arial"/>
          <w:sz w:val="24"/>
          <w:szCs w:val="24"/>
        </w:rPr>
        <w:t>Effective teaching in these subjects will ensure that core knowledge is broken down into units of manageable size and communicated clearly to pupils in a carefully sequenced way, within a planned programme for lessons. Teaching will include sufficient, well-chosen opportunities and contexts for pupils to embed new knowledge so that it can be used confidently in real-life situations.</w:t>
      </w:r>
    </w:p>
    <w:p w14:paraId="6F09E3AA" w14:textId="77777777" w:rsidR="00542358" w:rsidRPr="00D529D4" w:rsidRDefault="00542358" w:rsidP="00542358">
      <w:pPr>
        <w:spacing w:line="200" w:lineRule="exact"/>
        <w:rPr>
          <w:rFonts w:ascii="Arial" w:eastAsia="Times New Roman" w:hAnsi="Arial"/>
          <w:sz w:val="24"/>
          <w:szCs w:val="24"/>
        </w:rPr>
      </w:pPr>
    </w:p>
    <w:p w14:paraId="696FF408" w14:textId="77777777" w:rsidR="00542358" w:rsidRPr="00D529D4" w:rsidRDefault="00542358" w:rsidP="00542358">
      <w:pPr>
        <w:spacing w:line="258" w:lineRule="exact"/>
        <w:rPr>
          <w:rFonts w:ascii="Arial" w:eastAsia="Times New Roman" w:hAnsi="Arial"/>
          <w:sz w:val="24"/>
          <w:szCs w:val="24"/>
        </w:rPr>
      </w:pPr>
    </w:p>
    <w:p w14:paraId="06F1B9BE" w14:textId="77777777" w:rsidR="00542358" w:rsidRPr="00D529D4" w:rsidRDefault="00542358" w:rsidP="00542358">
      <w:pPr>
        <w:spacing w:line="257" w:lineRule="auto"/>
        <w:ind w:right="45"/>
        <w:jc w:val="both"/>
        <w:rPr>
          <w:rFonts w:ascii="Arial" w:eastAsia="Comic Sans MS" w:hAnsi="Arial"/>
          <w:sz w:val="24"/>
          <w:szCs w:val="24"/>
        </w:rPr>
      </w:pPr>
      <w:r w:rsidRPr="00D529D4">
        <w:rPr>
          <w:rFonts w:ascii="Arial" w:eastAsia="Comic Sans MS" w:hAnsi="Arial"/>
          <w:sz w:val="24"/>
          <w:szCs w:val="24"/>
        </w:rPr>
        <w:t xml:space="preserve">There may be teaching opportunities using outside agencies or third parties who will be invited into school </w:t>
      </w:r>
      <w:proofErr w:type="gramStart"/>
      <w:r w:rsidRPr="00D529D4">
        <w:rPr>
          <w:rFonts w:ascii="Arial" w:eastAsia="Comic Sans MS" w:hAnsi="Arial"/>
          <w:sz w:val="24"/>
          <w:szCs w:val="24"/>
        </w:rPr>
        <w:t>in order to</w:t>
      </w:r>
      <w:proofErr w:type="gramEnd"/>
      <w:r w:rsidRPr="00D529D4">
        <w:rPr>
          <w:rFonts w:ascii="Arial" w:eastAsia="Comic Sans MS" w:hAnsi="Arial"/>
          <w:sz w:val="24"/>
          <w:szCs w:val="24"/>
        </w:rPr>
        <w:t xml:space="preserve"> offer enhanced learning. These will be carefully </w:t>
      </w:r>
      <w:proofErr w:type="gramStart"/>
      <w:r w:rsidRPr="00D529D4">
        <w:rPr>
          <w:rFonts w:ascii="Arial" w:eastAsia="Comic Sans MS" w:hAnsi="Arial"/>
          <w:sz w:val="24"/>
          <w:szCs w:val="24"/>
        </w:rPr>
        <w:t>planned</w:t>
      </w:r>
      <w:proofErr w:type="gramEnd"/>
      <w:r w:rsidRPr="00D529D4">
        <w:rPr>
          <w:rFonts w:ascii="Arial" w:eastAsia="Comic Sans MS" w:hAnsi="Arial"/>
          <w:sz w:val="24"/>
          <w:szCs w:val="24"/>
        </w:rPr>
        <w:t xml:space="preserve"> and content will be agreed prior to delivery. All third parties will be subject to relevant policy and safeguarding procedures.</w:t>
      </w:r>
    </w:p>
    <w:p w14:paraId="026F518B" w14:textId="77777777" w:rsidR="00542358" w:rsidRPr="00D529D4" w:rsidRDefault="00542358" w:rsidP="00542358">
      <w:pPr>
        <w:spacing w:line="167" w:lineRule="exact"/>
        <w:rPr>
          <w:rFonts w:ascii="Arial" w:eastAsia="Times New Roman" w:hAnsi="Arial"/>
          <w:sz w:val="24"/>
          <w:szCs w:val="24"/>
        </w:rPr>
      </w:pPr>
    </w:p>
    <w:p w14:paraId="0397F8B9" w14:textId="77777777" w:rsidR="00542358" w:rsidRPr="00D529D4" w:rsidRDefault="00542358" w:rsidP="00542358">
      <w:pPr>
        <w:spacing w:line="258" w:lineRule="auto"/>
        <w:ind w:right="465"/>
        <w:rPr>
          <w:rFonts w:ascii="Arial" w:eastAsia="Comic Sans MS" w:hAnsi="Arial"/>
          <w:sz w:val="24"/>
          <w:szCs w:val="24"/>
        </w:rPr>
      </w:pPr>
      <w:r w:rsidRPr="00D529D4">
        <w:rPr>
          <w:rFonts w:ascii="Arial" w:eastAsia="Comic Sans MS" w:hAnsi="Arial"/>
          <w:sz w:val="24"/>
          <w:szCs w:val="24"/>
        </w:rPr>
        <w:t xml:space="preserve">Pupils may have the opportunity to receive enhanced learning by undertaking an educational visit. These will be carefully </w:t>
      </w:r>
      <w:proofErr w:type="gramStart"/>
      <w:r w:rsidRPr="00D529D4">
        <w:rPr>
          <w:rFonts w:ascii="Arial" w:eastAsia="Comic Sans MS" w:hAnsi="Arial"/>
          <w:sz w:val="24"/>
          <w:szCs w:val="24"/>
        </w:rPr>
        <w:t>planned</w:t>
      </w:r>
      <w:proofErr w:type="gramEnd"/>
      <w:r w:rsidRPr="00D529D4">
        <w:rPr>
          <w:rFonts w:ascii="Arial" w:eastAsia="Comic Sans MS" w:hAnsi="Arial"/>
          <w:sz w:val="24"/>
          <w:szCs w:val="24"/>
        </w:rPr>
        <w:t xml:space="preserve"> and content will be agreed prior to delivery. All third parties will be subject to relevant policy and safeguarding procedures.</w:t>
      </w:r>
    </w:p>
    <w:p w14:paraId="782D7FA9" w14:textId="77777777" w:rsidR="00542358" w:rsidRPr="00D529D4" w:rsidRDefault="00542358" w:rsidP="00542358">
      <w:pPr>
        <w:spacing w:line="200" w:lineRule="exact"/>
        <w:rPr>
          <w:rFonts w:ascii="Arial" w:eastAsia="Times New Roman" w:hAnsi="Arial"/>
        </w:rPr>
      </w:pPr>
    </w:p>
    <w:p w14:paraId="7E74BD24" w14:textId="77777777" w:rsidR="00542358" w:rsidRPr="00D529D4" w:rsidRDefault="00542358" w:rsidP="00542358">
      <w:pPr>
        <w:spacing w:line="305" w:lineRule="exact"/>
        <w:rPr>
          <w:rFonts w:ascii="Arial" w:eastAsia="Times New Roman" w:hAnsi="Arial"/>
        </w:rPr>
      </w:pPr>
    </w:p>
    <w:p w14:paraId="5F88F9F9" w14:textId="41677F4B" w:rsidR="00542358" w:rsidRPr="00B63689" w:rsidRDefault="00542358" w:rsidP="00542358">
      <w:pPr>
        <w:spacing w:line="0" w:lineRule="atLeast"/>
        <w:rPr>
          <w:rFonts w:ascii="Century Gothic" w:eastAsia="Comic Sans MS" w:hAnsi="Century Gothic"/>
          <w:b/>
          <w:sz w:val="28"/>
        </w:rPr>
      </w:pPr>
      <w:r w:rsidRPr="00B63689">
        <w:rPr>
          <w:rFonts w:ascii="Century Gothic" w:eastAsia="Comic Sans MS" w:hAnsi="Century Gothic"/>
          <w:b/>
          <w:sz w:val="28"/>
        </w:rPr>
        <w:t>R</w:t>
      </w:r>
      <w:r>
        <w:rPr>
          <w:rFonts w:ascii="Century Gothic" w:eastAsia="Comic Sans MS" w:hAnsi="Century Gothic"/>
          <w:b/>
          <w:sz w:val="28"/>
        </w:rPr>
        <w:t>elationships Education and PSHE</w:t>
      </w:r>
      <w:r w:rsidRPr="00B63689">
        <w:rPr>
          <w:rFonts w:ascii="Century Gothic" w:eastAsia="Comic Sans MS" w:hAnsi="Century Gothic"/>
          <w:b/>
          <w:sz w:val="28"/>
        </w:rPr>
        <w:t xml:space="preserve"> curriculum planning</w:t>
      </w:r>
    </w:p>
    <w:p w14:paraId="24EAB4E1" w14:textId="77777777" w:rsidR="00542358" w:rsidRPr="00D529D4" w:rsidRDefault="00542358" w:rsidP="00542358">
      <w:pPr>
        <w:spacing w:line="200" w:lineRule="exact"/>
        <w:rPr>
          <w:rFonts w:ascii="Arial" w:eastAsia="Times New Roman" w:hAnsi="Arial"/>
        </w:rPr>
      </w:pPr>
    </w:p>
    <w:p w14:paraId="5B29D309" w14:textId="77777777" w:rsidR="00542358" w:rsidRPr="00D529D4" w:rsidRDefault="00542358" w:rsidP="00542358">
      <w:pPr>
        <w:spacing w:line="282" w:lineRule="exact"/>
        <w:rPr>
          <w:rFonts w:ascii="Arial" w:eastAsia="Times New Roman" w:hAnsi="Arial"/>
        </w:rPr>
      </w:pPr>
    </w:p>
    <w:p w14:paraId="6E91DC0E" w14:textId="77777777" w:rsidR="00542358" w:rsidRPr="00B63689" w:rsidRDefault="00542358" w:rsidP="00542358">
      <w:pPr>
        <w:spacing w:line="258" w:lineRule="auto"/>
        <w:ind w:right="85" w:firstLine="65"/>
        <w:rPr>
          <w:rFonts w:ascii="Arial" w:eastAsia="Comic Sans MS" w:hAnsi="Arial"/>
          <w:color w:val="000000"/>
          <w:sz w:val="24"/>
          <w:szCs w:val="22"/>
        </w:rPr>
      </w:pPr>
      <w:r w:rsidRPr="006E110B">
        <w:rPr>
          <w:rFonts w:ascii="Arial" w:eastAsia="Comic Sans MS" w:hAnsi="Arial"/>
          <w:sz w:val="24"/>
          <w:szCs w:val="22"/>
        </w:rPr>
        <w:t>At Fulwell Junior School, Relationships Education has been formulated and agreed with communication between parents, governors, senior leadership team and staff.</w:t>
      </w:r>
      <w:r w:rsidRPr="00B63689">
        <w:rPr>
          <w:rFonts w:ascii="Arial" w:eastAsia="Comic Sans MS" w:hAnsi="Arial"/>
          <w:color w:val="FF0000"/>
          <w:sz w:val="24"/>
          <w:szCs w:val="22"/>
        </w:rPr>
        <w:t xml:space="preserve"> </w:t>
      </w:r>
      <w:r w:rsidRPr="00B63689">
        <w:rPr>
          <w:rFonts w:ascii="Arial" w:eastAsia="Comic Sans MS" w:hAnsi="Arial"/>
          <w:color w:val="000000"/>
          <w:sz w:val="24"/>
          <w:szCs w:val="22"/>
        </w:rPr>
        <w:t>Relationships Education and PSHE provision is planned primarily using a Programme of Study which is based upon a thematic approach. This is a comprehensive programme which integrates, but is not limited to, Statutory Guidance for Relationships Education, Relationships and Sex Education (RSE) and Health Education.</w:t>
      </w:r>
    </w:p>
    <w:p w14:paraId="6CB3F27B" w14:textId="77777777" w:rsidR="00542358" w:rsidRPr="00B63689" w:rsidRDefault="00542358" w:rsidP="00542358">
      <w:pPr>
        <w:spacing w:line="200" w:lineRule="exact"/>
        <w:rPr>
          <w:rFonts w:ascii="Arial" w:eastAsia="Times New Roman" w:hAnsi="Arial"/>
          <w:sz w:val="22"/>
          <w:szCs w:val="22"/>
        </w:rPr>
      </w:pPr>
    </w:p>
    <w:p w14:paraId="4E6A3A04" w14:textId="77777777" w:rsidR="00542358" w:rsidRPr="00B63689" w:rsidRDefault="00542358" w:rsidP="00542358">
      <w:pPr>
        <w:spacing w:line="200" w:lineRule="exact"/>
        <w:rPr>
          <w:rFonts w:ascii="Arial" w:eastAsia="Times New Roman" w:hAnsi="Arial"/>
          <w:sz w:val="22"/>
          <w:szCs w:val="22"/>
        </w:rPr>
      </w:pPr>
    </w:p>
    <w:p w14:paraId="5C40837E" w14:textId="77777777" w:rsidR="00542358" w:rsidRPr="00B63689" w:rsidRDefault="00542358" w:rsidP="00542358">
      <w:pPr>
        <w:spacing w:line="0" w:lineRule="atLeast"/>
        <w:rPr>
          <w:rFonts w:ascii="Arial" w:hAnsi="Arial"/>
          <w:sz w:val="24"/>
          <w:szCs w:val="22"/>
        </w:rPr>
        <w:sectPr w:rsidR="00542358" w:rsidRPr="00B63689" w:rsidSect="007279C7">
          <w:pgSz w:w="11900" w:h="16840"/>
          <w:pgMar w:top="1440" w:right="1440" w:bottom="146" w:left="1440" w:header="0" w:footer="0" w:gutter="0"/>
          <w:pgBorders w:offsetFrom="page">
            <w:top w:val="single" w:sz="48" w:space="24" w:color="000099"/>
            <w:left w:val="single" w:sz="48" w:space="24" w:color="000099"/>
            <w:bottom w:val="single" w:sz="48" w:space="24" w:color="000099"/>
            <w:right w:val="single" w:sz="48" w:space="24" w:color="000099"/>
          </w:pgBorders>
          <w:cols w:space="0" w:equalWidth="0">
            <w:col w:w="9025"/>
          </w:cols>
          <w:docGrid w:linePitch="360"/>
        </w:sectPr>
      </w:pPr>
    </w:p>
    <w:p w14:paraId="32016306" w14:textId="77777777" w:rsidR="00542358" w:rsidRPr="00B63689" w:rsidRDefault="00542358" w:rsidP="00542358">
      <w:pPr>
        <w:spacing w:line="255" w:lineRule="auto"/>
        <w:ind w:right="145"/>
        <w:rPr>
          <w:rFonts w:ascii="Arial" w:eastAsia="Comic Sans MS" w:hAnsi="Arial"/>
          <w:sz w:val="24"/>
          <w:szCs w:val="22"/>
        </w:rPr>
      </w:pPr>
      <w:bookmarkStart w:id="1" w:name="page3"/>
      <w:bookmarkEnd w:id="1"/>
      <w:r w:rsidRPr="00B63689">
        <w:rPr>
          <w:rFonts w:ascii="Arial" w:eastAsia="Comic Sans MS" w:hAnsi="Arial"/>
          <w:sz w:val="24"/>
          <w:szCs w:val="22"/>
        </w:rPr>
        <w:lastRenderedPageBreak/>
        <w:t>The programme of study provides learning opportunities based upon core themes:</w:t>
      </w:r>
    </w:p>
    <w:p w14:paraId="7A40A662" w14:textId="77777777" w:rsidR="00542358" w:rsidRPr="00B63689" w:rsidRDefault="00542358" w:rsidP="00542358">
      <w:pPr>
        <w:spacing w:line="165" w:lineRule="exact"/>
        <w:rPr>
          <w:rFonts w:ascii="Arial" w:eastAsia="Times New Roman" w:hAnsi="Arial"/>
          <w:sz w:val="22"/>
          <w:szCs w:val="22"/>
        </w:rPr>
      </w:pPr>
    </w:p>
    <w:p w14:paraId="1D3BE933" w14:textId="4EAF934B" w:rsidR="00542358" w:rsidRPr="00B63689" w:rsidRDefault="00542358" w:rsidP="00542358">
      <w:pPr>
        <w:spacing w:line="0" w:lineRule="atLeast"/>
        <w:rPr>
          <w:rFonts w:ascii="Arial" w:eastAsia="Comic Sans MS" w:hAnsi="Arial"/>
          <w:sz w:val="24"/>
          <w:szCs w:val="22"/>
        </w:rPr>
      </w:pPr>
      <w:r w:rsidRPr="00B63689">
        <w:rPr>
          <w:rFonts w:ascii="Arial" w:eastAsia="Comic Sans MS" w:hAnsi="Arial"/>
          <w:sz w:val="24"/>
          <w:szCs w:val="22"/>
        </w:rPr>
        <w:t xml:space="preserve">Core Theme 1: </w:t>
      </w:r>
      <w:r w:rsidR="00D4428A">
        <w:rPr>
          <w:rFonts w:ascii="Arial" w:eastAsia="Comic Sans MS" w:hAnsi="Arial"/>
          <w:sz w:val="24"/>
          <w:szCs w:val="22"/>
        </w:rPr>
        <w:t>Relationships</w:t>
      </w:r>
    </w:p>
    <w:p w14:paraId="1E6E1D13" w14:textId="77777777" w:rsidR="00542358" w:rsidRPr="00B63689" w:rsidRDefault="00542358" w:rsidP="00542358">
      <w:pPr>
        <w:spacing w:line="188" w:lineRule="exact"/>
        <w:rPr>
          <w:rFonts w:ascii="Arial" w:eastAsia="Times New Roman" w:hAnsi="Arial"/>
          <w:sz w:val="22"/>
          <w:szCs w:val="22"/>
        </w:rPr>
      </w:pPr>
    </w:p>
    <w:p w14:paraId="015E29B0" w14:textId="08E4B6BC" w:rsidR="00542358" w:rsidRPr="00B63689" w:rsidRDefault="00542358" w:rsidP="00542358">
      <w:pPr>
        <w:spacing w:line="0" w:lineRule="atLeast"/>
        <w:rPr>
          <w:rFonts w:ascii="Arial" w:eastAsia="Comic Sans MS" w:hAnsi="Arial"/>
          <w:sz w:val="24"/>
          <w:szCs w:val="22"/>
        </w:rPr>
      </w:pPr>
      <w:r w:rsidRPr="00B63689">
        <w:rPr>
          <w:rFonts w:ascii="Arial" w:eastAsia="Comic Sans MS" w:hAnsi="Arial"/>
          <w:sz w:val="24"/>
          <w:szCs w:val="22"/>
        </w:rPr>
        <w:t xml:space="preserve">Core theme 2: </w:t>
      </w:r>
      <w:r w:rsidR="00D4428A">
        <w:rPr>
          <w:rFonts w:ascii="Arial" w:eastAsia="Comic Sans MS" w:hAnsi="Arial"/>
          <w:sz w:val="24"/>
          <w:szCs w:val="22"/>
        </w:rPr>
        <w:t xml:space="preserve">Health and </w:t>
      </w:r>
      <w:proofErr w:type="spellStart"/>
      <w:r w:rsidR="00D4428A">
        <w:rPr>
          <w:rFonts w:ascii="Arial" w:eastAsia="Comic Sans MS" w:hAnsi="Arial"/>
          <w:sz w:val="24"/>
          <w:szCs w:val="22"/>
        </w:rPr>
        <w:t>Well being</w:t>
      </w:r>
      <w:proofErr w:type="spellEnd"/>
      <w:r w:rsidR="00D4428A">
        <w:rPr>
          <w:rFonts w:ascii="Arial" w:eastAsia="Comic Sans MS" w:hAnsi="Arial"/>
          <w:sz w:val="24"/>
          <w:szCs w:val="22"/>
        </w:rPr>
        <w:t xml:space="preserve"> (Including Mental Health)</w:t>
      </w:r>
    </w:p>
    <w:p w14:paraId="1471F8DE" w14:textId="77777777" w:rsidR="00542358" w:rsidRPr="00B63689" w:rsidRDefault="00542358" w:rsidP="00542358">
      <w:pPr>
        <w:spacing w:line="183" w:lineRule="exact"/>
        <w:rPr>
          <w:rFonts w:ascii="Arial" w:eastAsia="Times New Roman" w:hAnsi="Arial"/>
          <w:sz w:val="22"/>
          <w:szCs w:val="22"/>
        </w:rPr>
      </w:pPr>
    </w:p>
    <w:p w14:paraId="73650B67" w14:textId="32AFD1CA" w:rsidR="00542358" w:rsidRPr="00B63689" w:rsidRDefault="00542358" w:rsidP="00542358">
      <w:pPr>
        <w:spacing w:line="0" w:lineRule="atLeast"/>
        <w:rPr>
          <w:rFonts w:ascii="Arial" w:eastAsia="Comic Sans MS" w:hAnsi="Arial"/>
          <w:sz w:val="24"/>
          <w:szCs w:val="22"/>
        </w:rPr>
      </w:pPr>
      <w:r w:rsidRPr="00B63689">
        <w:rPr>
          <w:rFonts w:ascii="Arial" w:eastAsia="Comic Sans MS" w:hAnsi="Arial"/>
          <w:sz w:val="24"/>
          <w:szCs w:val="22"/>
        </w:rPr>
        <w:t xml:space="preserve">Core Theme 3: </w:t>
      </w:r>
      <w:r w:rsidR="00D4428A">
        <w:rPr>
          <w:rFonts w:ascii="Arial" w:eastAsia="Comic Sans MS" w:hAnsi="Arial"/>
          <w:sz w:val="24"/>
          <w:szCs w:val="22"/>
        </w:rPr>
        <w:t>Living in the Wider World.</w:t>
      </w:r>
    </w:p>
    <w:p w14:paraId="067360F3" w14:textId="77777777" w:rsidR="00542358" w:rsidRPr="00B63689" w:rsidRDefault="00542358" w:rsidP="00542358">
      <w:pPr>
        <w:spacing w:line="188" w:lineRule="exact"/>
        <w:rPr>
          <w:rFonts w:ascii="Arial" w:eastAsia="Times New Roman" w:hAnsi="Arial"/>
          <w:sz w:val="22"/>
          <w:szCs w:val="22"/>
        </w:rPr>
      </w:pPr>
    </w:p>
    <w:p w14:paraId="135B0327" w14:textId="77777777" w:rsidR="00542358" w:rsidRPr="00B63689" w:rsidRDefault="00542358" w:rsidP="00542358">
      <w:pPr>
        <w:spacing w:line="257" w:lineRule="auto"/>
        <w:ind w:right="145"/>
        <w:rPr>
          <w:rFonts w:ascii="Arial" w:eastAsia="Comic Sans MS" w:hAnsi="Arial"/>
          <w:sz w:val="24"/>
          <w:szCs w:val="22"/>
        </w:rPr>
      </w:pPr>
      <w:r w:rsidRPr="00B63689">
        <w:rPr>
          <w:rFonts w:ascii="Arial" w:eastAsia="Comic Sans MS" w:hAnsi="Arial"/>
          <w:sz w:val="24"/>
          <w:szCs w:val="22"/>
        </w:rPr>
        <w:t xml:space="preserve">The statutory guidance is comprehensively covered by learning opportunities across all three themes. Even though much of “Living in the Wider World” is not covered in statutory requirements, the theme </w:t>
      </w:r>
      <w:proofErr w:type="gramStart"/>
      <w:r w:rsidRPr="00B63689">
        <w:rPr>
          <w:rFonts w:ascii="Arial" w:eastAsia="Comic Sans MS" w:hAnsi="Arial"/>
          <w:sz w:val="24"/>
          <w:szCs w:val="22"/>
        </w:rPr>
        <w:t>as a whole remains</w:t>
      </w:r>
      <w:proofErr w:type="gramEnd"/>
      <w:r w:rsidRPr="00B63689">
        <w:rPr>
          <w:rFonts w:ascii="Arial" w:eastAsia="Comic Sans MS" w:hAnsi="Arial"/>
          <w:sz w:val="24"/>
          <w:szCs w:val="22"/>
        </w:rPr>
        <w:t xml:space="preserve"> vitally important for pupils’ personal development and economic wellbeing.</w:t>
      </w:r>
    </w:p>
    <w:p w14:paraId="25949D7A" w14:textId="77777777" w:rsidR="00542358" w:rsidRPr="00D529D4" w:rsidRDefault="00542358" w:rsidP="00542358">
      <w:pPr>
        <w:spacing w:line="200" w:lineRule="exact"/>
        <w:rPr>
          <w:rFonts w:ascii="Arial" w:eastAsia="Times New Roman" w:hAnsi="Arial"/>
        </w:rPr>
      </w:pPr>
    </w:p>
    <w:p w14:paraId="661A7223" w14:textId="77777777" w:rsidR="00D4428A" w:rsidRDefault="00D4428A" w:rsidP="00542358">
      <w:pPr>
        <w:spacing w:line="200" w:lineRule="exact"/>
        <w:rPr>
          <w:rFonts w:ascii="Century Gothic" w:eastAsia="Times New Roman" w:hAnsi="Century Gothic"/>
          <w:b/>
          <w:bCs/>
          <w:sz w:val="28"/>
          <w:szCs w:val="28"/>
        </w:rPr>
      </w:pPr>
    </w:p>
    <w:p w14:paraId="516A0E89" w14:textId="4B6468EF" w:rsidR="00542358" w:rsidRPr="00C32DD1" w:rsidRDefault="00D4428A" w:rsidP="00542358">
      <w:pPr>
        <w:spacing w:line="200" w:lineRule="exact"/>
        <w:rPr>
          <w:rFonts w:ascii="Century Gothic" w:eastAsia="Times New Roman" w:hAnsi="Century Gothic"/>
          <w:b/>
          <w:bCs/>
          <w:sz w:val="28"/>
          <w:szCs w:val="28"/>
        </w:rPr>
      </w:pPr>
      <w:r w:rsidRPr="00C32DD1">
        <w:rPr>
          <w:rFonts w:ascii="Century Gothic" w:eastAsia="Times New Roman" w:hAnsi="Century Gothic"/>
          <w:b/>
          <w:bCs/>
          <w:sz w:val="28"/>
          <w:szCs w:val="28"/>
        </w:rPr>
        <w:t xml:space="preserve">Our approach to Mental health </w:t>
      </w:r>
    </w:p>
    <w:p w14:paraId="6921A92F" w14:textId="77777777" w:rsidR="00D4428A" w:rsidRPr="00C32DD1" w:rsidRDefault="00D4428A" w:rsidP="00542358">
      <w:pPr>
        <w:spacing w:line="200" w:lineRule="exact"/>
        <w:rPr>
          <w:rFonts w:ascii="Century Gothic" w:eastAsia="Times New Roman" w:hAnsi="Century Gothic"/>
          <w:b/>
          <w:bCs/>
          <w:sz w:val="28"/>
          <w:szCs w:val="28"/>
        </w:rPr>
      </w:pPr>
    </w:p>
    <w:p w14:paraId="6229311D" w14:textId="0E2B1C7B" w:rsidR="00D4428A" w:rsidRPr="00C32DD1" w:rsidRDefault="00D4428A" w:rsidP="00542358">
      <w:pPr>
        <w:spacing w:line="200" w:lineRule="exact"/>
        <w:rPr>
          <w:rFonts w:ascii="Arial" w:eastAsia="Times New Roman" w:hAnsi="Arial"/>
          <w:sz w:val="22"/>
          <w:szCs w:val="22"/>
        </w:rPr>
      </w:pPr>
      <w:r w:rsidRPr="00C32DD1">
        <w:rPr>
          <w:rFonts w:ascii="Arial" w:eastAsia="Times New Roman" w:hAnsi="Arial"/>
          <w:sz w:val="22"/>
          <w:szCs w:val="22"/>
        </w:rPr>
        <w:t>At Fulwell School, a positive and open attitude towards Mental Health learning is an absolute priority. We believe that supporting children to be reflective, honest and curious about their own feelings and emotions is incredibly beneficial to their development. Children are supported in many ways.</w:t>
      </w:r>
    </w:p>
    <w:p w14:paraId="17406D70" w14:textId="77777777" w:rsidR="00D4428A" w:rsidRPr="00C32DD1" w:rsidRDefault="00D4428A" w:rsidP="00542358">
      <w:pPr>
        <w:spacing w:line="200" w:lineRule="exact"/>
        <w:rPr>
          <w:rFonts w:ascii="Arial" w:eastAsia="Times New Roman" w:hAnsi="Arial"/>
          <w:sz w:val="22"/>
          <w:szCs w:val="22"/>
        </w:rPr>
      </w:pPr>
    </w:p>
    <w:p w14:paraId="3CD33BD5" w14:textId="6D8E61F0" w:rsidR="00D4428A" w:rsidRPr="00C32DD1" w:rsidRDefault="00D4428A" w:rsidP="00542358">
      <w:pPr>
        <w:spacing w:line="200" w:lineRule="exact"/>
        <w:rPr>
          <w:rFonts w:ascii="Arial" w:eastAsia="Times New Roman" w:hAnsi="Arial"/>
          <w:sz w:val="22"/>
          <w:szCs w:val="22"/>
        </w:rPr>
      </w:pPr>
      <w:r w:rsidRPr="00C32DD1">
        <w:rPr>
          <w:rFonts w:ascii="Arial" w:eastAsia="Times New Roman" w:hAnsi="Arial"/>
          <w:sz w:val="22"/>
          <w:szCs w:val="22"/>
          <w:u w:val="single"/>
        </w:rPr>
        <w:t>Whole School-</w:t>
      </w:r>
      <w:r w:rsidRPr="00C32DD1">
        <w:rPr>
          <w:rFonts w:ascii="Arial" w:eastAsia="Times New Roman" w:hAnsi="Arial"/>
          <w:sz w:val="22"/>
          <w:szCs w:val="22"/>
        </w:rPr>
        <w:t xml:space="preserve"> We use the programme Melva to teach all children in a fun and relatable way about Mental Health, this fosters a trusting and open environment. Lessons linked to specific aspects of mental health are also planned as bespoke </w:t>
      </w:r>
      <w:proofErr w:type="gramStart"/>
      <w:r w:rsidRPr="00C32DD1">
        <w:rPr>
          <w:rFonts w:ascii="Arial" w:eastAsia="Times New Roman" w:hAnsi="Arial"/>
          <w:sz w:val="22"/>
          <w:szCs w:val="22"/>
        </w:rPr>
        <w:t>one off</w:t>
      </w:r>
      <w:proofErr w:type="gramEnd"/>
      <w:r w:rsidRPr="00C32DD1">
        <w:rPr>
          <w:rFonts w:ascii="Arial" w:eastAsia="Times New Roman" w:hAnsi="Arial"/>
          <w:sz w:val="22"/>
          <w:szCs w:val="22"/>
        </w:rPr>
        <w:t xml:space="preserve"> lessons where needed by class teachers. As a school, also we take part in National Agendas such as Children’s Mental Health Week.</w:t>
      </w:r>
    </w:p>
    <w:p w14:paraId="7B92EEAA" w14:textId="77777777" w:rsidR="00D4428A" w:rsidRPr="00C32DD1" w:rsidRDefault="00D4428A" w:rsidP="00542358">
      <w:pPr>
        <w:spacing w:line="200" w:lineRule="exact"/>
        <w:rPr>
          <w:rFonts w:ascii="Arial" w:eastAsia="Times New Roman" w:hAnsi="Arial"/>
          <w:sz w:val="22"/>
          <w:szCs w:val="22"/>
        </w:rPr>
      </w:pPr>
    </w:p>
    <w:p w14:paraId="513BCE4B" w14:textId="77777777" w:rsidR="00C32DD1" w:rsidRPr="00C32DD1" w:rsidRDefault="00D4428A" w:rsidP="00542358">
      <w:pPr>
        <w:spacing w:line="200" w:lineRule="exact"/>
        <w:rPr>
          <w:rFonts w:ascii="Arial" w:eastAsia="Times New Roman" w:hAnsi="Arial"/>
          <w:sz w:val="22"/>
          <w:szCs w:val="22"/>
        </w:rPr>
      </w:pPr>
      <w:r w:rsidRPr="00C32DD1">
        <w:rPr>
          <w:rFonts w:ascii="Arial" w:eastAsia="Times New Roman" w:hAnsi="Arial"/>
          <w:sz w:val="22"/>
          <w:szCs w:val="22"/>
          <w:u w:val="single"/>
        </w:rPr>
        <w:t>Group Work</w:t>
      </w:r>
      <w:r w:rsidRPr="00C32DD1">
        <w:rPr>
          <w:rFonts w:ascii="Arial" w:eastAsia="Times New Roman" w:hAnsi="Arial"/>
          <w:sz w:val="22"/>
          <w:szCs w:val="22"/>
        </w:rPr>
        <w:t xml:space="preserve"> – Specialist staff work with small groups of children where required to support children in matters such as bereavement, anxiety and friendships. This </w:t>
      </w:r>
      <w:r w:rsidR="00C32DD1" w:rsidRPr="00C32DD1">
        <w:rPr>
          <w:rFonts w:ascii="Arial" w:eastAsia="Times New Roman" w:hAnsi="Arial"/>
          <w:sz w:val="22"/>
          <w:szCs w:val="22"/>
        </w:rPr>
        <w:t>will be implemented further in Spring/Summer 26 as we work with Healthy Heads.</w:t>
      </w:r>
    </w:p>
    <w:p w14:paraId="26DADB73" w14:textId="77777777" w:rsidR="00C32DD1" w:rsidRPr="00C32DD1" w:rsidRDefault="00C32DD1" w:rsidP="00542358">
      <w:pPr>
        <w:spacing w:line="200" w:lineRule="exact"/>
        <w:rPr>
          <w:rFonts w:ascii="Arial" w:eastAsia="Times New Roman" w:hAnsi="Arial"/>
          <w:sz w:val="22"/>
          <w:szCs w:val="22"/>
        </w:rPr>
      </w:pPr>
    </w:p>
    <w:p w14:paraId="590E5CCA" w14:textId="43A352B6" w:rsidR="00C32DD1" w:rsidRPr="00C32DD1" w:rsidRDefault="00C32DD1" w:rsidP="00542358">
      <w:pPr>
        <w:spacing w:line="200" w:lineRule="exact"/>
        <w:rPr>
          <w:rFonts w:ascii="Arial" w:eastAsia="Times New Roman" w:hAnsi="Arial"/>
          <w:sz w:val="22"/>
          <w:szCs w:val="22"/>
        </w:rPr>
      </w:pPr>
      <w:r w:rsidRPr="00C32DD1">
        <w:rPr>
          <w:rFonts w:ascii="Arial" w:eastAsia="Times New Roman" w:hAnsi="Arial"/>
          <w:sz w:val="22"/>
          <w:szCs w:val="22"/>
          <w:u w:val="single"/>
        </w:rPr>
        <w:t xml:space="preserve">Individuals – </w:t>
      </w:r>
      <w:r w:rsidRPr="00C32DD1">
        <w:rPr>
          <w:rFonts w:ascii="Arial" w:eastAsia="Times New Roman" w:hAnsi="Arial"/>
          <w:sz w:val="22"/>
          <w:szCs w:val="22"/>
        </w:rPr>
        <w:t>For specific children who require more in depth support, staff can refer children to receive 1:1 emotional support or in school counselling. SENDCO, Mental Health Lead and Behaviour Lead are all part of this process.</w:t>
      </w:r>
      <w:r>
        <w:rPr>
          <w:rFonts w:ascii="Arial" w:eastAsia="Times New Roman" w:hAnsi="Arial"/>
          <w:sz w:val="22"/>
          <w:szCs w:val="22"/>
        </w:rPr>
        <w:t xml:space="preserve"> </w:t>
      </w:r>
    </w:p>
    <w:p w14:paraId="404D4537" w14:textId="77777777" w:rsidR="00D4428A" w:rsidRDefault="00D4428A" w:rsidP="00542358">
      <w:pPr>
        <w:spacing w:line="200" w:lineRule="exact"/>
        <w:rPr>
          <w:rFonts w:ascii="Arial" w:eastAsia="Times New Roman" w:hAnsi="Arial"/>
          <w:sz w:val="22"/>
          <w:szCs w:val="22"/>
        </w:rPr>
      </w:pPr>
    </w:p>
    <w:p w14:paraId="46305320" w14:textId="77777777" w:rsidR="00D4428A" w:rsidRDefault="00D4428A" w:rsidP="00542358">
      <w:pPr>
        <w:spacing w:line="200" w:lineRule="exact"/>
        <w:rPr>
          <w:rFonts w:ascii="Arial" w:eastAsia="Times New Roman" w:hAnsi="Arial"/>
          <w:sz w:val="22"/>
          <w:szCs w:val="22"/>
        </w:rPr>
      </w:pPr>
    </w:p>
    <w:p w14:paraId="65985C12" w14:textId="211110CF" w:rsidR="00D4428A" w:rsidRPr="00B63689" w:rsidRDefault="00542358" w:rsidP="00542358">
      <w:pPr>
        <w:spacing w:line="0" w:lineRule="atLeast"/>
        <w:rPr>
          <w:rFonts w:ascii="Century Gothic" w:eastAsia="Comic Sans MS" w:hAnsi="Century Gothic"/>
          <w:b/>
          <w:sz w:val="28"/>
        </w:rPr>
      </w:pPr>
      <w:r w:rsidRPr="00B63689">
        <w:rPr>
          <w:rFonts w:ascii="Century Gothic" w:eastAsia="Comic Sans MS" w:hAnsi="Century Gothic"/>
          <w:b/>
          <w:sz w:val="28"/>
        </w:rPr>
        <w:t>Teaching Relationships and Health Education and Inclusion</w:t>
      </w:r>
    </w:p>
    <w:p w14:paraId="71E36E04" w14:textId="77777777" w:rsidR="00542358" w:rsidRPr="00D529D4" w:rsidRDefault="00542358" w:rsidP="00542358">
      <w:pPr>
        <w:spacing w:line="200" w:lineRule="exact"/>
        <w:rPr>
          <w:rFonts w:ascii="Arial" w:eastAsia="Times New Roman" w:hAnsi="Arial"/>
        </w:rPr>
      </w:pPr>
    </w:p>
    <w:p w14:paraId="3D008B16" w14:textId="77777777" w:rsidR="00542358" w:rsidRPr="00D529D4" w:rsidRDefault="00542358" w:rsidP="00542358">
      <w:pPr>
        <w:spacing w:line="200" w:lineRule="exact"/>
        <w:rPr>
          <w:rFonts w:ascii="Arial" w:eastAsia="Times New Roman" w:hAnsi="Arial"/>
        </w:rPr>
      </w:pPr>
    </w:p>
    <w:p w14:paraId="58E499BE" w14:textId="77777777" w:rsidR="00542358" w:rsidRPr="00D529D4" w:rsidRDefault="00542358" w:rsidP="00542358">
      <w:pPr>
        <w:spacing w:line="217" w:lineRule="exact"/>
        <w:rPr>
          <w:rFonts w:ascii="Arial" w:eastAsia="Times New Roman" w:hAnsi="Arial"/>
        </w:rPr>
      </w:pPr>
    </w:p>
    <w:p w14:paraId="45D08428" w14:textId="584D0658" w:rsidR="00542358" w:rsidRDefault="00542358" w:rsidP="00542358">
      <w:pPr>
        <w:spacing w:line="258" w:lineRule="auto"/>
        <w:ind w:right="105"/>
        <w:rPr>
          <w:rFonts w:ascii="Arial" w:eastAsia="Comic Sans MS" w:hAnsi="Arial"/>
          <w:sz w:val="24"/>
          <w:szCs w:val="22"/>
        </w:rPr>
      </w:pPr>
      <w:r w:rsidRPr="00B63689">
        <w:rPr>
          <w:rFonts w:ascii="Arial" w:eastAsia="Comic Sans MS" w:hAnsi="Arial"/>
          <w:sz w:val="24"/>
          <w:szCs w:val="22"/>
        </w:rPr>
        <w:t xml:space="preserve">At Fulwell Junior School, </w:t>
      </w:r>
      <w:r w:rsidR="006E110B">
        <w:rPr>
          <w:rFonts w:ascii="Arial" w:eastAsia="Comic Sans MS" w:hAnsi="Arial"/>
          <w:sz w:val="24"/>
          <w:szCs w:val="22"/>
        </w:rPr>
        <w:t xml:space="preserve">we deliver </w:t>
      </w:r>
      <w:r w:rsidRPr="00B63689">
        <w:rPr>
          <w:rFonts w:ascii="Arial" w:eastAsia="Comic Sans MS" w:hAnsi="Arial"/>
          <w:color w:val="000000"/>
          <w:sz w:val="24"/>
          <w:szCs w:val="22"/>
        </w:rPr>
        <w:t xml:space="preserve">Relationships Education and PSHE </w:t>
      </w:r>
      <w:r w:rsidRPr="00B63689">
        <w:rPr>
          <w:rFonts w:ascii="Arial" w:eastAsia="Comic Sans MS" w:hAnsi="Arial"/>
          <w:sz w:val="24"/>
          <w:szCs w:val="22"/>
        </w:rPr>
        <w:t xml:space="preserve">to all children, regardless of their ability. Our teachers provide learning opportunities matched to the individual needs of children, including those who may have communication and interaction, cognition and learning, SEMH, sensory and/or physical needs. When teaching Relationships Education and PSHE, we </w:t>
      </w:r>
      <w:proofErr w:type="gramStart"/>
      <w:r w:rsidRPr="00B63689">
        <w:rPr>
          <w:rFonts w:ascii="Arial" w:eastAsia="Comic Sans MS" w:hAnsi="Arial"/>
          <w:sz w:val="24"/>
          <w:szCs w:val="22"/>
        </w:rPr>
        <w:t>take into account</w:t>
      </w:r>
      <w:proofErr w:type="gramEnd"/>
      <w:r w:rsidRPr="00B63689">
        <w:rPr>
          <w:rFonts w:ascii="Arial" w:eastAsia="Comic Sans MS" w:hAnsi="Arial"/>
          <w:sz w:val="24"/>
          <w:szCs w:val="22"/>
        </w:rPr>
        <w:t xml:space="preserve"> the targets set for the children in their Personalised Learning Plan. Teachers need to take into consideration many factors when planning Relationships Education and PSHE sessions and need to tailor each session to </w:t>
      </w:r>
      <w:proofErr w:type="gramStart"/>
      <w:r w:rsidRPr="00B63689">
        <w:rPr>
          <w:rFonts w:ascii="Arial" w:eastAsia="Comic Sans MS" w:hAnsi="Arial"/>
          <w:sz w:val="24"/>
          <w:szCs w:val="22"/>
        </w:rPr>
        <w:t>take into account</w:t>
      </w:r>
      <w:proofErr w:type="gramEnd"/>
      <w:r w:rsidRPr="00B63689">
        <w:rPr>
          <w:rFonts w:ascii="Arial" w:eastAsia="Comic Sans MS" w:hAnsi="Arial"/>
          <w:sz w:val="24"/>
          <w:szCs w:val="22"/>
        </w:rPr>
        <w:t xml:space="preserve"> individuals’</w:t>
      </w:r>
      <w:r w:rsidR="006E110B">
        <w:rPr>
          <w:rFonts w:ascii="Arial" w:eastAsia="Comic Sans MS" w:hAnsi="Arial"/>
          <w:sz w:val="24"/>
          <w:szCs w:val="22"/>
        </w:rPr>
        <w:t xml:space="preserve"> </w:t>
      </w:r>
      <w:r w:rsidRPr="00B63689">
        <w:rPr>
          <w:rFonts w:ascii="Arial" w:eastAsia="Comic Sans MS" w:hAnsi="Arial"/>
          <w:sz w:val="24"/>
          <w:szCs w:val="22"/>
        </w:rPr>
        <w:t xml:space="preserve">circumstances and backgrounds. These will include ethnicity, sexual orientation, </w:t>
      </w:r>
      <w:r w:rsidRPr="006E110B">
        <w:rPr>
          <w:rFonts w:ascii="Arial" w:eastAsia="Comic Sans MS" w:hAnsi="Arial"/>
          <w:sz w:val="24"/>
          <w:szCs w:val="22"/>
        </w:rPr>
        <w:t>gender identity</w:t>
      </w:r>
      <w:r w:rsidRPr="00B63689">
        <w:rPr>
          <w:rFonts w:ascii="Arial" w:eastAsia="Comic Sans MS" w:hAnsi="Arial"/>
          <w:sz w:val="24"/>
          <w:szCs w:val="22"/>
        </w:rPr>
        <w:t xml:space="preserve"> and disabilitie</w:t>
      </w:r>
      <w:r>
        <w:rPr>
          <w:rFonts w:ascii="Arial" w:eastAsia="Comic Sans MS" w:hAnsi="Arial"/>
          <w:sz w:val="24"/>
          <w:szCs w:val="22"/>
        </w:rPr>
        <w:t>s.</w:t>
      </w:r>
    </w:p>
    <w:p w14:paraId="296587B9" w14:textId="77777777" w:rsidR="00542358" w:rsidRDefault="00542358" w:rsidP="00542358">
      <w:pPr>
        <w:spacing w:line="258" w:lineRule="auto"/>
        <w:ind w:right="105"/>
        <w:rPr>
          <w:rFonts w:ascii="Arial" w:eastAsia="Comic Sans MS" w:hAnsi="Arial"/>
          <w:sz w:val="24"/>
          <w:szCs w:val="22"/>
        </w:rPr>
      </w:pPr>
    </w:p>
    <w:p w14:paraId="4A76F684" w14:textId="77777777" w:rsidR="00542358" w:rsidRPr="006E110B" w:rsidRDefault="00542358" w:rsidP="00542358">
      <w:pPr>
        <w:spacing w:line="0" w:lineRule="atLeast"/>
        <w:rPr>
          <w:rFonts w:ascii="Century Gothic" w:eastAsia="Comic Sans MS" w:hAnsi="Century Gothic"/>
          <w:b/>
          <w:sz w:val="28"/>
        </w:rPr>
      </w:pPr>
      <w:r w:rsidRPr="006E110B">
        <w:rPr>
          <w:rFonts w:ascii="Century Gothic" w:eastAsia="Comic Sans MS" w:hAnsi="Century Gothic"/>
          <w:b/>
          <w:sz w:val="28"/>
        </w:rPr>
        <w:t>Assessment for learning</w:t>
      </w:r>
    </w:p>
    <w:p w14:paraId="50DC064F" w14:textId="77777777" w:rsidR="00542358" w:rsidRPr="006E110B" w:rsidRDefault="00542358" w:rsidP="00542358">
      <w:pPr>
        <w:spacing w:line="200" w:lineRule="exact"/>
        <w:rPr>
          <w:rFonts w:ascii="Arial" w:eastAsia="Times New Roman" w:hAnsi="Arial"/>
        </w:rPr>
      </w:pPr>
    </w:p>
    <w:p w14:paraId="23EAF52B" w14:textId="77777777" w:rsidR="00542358" w:rsidRPr="006E110B" w:rsidRDefault="00542358" w:rsidP="00542358">
      <w:pPr>
        <w:spacing w:line="322" w:lineRule="exact"/>
        <w:rPr>
          <w:rFonts w:ascii="Arial" w:eastAsia="Times New Roman" w:hAnsi="Arial"/>
        </w:rPr>
      </w:pPr>
    </w:p>
    <w:p w14:paraId="4F640188" w14:textId="0DCB2B69" w:rsidR="00542358" w:rsidRPr="006E110B" w:rsidRDefault="00542358" w:rsidP="00542358">
      <w:pPr>
        <w:spacing w:line="239" w:lineRule="auto"/>
        <w:ind w:right="5" w:firstLine="65"/>
        <w:rPr>
          <w:rFonts w:ascii="Arial" w:eastAsia="Comic Sans MS" w:hAnsi="Arial"/>
          <w:sz w:val="24"/>
          <w:szCs w:val="24"/>
        </w:rPr>
      </w:pPr>
      <w:r w:rsidRPr="006E110B">
        <w:rPr>
          <w:rFonts w:ascii="Arial" w:eastAsia="Comic Sans MS" w:hAnsi="Arial"/>
          <w:sz w:val="24"/>
          <w:szCs w:val="24"/>
        </w:rPr>
        <w:t xml:space="preserve">Assessment needs to value and recognise what pupils have learned and remembered as well as to increase motivation and inform future learning needs. A variety of approaches to the assessment of individual achievement will therefore </w:t>
      </w:r>
      <w:r w:rsidRPr="006E110B">
        <w:rPr>
          <w:rFonts w:ascii="Arial" w:eastAsia="Comic Sans MS" w:hAnsi="Arial"/>
          <w:sz w:val="24"/>
          <w:szCs w:val="24"/>
        </w:rPr>
        <w:lastRenderedPageBreak/>
        <w:t xml:space="preserve">need to be practiced by teachers. Personal attributes, so central </w:t>
      </w:r>
      <w:r w:rsidRPr="006E110B">
        <w:rPr>
          <w:rFonts w:ascii="Arial" w:eastAsia="Comic Sans MS" w:hAnsi="Arial"/>
          <w:color w:val="000000"/>
          <w:sz w:val="24"/>
          <w:szCs w:val="24"/>
        </w:rPr>
        <w:t>Relationships Education and PSHE</w:t>
      </w:r>
      <w:r w:rsidRPr="006E110B">
        <w:rPr>
          <w:rFonts w:ascii="Arial" w:eastAsia="Comic Sans MS" w:hAnsi="Arial"/>
          <w:sz w:val="24"/>
          <w:szCs w:val="24"/>
        </w:rPr>
        <w:t xml:space="preserve">, are arguably the hardest aspects of learning to assess. It is difficult for teachers to accurately assess a pupil’s self-confidence or sense of their own identity and values. However, pupils themselves will be able to judge, for instance, whether they feel more confident, or have a firmer sense of their own beliefs and opinions than they did before a particular series of lessons. Such personal reflection in </w:t>
      </w:r>
      <w:r w:rsidRPr="006E110B">
        <w:rPr>
          <w:rFonts w:ascii="Arial" w:eastAsia="Comic Sans MS" w:hAnsi="Arial"/>
          <w:color w:val="000000"/>
          <w:sz w:val="24"/>
          <w:szCs w:val="24"/>
        </w:rPr>
        <w:t>Relationships Education and PSHE</w:t>
      </w:r>
      <w:r w:rsidRPr="006E110B">
        <w:rPr>
          <w:rFonts w:ascii="Arial" w:eastAsia="Comic Sans MS" w:hAnsi="Arial"/>
          <w:sz w:val="24"/>
          <w:szCs w:val="24"/>
        </w:rPr>
        <w:t xml:space="preserve"> lessons is essential, so ensuring pupils have time and space within the lessons to reflect on this, either privately or through discussion, is a vital part of the assessment process. Assessing learning in </w:t>
      </w:r>
      <w:r w:rsidRPr="006E110B">
        <w:rPr>
          <w:rFonts w:ascii="Arial" w:eastAsia="Comic Sans MS" w:hAnsi="Arial"/>
          <w:color w:val="000000"/>
          <w:sz w:val="24"/>
          <w:szCs w:val="24"/>
        </w:rPr>
        <w:t>Relationships Education and PSHE</w:t>
      </w:r>
      <w:r w:rsidRPr="006E110B">
        <w:rPr>
          <w:rFonts w:ascii="Arial" w:eastAsia="Comic Sans MS" w:hAnsi="Arial"/>
          <w:sz w:val="24"/>
          <w:szCs w:val="24"/>
        </w:rPr>
        <w:t xml:space="preserve"> must therefore use a combination of teacher assessment and pupil self- and peer assessment.</w:t>
      </w:r>
    </w:p>
    <w:p w14:paraId="4A9B94CC" w14:textId="07B730E0" w:rsidR="00542358" w:rsidRPr="006E110B" w:rsidRDefault="00542358" w:rsidP="00542358">
      <w:pPr>
        <w:spacing w:line="239" w:lineRule="auto"/>
        <w:ind w:right="25"/>
        <w:rPr>
          <w:rFonts w:ascii="Arial" w:eastAsia="Comic Sans MS" w:hAnsi="Arial"/>
          <w:sz w:val="24"/>
          <w:szCs w:val="24"/>
        </w:rPr>
      </w:pPr>
      <w:r w:rsidRPr="006E110B">
        <w:rPr>
          <w:rFonts w:ascii="Arial" w:eastAsia="Comic Sans MS" w:hAnsi="Arial"/>
          <w:sz w:val="24"/>
          <w:szCs w:val="24"/>
        </w:rPr>
        <w:t xml:space="preserve">It would be inappropriate for assessment in </w:t>
      </w:r>
      <w:r w:rsidRPr="006E110B">
        <w:rPr>
          <w:rFonts w:ascii="Arial" w:eastAsia="Comic Sans MS" w:hAnsi="Arial"/>
          <w:color w:val="000000"/>
          <w:sz w:val="24"/>
          <w:szCs w:val="24"/>
        </w:rPr>
        <w:t xml:space="preserve">Relationships Education and PSHE </w:t>
      </w:r>
      <w:r w:rsidRPr="006E110B">
        <w:rPr>
          <w:rFonts w:ascii="Arial" w:eastAsia="Comic Sans MS" w:hAnsi="Arial"/>
          <w:sz w:val="24"/>
          <w:szCs w:val="24"/>
        </w:rPr>
        <w:t xml:space="preserve">to be about grades, or about passing or failing. The model of assessment that is most meaningful in </w:t>
      </w:r>
      <w:r w:rsidRPr="006E110B">
        <w:rPr>
          <w:rFonts w:ascii="Arial" w:eastAsia="Comic Sans MS" w:hAnsi="Arial"/>
          <w:color w:val="000000"/>
          <w:sz w:val="24"/>
          <w:szCs w:val="24"/>
        </w:rPr>
        <w:t xml:space="preserve">Relationships Education and PSHE </w:t>
      </w:r>
      <w:r w:rsidRPr="006E110B">
        <w:rPr>
          <w:rFonts w:ascii="Arial" w:eastAsia="Comic Sans MS" w:hAnsi="Arial"/>
          <w:sz w:val="24"/>
          <w:szCs w:val="24"/>
        </w:rPr>
        <w:t>is ipsative assessment. Ipsative assessment compares where a pupil is at the end of a lesson or series of lessons against where they were before the lesson(s).</w:t>
      </w:r>
      <w:r w:rsidR="00F1436C">
        <w:rPr>
          <w:rFonts w:ascii="Arial" w:eastAsia="Comic Sans MS" w:hAnsi="Arial"/>
          <w:sz w:val="24"/>
          <w:szCs w:val="24"/>
        </w:rPr>
        <w:t xml:space="preserve"> </w:t>
      </w:r>
      <w:r w:rsidRPr="006E110B">
        <w:rPr>
          <w:rFonts w:ascii="Arial" w:eastAsia="Comic Sans MS" w:hAnsi="Arial"/>
          <w:sz w:val="24"/>
          <w:szCs w:val="24"/>
        </w:rPr>
        <w:t xml:space="preserve">Such baseline assessments may </w:t>
      </w:r>
      <w:proofErr w:type="gramStart"/>
      <w:r w:rsidRPr="006E110B">
        <w:rPr>
          <w:rFonts w:ascii="Arial" w:eastAsia="Comic Sans MS" w:hAnsi="Arial"/>
          <w:sz w:val="24"/>
          <w:szCs w:val="24"/>
        </w:rPr>
        <w:t>include:</w:t>
      </w:r>
      <w:proofErr w:type="gramEnd"/>
      <w:r w:rsidRPr="006E110B">
        <w:rPr>
          <w:rFonts w:ascii="Arial" w:eastAsia="Comic Sans MS" w:hAnsi="Arial"/>
          <w:sz w:val="24"/>
          <w:szCs w:val="24"/>
        </w:rPr>
        <w:t xml:space="preserve"> questioning, discussion, brainstorming, role-play, story boards, quiz, questionnaire etc.</w:t>
      </w:r>
    </w:p>
    <w:p w14:paraId="4DA84082" w14:textId="77777777" w:rsidR="00542358" w:rsidRPr="006E110B" w:rsidRDefault="00542358" w:rsidP="00542358">
      <w:pPr>
        <w:spacing w:line="314" w:lineRule="exact"/>
        <w:rPr>
          <w:rFonts w:ascii="Arial" w:eastAsia="Times New Roman" w:hAnsi="Arial"/>
          <w:sz w:val="24"/>
          <w:szCs w:val="24"/>
        </w:rPr>
      </w:pPr>
    </w:p>
    <w:p w14:paraId="4ABF925E" w14:textId="77777777" w:rsidR="00542358" w:rsidRPr="00B63689" w:rsidRDefault="00542358" w:rsidP="00542358">
      <w:pPr>
        <w:spacing w:line="255" w:lineRule="auto"/>
        <w:ind w:right="25"/>
        <w:rPr>
          <w:rFonts w:ascii="Arial" w:eastAsia="Comic Sans MS" w:hAnsi="Arial"/>
          <w:sz w:val="24"/>
          <w:szCs w:val="24"/>
        </w:rPr>
      </w:pPr>
      <w:r w:rsidRPr="006E110B">
        <w:rPr>
          <w:rFonts w:ascii="Arial" w:eastAsia="Comic Sans MS" w:hAnsi="Arial"/>
          <w:sz w:val="24"/>
          <w:szCs w:val="24"/>
        </w:rPr>
        <w:t xml:space="preserve">Achievements of pupils in </w:t>
      </w:r>
      <w:r w:rsidRPr="006E110B">
        <w:rPr>
          <w:rFonts w:ascii="Arial" w:eastAsia="Comic Sans MS" w:hAnsi="Arial"/>
          <w:color w:val="000000"/>
          <w:sz w:val="24"/>
          <w:szCs w:val="24"/>
        </w:rPr>
        <w:t xml:space="preserve">Relationships Education and PSHE </w:t>
      </w:r>
      <w:r w:rsidRPr="006E110B">
        <w:rPr>
          <w:rFonts w:ascii="Arial" w:eastAsia="Comic Sans MS" w:hAnsi="Arial"/>
          <w:sz w:val="24"/>
          <w:szCs w:val="24"/>
        </w:rPr>
        <w:t>are reported to parents at the end of each year.</w:t>
      </w:r>
    </w:p>
    <w:p w14:paraId="325F0381" w14:textId="77777777" w:rsidR="00542358" w:rsidRPr="00D529D4" w:rsidRDefault="00542358" w:rsidP="00542358">
      <w:pPr>
        <w:spacing w:line="200" w:lineRule="exact"/>
        <w:rPr>
          <w:rFonts w:ascii="Arial" w:eastAsia="Times New Roman" w:hAnsi="Arial"/>
        </w:rPr>
      </w:pPr>
    </w:p>
    <w:p w14:paraId="02164029" w14:textId="77777777" w:rsidR="00542358" w:rsidRPr="00D529D4" w:rsidRDefault="00542358" w:rsidP="00542358">
      <w:pPr>
        <w:spacing w:line="200" w:lineRule="exact"/>
        <w:rPr>
          <w:rFonts w:ascii="Arial" w:eastAsia="Times New Roman" w:hAnsi="Arial"/>
        </w:rPr>
      </w:pPr>
    </w:p>
    <w:p w14:paraId="2AA825A2" w14:textId="77777777" w:rsidR="00542358" w:rsidRPr="00D529D4" w:rsidRDefault="00542358" w:rsidP="00542358">
      <w:pPr>
        <w:spacing w:line="257" w:lineRule="exact"/>
        <w:rPr>
          <w:rFonts w:ascii="Arial" w:eastAsia="Times New Roman" w:hAnsi="Arial"/>
        </w:rPr>
      </w:pPr>
    </w:p>
    <w:p w14:paraId="0FB88F4C" w14:textId="77777777" w:rsidR="00542358" w:rsidRPr="00B63689" w:rsidRDefault="00542358" w:rsidP="00542358">
      <w:pPr>
        <w:spacing w:line="0" w:lineRule="atLeast"/>
        <w:rPr>
          <w:rFonts w:ascii="Century Gothic" w:eastAsia="Comic Sans MS" w:hAnsi="Century Gothic"/>
          <w:b/>
          <w:sz w:val="28"/>
        </w:rPr>
      </w:pPr>
      <w:r w:rsidRPr="00B63689">
        <w:rPr>
          <w:rFonts w:ascii="Century Gothic" w:eastAsia="Comic Sans MS" w:hAnsi="Century Gothic"/>
          <w:b/>
          <w:sz w:val="28"/>
        </w:rPr>
        <w:t>Monitoring and review</w:t>
      </w:r>
    </w:p>
    <w:p w14:paraId="365E201D" w14:textId="77777777" w:rsidR="00542358" w:rsidRPr="00D529D4" w:rsidRDefault="00542358" w:rsidP="00542358">
      <w:pPr>
        <w:spacing w:line="32" w:lineRule="exact"/>
        <w:rPr>
          <w:rFonts w:ascii="Arial" w:eastAsia="Times New Roman" w:hAnsi="Arial"/>
        </w:rPr>
      </w:pPr>
    </w:p>
    <w:p w14:paraId="5402D9A4" w14:textId="77777777" w:rsidR="00542358" w:rsidRPr="00B63689" w:rsidRDefault="00542358" w:rsidP="00542358">
      <w:pPr>
        <w:spacing w:line="239" w:lineRule="auto"/>
        <w:ind w:right="105"/>
        <w:rPr>
          <w:rFonts w:ascii="Arial" w:eastAsia="Comic Sans MS" w:hAnsi="Arial"/>
          <w:sz w:val="24"/>
          <w:szCs w:val="22"/>
        </w:rPr>
      </w:pPr>
      <w:r w:rsidRPr="00B63689">
        <w:rPr>
          <w:rFonts w:ascii="Arial" w:eastAsia="Comic Sans MS" w:hAnsi="Arial"/>
          <w:sz w:val="24"/>
          <w:szCs w:val="22"/>
        </w:rPr>
        <w:t xml:space="preserve">The coordination and planning of the Relationships Education and PSHE curriculum is under the guidance of the </w:t>
      </w:r>
      <w:r w:rsidRPr="006E110B">
        <w:rPr>
          <w:rFonts w:ascii="Arial" w:eastAsia="Comic Sans MS" w:hAnsi="Arial"/>
          <w:sz w:val="24"/>
          <w:szCs w:val="22"/>
        </w:rPr>
        <w:t xml:space="preserve">senior leadership team in consultation with parents. </w:t>
      </w:r>
      <w:r w:rsidRPr="00B63689">
        <w:rPr>
          <w:rFonts w:ascii="Arial" w:eastAsia="Comic Sans MS" w:hAnsi="Arial"/>
          <w:sz w:val="24"/>
          <w:szCs w:val="22"/>
        </w:rPr>
        <w:t>The PSHE facilitator will:</w:t>
      </w:r>
    </w:p>
    <w:p w14:paraId="0C645201" w14:textId="77777777" w:rsidR="00542358" w:rsidRPr="00B63689" w:rsidRDefault="00542358" w:rsidP="00542358">
      <w:pPr>
        <w:spacing w:line="4" w:lineRule="exact"/>
        <w:rPr>
          <w:rFonts w:ascii="Arial" w:eastAsia="Times New Roman" w:hAnsi="Arial"/>
          <w:sz w:val="22"/>
          <w:szCs w:val="22"/>
        </w:rPr>
      </w:pPr>
    </w:p>
    <w:p w14:paraId="7FAAB9A4" w14:textId="77777777" w:rsidR="00542358" w:rsidRPr="00B63689" w:rsidRDefault="00542358" w:rsidP="00542358">
      <w:pPr>
        <w:numPr>
          <w:ilvl w:val="0"/>
          <w:numId w:val="2"/>
        </w:numPr>
        <w:tabs>
          <w:tab w:val="left" w:pos="150"/>
        </w:tabs>
        <w:spacing w:line="259" w:lineRule="auto"/>
        <w:ind w:right="85" w:firstLine="1"/>
        <w:rPr>
          <w:rFonts w:ascii="Arial" w:eastAsia="Comic Sans MS" w:hAnsi="Arial"/>
          <w:sz w:val="24"/>
          <w:szCs w:val="22"/>
        </w:rPr>
      </w:pPr>
      <w:r w:rsidRPr="00B63689">
        <w:rPr>
          <w:rFonts w:ascii="Arial" w:eastAsia="Comic Sans MS" w:hAnsi="Arial"/>
          <w:sz w:val="24"/>
          <w:szCs w:val="22"/>
        </w:rPr>
        <w:t>support colleagues in their teaching, by keeping informed about current developments in Relationships Education and PSHE.</w:t>
      </w:r>
    </w:p>
    <w:p w14:paraId="53A0BB25" w14:textId="77777777" w:rsidR="00542358" w:rsidRPr="00B63689" w:rsidRDefault="00542358" w:rsidP="00542358">
      <w:pPr>
        <w:spacing w:line="163" w:lineRule="exact"/>
        <w:rPr>
          <w:rFonts w:ascii="Arial" w:eastAsia="Comic Sans MS" w:hAnsi="Arial"/>
          <w:sz w:val="24"/>
          <w:szCs w:val="22"/>
        </w:rPr>
      </w:pPr>
    </w:p>
    <w:p w14:paraId="583849F0" w14:textId="77777777" w:rsidR="00542358" w:rsidRPr="00B63689" w:rsidRDefault="00542358" w:rsidP="00542358">
      <w:pPr>
        <w:numPr>
          <w:ilvl w:val="0"/>
          <w:numId w:val="2"/>
        </w:numPr>
        <w:tabs>
          <w:tab w:val="left" w:pos="150"/>
        </w:tabs>
        <w:spacing w:line="255" w:lineRule="auto"/>
        <w:ind w:right="185" w:firstLine="1"/>
        <w:rPr>
          <w:rFonts w:ascii="Arial" w:eastAsia="Comic Sans MS" w:hAnsi="Arial"/>
          <w:sz w:val="24"/>
          <w:szCs w:val="22"/>
        </w:rPr>
      </w:pPr>
      <w:r w:rsidRPr="00B63689">
        <w:rPr>
          <w:rFonts w:ascii="Arial" w:eastAsia="Comic Sans MS" w:hAnsi="Arial"/>
          <w:sz w:val="24"/>
          <w:szCs w:val="22"/>
        </w:rPr>
        <w:t xml:space="preserve">meet with the head teacher to discuss and evaluate the strengths and weaknesses in Relationships Education and PSHE and indicate areas for further </w:t>
      </w:r>
      <w:proofErr w:type="gramStart"/>
      <w:r w:rsidRPr="00B63689">
        <w:rPr>
          <w:rFonts w:ascii="Arial" w:eastAsia="Comic Sans MS" w:hAnsi="Arial"/>
          <w:sz w:val="24"/>
          <w:szCs w:val="22"/>
        </w:rPr>
        <w:t>improvement;</w:t>
      </w:r>
      <w:proofErr w:type="gramEnd"/>
    </w:p>
    <w:p w14:paraId="027971AE" w14:textId="77777777" w:rsidR="00542358" w:rsidRPr="00B63689" w:rsidRDefault="00542358" w:rsidP="00542358">
      <w:pPr>
        <w:spacing w:line="168" w:lineRule="exact"/>
        <w:rPr>
          <w:rFonts w:ascii="Arial" w:eastAsia="Comic Sans MS" w:hAnsi="Arial"/>
          <w:sz w:val="24"/>
          <w:szCs w:val="22"/>
        </w:rPr>
      </w:pPr>
    </w:p>
    <w:p w14:paraId="080ACC7F" w14:textId="77777777" w:rsidR="00542358" w:rsidRPr="00B63689" w:rsidRDefault="00542358" w:rsidP="00542358">
      <w:pPr>
        <w:numPr>
          <w:ilvl w:val="0"/>
          <w:numId w:val="2"/>
        </w:numPr>
        <w:tabs>
          <w:tab w:val="left" w:pos="150"/>
        </w:tabs>
        <w:spacing w:line="255" w:lineRule="auto"/>
        <w:ind w:right="1085" w:firstLine="1"/>
        <w:rPr>
          <w:rFonts w:ascii="Arial" w:eastAsia="Comic Sans MS" w:hAnsi="Arial"/>
          <w:sz w:val="24"/>
          <w:szCs w:val="22"/>
        </w:rPr>
      </w:pPr>
      <w:r w:rsidRPr="00B63689">
        <w:rPr>
          <w:rFonts w:ascii="Arial" w:eastAsia="Comic Sans MS" w:hAnsi="Arial"/>
          <w:sz w:val="24"/>
          <w:szCs w:val="22"/>
        </w:rPr>
        <w:t>uses specially allocated regular management time, as directed by the Senior Leadership Team, to review the subject.</w:t>
      </w:r>
    </w:p>
    <w:p w14:paraId="2153E507" w14:textId="77777777" w:rsidR="00542358" w:rsidRPr="00D529D4" w:rsidRDefault="00542358" w:rsidP="00542358">
      <w:pPr>
        <w:spacing w:line="200" w:lineRule="exact"/>
        <w:rPr>
          <w:rFonts w:ascii="Arial" w:eastAsia="Times New Roman" w:hAnsi="Arial"/>
        </w:rPr>
      </w:pPr>
    </w:p>
    <w:p w14:paraId="2A86138E" w14:textId="77777777" w:rsidR="00542358" w:rsidRPr="00D529D4" w:rsidRDefault="00542358" w:rsidP="00542358">
      <w:pPr>
        <w:spacing w:line="200" w:lineRule="exact"/>
        <w:rPr>
          <w:rFonts w:ascii="Arial" w:eastAsia="Times New Roman" w:hAnsi="Arial"/>
        </w:rPr>
      </w:pPr>
    </w:p>
    <w:p w14:paraId="74A8E6E4" w14:textId="77777777" w:rsidR="00542358" w:rsidRPr="00B63689" w:rsidRDefault="00542358" w:rsidP="00542358">
      <w:pPr>
        <w:spacing w:line="264" w:lineRule="exact"/>
        <w:rPr>
          <w:rFonts w:ascii="Arial" w:eastAsia="Times New Roman" w:hAnsi="Arial"/>
          <w:sz w:val="22"/>
          <w:szCs w:val="22"/>
        </w:rPr>
      </w:pPr>
    </w:p>
    <w:p w14:paraId="67B10805" w14:textId="56158C57" w:rsidR="00542358" w:rsidRPr="006E110B" w:rsidRDefault="00542358" w:rsidP="00542358">
      <w:pPr>
        <w:spacing w:line="255" w:lineRule="auto"/>
        <w:ind w:right="145"/>
        <w:rPr>
          <w:rFonts w:ascii="Arial" w:eastAsia="Comic Sans MS" w:hAnsi="Arial"/>
          <w:sz w:val="24"/>
          <w:szCs w:val="22"/>
        </w:rPr>
      </w:pPr>
      <w:r w:rsidRPr="006E110B">
        <w:rPr>
          <w:rFonts w:ascii="Arial" w:eastAsia="Comic Sans MS" w:hAnsi="Arial"/>
          <w:sz w:val="24"/>
          <w:szCs w:val="22"/>
        </w:rPr>
        <w:t>This policy will be reviewed regularly</w:t>
      </w:r>
      <w:r w:rsidR="006E110B" w:rsidRPr="006E110B">
        <w:rPr>
          <w:rFonts w:ascii="Arial" w:eastAsia="Comic Sans MS" w:hAnsi="Arial"/>
          <w:sz w:val="24"/>
          <w:szCs w:val="22"/>
        </w:rPr>
        <w:t xml:space="preserve"> annually</w:t>
      </w:r>
      <w:r w:rsidRPr="006E110B">
        <w:rPr>
          <w:rFonts w:ascii="Arial" w:eastAsia="Comic Sans MS" w:hAnsi="Arial"/>
          <w:sz w:val="24"/>
          <w:szCs w:val="22"/>
        </w:rPr>
        <w:t xml:space="preserve">. </w:t>
      </w:r>
    </w:p>
    <w:p w14:paraId="79F74AB9" w14:textId="77777777" w:rsidR="00542358" w:rsidRPr="00D529D4" w:rsidRDefault="00542358" w:rsidP="00542358">
      <w:pPr>
        <w:spacing w:line="200" w:lineRule="exact"/>
        <w:rPr>
          <w:rFonts w:ascii="Arial" w:eastAsia="Times New Roman" w:hAnsi="Arial"/>
        </w:rPr>
      </w:pPr>
    </w:p>
    <w:p w14:paraId="1EFA9066" w14:textId="77777777" w:rsidR="00542358" w:rsidRPr="00D529D4" w:rsidRDefault="00542358" w:rsidP="00542358">
      <w:pPr>
        <w:spacing w:line="200" w:lineRule="exact"/>
        <w:rPr>
          <w:rFonts w:ascii="Arial" w:eastAsia="Times New Roman" w:hAnsi="Arial"/>
        </w:rPr>
      </w:pPr>
    </w:p>
    <w:p w14:paraId="0D824FD5" w14:textId="77777777" w:rsidR="00542358" w:rsidRPr="00D529D4" w:rsidRDefault="00542358" w:rsidP="00542358">
      <w:pPr>
        <w:spacing w:line="279" w:lineRule="exact"/>
        <w:rPr>
          <w:rFonts w:ascii="Arial" w:eastAsia="Times New Roman" w:hAnsi="Arial"/>
        </w:rPr>
      </w:pPr>
    </w:p>
    <w:p w14:paraId="2E70073D" w14:textId="1B57B633" w:rsidR="000721EC" w:rsidRDefault="00542358">
      <w:pPr>
        <w:rPr>
          <w:rFonts w:ascii="Arial" w:eastAsia="Comic Sans MS" w:hAnsi="Arial"/>
          <w:sz w:val="24"/>
          <w:szCs w:val="22"/>
        </w:rPr>
      </w:pPr>
      <w:bookmarkStart w:id="2" w:name="page5"/>
      <w:bookmarkEnd w:id="2"/>
      <w:r w:rsidRPr="006E110B">
        <w:rPr>
          <w:rFonts w:ascii="Arial" w:eastAsia="Comic Sans MS" w:hAnsi="Arial"/>
          <w:sz w:val="24"/>
          <w:szCs w:val="22"/>
        </w:rPr>
        <w:t xml:space="preserve">Date: </w:t>
      </w:r>
      <w:r w:rsidR="001D6350">
        <w:rPr>
          <w:rFonts w:ascii="Arial" w:eastAsia="Comic Sans MS" w:hAnsi="Arial"/>
          <w:sz w:val="24"/>
          <w:szCs w:val="22"/>
        </w:rPr>
        <w:t>February 2023</w:t>
      </w:r>
    </w:p>
    <w:p w14:paraId="663D9C39" w14:textId="19DAB527" w:rsidR="00C32DD1" w:rsidRDefault="00C32DD1">
      <w:pPr>
        <w:rPr>
          <w:rFonts w:ascii="Arial" w:eastAsia="Comic Sans MS" w:hAnsi="Arial"/>
          <w:sz w:val="24"/>
          <w:szCs w:val="22"/>
        </w:rPr>
      </w:pPr>
      <w:r>
        <w:rPr>
          <w:rFonts w:ascii="Arial" w:eastAsia="Comic Sans MS" w:hAnsi="Arial"/>
          <w:sz w:val="24"/>
          <w:szCs w:val="22"/>
        </w:rPr>
        <w:t>Latest review and edit:</w:t>
      </w:r>
      <w:r w:rsidR="00F1436C">
        <w:rPr>
          <w:rFonts w:ascii="Arial" w:eastAsia="Comic Sans MS" w:hAnsi="Arial"/>
          <w:sz w:val="24"/>
          <w:szCs w:val="22"/>
        </w:rPr>
        <w:t xml:space="preserve"> </w:t>
      </w:r>
      <w:r>
        <w:rPr>
          <w:rFonts w:ascii="Arial" w:eastAsia="Comic Sans MS" w:hAnsi="Arial"/>
          <w:sz w:val="24"/>
          <w:szCs w:val="22"/>
        </w:rPr>
        <w:t>February 2026</w:t>
      </w:r>
    </w:p>
    <w:p w14:paraId="096B793D" w14:textId="7B16CA3C" w:rsidR="00542358" w:rsidRDefault="00542358">
      <w:pPr>
        <w:rPr>
          <w:rFonts w:ascii="Arial" w:eastAsia="Comic Sans MS" w:hAnsi="Arial"/>
          <w:sz w:val="24"/>
          <w:szCs w:val="22"/>
        </w:rPr>
      </w:pPr>
    </w:p>
    <w:p w14:paraId="34595F07" w14:textId="639F5380" w:rsidR="00542358" w:rsidRDefault="00542358">
      <w:pPr>
        <w:rPr>
          <w:rFonts w:ascii="Arial" w:eastAsia="Comic Sans MS" w:hAnsi="Arial"/>
          <w:sz w:val="24"/>
          <w:szCs w:val="22"/>
        </w:rPr>
      </w:pPr>
    </w:p>
    <w:p w14:paraId="72534C09" w14:textId="0098DCC0" w:rsidR="00542358" w:rsidRDefault="00542358">
      <w:pPr>
        <w:rPr>
          <w:rFonts w:ascii="Arial" w:eastAsia="Comic Sans MS" w:hAnsi="Arial"/>
          <w:sz w:val="24"/>
          <w:szCs w:val="22"/>
        </w:rPr>
      </w:pPr>
    </w:p>
    <w:p w14:paraId="03595F63" w14:textId="16ACFDD5" w:rsidR="00542358" w:rsidRDefault="00542358">
      <w:pPr>
        <w:rPr>
          <w:rFonts w:ascii="Arial" w:eastAsia="Comic Sans MS" w:hAnsi="Arial"/>
          <w:sz w:val="24"/>
          <w:szCs w:val="22"/>
        </w:rPr>
      </w:pPr>
    </w:p>
    <w:p w14:paraId="0592A171" w14:textId="65482414" w:rsidR="00542358" w:rsidRDefault="00542358">
      <w:pPr>
        <w:rPr>
          <w:rFonts w:ascii="Arial" w:eastAsia="Comic Sans MS" w:hAnsi="Arial"/>
          <w:sz w:val="24"/>
          <w:szCs w:val="22"/>
        </w:rPr>
      </w:pPr>
    </w:p>
    <w:p w14:paraId="1B9CEFDC" w14:textId="6EAA99BE" w:rsidR="00542358" w:rsidRDefault="00542358">
      <w:pPr>
        <w:rPr>
          <w:rFonts w:ascii="Arial" w:eastAsia="Comic Sans MS" w:hAnsi="Arial"/>
          <w:sz w:val="24"/>
          <w:szCs w:val="22"/>
        </w:rPr>
      </w:pPr>
    </w:p>
    <w:p w14:paraId="21D91186" w14:textId="1F821321" w:rsidR="00542358" w:rsidRDefault="00542358">
      <w:pPr>
        <w:rPr>
          <w:rFonts w:ascii="Arial" w:eastAsia="Comic Sans MS" w:hAnsi="Arial"/>
          <w:sz w:val="24"/>
          <w:szCs w:val="22"/>
        </w:rPr>
      </w:pPr>
    </w:p>
    <w:p w14:paraId="5C249D79" w14:textId="03BA058D" w:rsidR="00542358" w:rsidRDefault="00542358">
      <w:pPr>
        <w:rPr>
          <w:rFonts w:ascii="Arial" w:eastAsia="Comic Sans MS" w:hAnsi="Arial"/>
          <w:sz w:val="24"/>
          <w:szCs w:val="22"/>
        </w:rPr>
      </w:pPr>
    </w:p>
    <w:p w14:paraId="1273967E" w14:textId="77610FF3" w:rsidR="00542358" w:rsidRDefault="00542358">
      <w:pPr>
        <w:rPr>
          <w:rFonts w:ascii="Arial" w:eastAsia="Comic Sans MS" w:hAnsi="Arial"/>
          <w:sz w:val="24"/>
          <w:szCs w:val="22"/>
        </w:rPr>
      </w:pPr>
    </w:p>
    <w:p w14:paraId="61ADD59C" w14:textId="64E8B715" w:rsidR="00542358" w:rsidRDefault="00542358">
      <w:pPr>
        <w:rPr>
          <w:rFonts w:ascii="Arial" w:eastAsia="Comic Sans MS" w:hAnsi="Arial"/>
          <w:sz w:val="24"/>
          <w:szCs w:val="22"/>
        </w:rPr>
      </w:pPr>
    </w:p>
    <w:p w14:paraId="4EC492AB" w14:textId="663B957E" w:rsidR="00542358" w:rsidRDefault="00542358">
      <w:pPr>
        <w:rPr>
          <w:rFonts w:ascii="Arial" w:eastAsia="Comic Sans MS" w:hAnsi="Arial"/>
          <w:sz w:val="24"/>
          <w:szCs w:val="22"/>
        </w:rPr>
      </w:pPr>
    </w:p>
    <w:p w14:paraId="16E2E7C8" w14:textId="19E29171" w:rsidR="00542358" w:rsidRDefault="00542358">
      <w:pPr>
        <w:rPr>
          <w:rFonts w:ascii="Arial" w:eastAsia="Comic Sans MS" w:hAnsi="Arial"/>
          <w:sz w:val="24"/>
          <w:szCs w:val="22"/>
        </w:rPr>
      </w:pPr>
    </w:p>
    <w:p w14:paraId="23F24EDB" w14:textId="21C7E0E2" w:rsidR="00542358" w:rsidRDefault="00542358">
      <w:pPr>
        <w:rPr>
          <w:rFonts w:ascii="Arial" w:eastAsia="Comic Sans MS" w:hAnsi="Arial"/>
          <w:sz w:val="24"/>
          <w:szCs w:val="22"/>
        </w:rPr>
      </w:pPr>
    </w:p>
    <w:p w14:paraId="0C0AEFDC" w14:textId="1AA06F6A" w:rsidR="00542358" w:rsidRDefault="00542358">
      <w:pPr>
        <w:rPr>
          <w:rFonts w:ascii="Arial" w:eastAsia="Comic Sans MS" w:hAnsi="Arial"/>
          <w:sz w:val="24"/>
          <w:szCs w:val="22"/>
        </w:rPr>
      </w:pPr>
    </w:p>
    <w:p w14:paraId="17DEFA98" w14:textId="60405ED3" w:rsidR="00542358" w:rsidRDefault="00542358">
      <w:pPr>
        <w:rPr>
          <w:rFonts w:ascii="Arial" w:eastAsia="Comic Sans MS" w:hAnsi="Arial"/>
          <w:sz w:val="24"/>
          <w:szCs w:val="22"/>
        </w:rPr>
      </w:pPr>
    </w:p>
    <w:p w14:paraId="47F954F2" w14:textId="77777777" w:rsidR="00B15CED" w:rsidRDefault="00B15CED">
      <w:pPr>
        <w:rPr>
          <w:rFonts w:ascii="Arial" w:eastAsia="Comic Sans MS" w:hAnsi="Arial"/>
          <w:sz w:val="24"/>
          <w:szCs w:val="22"/>
        </w:rPr>
      </w:pPr>
    </w:p>
    <w:p w14:paraId="086F56C8" w14:textId="77777777" w:rsidR="00B15CED" w:rsidRDefault="00B15CED">
      <w:pPr>
        <w:rPr>
          <w:rFonts w:ascii="Arial" w:eastAsia="Comic Sans MS" w:hAnsi="Arial"/>
          <w:sz w:val="24"/>
          <w:szCs w:val="22"/>
        </w:rPr>
      </w:pPr>
    </w:p>
    <w:p w14:paraId="2082BB0B" w14:textId="433CA413" w:rsidR="00542358" w:rsidRPr="00B15CED" w:rsidRDefault="00B15CED" w:rsidP="00B15CED">
      <w:pPr>
        <w:rPr>
          <w:rFonts w:ascii="Century Gothic" w:eastAsia="Comic Sans MS" w:hAnsi="Century Gothic"/>
          <w:b/>
          <w:bCs/>
          <w:sz w:val="24"/>
          <w:szCs w:val="22"/>
        </w:rPr>
      </w:pPr>
      <w:r w:rsidRPr="00B15CED">
        <w:rPr>
          <w:rFonts w:ascii="Century Gothic" w:eastAsia="Comic Sans MS" w:hAnsi="Century Gothic"/>
          <w:b/>
          <w:bCs/>
          <w:sz w:val="24"/>
          <w:szCs w:val="22"/>
        </w:rPr>
        <w:t>Appendix 1</w:t>
      </w:r>
    </w:p>
    <w:p w14:paraId="46B1B151" w14:textId="6BB76558" w:rsidR="00B15CED" w:rsidRDefault="00B15CED" w:rsidP="00B15CED">
      <w:pPr>
        <w:rPr>
          <w:rFonts w:ascii="Century Gothic" w:eastAsia="Comic Sans MS" w:hAnsi="Century Gothic"/>
          <w:b/>
          <w:bCs/>
          <w:sz w:val="24"/>
          <w:szCs w:val="22"/>
        </w:rPr>
      </w:pPr>
      <w:r w:rsidRPr="00B15CED">
        <w:rPr>
          <w:rFonts w:ascii="Century Gothic" w:eastAsia="Comic Sans MS" w:hAnsi="Century Gothic"/>
          <w:b/>
          <w:bCs/>
          <w:sz w:val="24"/>
          <w:szCs w:val="22"/>
        </w:rPr>
        <w:t>Relationships Education: Primary</w:t>
      </w:r>
    </w:p>
    <w:p w14:paraId="63A146D2" w14:textId="77777777" w:rsidR="00B15CED" w:rsidRDefault="00B15CED" w:rsidP="00B15CED">
      <w:pPr>
        <w:spacing w:line="0" w:lineRule="atLeast"/>
        <w:rPr>
          <w:rFonts w:ascii="Arial" w:hAnsi="Arial"/>
          <w:sz w:val="24"/>
          <w:szCs w:val="22"/>
        </w:rPr>
      </w:pPr>
    </w:p>
    <w:p w14:paraId="66B2DD79" w14:textId="3D26E4EB" w:rsidR="00542358" w:rsidRPr="00B15CED" w:rsidRDefault="00B15CED" w:rsidP="00B15CED">
      <w:pPr>
        <w:spacing w:line="0" w:lineRule="atLeast"/>
        <w:rPr>
          <w:rFonts w:ascii="Arial" w:hAnsi="Arial"/>
          <w:sz w:val="24"/>
          <w:szCs w:val="22"/>
        </w:rPr>
      </w:pPr>
      <w:r>
        <w:rPr>
          <w:rFonts w:ascii="Arial" w:hAnsi="Arial"/>
          <w:sz w:val="24"/>
          <w:szCs w:val="22"/>
        </w:rPr>
        <w:t>By the end of primary school:</w:t>
      </w:r>
    </w:p>
    <w:tbl>
      <w:tblPr>
        <w:tblW w:w="9280" w:type="dxa"/>
        <w:tblInd w:w="10" w:type="dxa"/>
        <w:tblLayout w:type="fixed"/>
        <w:tblCellMar>
          <w:left w:w="0" w:type="dxa"/>
          <w:right w:w="0" w:type="dxa"/>
        </w:tblCellMar>
        <w:tblLook w:val="0000" w:firstRow="0" w:lastRow="0" w:firstColumn="0" w:lastColumn="0" w:noHBand="0" w:noVBand="0"/>
      </w:tblPr>
      <w:tblGrid>
        <w:gridCol w:w="4660"/>
        <w:gridCol w:w="4620"/>
      </w:tblGrid>
      <w:tr w:rsidR="00542358" w14:paraId="368551BC" w14:textId="77777777" w:rsidTr="00542358">
        <w:trPr>
          <w:trHeight w:val="273"/>
        </w:trPr>
        <w:tc>
          <w:tcPr>
            <w:tcW w:w="4660" w:type="dxa"/>
            <w:tcBorders>
              <w:top w:val="single" w:sz="8" w:space="0" w:color="auto"/>
              <w:left w:val="single" w:sz="8" w:space="0" w:color="auto"/>
              <w:right w:val="single" w:sz="8" w:space="0" w:color="auto"/>
            </w:tcBorders>
            <w:vAlign w:val="bottom"/>
          </w:tcPr>
          <w:p w14:paraId="0E6D8220" w14:textId="77777777" w:rsidR="00542358" w:rsidRDefault="00542358" w:rsidP="00A800A0">
            <w:pPr>
              <w:spacing w:line="0" w:lineRule="atLeast"/>
              <w:ind w:left="120"/>
              <w:rPr>
                <w:rFonts w:ascii="Arial" w:eastAsia="Arial" w:hAnsi="Arial"/>
                <w:b/>
                <w:sz w:val="23"/>
              </w:rPr>
            </w:pPr>
            <w:r>
              <w:rPr>
                <w:rFonts w:ascii="Arial" w:eastAsia="Arial" w:hAnsi="Arial"/>
                <w:b/>
                <w:sz w:val="23"/>
              </w:rPr>
              <w:t>Families and people who care for me</w:t>
            </w:r>
          </w:p>
        </w:tc>
        <w:tc>
          <w:tcPr>
            <w:tcW w:w="4620" w:type="dxa"/>
            <w:tcBorders>
              <w:top w:val="single" w:sz="8" w:space="0" w:color="auto"/>
              <w:right w:val="single" w:sz="8" w:space="0" w:color="auto"/>
            </w:tcBorders>
            <w:vAlign w:val="bottom"/>
          </w:tcPr>
          <w:p w14:paraId="1A25C864" w14:textId="77777777" w:rsidR="00542358" w:rsidRDefault="00542358" w:rsidP="00A800A0">
            <w:pPr>
              <w:spacing w:line="0" w:lineRule="atLeast"/>
              <w:ind w:left="80"/>
              <w:rPr>
                <w:rFonts w:ascii="Arial" w:eastAsia="Arial" w:hAnsi="Arial"/>
                <w:sz w:val="23"/>
              </w:rPr>
            </w:pPr>
            <w:r>
              <w:rPr>
                <w:rFonts w:ascii="Arial" w:eastAsia="Arial" w:hAnsi="Arial"/>
                <w:sz w:val="23"/>
              </w:rPr>
              <w:t>Pupils should know</w:t>
            </w:r>
          </w:p>
        </w:tc>
      </w:tr>
      <w:tr w:rsidR="00542358" w14:paraId="0F058234" w14:textId="77777777" w:rsidTr="00542358">
        <w:trPr>
          <w:trHeight w:val="265"/>
        </w:trPr>
        <w:tc>
          <w:tcPr>
            <w:tcW w:w="4660" w:type="dxa"/>
            <w:tcBorders>
              <w:left w:val="single" w:sz="8" w:space="0" w:color="auto"/>
              <w:right w:val="single" w:sz="8" w:space="0" w:color="auto"/>
            </w:tcBorders>
            <w:vAlign w:val="bottom"/>
          </w:tcPr>
          <w:p w14:paraId="339D75FC"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3AC41279" w14:textId="77777777" w:rsidR="00542358" w:rsidRDefault="00542358" w:rsidP="00A800A0">
            <w:pPr>
              <w:spacing w:line="0" w:lineRule="atLeast"/>
              <w:ind w:left="80"/>
              <w:rPr>
                <w:rFonts w:ascii="Arial" w:eastAsia="Arial" w:hAnsi="Arial"/>
                <w:sz w:val="23"/>
              </w:rPr>
            </w:pPr>
            <w:r>
              <w:rPr>
                <w:rFonts w:ascii="Arial" w:eastAsia="Arial" w:hAnsi="Arial"/>
                <w:sz w:val="23"/>
              </w:rPr>
              <w:t>• that families are important for children</w:t>
            </w:r>
          </w:p>
        </w:tc>
      </w:tr>
      <w:tr w:rsidR="00542358" w14:paraId="2AA52EDA" w14:textId="77777777" w:rsidTr="00542358">
        <w:trPr>
          <w:trHeight w:val="265"/>
        </w:trPr>
        <w:tc>
          <w:tcPr>
            <w:tcW w:w="4660" w:type="dxa"/>
            <w:tcBorders>
              <w:left w:val="single" w:sz="8" w:space="0" w:color="auto"/>
              <w:right w:val="single" w:sz="8" w:space="0" w:color="auto"/>
            </w:tcBorders>
            <w:vAlign w:val="bottom"/>
          </w:tcPr>
          <w:p w14:paraId="6160BAFD"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56F25B4B" w14:textId="77777777" w:rsidR="00542358" w:rsidRDefault="00542358" w:rsidP="00A800A0">
            <w:pPr>
              <w:spacing w:line="0" w:lineRule="atLeast"/>
              <w:ind w:left="80"/>
              <w:rPr>
                <w:rFonts w:ascii="Arial" w:eastAsia="Arial" w:hAnsi="Arial"/>
                <w:sz w:val="23"/>
              </w:rPr>
            </w:pPr>
            <w:r>
              <w:rPr>
                <w:rFonts w:ascii="Arial" w:eastAsia="Arial" w:hAnsi="Arial"/>
                <w:sz w:val="23"/>
              </w:rPr>
              <w:t>growing up because they can give love,</w:t>
            </w:r>
          </w:p>
        </w:tc>
      </w:tr>
      <w:tr w:rsidR="00542358" w14:paraId="1F2AD1C1" w14:textId="77777777" w:rsidTr="00542358">
        <w:trPr>
          <w:trHeight w:val="265"/>
        </w:trPr>
        <w:tc>
          <w:tcPr>
            <w:tcW w:w="4660" w:type="dxa"/>
            <w:tcBorders>
              <w:left w:val="single" w:sz="8" w:space="0" w:color="auto"/>
              <w:right w:val="single" w:sz="8" w:space="0" w:color="auto"/>
            </w:tcBorders>
            <w:vAlign w:val="bottom"/>
          </w:tcPr>
          <w:p w14:paraId="1E033C89"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D36175A" w14:textId="77777777" w:rsidR="00542358" w:rsidRDefault="00542358" w:rsidP="00A800A0">
            <w:pPr>
              <w:spacing w:line="0" w:lineRule="atLeast"/>
              <w:ind w:left="80"/>
              <w:rPr>
                <w:rFonts w:ascii="Arial" w:eastAsia="Arial" w:hAnsi="Arial"/>
                <w:sz w:val="23"/>
              </w:rPr>
            </w:pPr>
            <w:r>
              <w:rPr>
                <w:rFonts w:ascii="Arial" w:eastAsia="Arial" w:hAnsi="Arial"/>
                <w:sz w:val="23"/>
              </w:rPr>
              <w:t>security and stability.</w:t>
            </w:r>
          </w:p>
        </w:tc>
      </w:tr>
      <w:tr w:rsidR="00542358" w14:paraId="0515DC5C" w14:textId="77777777" w:rsidTr="00542358">
        <w:trPr>
          <w:trHeight w:val="265"/>
        </w:trPr>
        <w:tc>
          <w:tcPr>
            <w:tcW w:w="4660" w:type="dxa"/>
            <w:tcBorders>
              <w:left w:val="single" w:sz="8" w:space="0" w:color="auto"/>
              <w:right w:val="single" w:sz="8" w:space="0" w:color="auto"/>
            </w:tcBorders>
            <w:vAlign w:val="bottom"/>
          </w:tcPr>
          <w:p w14:paraId="48BDAEE8"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2FEBD34C" w14:textId="77777777" w:rsidR="00542358" w:rsidRDefault="00542358" w:rsidP="00A800A0">
            <w:pPr>
              <w:spacing w:line="0" w:lineRule="atLeast"/>
              <w:ind w:left="80"/>
              <w:rPr>
                <w:rFonts w:ascii="Arial" w:eastAsia="Arial" w:hAnsi="Arial"/>
                <w:sz w:val="23"/>
              </w:rPr>
            </w:pPr>
            <w:r>
              <w:rPr>
                <w:rFonts w:ascii="Arial" w:eastAsia="Arial" w:hAnsi="Arial"/>
                <w:sz w:val="23"/>
              </w:rPr>
              <w:t>• the characteristics of healthy family life,</w:t>
            </w:r>
          </w:p>
        </w:tc>
      </w:tr>
      <w:tr w:rsidR="00542358" w14:paraId="54ABB3F2" w14:textId="77777777" w:rsidTr="00542358">
        <w:trPr>
          <w:trHeight w:val="265"/>
        </w:trPr>
        <w:tc>
          <w:tcPr>
            <w:tcW w:w="4660" w:type="dxa"/>
            <w:tcBorders>
              <w:left w:val="single" w:sz="8" w:space="0" w:color="auto"/>
              <w:right w:val="single" w:sz="8" w:space="0" w:color="auto"/>
            </w:tcBorders>
            <w:vAlign w:val="bottom"/>
          </w:tcPr>
          <w:p w14:paraId="32B36F6B"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28C625FA" w14:textId="77777777" w:rsidR="00542358" w:rsidRDefault="00542358" w:rsidP="00A800A0">
            <w:pPr>
              <w:spacing w:line="0" w:lineRule="atLeast"/>
              <w:ind w:left="80"/>
              <w:rPr>
                <w:rFonts w:ascii="Arial" w:eastAsia="Arial" w:hAnsi="Arial"/>
                <w:sz w:val="23"/>
              </w:rPr>
            </w:pPr>
            <w:r>
              <w:rPr>
                <w:rFonts w:ascii="Arial" w:eastAsia="Arial" w:hAnsi="Arial"/>
                <w:sz w:val="23"/>
              </w:rPr>
              <w:t>commitment to each other, including in</w:t>
            </w:r>
          </w:p>
        </w:tc>
      </w:tr>
      <w:tr w:rsidR="00542358" w14:paraId="5B91B6CB" w14:textId="77777777" w:rsidTr="00542358">
        <w:trPr>
          <w:trHeight w:val="265"/>
        </w:trPr>
        <w:tc>
          <w:tcPr>
            <w:tcW w:w="4660" w:type="dxa"/>
            <w:tcBorders>
              <w:left w:val="single" w:sz="8" w:space="0" w:color="auto"/>
              <w:right w:val="single" w:sz="8" w:space="0" w:color="auto"/>
            </w:tcBorders>
            <w:vAlign w:val="bottom"/>
          </w:tcPr>
          <w:p w14:paraId="5A2339BB"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146AAD94" w14:textId="77777777" w:rsidR="00542358" w:rsidRDefault="00542358" w:rsidP="00A800A0">
            <w:pPr>
              <w:spacing w:line="0" w:lineRule="atLeast"/>
              <w:ind w:left="80"/>
              <w:rPr>
                <w:rFonts w:ascii="Arial" w:eastAsia="Arial" w:hAnsi="Arial"/>
                <w:sz w:val="23"/>
              </w:rPr>
            </w:pPr>
            <w:r>
              <w:rPr>
                <w:rFonts w:ascii="Arial" w:eastAsia="Arial" w:hAnsi="Arial"/>
                <w:sz w:val="23"/>
              </w:rPr>
              <w:t>times of difficulty, protection and care for</w:t>
            </w:r>
          </w:p>
        </w:tc>
      </w:tr>
      <w:tr w:rsidR="00542358" w14:paraId="4AE9E57C" w14:textId="77777777" w:rsidTr="00542358">
        <w:trPr>
          <w:trHeight w:val="260"/>
        </w:trPr>
        <w:tc>
          <w:tcPr>
            <w:tcW w:w="4660" w:type="dxa"/>
            <w:tcBorders>
              <w:left w:val="single" w:sz="8" w:space="0" w:color="auto"/>
              <w:right w:val="single" w:sz="8" w:space="0" w:color="auto"/>
            </w:tcBorders>
            <w:vAlign w:val="bottom"/>
          </w:tcPr>
          <w:p w14:paraId="001E7426" w14:textId="77777777" w:rsidR="00542358" w:rsidRDefault="00542358" w:rsidP="00A800A0">
            <w:pPr>
              <w:spacing w:line="0" w:lineRule="atLeast"/>
              <w:rPr>
                <w:rFonts w:ascii="Times New Roman" w:eastAsia="Times New Roman" w:hAnsi="Times New Roman"/>
                <w:sz w:val="22"/>
              </w:rPr>
            </w:pPr>
          </w:p>
        </w:tc>
        <w:tc>
          <w:tcPr>
            <w:tcW w:w="4620" w:type="dxa"/>
            <w:tcBorders>
              <w:right w:val="single" w:sz="8" w:space="0" w:color="auto"/>
            </w:tcBorders>
            <w:vAlign w:val="bottom"/>
          </w:tcPr>
          <w:p w14:paraId="2B5A8696" w14:textId="77777777" w:rsidR="00542358" w:rsidRDefault="00542358" w:rsidP="00A800A0">
            <w:pPr>
              <w:spacing w:line="259" w:lineRule="exact"/>
              <w:ind w:left="80"/>
              <w:rPr>
                <w:rFonts w:ascii="Arial" w:eastAsia="Arial" w:hAnsi="Arial"/>
                <w:sz w:val="23"/>
              </w:rPr>
            </w:pPr>
            <w:r>
              <w:rPr>
                <w:rFonts w:ascii="Arial" w:eastAsia="Arial" w:hAnsi="Arial"/>
                <w:sz w:val="23"/>
              </w:rPr>
              <w:t>children and other family members, the</w:t>
            </w:r>
          </w:p>
        </w:tc>
      </w:tr>
      <w:tr w:rsidR="00542358" w14:paraId="45AB7C34" w14:textId="77777777" w:rsidTr="00542358">
        <w:trPr>
          <w:trHeight w:val="265"/>
        </w:trPr>
        <w:tc>
          <w:tcPr>
            <w:tcW w:w="4660" w:type="dxa"/>
            <w:tcBorders>
              <w:left w:val="single" w:sz="8" w:space="0" w:color="auto"/>
              <w:right w:val="single" w:sz="8" w:space="0" w:color="auto"/>
            </w:tcBorders>
            <w:vAlign w:val="bottom"/>
          </w:tcPr>
          <w:p w14:paraId="0A15A8BB"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BF6C9DF" w14:textId="77777777" w:rsidR="00542358" w:rsidRDefault="00542358" w:rsidP="00A800A0">
            <w:pPr>
              <w:spacing w:line="0" w:lineRule="atLeast"/>
              <w:ind w:left="80"/>
              <w:rPr>
                <w:rFonts w:ascii="Arial" w:eastAsia="Arial" w:hAnsi="Arial"/>
                <w:sz w:val="23"/>
              </w:rPr>
            </w:pPr>
            <w:r>
              <w:rPr>
                <w:rFonts w:ascii="Arial" w:eastAsia="Arial" w:hAnsi="Arial"/>
                <w:sz w:val="23"/>
              </w:rPr>
              <w:t>importance of spending time together and</w:t>
            </w:r>
          </w:p>
        </w:tc>
      </w:tr>
      <w:tr w:rsidR="00542358" w14:paraId="317EEF02" w14:textId="77777777" w:rsidTr="00542358">
        <w:trPr>
          <w:trHeight w:val="265"/>
        </w:trPr>
        <w:tc>
          <w:tcPr>
            <w:tcW w:w="4660" w:type="dxa"/>
            <w:tcBorders>
              <w:left w:val="single" w:sz="8" w:space="0" w:color="auto"/>
              <w:right w:val="single" w:sz="8" w:space="0" w:color="auto"/>
            </w:tcBorders>
            <w:vAlign w:val="bottom"/>
          </w:tcPr>
          <w:p w14:paraId="5EC8AB09"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5356516F" w14:textId="77777777" w:rsidR="00542358" w:rsidRDefault="00542358" w:rsidP="00A800A0">
            <w:pPr>
              <w:spacing w:line="0" w:lineRule="atLeast"/>
              <w:ind w:left="80"/>
              <w:rPr>
                <w:rFonts w:ascii="Arial" w:eastAsia="Arial" w:hAnsi="Arial"/>
                <w:sz w:val="23"/>
              </w:rPr>
            </w:pPr>
            <w:r>
              <w:rPr>
                <w:rFonts w:ascii="Arial" w:eastAsia="Arial" w:hAnsi="Arial"/>
                <w:sz w:val="23"/>
              </w:rPr>
              <w:t>sharing each other’s lives.</w:t>
            </w:r>
          </w:p>
        </w:tc>
      </w:tr>
      <w:tr w:rsidR="00542358" w14:paraId="1AAF0950" w14:textId="77777777" w:rsidTr="00542358">
        <w:trPr>
          <w:trHeight w:val="266"/>
        </w:trPr>
        <w:tc>
          <w:tcPr>
            <w:tcW w:w="4660" w:type="dxa"/>
            <w:tcBorders>
              <w:left w:val="single" w:sz="8" w:space="0" w:color="auto"/>
              <w:right w:val="single" w:sz="8" w:space="0" w:color="auto"/>
            </w:tcBorders>
            <w:vAlign w:val="bottom"/>
          </w:tcPr>
          <w:p w14:paraId="6DA3F7D7"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4667E452" w14:textId="77777777" w:rsidR="00542358" w:rsidRDefault="00542358" w:rsidP="00A800A0">
            <w:pPr>
              <w:spacing w:line="0" w:lineRule="atLeast"/>
              <w:ind w:left="80"/>
              <w:rPr>
                <w:rFonts w:ascii="Arial" w:eastAsia="Arial" w:hAnsi="Arial"/>
                <w:sz w:val="23"/>
              </w:rPr>
            </w:pPr>
            <w:r>
              <w:rPr>
                <w:rFonts w:ascii="Arial" w:eastAsia="Arial" w:hAnsi="Arial"/>
                <w:sz w:val="23"/>
              </w:rPr>
              <w:t>• that others’ families, either in school or in</w:t>
            </w:r>
          </w:p>
        </w:tc>
      </w:tr>
      <w:tr w:rsidR="00542358" w14:paraId="3D1AC999" w14:textId="77777777" w:rsidTr="00542358">
        <w:trPr>
          <w:trHeight w:val="265"/>
        </w:trPr>
        <w:tc>
          <w:tcPr>
            <w:tcW w:w="4660" w:type="dxa"/>
            <w:tcBorders>
              <w:left w:val="single" w:sz="8" w:space="0" w:color="auto"/>
              <w:right w:val="single" w:sz="8" w:space="0" w:color="auto"/>
            </w:tcBorders>
            <w:vAlign w:val="bottom"/>
          </w:tcPr>
          <w:p w14:paraId="48050EA4"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50F757C" w14:textId="77777777" w:rsidR="00542358" w:rsidRDefault="00542358" w:rsidP="00A800A0">
            <w:pPr>
              <w:spacing w:line="0" w:lineRule="atLeast"/>
              <w:ind w:left="80"/>
              <w:rPr>
                <w:rFonts w:ascii="Arial" w:eastAsia="Arial" w:hAnsi="Arial"/>
                <w:sz w:val="23"/>
              </w:rPr>
            </w:pPr>
            <w:r>
              <w:rPr>
                <w:rFonts w:ascii="Arial" w:eastAsia="Arial" w:hAnsi="Arial"/>
                <w:sz w:val="23"/>
              </w:rPr>
              <w:t>the wider world, sometimes look different</w:t>
            </w:r>
          </w:p>
        </w:tc>
      </w:tr>
      <w:tr w:rsidR="00542358" w14:paraId="59E22B6B" w14:textId="77777777" w:rsidTr="00542358">
        <w:trPr>
          <w:trHeight w:val="265"/>
        </w:trPr>
        <w:tc>
          <w:tcPr>
            <w:tcW w:w="4660" w:type="dxa"/>
            <w:tcBorders>
              <w:left w:val="single" w:sz="8" w:space="0" w:color="auto"/>
              <w:right w:val="single" w:sz="8" w:space="0" w:color="auto"/>
            </w:tcBorders>
            <w:vAlign w:val="bottom"/>
          </w:tcPr>
          <w:p w14:paraId="47B4CB39"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DE51EF9" w14:textId="77777777" w:rsidR="00542358" w:rsidRDefault="00542358" w:rsidP="00A800A0">
            <w:pPr>
              <w:spacing w:line="0" w:lineRule="atLeast"/>
              <w:ind w:left="80"/>
              <w:rPr>
                <w:rFonts w:ascii="Arial" w:eastAsia="Arial" w:hAnsi="Arial"/>
                <w:sz w:val="23"/>
              </w:rPr>
            </w:pPr>
            <w:r>
              <w:rPr>
                <w:rFonts w:ascii="Arial" w:eastAsia="Arial" w:hAnsi="Arial"/>
                <w:sz w:val="23"/>
              </w:rPr>
              <w:t>from their family, but that they should</w:t>
            </w:r>
          </w:p>
        </w:tc>
      </w:tr>
      <w:tr w:rsidR="00542358" w14:paraId="4B26C060" w14:textId="77777777" w:rsidTr="00542358">
        <w:trPr>
          <w:trHeight w:val="265"/>
        </w:trPr>
        <w:tc>
          <w:tcPr>
            <w:tcW w:w="4660" w:type="dxa"/>
            <w:tcBorders>
              <w:left w:val="single" w:sz="8" w:space="0" w:color="auto"/>
              <w:right w:val="single" w:sz="8" w:space="0" w:color="auto"/>
            </w:tcBorders>
            <w:vAlign w:val="bottom"/>
          </w:tcPr>
          <w:p w14:paraId="54A8968A"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62A410D6" w14:textId="77777777" w:rsidR="00542358" w:rsidRDefault="00542358" w:rsidP="00A800A0">
            <w:pPr>
              <w:spacing w:line="0" w:lineRule="atLeast"/>
              <w:ind w:left="80"/>
              <w:rPr>
                <w:rFonts w:ascii="Arial" w:eastAsia="Arial" w:hAnsi="Arial"/>
                <w:sz w:val="23"/>
              </w:rPr>
            </w:pPr>
            <w:r>
              <w:rPr>
                <w:rFonts w:ascii="Arial" w:eastAsia="Arial" w:hAnsi="Arial"/>
                <w:sz w:val="23"/>
              </w:rPr>
              <w:t>respect those differences and know that</w:t>
            </w:r>
          </w:p>
        </w:tc>
      </w:tr>
      <w:tr w:rsidR="00542358" w14:paraId="7B5E5A7C" w14:textId="77777777" w:rsidTr="00542358">
        <w:trPr>
          <w:trHeight w:val="265"/>
        </w:trPr>
        <w:tc>
          <w:tcPr>
            <w:tcW w:w="4660" w:type="dxa"/>
            <w:tcBorders>
              <w:left w:val="single" w:sz="8" w:space="0" w:color="auto"/>
              <w:right w:val="single" w:sz="8" w:space="0" w:color="auto"/>
            </w:tcBorders>
            <w:vAlign w:val="bottom"/>
          </w:tcPr>
          <w:p w14:paraId="28AF0C87"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5E804EDD" w14:textId="77777777" w:rsidR="00542358" w:rsidRDefault="00542358" w:rsidP="00A800A0">
            <w:pPr>
              <w:spacing w:line="0" w:lineRule="atLeast"/>
              <w:ind w:left="80"/>
              <w:rPr>
                <w:rFonts w:ascii="Arial" w:eastAsia="Arial" w:hAnsi="Arial"/>
                <w:sz w:val="23"/>
              </w:rPr>
            </w:pPr>
            <w:r>
              <w:rPr>
                <w:rFonts w:ascii="Arial" w:eastAsia="Arial" w:hAnsi="Arial"/>
                <w:sz w:val="23"/>
              </w:rPr>
              <w:t>other children’s families are also</w:t>
            </w:r>
          </w:p>
        </w:tc>
      </w:tr>
      <w:tr w:rsidR="00542358" w14:paraId="70A053A0" w14:textId="77777777" w:rsidTr="00542358">
        <w:trPr>
          <w:trHeight w:val="265"/>
        </w:trPr>
        <w:tc>
          <w:tcPr>
            <w:tcW w:w="4660" w:type="dxa"/>
            <w:tcBorders>
              <w:left w:val="single" w:sz="8" w:space="0" w:color="auto"/>
              <w:right w:val="single" w:sz="8" w:space="0" w:color="auto"/>
            </w:tcBorders>
            <w:vAlign w:val="bottom"/>
          </w:tcPr>
          <w:p w14:paraId="6DC23DF5"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4FCFC408" w14:textId="77777777" w:rsidR="00542358" w:rsidRDefault="00542358" w:rsidP="00A800A0">
            <w:pPr>
              <w:spacing w:line="0" w:lineRule="atLeast"/>
              <w:ind w:left="80"/>
              <w:rPr>
                <w:rFonts w:ascii="Arial" w:eastAsia="Arial" w:hAnsi="Arial"/>
                <w:sz w:val="23"/>
              </w:rPr>
            </w:pPr>
            <w:r>
              <w:rPr>
                <w:rFonts w:ascii="Arial" w:eastAsia="Arial" w:hAnsi="Arial"/>
                <w:sz w:val="23"/>
              </w:rPr>
              <w:t>characterised by love and care.</w:t>
            </w:r>
          </w:p>
        </w:tc>
      </w:tr>
      <w:tr w:rsidR="00542358" w14:paraId="4C756A2B" w14:textId="77777777" w:rsidTr="00542358">
        <w:trPr>
          <w:trHeight w:val="540"/>
        </w:trPr>
        <w:tc>
          <w:tcPr>
            <w:tcW w:w="4660" w:type="dxa"/>
            <w:tcBorders>
              <w:left w:val="single" w:sz="8" w:space="0" w:color="auto"/>
              <w:right w:val="single" w:sz="8" w:space="0" w:color="auto"/>
            </w:tcBorders>
            <w:vAlign w:val="bottom"/>
          </w:tcPr>
          <w:p w14:paraId="51B51078" w14:textId="77777777" w:rsidR="00542358" w:rsidRDefault="00542358" w:rsidP="00A800A0">
            <w:pPr>
              <w:spacing w:line="0" w:lineRule="atLeast"/>
              <w:rPr>
                <w:rFonts w:ascii="Times New Roman" w:eastAsia="Times New Roman" w:hAnsi="Times New Roman"/>
                <w:sz w:val="24"/>
              </w:rPr>
            </w:pPr>
          </w:p>
        </w:tc>
        <w:tc>
          <w:tcPr>
            <w:tcW w:w="4620" w:type="dxa"/>
            <w:tcBorders>
              <w:right w:val="single" w:sz="8" w:space="0" w:color="auto"/>
            </w:tcBorders>
            <w:vAlign w:val="bottom"/>
          </w:tcPr>
          <w:p w14:paraId="2A45A270" w14:textId="77777777" w:rsidR="00542358" w:rsidRDefault="00542358" w:rsidP="00A800A0">
            <w:pPr>
              <w:spacing w:line="0" w:lineRule="atLeast"/>
              <w:ind w:left="80"/>
              <w:rPr>
                <w:rFonts w:ascii="Arial" w:eastAsia="Arial" w:hAnsi="Arial"/>
                <w:sz w:val="23"/>
              </w:rPr>
            </w:pPr>
            <w:r>
              <w:rPr>
                <w:rFonts w:ascii="Arial" w:eastAsia="Arial" w:hAnsi="Arial"/>
                <w:sz w:val="23"/>
              </w:rPr>
              <w:t>• that stable, caring relationships, which</w:t>
            </w:r>
          </w:p>
        </w:tc>
      </w:tr>
      <w:tr w:rsidR="00542358" w14:paraId="6CFE608F" w14:textId="77777777" w:rsidTr="00542358">
        <w:trPr>
          <w:trHeight w:val="265"/>
        </w:trPr>
        <w:tc>
          <w:tcPr>
            <w:tcW w:w="4660" w:type="dxa"/>
            <w:tcBorders>
              <w:left w:val="single" w:sz="8" w:space="0" w:color="auto"/>
              <w:right w:val="single" w:sz="8" w:space="0" w:color="auto"/>
            </w:tcBorders>
            <w:vAlign w:val="bottom"/>
          </w:tcPr>
          <w:p w14:paraId="4F76D866"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1D58A6A9" w14:textId="77777777" w:rsidR="00542358" w:rsidRDefault="00542358" w:rsidP="00A800A0">
            <w:pPr>
              <w:spacing w:line="0" w:lineRule="atLeast"/>
              <w:ind w:left="80"/>
              <w:rPr>
                <w:rFonts w:ascii="Arial" w:eastAsia="Arial" w:hAnsi="Arial"/>
                <w:sz w:val="23"/>
              </w:rPr>
            </w:pPr>
            <w:r>
              <w:rPr>
                <w:rFonts w:ascii="Arial" w:eastAsia="Arial" w:hAnsi="Arial"/>
                <w:sz w:val="23"/>
              </w:rPr>
              <w:t>may be of different types, are at the heart</w:t>
            </w:r>
          </w:p>
        </w:tc>
      </w:tr>
      <w:tr w:rsidR="00542358" w14:paraId="13C6BB68" w14:textId="77777777" w:rsidTr="00542358">
        <w:trPr>
          <w:trHeight w:val="265"/>
        </w:trPr>
        <w:tc>
          <w:tcPr>
            <w:tcW w:w="4660" w:type="dxa"/>
            <w:tcBorders>
              <w:left w:val="single" w:sz="8" w:space="0" w:color="auto"/>
              <w:right w:val="single" w:sz="8" w:space="0" w:color="auto"/>
            </w:tcBorders>
            <w:vAlign w:val="bottom"/>
          </w:tcPr>
          <w:p w14:paraId="75CB2C81"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E775A0F" w14:textId="77777777" w:rsidR="00542358" w:rsidRDefault="00542358" w:rsidP="00A800A0">
            <w:pPr>
              <w:spacing w:line="0" w:lineRule="atLeast"/>
              <w:ind w:left="80"/>
              <w:rPr>
                <w:rFonts w:ascii="Arial" w:eastAsia="Arial" w:hAnsi="Arial"/>
                <w:sz w:val="23"/>
              </w:rPr>
            </w:pPr>
            <w:r>
              <w:rPr>
                <w:rFonts w:ascii="Arial" w:eastAsia="Arial" w:hAnsi="Arial"/>
                <w:sz w:val="23"/>
              </w:rPr>
              <w:t>of happy families, and are important for</w:t>
            </w:r>
          </w:p>
        </w:tc>
      </w:tr>
      <w:tr w:rsidR="00542358" w14:paraId="52AC990F" w14:textId="77777777" w:rsidTr="00542358">
        <w:trPr>
          <w:trHeight w:val="260"/>
        </w:trPr>
        <w:tc>
          <w:tcPr>
            <w:tcW w:w="4660" w:type="dxa"/>
            <w:tcBorders>
              <w:left w:val="single" w:sz="8" w:space="0" w:color="auto"/>
              <w:right w:val="single" w:sz="8" w:space="0" w:color="auto"/>
            </w:tcBorders>
            <w:vAlign w:val="bottom"/>
          </w:tcPr>
          <w:p w14:paraId="4A1042F9" w14:textId="77777777" w:rsidR="00542358" w:rsidRDefault="00542358" w:rsidP="00A800A0">
            <w:pPr>
              <w:spacing w:line="0" w:lineRule="atLeast"/>
              <w:rPr>
                <w:rFonts w:ascii="Times New Roman" w:eastAsia="Times New Roman" w:hAnsi="Times New Roman"/>
                <w:sz w:val="22"/>
              </w:rPr>
            </w:pPr>
          </w:p>
        </w:tc>
        <w:tc>
          <w:tcPr>
            <w:tcW w:w="4620" w:type="dxa"/>
            <w:tcBorders>
              <w:right w:val="single" w:sz="8" w:space="0" w:color="auto"/>
            </w:tcBorders>
            <w:vAlign w:val="bottom"/>
          </w:tcPr>
          <w:p w14:paraId="6CE61B27" w14:textId="77777777" w:rsidR="00542358" w:rsidRDefault="00542358" w:rsidP="00A800A0">
            <w:pPr>
              <w:spacing w:line="259" w:lineRule="exact"/>
              <w:ind w:left="80"/>
              <w:rPr>
                <w:rFonts w:ascii="Arial" w:eastAsia="Arial" w:hAnsi="Arial"/>
                <w:sz w:val="23"/>
              </w:rPr>
            </w:pPr>
            <w:r>
              <w:rPr>
                <w:rFonts w:ascii="Arial" w:eastAsia="Arial" w:hAnsi="Arial"/>
                <w:sz w:val="23"/>
              </w:rPr>
              <w:t>children’s security as they grow up.</w:t>
            </w:r>
          </w:p>
        </w:tc>
      </w:tr>
      <w:tr w:rsidR="00542358" w14:paraId="47ABE1BA" w14:textId="77777777" w:rsidTr="00542358">
        <w:trPr>
          <w:trHeight w:val="265"/>
        </w:trPr>
        <w:tc>
          <w:tcPr>
            <w:tcW w:w="4660" w:type="dxa"/>
            <w:tcBorders>
              <w:left w:val="single" w:sz="8" w:space="0" w:color="auto"/>
              <w:right w:val="single" w:sz="8" w:space="0" w:color="auto"/>
            </w:tcBorders>
            <w:vAlign w:val="bottom"/>
          </w:tcPr>
          <w:p w14:paraId="4278B1E3"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2B4D1859" w14:textId="77777777" w:rsidR="00542358" w:rsidRDefault="00542358" w:rsidP="00A800A0">
            <w:pPr>
              <w:spacing w:line="0" w:lineRule="atLeast"/>
              <w:ind w:left="80"/>
              <w:rPr>
                <w:rFonts w:ascii="Arial" w:eastAsia="Arial" w:hAnsi="Arial"/>
                <w:sz w:val="23"/>
              </w:rPr>
            </w:pPr>
            <w:r>
              <w:rPr>
                <w:rFonts w:ascii="Arial" w:eastAsia="Arial" w:hAnsi="Arial"/>
                <w:sz w:val="23"/>
              </w:rPr>
              <w:t>• that marriage</w:t>
            </w:r>
            <w:r>
              <w:rPr>
                <w:rFonts w:ascii="Arial" w:eastAsia="Arial" w:hAnsi="Arial"/>
                <w:sz w:val="16"/>
              </w:rPr>
              <w:t>13</w:t>
            </w:r>
            <w:r>
              <w:rPr>
                <w:rFonts w:ascii="Arial" w:eastAsia="Arial" w:hAnsi="Arial"/>
                <w:sz w:val="23"/>
              </w:rPr>
              <w:t xml:space="preserve"> represents a formal and</w:t>
            </w:r>
          </w:p>
        </w:tc>
      </w:tr>
      <w:tr w:rsidR="00542358" w14:paraId="5A8C3305" w14:textId="77777777" w:rsidTr="00542358">
        <w:trPr>
          <w:trHeight w:val="265"/>
        </w:trPr>
        <w:tc>
          <w:tcPr>
            <w:tcW w:w="4660" w:type="dxa"/>
            <w:tcBorders>
              <w:left w:val="single" w:sz="8" w:space="0" w:color="auto"/>
              <w:right w:val="single" w:sz="8" w:space="0" w:color="auto"/>
            </w:tcBorders>
            <w:vAlign w:val="bottom"/>
          </w:tcPr>
          <w:p w14:paraId="27FF7CC8"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F62C0D4" w14:textId="77777777" w:rsidR="00542358" w:rsidRDefault="00542358" w:rsidP="00A800A0">
            <w:pPr>
              <w:spacing w:line="0" w:lineRule="atLeast"/>
              <w:ind w:left="80"/>
              <w:rPr>
                <w:rFonts w:ascii="Arial" w:eastAsia="Arial" w:hAnsi="Arial"/>
                <w:sz w:val="23"/>
              </w:rPr>
            </w:pPr>
            <w:r>
              <w:rPr>
                <w:rFonts w:ascii="Arial" w:eastAsia="Arial" w:hAnsi="Arial"/>
                <w:sz w:val="23"/>
              </w:rPr>
              <w:t>legally recognised commitment of two</w:t>
            </w:r>
          </w:p>
        </w:tc>
      </w:tr>
      <w:tr w:rsidR="00542358" w14:paraId="2E23E743" w14:textId="77777777" w:rsidTr="00542358">
        <w:trPr>
          <w:trHeight w:val="266"/>
        </w:trPr>
        <w:tc>
          <w:tcPr>
            <w:tcW w:w="4660" w:type="dxa"/>
            <w:tcBorders>
              <w:left w:val="single" w:sz="8" w:space="0" w:color="auto"/>
              <w:right w:val="single" w:sz="8" w:space="0" w:color="auto"/>
            </w:tcBorders>
            <w:vAlign w:val="bottom"/>
          </w:tcPr>
          <w:p w14:paraId="4F8E34E3"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1D8FBBCA" w14:textId="77777777" w:rsidR="00542358" w:rsidRDefault="00542358" w:rsidP="00A800A0">
            <w:pPr>
              <w:spacing w:line="0" w:lineRule="atLeast"/>
              <w:ind w:left="80"/>
              <w:rPr>
                <w:rFonts w:ascii="Arial" w:eastAsia="Arial" w:hAnsi="Arial"/>
                <w:sz w:val="23"/>
              </w:rPr>
            </w:pPr>
            <w:r>
              <w:rPr>
                <w:rFonts w:ascii="Arial" w:eastAsia="Arial" w:hAnsi="Arial"/>
                <w:sz w:val="23"/>
              </w:rPr>
              <w:t>people to each other which is intended to</w:t>
            </w:r>
          </w:p>
        </w:tc>
      </w:tr>
      <w:tr w:rsidR="00542358" w14:paraId="19F62147" w14:textId="77777777" w:rsidTr="00542358">
        <w:trPr>
          <w:trHeight w:val="265"/>
        </w:trPr>
        <w:tc>
          <w:tcPr>
            <w:tcW w:w="4660" w:type="dxa"/>
            <w:tcBorders>
              <w:left w:val="single" w:sz="8" w:space="0" w:color="auto"/>
              <w:right w:val="single" w:sz="8" w:space="0" w:color="auto"/>
            </w:tcBorders>
            <w:vAlign w:val="bottom"/>
          </w:tcPr>
          <w:p w14:paraId="326BB5A1"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6923B57B" w14:textId="77777777" w:rsidR="00542358" w:rsidRDefault="00542358" w:rsidP="00A800A0">
            <w:pPr>
              <w:spacing w:line="0" w:lineRule="atLeast"/>
              <w:ind w:left="80"/>
              <w:rPr>
                <w:rFonts w:ascii="Arial" w:eastAsia="Arial" w:hAnsi="Arial"/>
                <w:sz w:val="23"/>
              </w:rPr>
            </w:pPr>
            <w:r>
              <w:rPr>
                <w:rFonts w:ascii="Arial" w:eastAsia="Arial" w:hAnsi="Arial"/>
                <w:sz w:val="23"/>
              </w:rPr>
              <w:t>be lifelong.</w:t>
            </w:r>
          </w:p>
        </w:tc>
      </w:tr>
      <w:tr w:rsidR="00542358" w14:paraId="465D6B7F" w14:textId="77777777" w:rsidTr="00542358">
        <w:trPr>
          <w:trHeight w:val="265"/>
        </w:trPr>
        <w:tc>
          <w:tcPr>
            <w:tcW w:w="4660" w:type="dxa"/>
            <w:tcBorders>
              <w:left w:val="single" w:sz="8" w:space="0" w:color="auto"/>
              <w:right w:val="single" w:sz="8" w:space="0" w:color="auto"/>
            </w:tcBorders>
            <w:vAlign w:val="bottom"/>
          </w:tcPr>
          <w:p w14:paraId="1267625C"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2335146D" w14:textId="77777777" w:rsidR="00542358" w:rsidRDefault="00542358" w:rsidP="00A800A0">
            <w:pPr>
              <w:spacing w:line="0" w:lineRule="atLeast"/>
              <w:ind w:left="80"/>
              <w:rPr>
                <w:rFonts w:ascii="Arial" w:eastAsia="Arial" w:hAnsi="Arial"/>
                <w:sz w:val="23"/>
              </w:rPr>
            </w:pPr>
            <w:r>
              <w:rPr>
                <w:rFonts w:ascii="Arial" w:eastAsia="Arial" w:hAnsi="Arial"/>
                <w:sz w:val="23"/>
              </w:rPr>
              <w:t>• how to recognise if family relationships</w:t>
            </w:r>
          </w:p>
        </w:tc>
      </w:tr>
      <w:tr w:rsidR="00542358" w14:paraId="3FE6C74B" w14:textId="77777777" w:rsidTr="00542358">
        <w:trPr>
          <w:trHeight w:val="265"/>
        </w:trPr>
        <w:tc>
          <w:tcPr>
            <w:tcW w:w="4660" w:type="dxa"/>
            <w:tcBorders>
              <w:left w:val="single" w:sz="8" w:space="0" w:color="auto"/>
              <w:right w:val="single" w:sz="8" w:space="0" w:color="auto"/>
            </w:tcBorders>
            <w:vAlign w:val="bottom"/>
          </w:tcPr>
          <w:p w14:paraId="08F1AF12"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3AD60767" w14:textId="77777777" w:rsidR="00542358" w:rsidRDefault="00542358" w:rsidP="00A800A0">
            <w:pPr>
              <w:spacing w:line="0" w:lineRule="atLeast"/>
              <w:ind w:left="80"/>
              <w:rPr>
                <w:rFonts w:ascii="Arial" w:eastAsia="Arial" w:hAnsi="Arial"/>
                <w:sz w:val="23"/>
              </w:rPr>
            </w:pPr>
            <w:r>
              <w:rPr>
                <w:rFonts w:ascii="Arial" w:eastAsia="Arial" w:hAnsi="Arial"/>
                <w:sz w:val="23"/>
              </w:rPr>
              <w:t>are making them feel unhappy or unsafe,</w:t>
            </w:r>
          </w:p>
        </w:tc>
      </w:tr>
      <w:tr w:rsidR="00542358" w14:paraId="3B56BDD0" w14:textId="77777777" w:rsidTr="00542358">
        <w:trPr>
          <w:trHeight w:val="265"/>
        </w:trPr>
        <w:tc>
          <w:tcPr>
            <w:tcW w:w="4660" w:type="dxa"/>
            <w:tcBorders>
              <w:left w:val="single" w:sz="8" w:space="0" w:color="auto"/>
              <w:right w:val="single" w:sz="8" w:space="0" w:color="auto"/>
            </w:tcBorders>
            <w:vAlign w:val="bottom"/>
          </w:tcPr>
          <w:p w14:paraId="13787006"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E6E5F9D" w14:textId="77777777" w:rsidR="00542358" w:rsidRDefault="00542358" w:rsidP="00A800A0">
            <w:pPr>
              <w:spacing w:line="0" w:lineRule="atLeast"/>
              <w:ind w:left="80"/>
              <w:rPr>
                <w:rFonts w:ascii="Arial" w:eastAsia="Arial" w:hAnsi="Arial"/>
                <w:sz w:val="23"/>
              </w:rPr>
            </w:pPr>
            <w:r>
              <w:rPr>
                <w:rFonts w:ascii="Arial" w:eastAsia="Arial" w:hAnsi="Arial"/>
                <w:sz w:val="23"/>
              </w:rPr>
              <w:t>and how to seek help or advice from others</w:t>
            </w:r>
          </w:p>
        </w:tc>
      </w:tr>
      <w:tr w:rsidR="00542358" w14:paraId="271787F9" w14:textId="77777777" w:rsidTr="00542358">
        <w:trPr>
          <w:trHeight w:val="265"/>
        </w:trPr>
        <w:tc>
          <w:tcPr>
            <w:tcW w:w="4660" w:type="dxa"/>
            <w:tcBorders>
              <w:left w:val="single" w:sz="8" w:space="0" w:color="auto"/>
              <w:right w:val="single" w:sz="8" w:space="0" w:color="auto"/>
            </w:tcBorders>
            <w:vAlign w:val="bottom"/>
          </w:tcPr>
          <w:p w14:paraId="09BC9BBF"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23AFB74B" w14:textId="77777777" w:rsidR="00542358" w:rsidRDefault="00542358" w:rsidP="00A800A0">
            <w:pPr>
              <w:spacing w:line="0" w:lineRule="atLeast"/>
              <w:ind w:left="80"/>
              <w:rPr>
                <w:rFonts w:ascii="Arial" w:eastAsia="Arial" w:hAnsi="Arial"/>
                <w:sz w:val="23"/>
              </w:rPr>
            </w:pPr>
            <w:r>
              <w:rPr>
                <w:rFonts w:ascii="Arial" w:eastAsia="Arial" w:hAnsi="Arial"/>
                <w:sz w:val="23"/>
              </w:rPr>
              <w:t>if needed.</w:t>
            </w:r>
          </w:p>
        </w:tc>
      </w:tr>
      <w:tr w:rsidR="00542358" w14:paraId="36A7FAA8" w14:textId="77777777" w:rsidTr="00542358">
        <w:trPr>
          <w:trHeight w:val="343"/>
        </w:trPr>
        <w:tc>
          <w:tcPr>
            <w:tcW w:w="4660" w:type="dxa"/>
            <w:tcBorders>
              <w:left w:val="single" w:sz="8" w:space="0" w:color="auto"/>
              <w:bottom w:val="single" w:sz="8" w:space="0" w:color="auto"/>
              <w:right w:val="single" w:sz="8" w:space="0" w:color="auto"/>
            </w:tcBorders>
            <w:vAlign w:val="bottom"/>
          </w:tcPr>
          <w:p w14:paraId="4CC8191F" w14:textId="77777777" w:rsidR="00542358" w:rsidRDefault="00542358" w:rsidP="00A800A0">
            <w:pPr>
              <w:spacing w:line="0" w:lineRule="atLeast"/>
              <w:rPr>
                <w:rFonts w:ascii="Times New Roman" w:eastAsia="Times New Roman" w:hAnsi="Times New Roman"/>
                <w:sz w:val="24"/>
              </w:rPr>
            </w:pPr>
          </w:p>
        </w:tc>
        <w:tc>
          <w:tcPr>
            <w:tcW w:w="4620" w:type="dxa"/>
            <w:tcBorders>
              <w:bottom w:val="single" w:sz="8" w:space="0" w:color="auto"/>
              <w:right w:val="single" w:sz="8" w:space="0" w:color="auto"/>
            </w:tcBorders>
            <w:vAlign w:val="bottom"/>
          </w:tcPr>
          <w:p w14:paraId="3378A6E9" w14:textId="77777777" w:rsidR="00542358" w:rsidRDefault="00542358" w:rsidP="00A800A0">
            <w:pPr>
              <w:spacing w:line="0" w:lineRule="atLeast"/>
              <w:rPr>
                <w:rFonts w:ascii="Times New Roman" w:eastAsia="Times New Roman" w:hAnsi="Times New Roman"/>
                <w:sz w:val="24"/>
              </w:rPr>
            </w:pPr>
          </w:p>
        </w:tc>
      </w:tr>
      <w:tr w:rsidR="00542358" w14:paraId="294ED78B" w14:textId="77777777" w:rsidTr="00542358">
        <w:trPr>
          <w:trHeight w:val="253"/>
        </w:trPr>
        <w:tc>
          <w:tcPr>
            <w:tcW w:w="4660" w:type="dxa"/>
            <w:tcBorders>
              <w:left w:val="single" w:sz="8" w:space="0" w:color="auto"/>
              <w:right w:val="single" w:sz="8" w:space="0" w:color="auto"/>
            </w:tcBorders>
            <w:vAlign w:val="bottom"/>
          </w:tcPr>
          <w:p w14:paraId="6547D9D8" w14:textId="77777777" w:rsidR="00542358" w:rsidRDefault="00542358" w:rsidP="00A800A0">
            <w:pPr>
              <w:spacing w:line="253" w:lineRule="exact"/>
              <w:ind w:left="120"/>
              <w:rPr>
                <w:rFonts w:ascii="Arial" w:eastAsia="Arial" w:hAnsi="Arial"/>
                <w:b/>
                <w:sz w:val="23"/>
              </w:rPr>
            </w:pPr>
            <w:r>
              <w:rPr>
                <w:rFonts w:ascii="Arial" w:eastAsia="Arial" w:hAnsi="Arial"/>
                <w:b/>
                <w:sz w:val="23"/>
              </w:rPr>
              <w:t>Caring friendships</w:t>
            </w:r>
          </w:p>
        </w:tc>
        <w:tc>
          <w:tcPr>
            <w:tcW w:w="4620" w:type="dxa"/>
            <w:tcBorders>
              <w:right w:val="single" w:sz="8" w:space="0" w:color="auto"/>
            </w:tcBorders>
            <w:vAlign w:val="bottom"/>
          </w:tcPr>
          <w:p w14:paraId="107D1301" w14:textId="77777777" w:rsidR="00542358" w:rsidRDefault="00542358" w:rsidP="00A800A0">
            <w:pPr>
              <w:spacing w:line="253" w:lineRule="exact"/>
              <w:ind w:left="80"/>
              <w:rPr>
                <w:rFonts w:ascii="Arial" w:eastAsia="Arial" w:hAnsi="Arial"/>
                <w:sz w:val="23"/>
              </w:rPr>
            </w:pPr>
            <w:r>
              <w:rPr>
                <w:rFonts w:ascii="Arial" w:eastAsia="Arial" w:hAnsi="Arial"/>
                <w:sz w:val="23"/>
              </w:rPr>
              <w:t>Pupils should know</w:t>
            </w:r>
          </w:p>
        </w:tc>
      </w:tr>
      <w:tr w:rsidR="00542358" w14:paraId="17E6E53E" w14:textId="77777777" w:rsidTr="00542358">
        <w:trPr>
          <w:trHeight w:val="265"/>
        </w:trPr>
        <w:tc>
          <w:tcPr>
            <w:tcW w:w="4660" w:type="dxa"/>
            <w:tcBorders>
              <w:left w:val="single" w:sz="8" w:space="0" w:color="auto"/>
              <w:right w:val="single" w:sz="8" w:space="0" w:color="auto"/>
            </w:tcBorders>
            <w:vAlign w:val="bottom"/>
          </w:tcPr>
          <w:p w14:paraId="50AFC297" w14:textId="77777777" w:rsidR="00542358" w:rsidRDefault="00542358"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1C9058F" w14:textId="77777777" w:rsidR="00542358" w:rsidRDefault="00542358" w:rsidP="00A800A0">
            <w:pPr>
              <w:spacing w:line="0" w:lineRule="atLeast"/>
              <w:ind w:left="80"/>
              <w:rPr>
                <w:rFonts w:ascii="Arial" w:eastAsia="Arial" w:hAnsi="Arial"/>
                <w:sz w:val="23"/>
              </w:rPr>
            </w:pPr>
            <w:r>
              <w:rPr>
                <w:rFonts w:ascii="Arial" w:eastAsia="Arial" w:hAnsi="Arial"/>
                <w:sz w:val="23"/>
              </w:rPr>
              <w:t>• how important friendships are in making</w:t>
            </w:r>
          </w:p>
        </w:tc>
      </w:tr>
      <w:tr w:rsidR="00542358" w14:paraId="65E77456"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FF52809"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B0DA7B4" w14:textId="77777777" w:rsidR="00542358" w:rsidRDefault="00542358" w:rsidP="00A800A0">
            <w:pPr>
              <w:spacing w:line="0" w:lineRule="atLeast"/>
              <w:ind w:left="80"/>
              <w:rPr>
                <w:rFonts w:ascii="Arial" w:eastAsia="Arial" w:hAnsi="Arial"/>
                <w:sz w:val="23"/>
              </w:rPr>
            </w:pPr>
            <w:r>
              <w:rPr>
                <w:rFonts w:ascii="Arial" w:eastAsia="Arial" w:hAnsi="Arial"/>
                <w:sz w:val="23"/>
              </w:rPr>
              <w:t>us feel happy and secure, and how people</w:t>
            </w:r>
          </w:p>
        </w:tc>
      </w:tr>
      <w:tr w:rsidR="00542358" w14:paraId="0EF6C581"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2AD2A28"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836F236" w14:textId="77777777" w:rsidR="00542358" w:rsidRDefault="00542358" w:rsidP="00A800A0">
            <w:pPr>
              <w:spacing w:line="0" w:lineRule="atLeast"/>
              <w:ind w:left="80"/>
              <w:rPr>
                <w:rFonts w:ascii="Arial" w:eastAsia="Arial" w:hAnsi="Arial"/>
                <w:sz w:val="23"/>
              </w:rPr>
            </w:pPr>
            <w:r>
              <w:rPr>
                <w:rFonts w:ascii="Arial" w:eastAsia="Arial" w:hAnsi="Arial"/>
                <w:sz w:val="23"/>
              </w:rPr>
              <w:t>choose and make friends.</w:t>
            </w:r>
          </w:p>
        </w:tc>
      </w:tr>
      <w:tr w:rsidR="00542358" w14:paraId="138A217A"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C03AF12"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4600AC6" w14:textId="77777777" w:rsidR="00542358" w:rsidRDefault="00542358" w:rsidP="00A800A0">
            <w:pPr>
              <w:spacing w:line="0" w:lineRule="atLeast"/>
              <w:ind w:left="80"/>
              <w:rPr>
                <w:rFonts w:ascii="Arial" w:eastAsia="Arial" w:hAnsi="Arial"/>
                <w:sz w:val="23"/>
              </w:rPr>
            </w:pPr>
            <w:r>
              <w:rPr>
                <w:rFonts w:ascii="Arial" w:eastAsia="Arial" w:hAnsi="Arial"/>
                <w:sz w:val="23"/>
              </w:rPr>
              <w:t>• the characteristics of friendships,</w:t>
            </w:r>
          </w:p>
        </w:tc>
      </w:tr>
      <w:tr w:rsidR="00542358" w14:paraId="1546996B"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5330D1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28A78BD" w14:textId="77777777" w:rsidR="00542358" w:rsidRDefault="00542358" w:rsidP="00A800A0">
            <w:pPr>
              <w:spacing w:line="0" w:lineRule="atLeast"/>
              <w:ind w:left="80"/>
              <w:rPr>
                <w:rFonts w:ascii="Arial" w:eastAsia="Arial" w:hAnsi="Arial"/>
                <w:sz w:val="23"/>
              </w:rPr>
            </w:pPr>
            <w:r>
              <w:rPr>
                <w:rFonts w:ascii="Arial" w:eastAsia="Arial" w:hAnsi="Arial"/>
                <w:sz w:val="23"/>
              </w:rPr>
              <w:t>including mutual respect, truthfulness,</w:t>
            </w:r>
          </w:p>
        </w:tc>
      </w:tr>
      <w:tr w:rsidR="00542358" w14:paraId="1A9D65CF"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0785E89"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4CF953F" w14:textId="77777777" w:rsidR="00542358" w:rsidRDefault="00542358" w:rsidP="00A800A0">
            <w:pPr>
              <w:spacing w:line="0" w:lineRule="atLeast"/>
              <w:ind w:left="80"/>
              <w:rPr>
                <w:rFonts w:ascii="Arial" w:eastAsia="Arial" w:hAnsi="Arial"/>
                <w:sz w:val="23"/>
              </w:rPr>
            </w:pPr>
            <w:r>
              <w:rPr>
                <w:rFonts w:ascii="Arial" w:eastAsia="Arial" w:hAnsi="Arial"/>
                <w:sz w:val="23"/>
              </w:rPr>
              <w:t>trustworthiness, loyalty, kindness,</w:t>
            </w:r>
          </w:p>
        </w:tc>
      </w:tr>
      <w:tr w:rsidR="00542358" w14:paraId="552AE637"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3577A76"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E01C68C" w14:textId="77777777" w:rsidR="00542358" w:rsidRDefault="00542358" w:rsidP="00542358">
            <w:pPr>
              <w:spacing w:line="0" w:lineRule="atLeast"/>
              <w:ind w:left="80"/>
              <w:rPr>
                <w:rFonts w:ascii="Arial" w:eastAsia="Arial" w:hAnsi="Arial"/>
                <w:sz w:val="23"/>
              </w:rPr>
            </w:pPr>
            <w:r>
              <w:rPr>
                <w:rFonts w:ascii="Arial" w:eastAsia="Arial" w:hAnsi="Arial"/>
                <w:sz w:val="23"/>
              </w:rPr>
              <w:t>generosity, trust, sharing interests and</w:t>
            </w:r>
          </w:p>
        </w:tc>
      </w:tr>
      <w:tr w:rsidR="00542358" w14:paraId="4F3ACB1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69CEA179"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7158276" w14:textId="77777777" w:rsidR="00542358" w:rsidRDefault="00542358" w:rsidP="00A800A0">
            <w:pPr>
              <w:spacing w:line="0" w:lineRule="atLeast"/>
              <w:ind w:left="80"/>
              <w:rPr>
                <w:rFonts w:ascii="Arial" w:eastAsia="Arial" w:hAnsi="Arial"/>
                <w:sz w:val="23"/>
              </w:rPr>
            </w:pPr>
            <w:r>
              <w:rPr>
                <w:rFonts w:ascii="Arial" w:eastAsia="Arial" w:hAnsi="Arial"/>
                <w:sz w:val="23"/>
              </w:rPr>
              <w:t>experiences and support with problems</w:t>
            </w:r>
          </w:p>
        </w:tc>
      </w:tr>
      <w:tr w:rsidR="00542358" w14:paraId="330287D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D8E5CF2"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99061BD" w14:textId="77777777" w:rsidR="00542358" w:rsidRDefault="00542358" w:rsidP="00A800A0">
            <w:pPr>
              <w:spacing w:line="0" w:lineRule="atLeast"/>
              <w:ind w:left="80"/>
              <w:rPr>
                <w:rFonts w:ascii="Arial" w:eastAsia="Arial" w:hAnsi="Arial"/>
                <w:sz w:val="23"/>
              </w:rPr>
            </w:pPr>
            <w:r>
              <w:rPr>
                <w:rFonts w:ascii="Arial" w:eastAsia="Arial" w:hAnsi="Arial"/>
                <w:sz w:val="23"/>
              </w:rPr>
              <w:t>and difficulties.</w:t>
            </w:r>
          </w:p>
        </w:tc>
      </w:tr>
      <w:tr w:rsidR="00542358" w14:paraId="63E02D3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32250CD"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6826817" w14:textId="77777777" w:rsidR="00542358" w:rsidRDefault="00542358" w:rsidP="00A800A0">
            <w:pPr>
              <w:spacing w:line="0" w:lineRule="atLeast"/>
              <w:ind w:left="80"/>
              <w:rPr>
                <w:rFonts w:ascii="Arial" w:eastAsia="Arial" w:hAnsi="Arial"/>
                <w:sz w:val="23"/>
              </w:rPr>
            </w:pPr>
            <w:r>
              <w:rPr>
                <w:rFonts w:ascii="Arial" w:eastAsia="Arial" w:hAnsi="Arial"/>
                <w:sz w:val="23"/>
              </w:rPr>
              <w:t>• that healthy friendships are positive and</w:t>
            </w:r>
          </w:p>
        </w:tc>
      </w:tr>
      <w:tr w:rsidR="00542358" w14:paraId="628C50BC"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A33BFA5"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E4BF1EA" w14:textId="77777777" w:rsidR="00542358" w:rsidRDefault="00542358" w:rsidP="00A800A0">
            <w:pPr>
              <w:spacing w:line="0" w:lineRule="atLeast"/>
              <w:ind w:left="80"/>
              <w:rPr>
                <w:rFonts w:ascii="Arial" w:eastAsia="Arial" w:hAnsi="Arial"/>
                <w:sz w:val="23"/>
              </w:rPr>
            </w:pPr>
            <w:r>
              <w:rPr>
                <w:rFonts w:ascii="Arial" w:eastAsia="Arial" w:hAnsi="Arial"/>
                <w:sz w:val="23"/>
              </w:rPr>
              <w:t>welcoming towards others, and do not</w:t>
            </w:r>
          </w:p>
        </w:tc>
      </w:tr>
      <w:tr w:rsidR="00542358" w14:paraId="3ACC90FF"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C021503"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6ECF054" w14:textId="77777777" w:rsidR="00542358" w:rsidRDefault="00542358" w:rsidP="00A800A0">
            <w:pPr>
              <w:spacing w:line="0" w:lineRule="atLeast"/>
              <w:ind w:left="80"/>
              <w:rPr>
                <w:rFonts w:ascii="Arial" w:eastAsia="Arial" w:hAnsi="Arial"/>
                <w:sz w:val="23"/>
              </w:rPr>
            </w:pPr>
            <w:r>
              <w:rPr>
                <w:rFonts w:ascii="Arial" w:eastAsia="Arial" w:hAnsi="Arial"/>
                <w:sz w:val="23"/>
              </w:rPr>
              <w:t>make others feel lonely or excluded.</w:t>
            </w:r>
          </w:p>
        </w:tc>
      </w:tr>
      <w:tr w:rsidR="00542358" w14:paraId="24583BD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4E34F3E"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F63D7BD" w14:textId="77777777" w:rsidR="00542358" w:rsidRDefault="00542358" w:rsidP="00A800A0">
            <w:pPr>
              <w:spacing w:line="0" w:lineRule="atLeast"/>
              <w:ind w:left="80"/>
              <w:rPr>
                <w:rFonts w:ascii="Arial" w:eastAsia="Arial" w:hAnsi="Arial"/>
                <w:sz w:val="23"/>
              </w:rPr>
            </w:pPr>
            <w:r>
              <w:rPr>
                <w:rFonts w:ascii="Arial" w:eastAsia="Arial" w:hAnsi="Arial"/>
                <w:sz w:val="23"/>
              </w:rPr>
              <w:t>• that most friendships have ups and</w:t>
            </w:r>
          </w:p>
        </w:tc>
      </w:tr>
      <w:tr w:rsidR="00542358" w14:paraId="6FC1C177"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67FB5F58"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185A96E" w14:textId="77777777" w:rsidR="00542358" w:rsidRDefault="00542358" w:rsidP="00A800A0">
            <w:pPr>
              <w:spacing w:line="0" w:lineRule="atLeast"/>
              <w:ind w:left="80"/>
              <w:rPr>
                <w:rFonts w:ascii="Arial" w:eastAsia="Arial" w:hAnsi="Arial"/>
                <w:sz w:val="23"/>
              </w:rPr>
            </w:pPr>
            <w:r>
              <w:rPr>
                <w:rFonts w:ascii="Arial" w:eastAsia="Arial" w:hAnsi="Arial"/>
                <w:sz w:val="23"/>
              </w:rPr>
              <w:t>downs, and that these can often be worked</w:t>
            </w:r>
          </w:p>
        </w:tc>
      </w:tr>
      <w:tr w:rsidR="00542358" w14:paraId="1767CB9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727F0A2"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247612D" w14:textId="77777777" w:rsidR="00542358" w:rsidRDefault="00542358" w:rsidP="00A800A0">
            <w:pPr>
              <w:spacing w:line="0" w:lineRule="atLeast"/>
              <w:ind w:left="80"/>
              <w:rPr>
                <w:rFonts w:ascii="Arial" w:eastAsia="Arial" w:hAnsi="Arial"/>
                <w:sz w:val="23"/>
              </w:rPr>
            </w:pPr>
            <w:r>
              <w:rPr>
                <w:rFonts w:ascii="Arial" w:eastAsia="Arial" w:hAnsi="Arial"/>
                <w:sz w:val="23"/>
              </w:rPr>
              <w:t>through so that the friendship is repaired or</w:t>
            </w:r>
          </w:p>
        </w:tc>
      </w:tr>
      <w:tr w:rsidR="00542358" w14:paraId="3A29CB96"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3FA74AB"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A5A6D8F" w14:textId="77777777" w:rsidR="00542358" w:rsidRDefault="00542358" w:rsidP="00A800A0">
            <w:pPr>
              <w:spacing w:line="0" w:lineRule="atLeast"/>
              <w:ind w:left="80"/>
              <w:rPr>
                <w:rFonts w:ascii="Arial" w:eastAsia="Arial" w:hAnsi="Arial"/>
                <w:sz w:val="23"/>
              </w:rPr>
            </w:pPr>
            <w:r>
              <w:rPr>
                <w:rFonts w:ascii="Arial" w:eastAsia="Arial" w:hAnsi="Arial"/>
                <w:sz w:val="23"/>
              </w:rPr>
              <w:t>even strengthened, and that resorting to</w:t>
            </w:r>
          </w:p>
        </w:tc>
      </w:tr>
      <w:tr w:rsidR="00542358" w14:paraId="49BDC65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073FBA7"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C8A1E6B" w14:textId="77777777" w:rsidR="00542358" w:rsidRDefault="00542358" w:rsidP="00542358">
            <w:pPr>
              <w:spacing w:line="0" w:lineRule="atLeast"/>
              <w:ind w:left="80"/>
              <w:rPr>
                <w:rFonts w:ascii="Arial" w:eastAsia="Arial" w:hAnsi="Arial"/>
                <w:sz w:val="23"/>
              </w:rPr>
            </w:pPr>
            <w:r>
              <w:rPr>
                <w:rFonts w:ascii="Arial" w:eastAsia="Arial" w:hAnsi="Arial"/>
                <w:sz w:val="23"/>
              </w:rPr>
              <w:t>violence is never right.</w:t>
            </w:r>
          </w:p>
        </w:tc>
      </w:tr>
      <w:tr w:rsidR="00542358" w14:paraId="182850AB"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06DC3EE"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E024545" w14:textId="77777777" w:rsidR="00542358" w:rsidRDefault="00542358" w:rsidP="00A800A0">
            <w:pPr>
              <w:spacing w:line="0" w:lineRule="atLeast"/>
              <w:ind w:left="80"/>
              <w:rPr>
                <w:rFonts w:ascii="Arial" w:eastAsia="Arial" w:hAnsi="Arial"/>
                <w:sz w:val="23"/>
              </w:rPr>
            </w:pPr>
            <w:r>
              <w:rPr>
                <w:rFonts w:ascii="Arial" w:eastAsia="Arial" w:hAnsi="Arial"/>
                <w:sz w:val="23"/>
              </w:rPr>
              <w:t>• how to recognise who to trust and who</w:t>
            </w:r>
          </w:p>
        </w:tc>
      </w:tr>
      <w:tr w:rsidR="00542358" w14:paraId="7E657D13"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DAB7979"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660107E" w14:textId="77777777" w:rsidR="00542358" w:rsidRDefault="00542358" w:rsidP="00A800A0">
            <w:pPr>
              <w:spacing w:line="0" w:lineRule="atLeast"/>
              <w:ind w:left="80"/>
              <w:rPr>
                <w:rFonts w:ascii="Arial" w:eastAsia="Arial" w:hAnsi="Arial"/>
                <w:sz w:val="23"/>
              </w:rPr>
            </w:pPr>
            <w:r>
              <w:rPr>
                <w:rFonts w:ascii="Arial" w:eastAsia="Arial" w:hAnsi="Arial"/>
                <w:sz w:val="23"/>
              </w:rPr>
              <w:t>not to trust, how to judge when a friendship</w:t>
            </w:r>
          </w:p>
        </w:tc>
      </w:tr>
      <w:tr w:rsidR="00542358" w14:paraId="11CDD655"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67C30CD"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568D55B" w14:textId="77777777" w:rsidR="00542358" w:rsidRDefault="00542358" w:rsidP="00A800A0">
            <w:pPr>
              <w:spacing w:line="0" w:lineRule="atLeast"/>
              <w:ind w:left="80"/>
              <w:rPr>
                <w:rFonts w:ascii="Arial" w:eastAsia="Arial" w:hAnsi="Arial"/>
                <w:sz w:val="23"/>
              </w:rPr>
            </w:pPr>
            <w:r>
              <w:rPr>
                <w:rFonts w:ascii="Arial" w:eastAsia="Arial" w:hAnsi="Arial"/>
                <w:sz w:val="23"/>
              </w:rPr>
              <w:t>is making them feel unhappy or</w:t>
            </w:r>
          </w:p>
        </w:tc>
      </w:tr>
      <w:tr w:rsidR="00542358" w14:paraId="64049C9C"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0A43F4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81CCD80" w14:textId="77777777" w:rsidR="00542358" w:rsidRDefault="00542358" w:rsidP="00A800A0">
            <w:pPr>
              <w:spacing w:line="0" w:lineRule="atLeast"/>
              <w:ind w:left="80"/>
              <w:rPr>
                <w:rFonts w:ascii="Arial" w:eastAsia="Arial" w:hAnsi="Arial"/>
                <w:sz w:val="23"/>
              </w:rPr>
            </w:pPr>
            <w:r>
              <w:rPr>
                <w:rFonts w:ascii="Arial" w:eastAsia="Arial" w:hAnsi="Arial"/>
                <w:sz w:val="23"/>
              </w:rPr>
              <w:t>uncomfortable, managing conflict, how to</w:t>
            </w:r>
          </w:p>
        </w:tc>
      </w:tr>
      <w:tr w:rsidR="00542358" w14:paraId="2E86C41C"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FF90934"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FE2E563" w14:textId="77777777" w:rsidR="00542358" w:rsidRDefault="00542358" w:rsidP="00A800A0">
            <w:pPr>
              <w:spacing w:line="0" w:lineRule="atLeast"/>
              <w:ind w:left="80"/>
              <w:rPr>
                <w:rFonts w:ascii="Arial" w:eastAsia="Arial" w:hAnsi="Arial"/>
                <w:sz w:val="23"/>
              </w:rPr>
            </w:pPr>
            <w:r>
              <w:rPr>
                <w:rFonts w:ascii="Arial" w:eastAsia="Arial" w:hAnsi="Arial"/>
                <w:sz w:val="23"/>
              </w:rPr>
              <w:t>manage these situations and how to seek</w:t>
            </w:r>
          </w:p>
        </w:tc>
      </w:tr>
      <w:tr w:rsidR="00542358" w14:paraId="210E91F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31E220B"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60CB87E" w14:textId="77777777" w:rsidR="00542358" w:rsidRDefault="00542358" w:rsidP="00A800A0">
            <w:pPr>
              <w:spacing w:line="0" w:lineRule="atLeast"/>
              <w:ind w:left="80"/>
              <w:rPr>
                <w:rFonts w:ascii="Arial" w:eastAsia="Arial" w:hAnsi="Arial"/>
                <w:sz w:val="23"/>
              </w:rPr>
            </w:pPr>
            <w:r>
              <w:rPr>
                <w:rFonts w:ascii="Arial" w:eastAsia="Arial" w:hAnsi="Arial"/>
                <w:sz w:val="23"/>
              </w:rPr>
              <w:t>help or advice from others, if needed.</w:t>
            </w:r>
          </w:p>
        </w:tc>
      </w:tr>
      <w:tr w:rsidR="00542358" w14:paraId="5B11DDA3"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702998E"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9C9BAD8" w14:textId="77777777" w:rsidR="00542358" w:rsidRPr="00542358" w:rsidRDefault="00542358" w:rsidP="00542358">
            <w:pPr>
              <w:spacing w:line="0" w:lineRule="atLeast"/>
              <w:ind w:left="80"/>
              <w:rPr>
                <w:rFonts w:ascii="Arial" w:eastAsia="Arial" w:hAnsi="Arial"/>
                <w:sz w:val="23"/>
              </w:rPr>
            </w:pPr>
          </w:p>
        </w:tc>
      </w:tr>
      <w:tr w:rsidR="00542358" w14:paraId="4999BB75"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770A901" w14:textId="77777777" w:rsidR="00542358" w:rsidRPr="00542358" w:rsidRDefault="00542358" w:rsidP="00542358">
            <w:pPr>
              <w:spacing w:line="0" w:lineRule="atLeast"/>
              <w:rPr>
                <w:rFonts w:ascii="Times New Roman" w:eastAsia="Times New Roman" w:hAnsi="Times New Roman"/>
                <w:sz w:val="23"/>
              </w:rPr>
            </w:pPr>
            <w:r w:rsidRPr="00542358">
              <w:rPr>
                <w:rFonts w:ascii="Times New Roman" w:eastAsia="Times New Roman" w:hAnsi="Times New Roman"/>
                <w:sz w:val="23"/>
              </w:rPr>
              <w:t>Respectful relationships</w:t>
            </w:r>
          </w:p>
        </w:tc>
        <w:tc>
          <w:tcPr>
            <w:tcW w:w="4620" w:type="dxa"/>
            <w:tcBorders>
              <w:bottom w:val="single" w:sz="8" w:space="0" w:color="auto"/>
              <w:right w:val="single" w:sz="8" w:space="0" w:color="auto"/>
            </w:tcBorders>
            <w:vAlign w:val="bottom"/>
          </w:tcPr>
          <w:p w14:paraId="18106FB2" w14:textId="77777777" w:rsidR="00542358" w:rsidRDefault="00542358" w:rsidP="00542358">
            <w:pPr>
              <w:spacing w:line="0" w:lineRule="atLeast"/>
              <w:ind w:left="80"/>
              <w:rPr>
                <w:rFonts w:ascii="Arial" w:eastAsia="Arial" w:hAnsi="Arial"/>
                <w:sz w:val="23"/>
              </w:rPr>
            </w:pPr>
            <w:r>
              <w:rPr>
                <w:rFonts w:ascii="Arial" w:eastAsia="Arial" w:hAnsi="Arial"/>
                <w:sz w:val="23"/>
              </w:rPr>
              <w:t>Pupils should know</w:t>
            </w:r>
          </w:p>
        </w:tc>
      </w:tr>
      <w:tr w:rsidR="00542358" w14:paraId="1EE4A1D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9B94F65"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527B201" w14:textId="77777777" w:rsidR="00542358" w:rsidRDefault="00542358" w:rsidP="00542358">
            <w:pPr>
              <w:spacing w:line="0" w:lineRule="atLeast"/>
              <w:ind w:left="80"/>
              <w:rPr>
                <w:rFonts w:ascii="Arial" w:eastAsia="Arial" w:hAnsi="Arial"/>
                <w:sz w:val="23"/>
              </w:rPr>
            </w:pPr>
            <w:r>
              <w:rPr>
                <w:rFonts w:ascii="Arial" w:eastAsia="Arial" w:hAnsi="Arial"/>
                <w:sz w:val="23"/>
              </w:rPr>
              <w:t>• the importance of respecting others, even</w:t>
            </w:r>
          </w:p>
        </w:tc>
      </w:tr>
      <w:tr w:rsidR="00542358" w14:paraId="5D1617E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4206D0C"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B043FF3" w14:textId="77777777" w:rsidR="00542358" w:rsidRDefault="00542358" w:rsidP="00A800A0">
            <w:pPr>
              <w:spacing w:line="0" w:lineRule="atLeast"/>
              <w:ind w:left="80"/>
              <w:rPr>
                <w:rFonts w:ascii="Arial" w:eastAsia="Arial" w:hAnsi="Arial"/>
                <w:sz w:val="23"/>
              </w:rPr>
            </w:pPr>
            <w:r>
              <w:rPr>
                <w:rFonts w:ascii="Arial" w:eastAsia="Arial" w:hAnsi="Arial"/>
                <w:sz w:val="23"/>
              </w:rPr>
              <w:t>when they are very different from them (for</w:t>
            </w:r>
          </w:p>
        </w:tc>
      </w:tr>
      <w:tr w:rsidR="00542358" w14:paraId="7E61D605"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39FF5D3"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AA671A0" w14:textId="77777777" w:rsidR="00542358" w:rsidRDefault="00542358" w:rsidP="00A800A0">
            <w:pPr>
              <w:spacing w:line="0" w:lineRule="atLeast"/>
              <w:ind w:left="80"/>
              <w:rPr>
                <w:rFonts w:ascii="Arial" w:eastAsia="Arial" w:hAnsi="Arial"/>
                <w:sz w:val="23"/>
              </w:rPr>
            </w:pPr>
            <w:r>
              <w:rPr>
                <w:rFonts w:ascii="Arial" w:eastAsia="Arial" w:hAnsi="Arial"/>
                <w:sz w:val="23"/>
              </w:rPr>
              <w:t>example, physically, in character,</w:t>
            </w:r>
          </w:p>
        </w:tc>
      </w:tr>
      <w:tr w:rsidR="00542358" w14:paraId="63E6DAD2"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A5C884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AE525C6" w14:textId="77777777" w:rsidR="00542358" w:rsidRDefault="00542358" w:rsidP="00A800A0">
            <w:pPr>
              <w:spacing w:line="0" w:lineRule="atLeast"/>
              <w:ind w:left="80"/>
              <w:rPr>
                <w:rFonts w:ascii="Arial" w:eastAsia="Arial" w:hAnsi="Arial"/>
                <w:sz w:val="23"/>
              </w:rPr>
            </w:pPr>
            <w:r>
              <w:rPr>
                <w:rFonts w:ascii="Arial" w:eastAsia="Arial" w:hAnsi="Arial"/>
                <w:sz w:val="23"/>
              </w:rPr>
              <w:t>personality or backgrounds), or make</w:t>
            </w:r>
          </w:p>
        </w:tc>
      </w:tr>
      <w:tr w:rsidR="00542358" w14:paraId="0CA819D2"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A65857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3BE7556" w14:textId="77777777" w:rsidR="00542358" w:rsidRDefault="00542358" w:rsidP="00A800A0">
            <w:pPr>
              <w:spacing w:line="0" w:lineRule="atLeast"/>
              <w:ind w:left="80"/>
              <w:rPr>
                <w:rFonts w:ascii="Arial" w:eastAsia="Arial" w:hAnsi="Arial"/>
                <w:sz w:val="23"/>
              </w:rPr>
            </w:pPr>
            <w:r>
              <w:rPr>
                <w:rFonts w:ascii="Arial" w:eastAsia="Arial" w:hAnsi="Arial"/>
                <w:sz w:val="23"/>
              </w:rPr>
              <w:t>different choices or have different</w:t>
            </w:r>
          </w:p>
        </w:tc>
      </w:tr>
      <w:tr w:rsidR="00542358" w14:paraId="70FE37DE"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7F33BE5"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94D9948" w14:textId="77777777" w:rsidR="00542358" w:rsidRDefault="00542358" w:rsidP="00A800A0">
            <w:pPr>
              <w:spacing w:line="0" w:lineRule="atLeast"/>
              <w:ind w:left="80"/>
              <w:rPr>
                <w:rFonts w:ascii="Arial" w:eastAsia="Arial" w:hAnsi="Arial"/>
                <w:sz w:val="23"/>
              </w:rPr>
            </w:pPr>
            <w:r>
              <w:rPr>
                <w:rFonts w:ascii="Arial" w:eastAsia="Arial" w:hAnsi="Arial"/>
                <w:sz w:val="23"/>
              </w:rPr>
              <w:t>preferences or beliefs.</w:t>
            </w:r>
          </w:p>
        </w:tc>
      </w:tr>
      <w:tr w:rsidR="00542358" w14:paraId="6462BD6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63B2423F"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8A45BCE" w14:textId="77777777" w:rsidR="00542358" w:rsidRDefault="00542358" w:rsidP="00A800A0">
            <w:pPr>
              <w:spacing w:line="0" w:lineRule="atLeast"/>
              <w:ind w:left="80"/>
              <w:rPr>
                <w:rFonts w:ascii="Arial" w:eastAsia="Arial" w:hAnsi="Arial"/>
                <w:sz w:val="23"/>
              </w:rPr>
            </w:pPr>
            <w:r>
              <w:rPr>
                <w:rFonts w:ascii="Arial" w:eastAsia="Arial" w:hAnsi="Arial"/>
                <w:sz w:val="23"/>
              </w:rPr>
              <w:t>• practical steps they can take in a range of</w:t>
            </w:r>
          </w:p>
        </w:tc>
      </w:tr>
      <w:tr w:rsidR="00542358" w14:paraId="63DA5E33"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B093B3D"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C3261AF" w14:textId="77777777" w:rsidR="00542358" w:rsidRDefault="00542358" w:rsidP="00A800A0">
            <w:pPr>
              <w:spacing w:line="0" w:lineRule="atLeast"/>
              <w:ind w:left="80"/>
              <w:rPr>
                <w:rFonts w:ascii="Arial" w:eastAsia="Arial" w:hAnsi="Arial"/>
                <w:sz w:val="23"/>
              </w:rPr>
            </w:pPr>
            <w:r>
              <w:rPr>
                <w:rFonts w:ascii="Arial" w:eastAsia="Arial" w:hAnsi="Arial"/>
                <w:sz w:val="23"/>
              </w:rPr>
              <w:t>different contexts to improve or support</w:t>
            </w:r>
          </w:p>
        </w:tc>
      </w:tr>
      <w:tr w:rsidR="00542358" w14:paraId="64C1ACDE"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B5CAC75"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D50EDDB" w14:textId="77777777" w:rsidR="00542358" w:rsidRDefault="00542358" w:rsidP="00A800A0">
            <w:pPr>
              <w:spacing w:line="0" w:lineRule="atLeast"/>
              <w:ind w:left="80"/>
              <w:rPr>
                <w:rFonts w:ascii="Arial" w:eastAsia="Arial" w:hAnsi="Arial"/>
                <w:sz w:val="23"/>
              </w:rPr>
            </w:pPr>
            <w:r>
              <w:rPr>
                <w:rFonts w:ascii="Arial" w:eastAsia="Arial" w:hAnsi="Arial"/>
                <w:sz w:val="23"/>
              </w:rPr>
              <w:t>respectful relationships.</w:t>
            </w:r>
          </w:p>
        </w:tc>
      </w:tr>
      <w:tr w:rsidR="00542358" w14:paraId="4BDD620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511B755"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3B32D4B" w14:textId="77777777" w:rsidR="00542358" w:rsidRDefault="00542358" w:rsidP="00A800A0">
            <w:pPr>
              <w:spacing w:line="0" w:lineRule="atLeast"/>
              <w:ind w:left="80"/>
              <w:rPr>
                <w:rFonts w:ascii="Arial" w:eastAsia="Arial" w:hAnsi="Arial"/>
                <w:sz w:val="23"/>
              </w:rPr>
            </w:pPr>
            <w:r>
              <w:rPr>
                <w:rFonts w:ascii="Arial" w:eastAsia="Arial" w:hAnsi="Arial"/>
                <w:sz w:val="23"/>
              </w:rPr>
              <w:t>• the conventions of courtesy and</w:t>
            </w:r>
          </w:p>
        </w:tc>
      </w:tr>
      <w:tr w:rsidR="00542358" w14:paraId="4F28B5E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70565FB"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52608B3" w14:textId="77777777" w:rsidR="00542358" w:rsidRDefault="00542358" w:rsidP="00542358">
            <w:pPr>
              <w:spacing w:line="0" w:lineRule="atLeast"/>
              <w:ind w:left="80"/>
              <w:rPr>
                <w:rFonts w:ascii="Arial" w:eastAsia="Arial" w:hAnsi="Arial"/>
                <w:sz w:val="23"/>
              </w:rPr>
            </w:pPr>
            <w:r>
              <w:rPr>
                <w:rFonts w:ascii="Arial" w:eastAsia="Arial" w:hAnsi="Arial"/>
                <w:sz w:val="23"/>
              </w:rPr>
              <w:t>manners.</w:t>
            </w:r>
          </w:p>
        </w:tc>
      </w:tr>
      <w:tr w:rsidR="00542358" w14:paraId="5FB5BD5B"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67D78149"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187BEF6" w14:textId="77777777" w:rsidR="00542358" w:rsidRDefault="00542358" w:rsidP="00A800A0">
            <w:pPr>
              <w:spacing w:line="0" w:lineRule="atLeast"/>
              <w:ind w:left="80"/>
              <w:rPr>
                <w:rFonts w:ascii="Arial" w:eastAsia="Arial" w:hAnsi="Arial"/>
                <w:sz w:val="23"/>
              </w:rPr>
            </w:pPr>
            <w:r>
              <w:rPr>
                <w:rFonts w:ascii="Arial" w:eastAsia="Arial" w:hAnsi="Arial"/>
                <w:sz w:val="23"/>
              </w:rPr>
              <w:t>• the importance of self-respect and how</w:t>
            </w:r>
          </w:p>
        </w:tc>
      </w:tr>
      <w:tr w:rsidR="00542358" w14:paraId="25D2F60B"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A2E2BA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84E1045" w14:textId="77777777" w:rsidR="00542358" w:rsidRDefault="00542358" w:rsidP="00A800A0">
            <w:pPr>
              <w:spacing w:line="0" w:lineRule="atLeast"/>
              <w:ind w:left="80"/>
              <w:rPr>
                <w:rFonts w:ascii="Arial" w:eastAsia="Arial" w:hAnsi="Arial"/>
                <w:sz w:val="23"/>
              </w:rPr>
            </w:pPr>
            <w:r>
              <w:rPr>
                <w:rFonts w:ascii="Arial" w:eastAsia="Arial" w:hAnsi="Arial"/>
                <w:sz w:val="23"/>
              </w:rPr>
              <w:t>this links to their own happiness.</w:t>
            </w:r>
          </w:p>
        </w:tc>
      </w:tr>
      <w:tr w:rsidR="00542358" w14:paraId="2D0012BB"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935C8B5"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F6190E3" w14:textId="77777777" w:rsidR="00542358" w:rsidRDefault="00542358" w:rsidP="00A800A0">
            <w:pPr>
              <w:spacing w:line="0" w:lineRule="atLeast"/>
              <w:ind w:left="80"/>
              <w:rPr>
                <w:rFonts w:ascii="Arial" w:eastAsia="Arial" w:hAnsi="Arial"/>
                <w:sz w:val="23"/>
              </w:rPr>
            </w:pPr>
            <w:r>
              <w:rPr>
                <w:rFonts w:ascii="Arial" w:eastAsia="Arial" w:hAnsi="Arial"/>
                <w:sz w:val="23"/>
              </w:rPr>
              <w:t>• that in school and in wider society they</w:t>
            </w:r>
          </w:p>
        </w:tc>
      </w:tr>
      <w:tr w:rsidR="00542358" w14:paraId="6FF1C894"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6DB6799"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A22465A" w14:textId="77777777" w:rsidR="00542358" w:rsidRDefault="00542358" w:rsidP="00A800A0">
            <w:pPr>
              <w:spacing w:line="0" w:lineRule="atLeast"/>
              <w:ind w:left="80"/>
              <w:rPr>
                <w:rFonts w:ascii="Arial" w:eastAsia="Arial" w:hAnsi="Arial"/>
                <w:sz w:val="23"/>
              </w:rPr>
            </w:pPr>
            <w:r>
              <w:rPr>
                <w:rFonts w:ascii="Arial" w:eastAsia="Arial" w:hAnsi="Arial"/>
                <w:sz w:val="23"/>
              </w:rPr>
              <w:t>can expect to be treated with respect by</w:t>
            </w:r>
          </w:p>
        </w:tc>
      </w:tr>
      <w:tr w:rsidR="00542358" w14:paraId="0275053B"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9A8C676"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AD25789" w14:textId="77777777" w:rsidR="00542358" w:rsidRDefault="00542358" w:rsidP="00A800A0">
            <w:pPr>
              <w:spacing w:line="0" w:lineRule="atLeast"/>
              <w:ind w:left="80"/>
              <w:rPr>
                <w:rFonts w:ascii="Arial" w:eastAsia="Arial" w:hAnsi="Arial"/>
                <w:sz w:val="23"/>
              </w:rPr>
            </w:pPr>
            <w:r>
              <w:rPr>
                <w:rFonts w:ascii="Arial" w:eastAsia="Arial" w:hAnsi="Arial"/>
                <w:sz w:val="23"/>
              </w:rPr>
              <w:t>others, and that in turn they should show</w:t>
            </w:r>
          </w:p>
        </w:tc>
      </w:tr>
      <w:tr w:rsidR="00542358" w14:paraId="47AC28F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E564F78"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033A0CA" w14:textId="77777777" w:rsidR="00542358" w:rsidRDefault="00542358" w:rsidP="00A800A0">
            <w:pPr>
              <w:spacing w:line="0" w:lineRule="atLeast"/>
              <w:ind w:left="80"/>
              <w:rPr>
                <w:rFonts w:ascii="Arial" w:eastAsia="Arial" w:hAnsi="Arial"/>
                <w:sz w:val="23"/>
              </w:rPr>
            </w:pPr>
            <w:r>
              <w:rPr>
                <w:rFonts w:ascii="Arial" w:eastAsia="Arial" w:hAnsi="Arial"/>
                <w:sz w:val="23"/>
              </w:rPr>
              <w:t>due respect to others, including those in</w:t>
            </w:r>
          </w:p>
        </w:tc>
      </w:tr>
      <w:tr w:rsidR="00542358" w14:paraId="4260F37E"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2AC85C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F956C1A" w14:textId="77777777" w:rsidR="00542358" w:rsidRDefault="00542358" w:rsidP="00A800A0">
            <w:pPr>
              <w:spacing w:line="0" w:lineRule="atLeast"/>
              <w:ind w:left="80"/>
              <w:rPr>
                <w:rFonts w:ascii="Arial" w:eastAsia="Arial" w:hAnsi="Arial"/>
                <w:sz w:val="23"/>
              </w:rPr>
            </w:pPr>
            <w:r>
              <w:rPr>
                <w:rFonts w:ascii="Arial" w:eastAsia="Arial" w:hAnsi="Arial"/>
                <w:sz w:val="23"/>
              </w:rPr>
              <w:t>positions of authority.</w:t>
            </w:r>
          </w:p>
        </w:tc>
      </w:tr>
      <w:tr w:rsidR="00542358" w14:paraId="188D96F1"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C69FEA5"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95AB990" w14:textId="77777777" w:rsidR="00542358" w:rsidRDefault="00542358" w:rsidP="00A800A0">
            <w:pPr>
              <w:spacing w:line="0" w:lineRule="atLeast"/>
              <w:ind w:left="80"/>
              <w:rPr>
                <w:rFonts w:ascii="Arial" w:eastAsia="Arial" w:hAnsi="Arial"/>
                <w:sz w:val="23"/>
              </w:rPr>
            </w:pPr>
            <w:r>
              <w:rPr>
                <w:rFonts w:ascii="Arial" w:eastAsia="Arial" w:hAnsi="Arial"/>
                <w:sz w:val="23"/>
              </w:rPr>
              <w:t>• about different types of bullying (including</w:t>
            </w:r>
          </w:p>
        </w:tc>
      </w:tr>
      <w:tr w:rsidR="00542358" w14:paraId="2BF5D25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AE455EC"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4C10550" w14:textId="77777777" w:rsidR="00542358" w:rsidRDefault="00542358" w:rsidP="00A800A0">
            <w:pPr>
              <w:spacing w:line="0" w:lineRule="atLeast"/>
              <w:ind w:left="80"/>
              <w:rPr>
                <w:rFonts w:ascii="Arial" w:eastAsia="Arial" w:hAnsi="Arial"/>
                <w:sz w:val="23"/>
              </w:rPr>
            </w:pPr>
            <w:r>
              <w:rPr>
                <w:rFonts w:ascii="Arial" w:eastAsia="Arial" w:hAnsi="Arial"/>
                <w:sz w:val="23"/>
              </w:rPr>
              <w:t>cyberbullying), the impact of bullying,</w:t>
            </w:r>
          </w:p>
        </w:tc>
      </w:tr>
      <w:tr w:rsidR="00542358" w14:paraId="0D8AB7C6"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0921178"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EB4EA3B" w14:textId="77777777" w:rsidR="00542358" w:rsidRDefault="00542358" w:rsidP="00A800A0">
            <w:pPr>
              <w:spacing w:line="0" w:lineRule="atLeast"/>
              <w:ind w:left="80"/>
              <w:rPr>
                <w:rFonts w:ascii="Arial" w:eastAsia="Arial" w:hAnsi="Arial"/>
                <w:sz w:val="23"/>
              </w:rPr>
            </w:pPr>
            <w:r>
              <w:rPr>
                <w:rFonts w:ascii="Arial" w:eastAsia="Arial" w:hAnsi="Arial"/>
                <w:sz w:val="23"/>
              </w:rPr>
              <w:t>responsibilities of bystanders (primarily</w:t>
            </w:r>
          </w:p>
        </w:tc>
      </w:tr>
      <w:tr w:rsidR="00542358" w14:paraId="46863822"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DB8CE58"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5D0CE46" w14:textId="77777777" w:rsidR="00542358" w:rsidRDefault="00542358" w:rsidP="00542358">
            <w:pPr>
              <w:spacing w:line="0" w:lineRule="atLeast"/>
              <w:ind w:left="80"/>
              <w:rPr>
                <w:rFonts w:ascii="Arial" w:eastAsia="Arial" w:hAnsi="Arial"/>
                <w:sz w:val="23"/>
              </w:rPr>
            </w:pPr>
            <w:r>
              <w:rPr>
                <w:rFonts w:ascii="Arial" w:eastAsia="Arial" w:hAnsi="Arial"/>
                <w:sz w:val="23"/>
              </w:rPr>
              <w:t>reporting bullying to an adult) and how to</w:t>
            </w:r>
          </w:p>
        </w:tc>
      </w:tr>
      <w:tr w:rsidR="00542358" w14:paraId="7442735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6244EFD"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9F70332" w14:textId="77777777" w:rsidR="00542358" w:rsidRDefault="00542358" w:rsidP="00A800A0">
            <w:pPr>
              <w:spacing w:line="0" w:lineRule="atLeast"/>
              <w:ind w:left="80"/>
              <w:rPr>
                <w:rFonts w:ascii="Arial" w:eastAsia="Arial" w:hAnsi="Arial"/>
                <w:sz w:val="23"/>
              </w:rPr>
            </w:pPr>
            <w:r>
              <w:rPr>
                <w:rFonts w:ascii="Arial" w:eastAsia="Arial" w:hAnsi="Arial"/>
                <w:sz w:val="23"/>
              </w:rPr>
              <w:t>get help.</w:t>
            </w:r>
          </w:p>
        </w:tc>
      </w:tr>
      <w:tr w:rsidR="00542358" w14:paraId="4B4F5A61"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4500389"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CA46F50" w14:textId="77777777" w:rsidR="00542358" w:rsidRDefault="00542358" w:rsidP="00A800A0">
            <w:pPr>
              <w:spacing w:line="0" w:lineRule="atLeast"/>
              <w:ind w:left="80"/>
              <w:rPr>
                <w:rFonts w:ascii="Arial" w:eastAsia="Arial" w:hAnsi="Arial"/>
                <w:sz w:val="23"/>
              </w:rPr>
            </w:pPr>
            <w:r>
              <w:rPr>
                <w:rFonts w:ascii="Arial" w:eastAsia="Arial" w:hAnsi="Arial"/>
                <w:sz w:val="23"/>
              </w:rPr>
              <w:t>• what a stereotype is, and how</w:t>
            </w:r>
          </w:p>
        </w:tc>
      </w:tr>
      <w:tr w:rsidR="00542358" w14:paraId="37460C15"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E4B2111"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3405D3E" w14:textId="77777777" w:rsidR="00542358" w:rsidRDefault="00542358" w:rsidP="00A800A0">
            <w:pPr>
              <w:spacing w:line="0" w:lineRule="atLeast"/>
              <w:ind w:left="80"/>
              <w:rPr>
                <w:rFonts w:ascii="Arial" w:eastAsia="Arial" w:hAnsi="Arial"/>
                <w:sz w:val="23"/>
              </w:rPr>
            </w:pPr>
            <w:r>
              <w:rPr>
                <w:rFonts w:ascii="Arial" w:eastAsia="Arial" w:hAnsi="Arial"/>
                <w:sz w:val="23"/>
              </w:rPr>
              <w:t>stereotypes can be unfair, negative or</w:t>
            </w:r>
          </w:p>
        </w:tc>
      </w:tr>
      <w:tr w:rsidR="00542358" w14:paraId="53DAF98D"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54A6570"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2222B10" w14:textId="77777777" w:rsidR="00542358" w:rsidRDefault="00542358" w:rsidP="00A800A0">
            <w:pPr>
              <w:spacing w:line="0" w:lineRule="atLeast"/>
              <w:ind w:left="80"/>
              <w:rPr>
                <w:rFonts w:ascii="Arial" w:eastAsia="Arial" w:hAnsi="Arial"/>
                <w:sz w:val="23"/>
              </w:rPr>
            </w:pPr>
            <w:r>
              <w:rPr>
                <w:rFonts w:ascii="Arial" w:eastAsia="Arial" w:hAnsi="Arial"/>
                <w:sz w:val="23"/>
              </w:rPr>
              <w:t>destructive.</w:t>
            </w:r>
          </w:p>
        </w:tc>
      </w:tr>
      <w:tr w:rsidR="00542358" w14:paraId="6F0F85A7"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2A46FE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96627BE" w14:textId="77777777" w:rsidR="00542358" w:rsidRDefault="00542358" w:rsidP="00A800A0">
            <w:pPr>
              <w:spacing w:line="0" w:lineRule="atLeast"/>
              <w:ind w:left="80"/>
              <w:rPr>
                <w:rFonts w:ascii="Arial" w:eastAsia="Arial" w:hAnsi="Arial"/>
                <w:sz w:val="23"/>
              </w:rPr>
            </w:pPr>
            <w:r>
              <w:rPr>
                <w:rFonts w:ascii="Arial" w:eastAsia="Arial" w:hAnsi="Arial"/>
                <w:sz w:val="23"/>
              </w:rPr>
              <w:t>• the importance of permission-seeking</w:t>
            </w:r>
          </w:p>
        </w:tc>
      </w:tr>
      <w:tr w:rsidR="00542358" w14:paraId="0BFCADC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1874B82"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E688D2B" w14:textId="77777777" w:rsidR="00542358" w:rsidRDefault="00542358" w:rsidP="00A800A0">
            <w:pPr>
              <w:spacing w:line="0" w:lineRule="atLeast"/>
              <w:ind w:left="80"/>
              <w:rPr>
                <w:rFonts w:ascii="Arial" w:eastAsia="Arial" w:hAnsi="Arial"/>
                <w:sz w:val="23"/>
              </w:rPr>
            </w:pPr>
            <w:r>
              <w:rPr>
                <w:rFonts w:ascii="Arial" w:eastAsia="Arial" w:hAnsi="Arial"/>
                <w:sz w:val="23"/>
              </w:rPr>
              <w:t>and giving in relationships with friends,</w:t>
            </w:r>
          </w:p>
        </w:tc>
      </w:tr>
      <w:tr w:rsidR="00542358" w14:paraId="73C5379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E4FB92D"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37FAAB9" w14:textId="77777777" w:rsidR="00542358" w:rsidRDefault="00542358" w:rsidP="00A800A0">
            <w:pPr>
              <w:spacing w:line="0" w:lineRule="atLeast"/>
              <w:ind w:left="80"/>
              <w:rPr>
                <w:rFonts w:ascii="Arial" w:eastAsia="Arial" w:hAnsi="Arial"/>
                <w:sz w:val="23"/>
              </w:rPr>
            </w:pPr>
            <w:r>
              <w:rPr>
                <w:rFonts w:ascii="Arial" w:eastAsia="Arial" w:hAnsi="Arial"/>
                <w:sz w:val="23"/>
              </w:rPr>
              <w:t>peers and adults.</w:t>
            </w:r>
          </w:p>
        </w:tc>
      </w:tr>
      <w:tr w:rsidR="00542358" w14:paraId="5C390517"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6FF2D1DB"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169A057" w14:textId="77777777" w:rsidR="00542358" w:rsidRPr="00542358" w:rsidRDefault="00542358" w:rsidP="00542358">
            <w:pPr>
              <w:spacing w:line="0" w:lineRule="atLeast"/>
              <w:ind w:left="80"/>
              <w:rPr>
                <w:rFonts w:ascii="Arial" w:eastAsia="Arial" w:hAnsi="Arial"/>
                <w:sz w:val="23"/>
              </w:rPr>
            </w:pPr>
          </w:p>
        </w:tc>
      </w:tr>
      <w:tr w:rsidR="00542358" w14:paraId="2580414A"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2853B3E" w14:textId="77777777" w:rsidR="00542358" w:rsidRPr="00542358" w:rsidRDefault="00542358" w:rsidP="00542358">
            <w:pPr>
              <w:spacing w:line="0" w:lineRule="atLeast"/>
              <w:rPr>
                <w:rFonts w:ascii="Times New Roman" w:eastAsia="Times New Roman" w:hAnsi="Times New Roman"/>
                <w:sz w:val="23"/>
              </w:rPr>
            </w:pPr>
            <w:r w:rsidRPr="00542358">
              <w:rPr>
                <w:rFonts w:ascii="Times New Roman" w:eastAsia="Times New Roman" w:hAnsi="Times New Roman"/>
                <w:sz w:val="23"/>
              </w:rPr>
              <w:t>Online relationships</w:t>
            </w:r>
          </w:p>
        </w:tc>
        <w:tc>
          <w:tcPr>
            <w:tcW w:w="4620" w:type="dxa"/>
            <w:tcBorders>
              <w:bottom w:val="single" w:sz="8" w:space="0" w:color="auto"/>
              <w:right w:val="single" w:sz="8" w:space="0" w:color="auto"/>
            </w:tcBorders>
            <w:vAlign w:val="bottom"/>
          </w:tcPr>
          <w:p w14:paraId="1C3E84FB" w14:textId="77777777" w:rsidR="00542358" w:rsidRDefault="00542358" w:rsidP="00542358">
            <w:pPr>
              <w:spacing w:line="0" w:lineRule="atLeast"/>
              <w:ind w:left="80"/>
              <w:rPr>
                <w:rFonts w:ascii="Arial" w:eastAsia="Arial" w:hAnsi="Arial"/>
                <w:sz w:val="23"/>
              </w:rPr>
            </w:pPr>
            <w:r>
              <w:rPr>
                <w:rFonts w:ascii="Arial" w:eastAsia="Arial" w:hAnsi="Arial"/>
                <w:sz w:val="23"/>
              </w:rPr>
              <w:t>Pupils should know</w:t>
            </w:r>
          </w:p>
        </w:tc>
      </w:tr>
      <w:tr w:rsidR="00542358" w14:paraId="363381C7"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4557EE3"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EF19D7D" w14:textId="77777777" w:rsidR="00542358" w:rsidRDefault="00542358" w:rsidP="00A800A0">
            <w:pPr>
              <w:spacing w:line="0" w:lineRule="atLeast"/>
              <w:ind w:left="80"/>
              <w:rPr>
                <w:rFonts w:ascii="Arial" w:eastAsia="Arial" w:hAnsi="Arial"/>
                <w:sz w:val="23"/>
              </w:rPr>
            </w:pPr>
            <w:r>
              <w:rPr>
                <w:rFonts w:ascii="Arial" w:eastAsia="Arial" w:hAnsi="Arial"/>
                <w:sz w:val="23"/>
              </w:rPr>
              <w:t>• that people sometimes behave differently</w:t>
            </w:r>
          </w:p>
        </w:tc>
      </w:tr>
      <w:tr w:rsidR="00542358" w14:paraId="424A45E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1068010"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16BDEAD" w14:textId="77777777" w:rsidR="00542358" w:rsidRDefault="00542358" w:rsidP="00542358">
            <w:pPr>
              <w:spacing w:line="0" w:lineRule="atLeast"/>
              <w:ind w:left="80"/>
              <w:rPr>
                <w:rFonts w:ascii="Arial" w:eastAsia="Arial" w:hAnsi="Arial"/>
                <w:sz w:val="23"/>
              </w:rPr>
            </w:pPr>
            <w:r>
              <w:rPr>
                <w:rFonts w:ascii="Arial" w:eastAsia="Arial" w:hAnsi="Arial"/>
                <w:sz w:val="23"/>
              </w:rPr>
              <w:t>online, including by pretending to be</w:t>
            </w:r>
          </w:p>
        </w:tc>
      </w:tr>
      <w:tr w:rsidR="00542358" w14:paraId="6F309201"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667709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9578FB3" w14:textId="77777777" w:rsidR="00542358" w:rsidRDefault="00542358" w:rsidP="00A800A0">
            <w:pPr>
              <w:spacing w:line="0" w:lineRule="atLeast"/>
              <w:ind w:left="80"/>
              <w:rPr>
                <w:rFonts w:ascii="Arial" w:eastAsia="Arial" w:hAnsi="Arial"/>
                <w:sz w:val="23"/>
              </w:rPr>
            </w:pPr>
            <w:r>
              <w:rPr>
                <w:rFonts w:ascii="Arial" w:eastAsia="Arial" w:hAnsi="Arial"/>
                <w:sz w:val="23"/>
              </w:rPr>
              <w:t>someone they are not.</w:t>
            </w:r>
          </w:p>
        </w:tc>
      </w:tr>
      <w:tr w:rsidR="00542358" w14:paraId="48DCB54B"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55E113F"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4C8727A" w14:textId="77777777" w:rsidR="00542358" w:rsidRDefault="00542358" w:rsidP="00A800A0">
            <w:pPr>
              <w:spacing w:line="0" w:lineRule="atLeast"/>
              <w:ind w:left="80"/>
              <w:rPr>
                <w:rFonts w:ascii="Arial" w:eastAsia="Arial" w:hAnsi="Arial"/>
                <w:sz w:val="23"/>
              </w:rPr>
            </w:pPr>
            <w:r>
              <w:rPr>
                <w:rFonts w:ascii="Arial" w:eastAsia="Arial" w:hAnsi="Arial"/>
                <w:sz w:val="23"/>
              </w:rPr>
              <w:t>• that the same principles apply to online</w:t>
            </w:r>
          </w:p>
        </w:tc>
      </w:tr>
      <w:tr w:rsidR="00542358" w14:paraId="146EFFB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623EB91"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B10F40A" w14:textId="77777777" w:rsidR="00542358" w:rsidRDefault="00542358" w:rsidP="00A800A0">
            <w:pPr>
              <w:spacing w:line="0" w:lineRule="atLeast"/>
              <w:ind w:left="80"/>
              <w:rPr>
                <w:rFonts w:ascii="Arial" w:eastAsia="Arial" w:hAnsi="Arial"/>
                <w:sz w:val="23"/>
              </w:rPr>
            </w:pPr>
            <w:r>
              <w:rPr>
                <w:rFonts w:ascii="Arial" w:eastAsia="Arial" w:hAnsi="Arial"/>
                <w:sz w:val="23"/>
              </w:rPr>
              <w:t>relationships as to face-to-face</w:t>
            </w:r>
          </w:p>
        </w:tc>
      </w:tr>
      <w:tr w:rsidR="00542358" w14:paraId="6C0B1D0C"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15518C1"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8A34E99" w14:textId="77777777" w:rsidR="00542358" w:rsidRDefault="00542358" w:rsidP="00A800A0">
            <w:pPr>
              <w:spacing w:line="0" w:lineRule="atLeast"/>
              <w:ind w:left="80"/>
              <w:rPr>
                <w:rFonts w:ascii="Arial" w:eastAsia="Arial" w:hAnsi="Arial"/>
                <w:sz w:val="23"/>
              </w:rPr>
            </w:pPr>
            <w:r>
              <w:rPr>
                <w:rFonts w:ascii="Arial" w:eastAsia="Arial" w:hAnsi="Arial"/>
                <w:sz w:val="23"/>
              </w:rPr>
              <w:t>relationships, including the importance of</w:t>
            </w:r>
          </w:p>
        </w:tc>
      </w:tr>
      <w:tr w:rsidR="00542358" w14:paraId="4902A6B6"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1663605"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9331D95" w14:textId="77777777" w:rsidR="00542358" w:rsidRDefault="00542358" w:rsidP="00A800A0">
            <w:pPr>
              <w:spacing w:line="0" w:lineRule="atLeast"/>
              <w:ind w:left="80"/>
              <w:rPr>
                <w:rFonts w:ascii="Arial" w:eastAsia="Arial" w:hAnsi="Arial"/>
                <w:sz w:val="23"/>
              </w:rPr>
            </w:pPr>
            <w:r>
              <w:rPr>
                <w:rFonts w:ascii="Arial" w:eastAsia="Arial" w:hAnsi="Arial"/>
                <w:sz w:val="23"/>
              </w:rPr>
              <w:t>respect for others online including when</w:t>
            </w:r>
          </w:p>
        </w:tc>
      </w:tr>
      <w:tr w:rsidR="00542358" w14:paraId="6CF9DBB6"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5C2614C"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D1B5789" w14:textId="77777777" w:rsidR="00542358" w:rsidRDefault="00542358" w:rsidP="00A800A0">
            <w:pPr>
              <w:spacing w:line="0" w:lineRule="atLeast"/>
              <w:ind w:left="80"/>
              <w:rPr>
                <w:rFonts w:ascii="Arial" w:eastAsia="Arial" w:hAnsi="Arial"/>
                <w:sz w:val="23"/>
              </w:rPr>
            </w:pPr>
            <w:r>
              <w:rPr>
                <w:rFonts w:ascii="Arial" w:eastAsia="Arial" w:hAnsi="Arial"/>
                <w:sz w:val="23"/>
              </w:rPr>
              <w:t>we are anonymous.</w:t>
            </w:r>
          </w:p>
        </w:tc>
      </w:tr>
      <w:tr w:rsidR="00542358" w14:paraId="21226181"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86ED71E"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F3F796E" w14:textId="77777777" w:rsidR="00542358" w:rsidRDefault="00542358" w:rsidP="00A800A0">
            <w:pPr>
              <w:spacing w:line="0" w:lineRule="atLeast"/>
              <w:ind w:left="80"/>
              <w:rPr>
                <w:rFonts w:ascii="Arial" w:eastAsia="Arial" w:hAnsi="Arial"/>
                <w:sz w:val="23"/>
              </w:rPr>
            </w:pPr>
            <w:r>
              <w:rPr>
                <w:rFonts w:ascii="Arial" w:eastAsia="Arial" w:hAnsi="Arial"/>
                <w:sz w:val="23"/>
              </w:rPr>
              <w:t>• the rules and principles for keeping safe</w:t>
            </w:r>
          </w:p>
        </w:tc>
      </w:tr>
      <w:tr w:rsidR="00542358" w14:paraId="7092C70A"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F0364F6"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044F5B5" w14:textId="77777777" w:rsidR="00542358" w:rsidRDefault="00542358" w:rsidP="00A800A0">
            <w:pPr>
              <w:spacing w:line="0" w:lineRule="atLeast"/>
              <w:ind w:left="80"/>
              <w:rPr>
                <w:rFonts w:ascii="Arial" w:eastAsia="Arial" w:hAnsi="Arial"/>
                <w:sz w:val="23"/>
              </w:rPr>
            </w:pPr>
            <w:r>
              <w:rPr>
                <w:rFonts w:ascii="Arial" w:eastAsia="Arial" w:hAnsi="Arial"/>
                <w:sz w:val="23"/>
              </w:rPr>
              <w:t>online, how to recognise risks, harmful</w:t>
            </w:r>
          </w:p>
        </w:tc>
      </w:tr>
      <w:tr w:rsidR="00542358" w14:paraId="2D2B3C3D"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9EAC3DE"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E68FFD4" w14:textId="77777777" w:rsidR="00542358" w:rsidRDefault="00542358" w:rsidP="00A800A0">
            <w:pPr>
              <w:spacing w:line="0" w:lineRule="atLeast"/>
              <w:ind w:left="80"/>
              <w:rPr>
                <w:rFonts w:ascii="Arial" w:eastAsia="Arial" w:hAnsi="Arial"/>
                <w:sz w:val="23"/>
              </w:rPr>
            </w:pPr>
            <w:r>
              <w:rPr>
                <w:rFonts w:ascii="Arial" w:eastAsia="Arial" w:hAnsi="Arial"/>
                <w:sz w:val="23"/>
              </w:rPr>
              <w:t>content and contact, and how to report</w:t>
            </w:r>
          </w:p>
        </w:tc>
      </w:tr>
      <w:tr w:rsidR="00542358" w14:paraId="179E1DD3"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6EB2A9ED"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72DEB06" w14:textId="77777777" w:rsidR="00542358" w:rsidRDefault="00542358" w:rsidP="00542358">
            <w:pPr>
              <w:spacing w:line="0" w:lineRule="atLeast"/>
              <w:ind w:left="80"/>
              <w:rPr>
                <w:rFonts w:ascii="Arial" w:eastAsia="Arial" w:hAnsi="Arial"/>
                <w:sz w:val="23"/>
              </w:rPr>
            </w:pPr>
            <w:r>
              <w:rPr>
                <w:rFonts w:ascii="Arial" w:eastAsia="Arial" w:hAnsi="Arial"/>
                <w:sz w:val="23"/>
              </w:rPr>
              <w:t>them.</w:t>
            </w:r>
          </w:p>
        </w:tc>
      </w:tr>
      <w:tr w:rsidR="00542358" w14:paraId="6CD9BB73"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7EAD68F"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735FA8C" w14:textId="77777777" w:rsidR="00542358" w:rsidRDefault="00542358" w:rsidP="00A800A0">
            <w:pPr>
              <w:spacing w:line="0" w:lineRule="atLeast"/>
              <w:ind w:left="80"/>
              <w:rPr>
                <w:rFonts w:ascii="Arial" w:eastAsia="Arial" w:hAnsi="Arial"/>
                <w:sz w:val="23"/>
              </w:rPr>
            </w:pPr>
            <w:r>
              <w:rPr>
                <w:rFonts w:ascii="Arial" w:eastAsia="Arial" w:hAnsi="Arial"/>
                <w:sz w:val="23"/>
              </w:rPr>
              <w:t>• how to critically consider their online</w:t>
            </w:r>
          </w:p>
        </w:tc>
      </w:tr>
      <w:tr w:rsidR="00542358" w14:paraId="5BC7FD35"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7F92EDF"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D882A35" w14:textId="77777777" w:rsidR="00542358" w:rsidRDefault="00542358" w:rsidP="00A800A0">
            <w:pPr>
              <w:spacing w:line="0" w:lineRule="atLeast"/>
              <w:ind w:left="80"/>
              <w:rPr>
                <w:rFonts w:ascii="Arial" w:eastAsia="Arial" w:hAnsi="Arial"/>
                <w:sz w:val="23"/>
              </w:rPr>
            </w:pPr>
            <w:r>
              <w:rPr>
                <w:rFonts w:ascii="Arial" w:eastAsia="Arial" w:hAnsi="Arial"/>
                <w:sz w:val="23"/>
              </w:rPr>
              <w:t>friendships and sources of information</w:t>
            </w:r>
          </w:p>
        </w:tc>
      </w:tr>
      <w:tr w:rsidR="00542358" w14:paraId="1AE5D216"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249BECF"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229DBE7" w14:textId="77777777" w:rsidR="00542358" w:rsidRDefault="00542358" w:rsidP="00A800A0">
            <w:pPr>
              <w:spacing w:line="0" w:lineRule="atLeast"/>
              <w:ind w:left="80"/>
              <w:rPr>
                <w:rFonts w:ascii="Arial" w:eastAsia="Arial" w:hAnsi="Arial"/>
                <w:sz w:val="23"/>
              </w:rPr>
            </w:pPr>
            <w:r>
              <w:rPr>
                <w:rFonts w:ascii="Arial" w:eastAsia="Arial" w:hAnsi="Arial"/>
                <w:sz w:val="23"/>
              </w:rPr>
              <w:t>including awareness of the risks</w:t>
            </w:r>
          </w:p>
        </w:tc>
      </w:tr>
      <w:tr w:rsidR="00542358" w14:paraId="30BB273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DB94D10"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8CE6310" w14:textId="77777777" w:rsidR="00542358" w:rsidRDefault="00542358" w:rsidP="00A800A0">
            <w:pPr>
              <w:spacing w:line="0" w:lineRule="atLeast"/>
              <w:ind w:left="80"/>
              <w:rPr>
                <w:rFonts w:ascii="Arial" w:eastAsia="Arial" w:hAnsi="Arial"/>
                <w:sz w:val="23"/>
              </w:rPr>
            </w:pPr>
            <w:r>
              <w:rPr>
                <w:rFonts w:ascii="Arial" w:eastAsia="Arial" w:hAnsi="Arial"/>
                <w:sz w:val="23"/>
              </w:rPr>
              <w:t>associated with people they have never</w:t>
            </w:r>
          </w:p>
        </w:tc>
      </w:tr>
      <w:tr w:rsidR="00542358" w14:paraId="44C43B1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6DC50FC"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D1B8B85" w14:textId="77777777" w:rsidR="00542358" w:rsidRDefault="00542358" w:rsidP="00A800A0">
            <w:pPr>
              <w:spacing w:line="0" w:lineRule="atLeast"/>
              <w:ind w:left="80"/>
              <w:rPr>
                <w:rFonts w:ascii="Arial" w:eastAsia="Arial" w:hAnsi="Arial"/>
                <w:sz w:val="23"/>
              </w:rPr>
            </w:pPr>
            <w:r>
              <w:rPr>
                <w:rFonts w:ascii="Arial" w:eastAsia="Arial" w:hAnsi="Arial"/>
                <w:sz w:val="23"/>
              </w:rPr>
              <w:t>met.</w:t>
            </w:r>
          </w:p>
        </w:tc>
      </w:tr>
      <w:tr w:rsidR="00542358" w14:paraId="78936EBC"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71BD007"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1085AE2" w14:textId="77777777" w:rsidR="00542358" w:rsidRDefault="00542358" w:rsidP="00A800A0">
            <w:pPr>
              <w:spacing w:line="0" w:lineRule="atLeast"/>
              <w:ind w:left="80"/>
              <w:rPr>
                <w:rFonts w:ascii="Arial" w:eastAsia="Arial" w:hAnsi="Arial"/>
                <w:sz w:val="23"/>
              </w:rPr>
            </w:pPr>
            <w:r>
              <w:rPr>
                <w:rFonts w:ascii="Arial" w:eastAsia="Arial" w:hAnsi="Arial"/>
                <w:sz w:val="23"/>
              </w:rPr>
              <w:t>• how information and data is shared and</w:t>
            </w:r>
          </w:p>
        </w:tc>
      </w:tr>
      <w:tr w:rsidR="00542358" w14:paraId="4C8F6206"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B0C0BF2"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8332140" w14:textId="77777777" w:rsidR="00542358" w:rsidRDefault="00542358" w:rsidP="00A800A0">
            <w:pPr>
              <w:spacing w:line="0" w:lineRule="atLeast"/>
              <w:ind w:left="80"/>
              <w:rPr>
                <w:rFonts w:ascii="Arial" w:eastAsia="Arial" w:hAnsi="Arial"/>
                <w:sz w:val="23"/>
              </w:rPr>
            </w:pPr>
            <w:r>
              <w:rPr>
                <w:rFonts w:ascii="Arial" w:eastAsia="Arial" w:hAnsi="Arial"/>
                <w:sz w:val="23"/>
              </w:rPr>
              <w:t>used online.</w:t>
            </w:r>
          </w:p>
        </w:tc>
      </w:tr>
      <w:tr w:rsidR="00542358" w14:paraId="20F2E96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3B06ED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2995F8A" w14:textId="77777777" w:rsidR="00542358" w:rsidRPr="00542358" w:rsidRDefault="00542358" w:rsidP="00542358">
            <w:pPr>
              <w:spacing w:line="0" w:lineRule="atLeast"/>
              <w:ind w:left="80"/>
              <w:rPr>
                <w:rFonts w:ascii="Arial" w:eastAsia="Arial" w:hAnsi="Arial"/>
                <w:sz w:val="23"/>
              </w:rPr>
            </w:pPr>
          </w:p>
        </w:tc>
      </w:tr>
      <w:tr w:rsidR="00542358" w14:paraId="4D2D9FA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1F0FE12" w14:textId="77777777" w:rsidR="00542358" w:rsidRPr="00542358" w:rsidRDefault="00542358" w:rsidP="00542358">
            <w:pPr>
              <w:spacing w:line="0" w:lineRule="atLeast"/>
              <w:rPr>
                <w:rFonts w:ascii="Times New Roman" w:eastAsia="Times New Roman" w:hAnsi="Times New Roman"/>
                <w:sz w:val="23"/>
              </w:rPr>
            </w:pPr>
            <w:r w:rsidRPr="00542358">
              <w:rPr>
                <w:rFonts w:ascii="Times New Roman" w:eastAsia="Times New Roman" w:hAnsi="Times New Roman"/>
                <w:sz w:val="23"/>
              </w:rPr>
              <w:t>Being safe</w:t>
            </w:r>
          </w:p>
        </w:tc>
        <w:tc>
          <w:tcPr>
            <w:tcW w:w="4620" w:type="dxa"/>
            <w:tcBorders>
              <w:bottom w:val="single" w:sz="8" w:space="0" w:color="auto"/>
              <w:right w:val="single" w:sz="8" w:space="0" w:color="auto"/>
            </w:tcBorders>
            <w:vAlign w:val="bottom"/>
          </w:tcPr>
          <w:p w14:paraId="354FB05D" w14:textId="77777777" w:rsidR="00542358" w:rsidRDefault="00542358" w:rsidP="00542358">
            <w:pPr>
              <w:spacing w:line="0" w:lineRule="atLeast"/>
              <w:ind w:left="80"/>
              <w:rPr>
                <w:rFonts w:ascii="Arial" w:eastAsia="Arial" w:hAnsi="Arial"/>
                <w:sz w:val="23"/>
              </w:rPr>
            </w:pPr>
            <w:r>
              <w:rPr>
                <w:rFonts w:ascii="Arial" w:eastAsia="Arial" w:hAnsi="Arial"/>
                <w:sz w:val="23"/>
              </w:rPr>
              <w:t>Pupils should know</w:t>
            </w:r>
          </w:p>
        </w:tc>
      </w:tr>
      <w:tr w:rsidR="00542358" w14:paraId="1786255E"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6A518DAC"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5B4E370" w14:textId="77777777" w:rsidR="00542358" w:rsidRDefault="00542358" w:rsidP="00A800A0">
            <w:pPr>
              <w:spacing w:line="0" w:lineRule="atLeast"/>
              <w:ind w:left="80"/>
              <w:rPr>
                <w:rFonts w:ascii="Arial" w:eastAsia="Arial" w:hAnsi="Arial"/>
                <w:sz w:val="23"/>
              </w:rPr>
            </w:pPr>
            <w:r>
              <w:rPr>
                <w:rFonts w:ascii="Arial" w:eastAsia="Arial" w:hAnsi="Arial"/>
                <w:sz w:val="23"/>
              </w:rPr>
              <w:t>• what sorts of boundaries are appropriate</w:t>
            </w:r>
          </w:p>
        </w:tc>
      </w:tr>
      <w:tr w:rsidR="00542358" w14:paraId="771BB345"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0544D49"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D259D99" w14:textId="77777777" w:rsidR="00542358" w:rsidRDefault="00542358" w:rsidP="00A800A0">
            <w:pPr>
              <w:spacing w:line="0" w:lineRule="atLeast"/>
              <w:ind w:left="80"/>
              <w:rPr>
                <w:rFonts w:ascii="Arial" w:eastAsia="Arial" w:hAnsi="Arial"/>
                <w:sz w:val="23"/>
              </w:rPr>
            </w:pPr>
            <w:r>
              <w:rPr>
                <w:rFonts w:ascii="Arial" w:eastAsia="Arial" w:hAnsi="Arial"/>
                <w:sz w:val="23"/>
              </w:rPr>
              <w:t>in friendships with peers and others</w:t>
            </w:r>
          </w:p>
        </w:tc>
      </w:tr>
      <w:tr w:rsidR="00542358" w14:paraId="3A9DAEC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CB96336"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F200646" w14:textId="77777777" w:rsidR="00542358" w:rsidRDefault="00542358" w:rsidP="00A800A0">
            <w:pPr>
              <w:spacing w:line="0" w:lineRule="atLeast"/>
              <w:ind w:left="80"/>
              <w:rPr>
                <w:rFonts w:ascii="Arial" w:eastAsia="Arial" w:hAnsi="Arial"/>
                <w:sz w:val="23"/>
              </w:rPr>
            </w:pPr>
            <w:r>
              <w:rPr>
                <w:rFonts w:ascii="Arial" w:eastAsia="Arial" w:hAnsi="Arial"/>
                <w:sz w:val="23"/>
              </w:rPr>
              <w:t>(including in a digital context).</w:t>
            </w:r>
          </w:p>
        </w:tc>
      </w:tr>
      <w:tr w:rsidR="00542358" w14:paraId="30A9B82C"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E46F22B"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2C5285A" w14:textId="77777777" w:rsidR="00542358" w:rsidRDefault="00542358" w:rsidP="00A800A0">
            <w:pPr>
              <w:spacing w:line="0" w:lineRule="atLeast"/>
              <w:ind w:left="80"/>
              <w:rPr>
                <w:rFonts w:ascii="Arial" w:eastAsia="Arial" w:hAnsi="Arial"/>
                <w:sz w:val="23"/>
              </w:rPr>
            </w:pPr>
            <w:r>
              <w:rPr>
                <w:rFonts w:ascii="Arial" w:eastAsia="Arial" w:hAnsi="Arial"/>
                <w:sz w:val="23"/>
              </w:rPr>
              <w:t>• about the concept of privacy and the</w:t>
            </w:r>
          </w:p>
        </w:tc>
      </w:tr>
      <w:tr w:rsidR="00542358" w14:paraId="3DA4348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A0B41A7"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CE2A36C" w14:textId="77777777" w:rsidR="00542358" w:rsidRDefault="00542358" w:rsidP="00A800A0">
            <w:pPr>
              <w:spacing w:line="0" w:lineRule="atLeast"/>
              <w:ind w:left="80"/>
              <w:rPr>
                <w:rFonts w:ascii="Arial" w:eastAsia="Arial" w:hAnsi="Arial"/>
                <w:sz w:val="23"/>
              </w:rPr>
            </w:pPr>
            <w:r>
              <w:rPr>
                <w:rFonts w:ascii="Arial" w:eastAsia="Arial" w:hAnsi="Arial"/>
                <w:sz w:val="23"/>
              </w:rPr>
              <w:t>implications of it for both children and</w:t>
            </w:r>
          </w:p>
        </w:tc>
      </w:tr>
      <w:tr w:rsidR="00542358" w14:paraId="143214C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F803E7D"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5EA2FA1" w14:textId="77777777" w:rsidR="00542358" w:rsidRDefault="00542358" w:rsidP="00A800A0">
            <w:pPr>
              <w:spacing w:line="0" w:lineRule="atLeast"/>
              <w:ind w:left="80"/>
              <w:rPr>
                <w:rFonts w:ascii="Arial" w:eastAsia="Arial" w:hAnsi="Arial"/>
                <w:sz w:val="23"/>
              </w:rPr>
            </w:pPr>
            <w:proofErr w:type="gramStart"/>
            <w:r>
              <w:rPr>
                <w:rFonts w:ascii="Arial" w:eastAsia="Arial" w:hAnsi="Arial"/>
                <w:sz w:val="23"/>
              </w:rPr>
              <w:t>adults;</w:t>
            </w:r>
            <w:proofErr w:type="gramEnd"/>
            <w:r>
              <w:rPr>
                <w:rFonts w:ascii="Arial" w:eastAsia="Arial" w:hAnsi="Arial"/>
                <w:sz w:val="23"/>
              </w:rPr>
              <w:t xml:space="preserve"> including that it is not always right</w:t>
            </w:r>
          </w:p>
        </w:tc>
      </w:tr>
      <w:tr w:rsidR="00542358" w14:paraId="08502252"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6052B462"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FDEFB00" w14:textId="77777777" w:rsidR="00542358" w:rsidRDefault="00542358" w:rsidP="00A800A0">
            <w:pPr>
              <w:spacing w:line="0" w:lineRule="atLeast"/>
              <w:ind w:left="80"/>
              <w:rPr>
                <w:rFonts w:ascii="Arial" w:eastAsia="Arial" w:hAnsi="Arial"/>
                <w:sz w:val="23"/>
              </w:rPr>
            </w:pPr>
            <w:r>
              <w:rPr>
                <w:rFonts w:ascii="Arial" w:eastAsia="Arial" w:hAnsi="Arial"/>
                <w:sz w:val="23"/>
              </w:rPr>
              <w:t>to keep secrets if they relate to being safe.</w:t>
            </w:r>
          </w:p>
        </w:tc>
      </w:tr>
      <w:tr w:rsidR="00542358" w14:paraId="4534E4BD"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54145CF"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41FDB82" w14:textId="77777777" w:rsidR="00542358" w:rsidRDefault="00542358" w:rsidP="00A800A0">
            <w:pPr>
              <w:spacing w:line="0" w:lineRule="atLeast"/>
              <w:ind w:left="80"/>
              <w:rPr>
                <w:rFonts w:ascii="Arial" w:eastAsia="Arial" w:hAnsi="Arial"/>
                <w:sz w:val="23"/>
              </w:rPr>
            </w:pPr>
            <w:r>
              <w:rPr>
                <w:rFonts w:ascii="Arial" w:eastAsia="Arial" w:hAnsi="Arial"/>
                <w:sz w:val="23"/>
              </w:rPr>
              <w:t>• that each person’s body belongs to them,</w:t>
            </w:r>
          </w:p>
        </w:tc>
      </w:tr>
      <w:tr w:rsidR="00542358" w14:paraId="6614C9C1"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93810B0"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6E4E43E" w14:textId="77777777" w:rsidR="00542358" w:rsidRDefault="00542358" w:rsidP="00A800A0">
            <w:pPr>
              <w:spacing w:line="0" w:lineRule="atLeast"/>
              <w:ind w:left="80"/>
              <w:rPr>
                <w:rFonts w:ascii="Arial" w:eastAsia="Arial" w:hAnsi="Arial"/>
                <w:sz w:val="23"/>
              </w:rPr>
            </w:pPr>
            <w:r>
              <w:rPr>
                <w:rFonts w:ascii="Arial" w:eastAsia="Arial" w:hAnsi="Arial"/>
                <w:sz w:val="23"/>
              </w:rPr>
              <w:t>and the differences between appropriate</w:t>
            </w:r>
          </w:p>
        </w:tc>
      </w:tr>
      <w:tr w:rsidR="00542358" w14:paraId="43DADF4C"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68CE9E6"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6F5EEE7" w14:textId="77777777" w:rsidR="00542358" w:rsidRDefault="00542358" w:rsidP="00542358">
            <w:pPr>
              <w:spacing w:line="0" w:lineRule="atLeast"/>
              <w:ind w:left="80"/>
              <w:rPr>
                <w:rFonts w:ascii="Arial" w:eastAsia="Arial" w:hAnsi="Arial"/>
                <w:sz w:val="23"/>
              </w:rPr>
            </w:pPr>
            <w:r>
              <w:rPr>
                <w:rFonts w:ascii="Arial" w:eastAsia="Arial" w:hAnsi="Arial"/>
                <w:sz w:val="23"/>
              </w:rPr>
              <w:t>and inappropriate or unsafe physical, and</w:t>
            </w:r>
          </w:p>
        </w:tc>
      </w:tr>
      <w:tr w:rsidR="00542358" w14:paraId="4590F941"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EB5361C"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8E99F4C" w14:textId="77777777" w:rsidR="00542358" w:rsidRDefault="00542358" w:rsidP="00A800A0">
            <w:pPr>
              <w:spacing w:line="0" w:lineRule="atLeast"/>
              <w:ind w:left="80"/>
              <w:rPr>
                <w:rFonts w:ascii="Arial" w:eastAsia="Arial" w:hAnsi="Arial"/>
                <w:sz w:val="23"/>
              </w:rPr>
            </w:pPr>
            <w:r>
              <w:rPr>
                <w:rFonts w:ascii="Arial" w:eastAsia="Arial" w:hAnsi="Arial"/>
                <w:sz w:val="23"/>
              </w:rPr>
              <w:t>other, contact.</w:t>
            </w:r>
          </w:p>
        </w:tc>
      </w:tr>
      <w:tr w:rsidR="00542358" w14:paraId="00870263"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65B719DD"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C6818AA" w14:textId="77777777" w:rsidR="00542358" w:rsidRDefault="00542358" w:rsidP="00A800A0">
            <w:pPr>
              <w:spacing w:line="0" w:lineRule="atLeast"/>
              <w:ind w:left="80"/>
              <w:rPr>
                <w:rFonts w:ascii="Arial" w:eastAsia="Arial" w:hAnsi="Arial"/>
                <w:sz w:val="23"/>
              </w:rPr>
            </w:pPr>
            <w:r>
              <w:rPr>
                <w:rFonts w:ascii="Arial" w:eastAsia="Arial" w:hAnsi="Arial"/>
                <w:sz w:val="23"/>
              </w:rPr>
              <w:t>• how to respond safely and appropriately</w:t>
            </w:r>
          </w:p>
        </w:tc>
      </w:tr>
      <w:tr w:rsidR="00542358" w14:paraId="7F50801C"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6732E29"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BBEBC74" w14:textId="77777777" w:rsidR="00542358" w:rsidRDefault="00542358" w:rsidP="00A800A0">
            <w:pPr>
              <w:spacing w:line="0" w:lineRule="atLeast"/>
              <w:ind w:left="80"/>
              <w:rPr>
                <w:rFonts w:ascii="Arial" w:eastAsia="Arial" w:hAnsi="Arial"/>
                <w:sz w:val="23"/>
              </w:rPr>
            </w:pPr>
            <w:r>
              <w:rPr>
                <w:rFonts w:ascii="Arial" w:eastAsia="Arial" w:hAnsi="Arial"/>
                <w:sz w:val="23"/>
              </w:rPr>
              <w:t>to adults they may encounter (in all</w:t>
            </w:r>
          </w:p>
        </w:tc>
      </w:tr>
      <w:tr w:rsidR="00542358" w14:paraId="3A92F615"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E4FA76F"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0D73180" w14:textId="77777777" w:rsidR="00542358" w:rsidRDefault="00542358" w:rsidP="00A800A0">
            <w:pPr>
              <w:spacing w:line="0" w:lineRule="atLeast"/>
              <w:ind w:left="80"/>
              <w:rPr>
                <w:rFonts w:ascii="Arial" w:eastAsia="Arial" w:hAnsi="Arial"/>
                <w:sz w:val="23"/>
              </w:rPr>
            </w:pPr>
            <w:r>
              <w:rPr>
                <w:rFonts w:ascii="Arial" w:eastAsia="Arial" w:hAnsi="Arial"/>
                <w:sz w:val="23"/>
              </w:rPr>
              <w:t>contexts, including online) whom they do</w:t>
            </w:r>
          </w:p>
        </w:tc>
      </w:tr>
      <w:tr w:rsidR="00542358" w14:paraId="3DB146E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2F763C3"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7BB0B67" w14:textId="77777777" w:rsidR="00542358" w:rsidRDefault="00542358" w:rsidP="00A800A0">
            <w:pPr>
              <w:spacing w:line="0" w:lineRule="atLeast"/>
              <w:ind w:left="80"/>
              <w:rPr>
                <w:rFonts w:ascii="Arial" w:eastAsia="Arial" w:hAnsi="Arial"/>
                <w:sz w:val="23"/>
              </w:rPr>
            </w:pPr>
            <w:r>
              <w:rPr>
                <w:rFonts w:ascii="Arial" w:eastAsia="Arial" w:hAnsi="Arial"/>
                <w:sz w:val="23"/>
              </w:rPr>
              <w:t>not know.</w:t>
            </w:r>
          </w:p>
        </w:tc>
      </w:tr>
      <w:tr w:rsidR="00542358" w14:paraId="761F913D"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54FA1FFA"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AA990AA" w14:textId="77777777" w:rsidR="00542358" w:rsidRDefault="00542358" w:rsidP="00A800A0">
            <w:pPr>
              <w:spacing w:line="0" w:lineRule="atLeast"/>
              <w:ind w:left="80"/>
              <w:rPr>
                <w:rFonts w:ascii="Arial" w:eastAsia="Arial" w:hAnsi="Arial"/>
                <w:sz w:val="23"/>
              </w:rPr>
            </w:pPr>
            <w:r>
              <w:rPr>
                <w:rFonts w:ascii="Arial" w:eastAsia="Arial" w:hAnsi="Arial"/>
                <w:sz w:val="23"/>
              </w:rPr>
              <w:t>• how to recognise and report feelings of</w:t>
            </w:r>
          </w:p>
        </w:tc>
      </w:tr>
      <w:tr w:rsidR="00542358" w14:paraId="37B013C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413B5F1"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3379DDD" w14:textId="77777777" w:rsidR="00542358" w:rsidRDefault="00542358" w:rsidP="00A800A0">
            <w:pPr>
              <w:spacing w:line="0" w:lineRule="atLeast"/>
              <w:ind w:left="80"/>
              <w:rPr>
                <w:rFonts w:ascii="Arial" w:eastAsia="Arial" w:hAnsi="Arial"/>
                <w:sz w:val="23"/>
              </w:rPr>
            </w:pPr>
            <w:r>
              <w:rPr>
                <w:rFonts w:ascii="Arial" w:eastAsia="Arial" w:hAnsi="Arial"/>
                <w:sz w:val="23"/>
              </w:rPr>
              <w:t>being unsafe or feeling bad about any</w:t>
            </w:r>
          </w:p>
        </w:tc>
      </w:tr>
      <w:tr w:rsidR="00542358" w14:paraId="101843DE"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8F3BA17"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9370DC6" w14:textId="77777777" w:rsidR="00542358" w:rsidRDefault="00542358" w:rsidP="00A800A0">
            <w:pPr>
              <w:spacing w:line="0" w:lineRule="atLeast"/>
              <w:ind w:left="80"/>
              <w:rPr>
                <w:rFonts w:ascii="Arial" w:eastAsia="Arial" w:hAnsi="Arial"/>
                <w:sz w:val="23"/>
              </w:rPr>
            </w:pPr>
            <w:r>
              <w:rPr>
                <w:rFonts w:ascii="Arial" w:eastAsia="Arial" w:hAnsi="Arial"/>
                <w:sz w:val="23"/>
              </w:rPr>
              <w:t>adult.</w:t>
            </w:r>
          </w:p>
        </w:tc>
      </w:tr>
      <w:tr w:rsidR="00542358" w14:paraId="7054AB3C"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0DF05473"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7E4671D" w14:textId="77777777" w:rsidR="00542358" w:rsidRDefault="00542358" w:rsidP="00A800A0">
            <w:pPr>
              <w:spacing w:line="0" w:lineRule="atLeast"/>
              <w:ind w:left="80"/>
              <w:rPr>
                <w:rFonts w:ascii="Arial" w:eastAsia="Arial" w:hAnsi="Arial"/>
                <w:sz w:val="23"/>
              </w:rPr>
            </w:pPr>
            <w:r>
              <w:rPr>
                <w:rFonts w:ascii="Arial" w:eastAsia="Arial" w:hAnsi="Arial"/>
                <w:sz w:val="23"/>
              </w:rPr>
              <w:t>• how to ask for advice or help for</w:t>
            </w:r>
          </w:p>
        </w:tc>
      </w:tr>
      <w:tr w:rsidR="00542358" w14:paraId="3B1023EF"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B3A059E" w14:textId="77777777" w:rsidR="00542358" w:rsidRP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BF68318" w14:textId="77777777" w:rsidR="00542358" w:rsidRDefault="00542358" w:rsidP="00542358">
            <w:pPr>
              <w:spacing w:line="0" w:lineRule="atLeast"/>
              <w:ind w:left="80"/>
              <w:rPr>
                <w:rFonts w:ascii="Arial" w:eastAsia="Arial" w:hAnsi="Arial"/>
                <w:sz w:val="23"/>
              </w:rPr>
            </w:pPr>
            <w:r>
              <w:rPr>
                <w:rFonts w:ascii="Arial" w:eastAsia="Arial" w:hAnsi="Arial"/>
                <w:sz w:val="23"/>
              </w:rPr>
              <w:t>themselves or others, and to keep trying</w:t>
            </w:r>
          </w:p>
        </w:tc>
      </w:tr>
      <w:tr w:rsidR="00542358" w14:paraId="1106D4D0"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753F572C"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A001A8A" w14:textId="77777777" w:rsidR="00542358" w:rsidRDefault="00542358" w:rsidP="00A800A0">
            <w:pPr>
              <w:spacing w:line="0" w:lineRule="atLeast"/>
              <w:ind w:left="80"/>
              <w:rPr>
                <w:rFonts w:ascii="Arial" w:eastAsia="Arial" w:hAnsi="Arial"/>
                <w:sz w:val="23"/>
              </w:rPr>
            </w:pPr>
            <w:r>
              <w:rPr>
                <w:rFonts w:ascii="Arial" w:eastAsia="Arial" w:hAnsi="Arial"/>
                <w:sz w:val="23"/>
              </w:rPr>
              <w:t>until they are heard,</w:t>
            </w:r>
          </w:p>
        </w:tc>
      </w:tr>
      <w:tr w:rsidR="00542358" w14:paraId="6EFA40E4"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E1ED746"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0357C9D" w14:textId="77777777" w:rsidR="00542358" w:rsidRDefault="00542358" w:rsidP="00A800A0">
            <w:pPr>
              <w:spacing w:line="0" w:lineRule="atLeast"/>
              <w:ind w:left="80"/>
              <w:rPr>
                <w:rFonts w:ascii="Arial" w:eastAsia="Arial" w:hAnsi="Arial"/>
                <w:sz w:val="23"/>
              </w:rPr>
            </w:pPr>
            <w:r>
              <w:rPr>
                <w:rFonts w:ascii="Arial" w:eastAsia="Arial" w:hAnsi="Arial"/>
                <w:sz w:val="23"/>
              </w:rPr>
              <w:t>• how to report concerns or abuse, and the</w:t>
            </w:r>
          </w:p>
        </w:tc>
      </w:tr>
      <w:tr w:rsidR="00542358" w14:paraId="52C754D2"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1984AF7"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A809B02" w14:textId="77777777" w:rsidR="00542358" w:rsidRDefault="00542358" w:rsidP="00A800A0">
            <w:pPr>
              <w:spacing w:line="0" w:lineRule="atLeast"/>
              <w:ind w:left="80"/>
              <w:rPr>
                <w:rFonts w:ascii="Arial" w:eastAsia="Arial" w:hAnsi="Arial"/>
                <w:sz w:val="23"/>
              </w:rPr>
            </w:pPr>
            <w:r>
              <w:rPr>
                <w:rFonts w:ascii="Arial" w:eastAsia="Arial" w:hAnsi="Arial"/>
                <w:sz w:val="23"/>
              </w:rPr>
              <w:t>vocabulary and confidence needed to do</w:t>
            </w:r>
          </w:p>
        </w:tc>
      </w:tr>
      <w:tr w:rsidR="00542358" w14:paraId="5929E6D2"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440DE5DD"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4382680" w14:textId="77777777" w:rsidR="00542358" w:rsidRDefault="00542358" w:rsidP="00A800A0">
            <w:pPr>
              <w:spacing w:line="0" w:lineRule="atLeast"/>
              <w:ind w:left="80"/>
              <w:rPr>
                <w:rFonts w:ascii="Arial" w:eastAsia="Arial" w:hAnsi="Arial"/>
                <w:sz w:val="23"/>
              </w:rPr>
            </w:pPr>
            <w:r>
              <w:rPr>
                <w:rFonts w:ascii="Arial" w:eastAsia="Arial" w:hAnsi="Arial"/>
                <w:sz w:val="23"/>
              </w:rPr>
              <w:t>so.</w:t>
            </w:r>
          </w:p>
        </w:tc>
      </w:tr>
      <w:tr w:rsidR="00542358" w14:paraId="56BC4FE8"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3788FCD4"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D581221" w14:textId="77777777" w:rsidR="00542358" w:rsidRDefault="00542358" w:rsidP="00A800A0">
            <w:pPr>
              <w:spacing w:line="0" w:lineRule="atLeast"/>
              <w:ind w:left="80"/>
              <w:rPr>
                <w:rFonts w:ascii="Arial" w:eastAsia="Arial" w:hAnsi="Arial"/>
                <w:sz w:val="23"/>
              </w:rPr>
            </w:pPr>
            <w:r>
              <w:rPr>
                <w:rFonts w:ascii="Arial" w:eastAsia="Arial" w:hAnsi="Arial"/>
                <w:sz w:val="23"/>
              </w:rPr>
              <w:t>• where to get advice e.g. family, school</w:t>
            </w:r>
          </w:p>
        </w:tc>
      </w:tr>
      <w:tr w:rsidR="00542358" w14:paraId="5417C8B9"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115261E8"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082C6F8" w14:textId="77777777" w:rsidR="00542358" w:rsidRDefault="00542358" w:rsidP="00A800A0">
            <w:pPr>
              <w:spacing w:line="0" w:lineRule="atLeast"/>
              <w:ind w:left="80"/>
              <w:rPr>
                <w:rFonts w:ascii="Arial" w:eastAsia="Arial" w:hAnsi="Arial"/>
                <w:sz w:val="23"/>
              </w:rPr>
            </w:pPr>
            <w:r>
              <w:rPr>
                <w:rFonts w:ascii="Arial" w:eastAsia="Arial" w:hAnsi="Arial"/>
                <w:sz w:val="23"/>
              </w:rPr>
              <w:t>and/or other sources</w:t>
            </w:r>
          </w:p>
        </w:tc>
      </w:tr>
      <w:tr w:rsidR="00542358" w14:paraId="35B05DBF" w14:textId="77777777" w:rsidTr="00542358">
        <w:trPr>
          <w:trHeight w:val="266"/>
        </w:trPr>
        <w:tc>
          <w:tcPr>
            <w:tcW w:w="4660" w:type="dxa"/>
            <w:tcBorders>
              <w:left w:val="single" w:sz="8" w:space="0" w:color="auto"/>
              <w:bottom w:val="single" w:sz="8" w:space="0" w:color="auto"/>
              <w:right w:val="single" w:sz="8" w:space="0" w:color="auto"/>
            </w:tcBorders>
            <w:vAlign w:val="bottom"/>
          </w:tcPr>
          <w:p w14:paraId="2F7C36A0" w14:textId="77777777" w:rsidR="00542358" w:rsidRDefault="00542358"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B4874A9" w14:textId="77777777" w:rsidR="00542358" w:rsidRPr="00542358" w:rsidRDefault="00542358" w:rsidP="00542358">
            <w:pPr>
              <w:spacing w:line="0" w:lineRule="atLeast"/>
              <w:ind w:left="80"/>
              <w:rPr>
                <w:rFonts w:ascii="Arial" w:eastAsia="Arial" w:hAnsi="Arial"/>
                <w:sz w:val="23"/>
              </w:rPr>
            </w:pPr>
          </w:p>
        </w:tc>
      </w:tr>
    </w:tbl>
    <w:p w14:paraId="22412C88" w14:textId="60F0B4B9" w:rsidR="00542358" w:rsidRPr="00B15CED" w:rsidRDefault="00542358">
      <w:pPr>
        <w:rPr>
          <w:rFonts w:ascii="Century Gothic" w:hAnsi="Century Gothic"/>
          <w:b/>
          <w:bCs/>
          <w:sz w:val="22"/>
          <w:szCs w:val="22"/>
        </w:rPr>
      </w:pPr>
    </w:p>
    <w:p w14:paraId="66B9C3BB" w14:textId="77777777" w:rsidR="00B15CED" w:rsidRDefault="00B15CED" w:rsidP="00542358">
      <w:pPr>
        <w:spacing w:line="0" w:lineRule="atLeast"/>
        <w:rPr>
          <w:rFonts w:ascii="Century Gothic" w:hAnsi="Century Gothic"/>
          <w:b/>
          <w:bCs/>
          <w:sz w:val="24"/>
          <w:szCs w:val="22"/>
        </w:rPr>
      </w:pPr>
    </w:p>
    <w:p w14:paraId="56F6B8AF" w14:textId="77777777" w:rsidR="00B15CED" w:rsidRDefault="00B15CED" w:rsidP="00542358">
      <w:pPr>
        <w:spacing w:line="0" w:lineRule="atLeast"/>
        <w:rPr>
          <w:rFonts w:ascii="Century Gothic" w:hAnsi="Century Gothic"/>
          <w:b/>
          <w:bCs/>
          <w:sz w:val="24"/>
          <w:szCs w:val="22"/>
        </w:rPr>
      </w:pPr>
    </w:p>
    <w:p w14:paraId="7A981436" w14:textId="77777777" w:rsidR="00B15CED" w:rsidRDefault="00B15CED" w:rsidP="00542358">
      <w:pPr>
        <w:spacing w:line="0" w:lineRule="atLeast"/>
        <w:rPr>
          <w:rFonts w:ascii="Century Gothic" w:hAnsi="Century Gothic"/>
          <w:b/>
          <w:bCs/>
          <w:sz w:val="24"/>
          <w:szCs w:val="22"/>
        </w:rPr>
      </w:pPr>
    </w:p>
    <w:p w14:paraId="068B2321" w14:textId="77777777" w:rsidR="00B15CED" w:rsidRDefault="00B15CED" w:rsidP="00542358">
      <w:pPr>
        <w:spacing w:line="0" w:lineRule="atLeast"/>
        <w:rPr>
          <w:rFonts w:ascii="Century Gothic" w:hAnsi="Century Gothic"/>
          <w:b/>
          <w:bCs/>
          <w:sz w:val="24"/>
          <w:szCs w:val="22"/>
        </w:rPr>
      </w:pPr>
    </w:p>
    <w:p w14:paraId="058310C8" w14:textId="77777777" w:rsidR="00B15CED" w:rsidRDefault="00B15CED" w:rsidP="00542358">
      <w:pPr>
        <w:spacing w:line="0" w:lineRule="atLeast"/>
        <w:rPr>
          <w:rFonts w:ascii="Century Gothic" w:hAnsi="Century Gothic"/>
          <w:b/>
          <w:bCs/>
          <w:sz w:val="24"/>
          <w:szCs w:val="22"/>
        </w:rPr>
      </w:pPr>
    </w:p>
    <w:p w14:paraId="54AFA316" w14:textId="77777777" w:rsidR="00B15CED" w:rsidRDefault="00B15CED" w:rsidP="00542358">
      <w:pPr>
        <w:spacing w:line="0" w:lineRule="atLeast"/>
        <w:rPr>
          <w:rFonts w:ascii="Century Gothic" w:hAnsi="Century Gothic"/>
          <w:b/>
          <w:bCs/>
          <w:sz w:val="24"/>
          <w:szCs w:val="22"/>
        </w:rPr>
      </w:pPr>
    </w:p>
    <w:p w14:paraId="41D952CD" w14:textId="77777777" w:rsidR="00B15CED" w:rsidRDefault="00B15CED" w:rsidP="00542358">
      <w:pPr>
        <w:spacing w:line="0" w:lineRule="atLeast"/>
        <w:rPr>
          <w:rFonts w:ascii="Century Gothic" w:hAnsi="Century Gothic"/>
          <w:b/>
          <w:bCs/>
          <w:sz w:val="24"/>
          <w:szCs w:val="22"/>
        </w:rPr>
      </w:pPr>
    </w:p>
    <w:p w14:paraId="1E62434F" w14:textId="6CFA9EB7" w:rsidR="00542358" w:rsidRDefault="00542358" w:rsidP="00542358">
      <w:pPr>
        <w:spacing w:line="0" w:lineRule="atLeast"/>
        <w:rPr>
          <w:rFonts w:ascii="Century Gothic" w:hAnsi="Century Gothic"/>
          <w:b/>
          <w:bCs/>
          <w:sz w:val="24"/>
          <w:szCs w:val="22"/>
        </w:rPr>
      </w:pPr>
      <w:r w:rsidRPr="00B15CED">
        <w:rPr>
          <w:rFonts w:ascii="Century Gothic" w:hAnsi="Century Gothic"/>
          <w:b/>
          <w:bCs/>
          <w:sz w:val="24"/>
          <w:szCs w:val="22"/>
        </w:rPr>
        <w:t>Physical health and mental wellbeing: Primary</w:t>
      </w:r>
    </w:p>
    <w:p w14:paraId="27BC7EBC" w14:textId="77777777" w:rsidR="00B15CED" w:rsidRDefault="00B15CED" w:rsidP="00542358">
      <w:pPr>
        <w:spacing w:line="0" w:lineRule="atLeast"/>
        <w:rPr>
          <w:rFonts w:ascii="Arial" w:hAnsi="Arial"/>
          <w:sz w:val="24"/>
          <w:szCs w:val="22"/>
        </w:rPr>
      </w:pPr>
    </w:p>
    <w:p w14:paraId="65A7B622" w14:textId="73C5DC19" w:rsidR="00B15CED" w:rsidRDefault="00B15CED" w:rsidP="00542358">
      <w:pPr>
        <w:spacing w:line="0" w:lineRule="atLeast"/>
        <w:rPr>
          <w:rFonts w:ascii="Arial" w:hAnsi="Arial"/>
          <w:sz w:val="24"/>
          <w:szCs w:val="22"/>
        </w:rPr>
      </w:pPr>
      <w:r>
        <w:rPr>
          <w:rFonts w:ascii="Arial" w:hAnsi="Arial"/>
          <w:sz w:val="24"/>
          <w:szCs w:val="22"/>
        </w:rPr>
        <w:t>By the end of primary school:</w:t>
      </w:r>
    </w:p>
    <w:p w14:paraId="7F29216E" w14:textId="77777777" w:rsidR="00B15CED" w:rsidRPr="00B15CED" w:rsidRDefault="00B15CED" w:rsidP="00542358">
      <w:pPr>
        <w:spacing w:line="0" w:lineRule="atLeast"/>
        <w:rPr>
          <w:rFonts w:ascii="Arial" w:hAnsi="Arial"/>
          <w:sz w:val="24"/>
          <w:szCs w:val="22"/>
        </w:rPr>
      </w:pPr>
    </w:p>
    <w:p w14:paraId="20918412" w14:textId="77777777" w:rsidR="00B15CED" w:rsidRDefault="00B15CED" w:rsidP="00B15CED">
      <w:pPr>
        <w:tabs>
          <w:tab w:val="left" w:pos="4600"/>
        </w:tabs>
        <w:spacing w:line="0" w:lineRule="atLeast"/>
        <w:ind w:left="120"/>
        <w:rPr>
          <w:rFonts w:ascii="Arial" w:eastAsia="Arial" w:hAnsi="Arial"/>
          <w:sz w:val="23"/>
        </w:rPr>
      </w:pPr>
      <w:r>
        <w:rPr>
          <w:rFonts w:ascii="Arial" w:eastAsia="Arial" w:hAnsi="Arial"/>
          <w:b/>
          <w:sz w:val="23"/>
        </w:rPr>
        <w:t>Mental wellbeing</w:t>
      </w:r>
      <w:r>
        <w:rPr>
          <w:rFonts w:ascii="Times New Roman" w:eastAsia="Times New Roman" w:hAnsi="Times New Roman"/>
        </w:rPr>
        <w:tab/>
      </w:r>
      <w:r>
        <w:rPr>
          <w:rFonts w:ascii="Arial" w:eastAsia="Arial" w:hAnsi="Arial"/>
          <w:sz w:val="23"/>
        </w:rPr>
        <w:t>Pupils should know</w:t>
      </w:r>
    </w:p>
    <w:p w14:paraId="09847358" w14:textId="77777777" w:rsidR="00B15CED" w:rsidRDefault="00B15CED" w:rsidP="00B15CED">
      <w:pPr>
        <w:spacing w:line="1" w:lineRule="exact"/>
        <w:rPr>
          <w:rFonts w:ascii="Times New Roman" w:eastAsia="Times New Roman" w:hAnsi="Times New Roman"/>
        </w:rPr>
      </w:pPr>
    </w:p>
    <w:p w14:paraId="3949B16A" w14:textId="77777777" w:rsidR="00B15CED" w:rsidRDefault="00B15CED" w:rsidP="00B15CED">
      <w:pPr>
        <w:spacing w:line="0" w:lineRule="atLeast"/>
        <w:ind w:left="4620"/>
        <w:rPr>
          <w:rFonts w:ascii="Arial" w:eastAsia="Arial" w:hAnsi="Arial"/>
          <w:sz w:val="23"/>
        </w:rPr>
      </w:pPr>
      <w:r>
        <w:rPr>
          <w:rFonts w:ascii="Arial" w:eastAsia="Arial" w:hAnsi="Arial"/>
          <w:sz w:val="23"/>
        </w:rPr>
        <w:t>• that mental wellbeing is a normal part of</w:t>
      </w:r>
    </w:p>
    <w:p w14:paraId="5B27FD0F" w14:textId="77777777" w:rsidR="00B15CED" w:rsidRDefault="00B15CED" w:rsidP="00B15CED">
      <w:pPr>
        <w:spacing w:line="1" w:lineRule="exact"/>
        <w:rPr>
          <w:rFonts w:ascii="Times New Roman" w:eastAsia="Times New Roman" w:hAnsi="Times New Roman"/>
        </w:rPr>
      </w:pPr>
    </w:p>
    <w:p w14:paraId="28240237" w14:textId="77777777" w:rsidR="00B15CED" w:rsidRDefault="00B15CED" w:rsidP="00B15CED">
      <w:pPr>
        <w:spacing w:line="0" w:lineRule="atLeast"/>
        <w:ind w:left="4620"/>
        <w:rPr>
          <w:rFonts w:ascii="Arial" w:eastAsia="Arial" w:hAnsi="Arial"/>
          <w:sz w:val="23"/>
        </w:rPr>
      </w:pPr>
      <w:r>
        <w:rPr>
          <w:rFonts w:ascii="Arial" w:eastAsia="Arial" w:hAnsi="Arial"/>
          <w:sz w:val="23"/>
        </w:rPr>
        <w:t>daily life, in the same way as physical</w:t>
      </w:r>
    </w:p>
    <w:p w14:paraId="0875C2B0" w14:textId="77777777" w:rsidR="00B15CED" w:rsidRDefault="00B15CED" w:rsidP="00B15CED">
      <w:pPr>
        <w:spacing w:line="1" w:lineRule="exact"/>
        <w:rPr>
          <w:rFonts w:ascii="Times New Roman" w:eastAsia="Times New Roman" w:hAnsi="Times New Roman"/>
        </w:rPr>
      </w:pPr>
    </w:p>
    <w:p w14:paraId="28BA9116" w14:textId="77777777" w:rsidR="00B15CED" w:rsidRDefault="00B15CED" w:rsidP="00B15CED">
      <w:pPr>
        <w:spacing w:line="0" w:lineRule="atLeast"/>
        <w:ind w:left="4620"/>
        <w:rPr>
          <w:rFonts w:ascii="Arial" w:eastAsia="Arial" w:hAnsi="Arial"/>
          <w:sz w:val="23"/>
        </w:rPr>
      </w:pPr>
      <w:r>
        <w:rPr>
          <w:rFonts w:ascii="Arial" w:eastAsia="Arial" w:hAnsi="Arial"/>
          <w:sz w:val="23"/>
        </w:rPr>
        <w:t>health.</w:t>
      </w:r>
    </w:p>
    <w:p w14:paraId="185CC6D8" w14:textId="77777777" w:rsidR="00B15CED" w:rsidRDefault="00B15CED" w:rsidP="00B15CED">
      <w:pPr>
        <w:spacing w:line="1" w:lineRule="exact"/>
        <w:rPr>
          <w:rFonts w:ascii="Times New Roman" w:eastAsia="Times New Roman" w:hAnsi="Times New Roman"/>
        </w:rPr>
      </w:pPr>
    </w:p>
    <w:p w14:paraId="3A451BBE" w14:textId="77777777" w:rsidR="00B15CED" w:rsidRDefault="00B15CED" w:rsidP="00B15CED">
      <w:pPr>
        <w:spacing w:line="0" w:lineRule="atLeast"/>
        <w:ind w:left="4620"/>
        <w:rPr>
          <w:rFonts w:ascii="Arial" w:eastAsia="Arial" w:hAnsi="Arial"/>
          <w:sz w:val="23"/>
        </w:rPr>
      </w:pPr>
      <w:r>
        <w:rPr>
          <w:rFonts w:ascii="Arial" w:eastAsia="Arial" w:hAnsi="Arial"/>
          <w:sz w:val="23"/>
        </w:rPr>
        <w:t>• that there is a normal range of emotions</w:t>
      </w:r>
    </w:p>
    <w:p w14:paraId="0846289C" w14:textId="77777777" w:rsidR="00B15CED" w:rsidRDefault="00B15CED" w:rsidP="00B15CED">
      <w:pPr>
        <w:spacing w:line="1" w:lineRule="exact"/>
        <w:rPr>
          <w:rFonts w:ascii="Times New Roman" w:eastAsia="Times New Roman" w:hAnsi="Times New Roman"/>
        </w:rPr>
      </w:pPr>
    </w:p>
    <w:p w14:paraId="0690A152" w14:textId="77777777" w:rsidR="00B15CED" w:rsidRDefault="00B15CED" w:rsidP="00B15CED">
      <w:pPr>
        <w:spacing w:line="0" w:lineRule="atLeast"/>
        <w:ind w:left="4620"/>
        <w:rPr>
          <w:rFonts w:ascii="Arial" w:eastAsia="Arial" w:hAnsi="Arial"/>
          <w:sz w:val="23"/>
        </w:rPr>
      </w:pPr>
      <w:r>
        <w:rPr>
          <w:rFonts w:ascii="Arial" w:eastAsia="Arial" w:hAnsi="Arial"/>
          <w:sz w:val="23"/>
        </w:rPr>
        <w:t>(e.g. happiness, sadness, anger, fear,</w:t>
      </w:r>
    </w:p>
    <w:p w14:paraId="7589868D" w14:textId="77777777" w:rsidR="00B15CED" w:rsidRDefault="00B15CED" w:rsidP="00B15CED">
      <w:pPr>
        <w:spacing w:line="1" w:lineRule="exact"/>
        <w:rPr>
          <w:rFonts w:ascii="Times New Roman" w:eastAsia="Times New Roman" w:hAnsi="Times New Roman"/>
        </w:rPr>
      </w:pPr>
    </w:p>
    <w:p w14:paraId="37FBBF2B" w14:textId="77777777" w:rsidR="00B15CED" w:rsidRDefault="00B15CED" w:rsidP="00B15CED">
      <w:pPr>
        <w:spacing w:line="0" w:lineRule="atLeast"/>
        <w:ind w:left="4620"/>
        <w:rPr>
          <w:rFonts w:ascii="Arial" w:eastAsia="Arial" w:hAnsi="Arial"/>
          <w:sz w:val="23"/>
        </w:rPr>
      </w:pPr>
      <w:r>
        <w:rPr>
          <w:rFonts w:ascii="Arial" w:eastAsia="Arial" w:hAnsi="Arial"/>
          <w:sz w:val="23"/>
        </w:rPr>
        <w:t>surprise, nervousness) and scale of</w:t>
      </w:r>
    </w:p>
    <w:p w14:paraId="4FE1967B" w14:textId="77777777" w:rsidR="00B15CED" w:rsidRDefault="00B15CED" w:rsidP="00B15CED">
      <w:pPr>
        <w:spacing w:line="1" w:lineRule="exact"/>
        <w:rPr>
          <w:rFonts w:ascii="Times New Roman" w:eastAsia="Times New Roman" w:hAnsi="Times New Roman"/>
        </w:rPr>
      </w:pPr>
    </w:p>
    <w:p w14:paraId="1C56DFED" w14:textId="77777777" w:rsidR="00B15CED" w:rsidRDefault="00B15CED" w:rsidP="00B15CED">
      <w:pPr>
        <w:spacing w:line="0" w:lineRule="atLeast"/>
        <w:ind w:left="4620"/>
        <w:rPr>
          <w:rFonts w:ascii="Arial" w:eastAsia="Arial" w:hAnsi="Arial"/>
          <w:sz w:val="23"/>
        </w:rPr>
      </w:pPr>
      <w:r>
        <w:rPr>
          <w:rFonts w:ascii="Arial" w:eastAsia="Arial" w:hAnsi="Arial"/>
          <w:sz w:val="23"/>
        </w:rPr>
        <w:t>emotions that all humans experience in</w:t>
      </w:r>
    </w:p>
    <w:p w14:paraId="4BD94882" w14:textId="77777777" w:rsidR="00B15CED" w:rsidRDefault="00B15CED" w:rsidP="00B15CED">
      <w:pPr>
        <w:spacing w:line="1" w:lineRule="exact"/>
        <w:rPr>
          <w:rFonts w:ascii="Times New Roman" w:eastAsia="Times New Roman" w:hAnsi="Times New Roman"/>
        </w:rPr>
      </w:pPr>
    </w:p>
    <w:p w14:paraId="69BF9304" w14:textId="68313613" w:rsidR="00B15CED" w:rsidRDefault="00B15CED" w:rsidP="00B15CED">
      <w:pPr>
        <w:spacing w:line="0" w:lineRule="atLeast"/>
        <w:ind w:left="4620"/>
        <w:rPr>
          <w:rFonts w:ascii="Arial" w:eastAsia="Arial" w:hAnsi="Arial"/>
          <w:sz w:val="23"/>
        </w:rPr>
      </w:pPr>
      <w:proofErr w:type="spellStart"/>
      <w:r>
        <w:rPr>
          <w:rFonts w:ascii="Arial" w:eastAsia="Arial" w:hAnsi="Arial"/>
          <w:sz w:val="23"/>
        </w:rPr>
        <w:t>Frelation</w:t>
      </w:r>
      <w:proofErr w:type="spellEnd"/>
      <w:r>
        <w:rPr>
          <w:rFonts w:ascii="Arial" w:eastAsia="Arial" w:hAnsi="Arial"/>
          <w:sz w:val="23"/>
        </w:rPr>
        <w:t xml:space="preserve"> to different experiences and</w:t>
      </w:r>
    </w:p>
    <w:p w14:paraId="757800F4" w14:textId="77777777" w:rsidR="00B15CED" w:rsidRDefault="00B15CED" w:rsidP="00B15CED">
      <w:pPr>
        <w:spacing w:line="235" w:lineRule="auto"/>
        <w:ind w:left="4620"/>
        <w:rPr>
          <w:rFonts w:ascii="Arial" w:eastAsia="Arial" w:hAnsi="Arial"/>
          <w:sz w:val="23"/>
        </w:rPr>
      </w:pPr>
      <w:r>
        <w:rPr>
          <w:rFonts w:ascii="Arial" w:eastAsia="Arial" w:hAnsi="Arial"/>
          <w:sz w:val="23"/>
        </w:rPr>
        <w:t>situations.</w:t>
      </w:r>
    </w:p>
    <w:p w14:paraId="17C97E30" w14:textId="77777777" w:rsidR="00B15CED" w:rsidRDefault="00B15CED" w:rsidP="00B15CED">
      <w:pPr>
        <w:spacing w:line="282" w:lineRule="exact"/>
        <w:rPr>
          <w:rFonts w:ascii="Times New Roman" w:eastAsia="Times New Roman" w:hAnsi="Times New Roman"/>
        </w:rPr>
      </w:pPr>
    </w:p>
    <w:p w14:paraId="27FAC07F" w14:textId="77777777" w:rsidR="00B15CED" w:rsidRDefault="00B15CED" w:rsidP="00B15CED">
      <w:pPr>
        <w:spacing w:line="0" w:lineRule="atLeast"/>
        <w:ind w:left="4620"/>
        <w:rPr>
          <w:rFonts w:ascii="Arial" w:eastAsia="Arial" w:hAnsi="Arial"/>
          <w:sz w:val="23"/>
        </w:rPr>
      </w:pPr>
      <w:r>
        <w:rPr>
          <w:rFonts w:ascii="Arial" w:eastAsia="Arial" w:hAnsi="Arial"/>
          <w:sz w:val="23"/>
        </w:rPr>
        <w:t xml:space="preserve">how to recognise and talk about </w:t>
      </w:r>
      <w:proofErr w:type="gramStart"/>
      <w:r>
        <w:rPr>
          <w:rFonts w:ascii="Arial" w:eastAsia="Arial" w:hAnsi="Arial"/>
          <w:sz w:val="23"/>
        </w:rPr>
        <w:t>their</w:t>
      </w:r>
      <w:proofErr w:type="gramEnd"/>
    </w:p>
    <w:p w14:paraId="59B77F6F" w14:textId="77777777" w:rsidR="00B15CED" w:rsidRDefault="00B15CED" w:rsidP="00B15CED">
      <w:pPr>
        <w:spacing w:line="235" w:lineRule="auto"/>
        <w:ind w:left="4620"/>
        <w:rPr>
          <w:rFonts w:ascii="Arial" w:eastAsia="Arial" w:hAnsi="Arial"/>
          <w:sz w:val="23"/>
        </w:rPr>
      </w:pPr>
      <w:r>
        <w:rPr>
          <w:rFonts w:ascii="Arial" w:eastAsia="Arial" w:hAnsi="Arial"/>
          <w:sz w:val="23"/>
        </w:rPr>
        <w:t>emotions, including having varied</w:t>
      </w:r>
    </w:p>
    <w:p w14:paraId="6FA0A11C" w14:textId="77777777" w:rsidR="00B15CED" w:rsidRDefault="00B15CED" w:rsidP="00B15CED">
      <w:pPr>
        <w:spacing w:line="2" w:lineRule="exact"/>
        <w:rPr>
          <w:rFonts w:ascii="Times New Roman" w:eastAsia="Times New Roman" w:hAnsi="Times New Roman"/>
        </w:rPr>
      </w:pPr>
    </w:p>
    <w:p w14:paraId="00519C92" w14:textId="77777777" w:rsidR="00B15CED" w:rsidRDefault="00B15CED" w:rsidP="00B15CED">
      <w:pPr>
        <w:spacing w:line="0" w:lineRule="atLeast"/>
        <w:ind w:left="4620"/>
        <w:rPr>
          <w:rFonts w:ascii="Arial" w:eastAsia="Arial" w:hAnsi="Arial"/>
          <w:sz w:val="23"/>
        </w:rPr>
      </w:pPr>
      <w:r>
        <w:rPr>
          <w:rFonts w:ascii="Arial" w:eastAsia="Arial" w:hAnsi="Arial"/>
          <w:sz w:val="23"/>
        </w:rPr>
        <w:t>vocabulary of words to use when talking</w:t>
      </w:r>
    </w:p>
    <w:p w14:paraId="55F04802" w14:textId="77777777" w:rsidR="00B15CED" w:rsidRDefault="00B15CED" w:rsidP="00B15CED">
      <w:pPr>
        <w:spacing w:line="1" w:lineRule="exact"/>
        <w:rPr>
          <w:rFonts w:ascii="Times New Roman" w:eastAsia="Times New Roman" w:hAnsi="Times New Roman"/>
        </w:rPr>
      </w:pPr>
    </w:p>
    <w:p w14:paraId="7E074CB1" w14:textId="77777777" w:rsidR="00B15CED" w:rsidRDefault="00B15CED" w:rsidP="00B15CED">
      <w:pPr>
        <w:spacing w:line="0" w:lineRule="atLeast"/>
        <w:ind w:left="4620"/>
        <w:rPr>
          <w:rFonts w:ascii="Arial" w:eastAsia="Arial" w:hAnsi="Arial"/>
          <w:sz w:val="23"/>
        </w:rPr>
      </w:pPr>
      <w:r>
        <w:rPr>
          <w:rFonts w:ascii="Arial" w:eastAsia="Arial" w:hAnsi="Arial"/>
          <w:sz w:val="23"/>
        </w:rPr>
        <w:t>about their own and others’ feelings.</w:t>
      </w:r>
    </w:p>
    <w:p w14:paraId="791613F7" w14:textId="77777777" w:rsidR="00B15CED" w:rsidRDefault="00B15CED" w:rsidP="00B15CED">
      <w:pPr>
        <w:spacing w:line="1" w:lineRule="exact"/>
        <w:rPr>
          <w:rFonts w:ascii="Times New Roman" w:eastAsia="Times New Roman" w:hAnsi="Times New Roman"/>
        </w:rPr>
      </w:pPr>
    </w:p>
    <w:p w14:paraId="5F08D9B3" w14:textId="77777777" w:rsidR="00B15CED" w:rsidRDefault="00B15CED" w:rsidP="00B15CED">
      <w:pPr>
        <w:spacing w:line="0" w:lineRule="atLeast"/>
        <w:ind w:left="4620"/>
        <w:rPr>
          <w:rFonts w:ascii="Arial" w:eastAsia="Arial" w:hAnsi="Arial"/>
          <w:sz w:val="23"/>
        </w:rPr>
      </w:pPr>
      <w:r>
        <w:rPr>
          <w:rFonts w:ascii="Arial" w:eastAsia="Arial" w:hAnsi="Arial"/>
          <w:sz w:val="23"/>
        </w:rPr>
        <w:t>•how to judge whether what they are</w:t>
      </w:r>
    </w:p>
    <w:p w14:paraId="71948250" w14:textId="77777777" w:rsidR="00B15CED" w:rsidRDefault="00B15CED" w:rsidP="00B15CED">
      <w:pPr>
        <w:spacing w:line="1" w:lineRule="exact"/>
        <w:rPr>
          <w:rFonts w:ascii="Times New Roman" w:eastAsia="Times New Roman" w:hAnsi="Times New Roman"/>
        </w:rPr>
      </w:pPr>
    </w:p>
    <w:p w14:paraId="6958328B" w14:textId="77777777" w:rsidR="00B15CED" w:rsidRDefault="00B15CED" w:rsidP="00B15CED">
      <w:pPr>
        <w:spacing w:line="0" w:lineRule="atLeast"/>
        <w:ind w:left="4620"/>
        <w:rPr>
          <w:rFonts w:ascii="Arial" w:eastAsia="Arial" w:hAnsi="Arial"/>
          <w:sz w:val="23"/>
        </w:rPr>
      </w:pPr>
      <w:r>
        <w:rPr>
          <w:rFonts w:ascii="Arial" w:eastAsia="Arial" w:hAnsi="Arial"/>
          <w:sz w:val="23"/>
        </w:rPr>
        <w:t>feeling and how they are behaving is</w:t>
      </w:r>
    </w:p>
    <w:p w14:paraId="7797E585" w14:textId="77777777" w:rsidR="00B15CED" w:rsidRDefault="00B15CED" w:rsidP="00B15CED">
      <w:pPr>
        <w:spacing w:line="1" w:lineRule="exact"/>
        <w:rPr>
          <w:rFonts w:ascii="Times New Roman" w:eastAsia="Times New Roman" w:hAnsi="Times New Roman"/>
        </w:rPr>
      </w:pPr>
    </w:p>
    <w:p w14:paraId="194D1628" w14:textId="77777777" w:rsidR="00B15CED" w:rsidRDefault="00B15CED" w:rsidP="00B15CED">
      <w:pPr>
        <w:spacing w:line="0" w:lineRule="atLeast"/>
        <w:ind w:left="4620"/>
        <w:rPr>
          <w:rFonts w:ascii="Arial" w:eastAsia="Arial" w:hAnsi="Arial"/>
          <w:sz w:val="23"/>
        </w:rPr>
      </w:pPr>
      <w:r>
        <w:rPr>
          <w:rFonts w:ascii="Arial" w:eastAsia="Arial" w:hAnsi="Arial"/>
          <w:sz w:val="23"/>
        </w:rPr>
        <w:t>appropriate and proportionate.</w:t>
      </w:r>
    </w:p>
    <w:p w14:paraId="3D57B34E" w14:textId="77777777" w:rsidR="00B15CED" w:rsidRDefault="00B15CED" w:rsidP="00B15CED">
      <w:pPr>
        <w:spacing w:line="1" w:lineRule="exact"/>
        <w:rPr>
          <w:rFonts w:ascii="Times New Roman" w:eastAsia="Times New Roman" w:hAnsi="Times New Roman"/>
        </w:rPr>
      </w:pPr>
    </w:p>
    <w:p w14:paraId="688688B5" w14:textId="77777777" w:rsidR="00B15CED" w:rsidRDefault="00B15CED" w:rsidP="00B15CED">
      <w:pPr>
        <w:spacing w:line="0" w:lineRule="atLeast"/>
        <w:ind w:left="4620"/>
        <w:rPr>
          <w:rFonts w:ascii="Arial" w:eastAsia="Arial" w:hAnsi="Arial"/>
          <w:sz w:val="23"/>
        </w:rPr>
      </w:pPr>
      <w:r>
        <w:rPr>
          <w:rFonts w:ascii="Arial" w:eastAsia="Arial" w:hAnsi="Arial"/>
          <w:sz w:val="23"/>
        </w:rPr>
        <w:t>•the benefits of physical exercise, time</w:t>
      </w:r>
    </w:p>
    <w:p w14:paraId="0C376BA3" w14:textId="77777777" w:rsidR="00B15CED" w:rsidRDefault="00B15CED" w:rsidP="00B15CED">
      <w:pPr>
        <w:spacing w:line="1" w:lineRule="exact"/>
        <w:rPr>
          <w:rFonts w:ascii="Times New Roman" w:eastAsia="Times New Roman" w:hAnsi="Times New Roman"/>
        </w:rPr>
      </w:pPr>
    </w:p>
    <w:p w14:paraId="45290490" w14:textId="77777777" w:rsidR="00B15CED" w:rsidRDefault="00B15CED" w:rsidP="00B15CED">
      <w:pPr>
        <w:spacing w:line="0" w:lineRule="atLeast"/>
        <w:ind w:left="4620"/>
        <w:rPr>
          <w:rFonts w:ascii="Arial" w:eastAsia="Arial" w:hAnsi="Arial"/>
          <w:sz w:val="23"/>
        </w:rPr>
      </w:pPr>
      <w:r>
        <w:rPr>
          <w:rFonts w:ascii="Arial" w:eastAsia="Arial" w:hAnsi="Arial"/>
          <w:sz w:val="23"/>
        </w:rPr>
        <w:t>outdoors, community participation,</w:t>
      </w:r>
    </w:p>
    <w:p w14:paraId="51A0D291" w14:textId="77777777" w:rsidR="00B15CED" w:rsidRDefault="00B15CED" w:rsidP="00B15CED">
      <w:pPr>
        <w:spacing w:line="1" w:lineRule="exact"/>
        <w:rPr>
          <w:rFonts w:ascii="Times New Roman" w:eastAsia="Times New Roman" w:hAnsi="Times New Roman"/>
        </w:rPr>
      </w:pPr>
    </w:p>
    <w:p w14:paraId="21BADEBE" w14:textId="77777777" w:rsidR="00B15CED" w:rsidRDefault="00B15CED" w:rsidP="00B15CED">
      <w:pPr>
        <w:spacing w:line="0" w:lineRule="atLeast"/>
        <w:ind w:left="4620"/>
        <w:rPr>
          <w:rFonts w:ascii="Arial" w:eastAsia="Arial" w:hAnsi="Arial"/>
          <w:sz w:val="23"/>
        </w:rPr>
      </w:pPr>
      <w:r>
        <w:rPr>
          <w:rFonts w:ascii="Arial" w:eastAsia="Arial" w:hAnsi="Arial"/>
          <w:sz w:val="23"/>
        </w:rPr>
        <w:t>voluntary and service-based activity on</w:t>
      </w:r>
    </w:p>
    <w:p w14:paraId="18FFDF3D" w14:textId="77777777" w:rsidR="00B15CED" w:rsidRDefault="00B15CED" w:rsidP="00B15CED">
      <w:pPr>
        <w:spacing w:line="1" w:lineRule="exact"/>
        <w:rPr>
          <w:rFonts w:ascii="Times New Roman" w:eastAsia="Times New Roman" w:hAnsi="Times New Roman"/>
        </w:rPr>
      </w:pPr>
    </w:p>
    <w:p w14:paraId="2B23F430" w14:textId="77777777" w:rsidR="00B15CED" w:rsidRDefault="00B15CED" w:rsidP="00B15CED">
      <w:pPr>
        <w:spacing w:line="0" w:lineRule="atLeast"/>
        <w:ind w:left="4620"/>
        <w:rPr>
          <w:rFonts w:ascii="Arial" w:eastAsia="Arial" w:hAnsi="Arial"/>
          <w:sz w:val="23"/>
        </w:rPr>
      </w:pPr>
      <w:r>
        <w:rPr>
          <w:rFonts w:ascii="Arial" w:eastAsia="Arial" w:hAnsi="Arial"/>
          <w:sz w:val="23"/>
        </w:rPr>
        <w:t>mental wellbeing and happiness.</w:t>
      </w:r>
    </w:p>
    <w:p w14:paraId="1D5BA4CA" w14:textId="77777777" w:rsidR="00B15CED" w:rsidRDefault="00B15CED" w:rsidP="00B15CED">
      <w:pPr>
        <w:spacing w:line="235" w:lineRule="auto"/>
        <w:ind w:left="4620"/>
        <w:rPr>
          <w:rFonts w:ascii="Arial" w:eastAsia="Arial" w:hAnsi="Arial"/>
          <w:sz w:val="23"/>
        </w:rPr>
      </w:pPr>
      <w:r>
        <w:rPr>
          <w:rFonts w:ascii="Arial" w:eastAsia="Arial" w:hAnsi="Arial"/>
          <w:sz w:val="23"/>
        </w:rPr>
        <w:t>•simple self-care techniques, including the</w:t>
      </w:r>
    </w:p>
    <w:p w14:paraId="5FCD9A92" w14:textId="77777777" w:rsidR="00B15CED" w:rsidRDefault="00B15CED" w:rsidP="00B15CED">
      <w:pPr>
        <w:spacing w:line="2" w:lineRule="exact"/>
        <w:rPr>
          <w:rFonts w:ascii="Times New Roman" w:eastAsia="Times New Roman" w:hAnsi="Times New Roman"/>
        </w:rPr>
      </w:pPr>
    </w:p>
    <w:p w14:paraId="6DAFADED" w14:textId="77777777" w:rsidR="00B15CED" w:rsidRDefault="00B15CED" w:rsidP="00B15CED">
      <w:pPr>
        <w:spacing w:line="0" w:lineRule="atLeast"/>
        <w:ind w:left="4620"/>
        <w:rPr>
          <w:rFonts w:ascii="Arial" w:eastAsia="Arial" w:hAnsi="Arial"/>
          <w:sz w:val="23"/>
        </w:rPr>
      </w:pPr>
      <w:r>
        <w:rPr>
          <w:rFonts w:ascii="Arial" w:eastAsia="Arial" w:hAnsi="Arial"/>
          <w:sz w:val="23"/>
        </w:rPr>
        <w:t>importance of rest, time spent with friends</w:t>
      </w:r>
    </w:p>
    <w:p w14:paraId="07B0439A" w14:textId="77777777" w:rsidR="00B15CED" w:rsidRDefault="00B15CED" w:rsidP="00B15CED">
      <w:pPr>
        <w:spacing w:line="1" w:lineRule="exact"/>
        <w:rPr>
          <w:rFonts w:ascii="Times New Roman" w:eastAsia="Times New Roman" w:hAnsi="Times New Roman"/>
        </w:rPr>
      </w:pPr>
    </w:p>
    <w:p w14:paraId="101E3102" w14:textId="77777777" w:rsidR="00B15CED" w:rsidRDefault="00B15CED" w:rsidP="00B15CED">
      <w:pPr>
        <w:spacing w:line="0" w:lineRule="atLeast"/>
        <w:ind w:left="4620"/>
        <w:rPr>
          <w:rFonts w:ascii="Arial" w:eastAsia="Arial" w:hAnsi="Arial"/>
          <w:sz w:val="23"/>
        </w:rPr>
      </w:pPr>
      <w:r>
        <w:rPr>
          <w:rFonts w:ascii="Arial" w:eastAsia="Arial" w:hAnsi="Arial"/>
          <w:sz w:val="23"/>
        </w:rPr>
        <w:t>and family and the benefits of hobbies and</w:t>
      </w:r>
    </w:p>
    <w:p w14:paraId="714AC6D5" w14:textId="77777777" w:rsidR="00B15CED" w:rsidRDefault="00B15CED" w:rsidP="00B15CED">
      <w:pPr>
        <w:spacing w:line="1" w:lineRule="exact"/>
        <w:rPr>
          <w:rFonts w:ascii="Times New Roman" w:eastAsia="Times New Roman" w:hAnsi="Times New Roman"/>
        </w:rPr>
      </w:pPr>
    </w:p>
    <w:p w14:paraId="5CBAC08E" w14:textId="77777777" w:rsidR="00B15CED" w:rsidRDefault="00B15CED" w:rsidP="00B15CED">
      <w:pPr>
        <w:spacing w:line="0" w:lineRule="atLeast"/>
        <w:ind w:left="4620"/>
        <w:rPr>
          <w:rFonts w:ascii="Arial" w:eastAsia="Arial" w:hAnsi="Arial"/>
          <w:sz w:val="23"/>
        </w:rPr>
      </w:pPr>
      <w:r>
        <w:rPr>
          <w:rFonts w:ascii="Arial" w:eastAsia="Arial" w:hAnsi="Arial"/>
          <w:sz w:val="23"/>
        </w:rPr>
        <w:t>interests.</w:t>
      </w:r>
    </w:p>
    <w:p w14:paraId="0379E613" w14:textId="77777777" w:rsidR="00B15CED" w:rsidRDefault="00B15CED" w:rsidP="00B15CED">
      <w:pPr>
        <w:spacing w:line="1" w:lineRule="exact"/>
        <w:rPr>
          <w:rFonts w:ascii="Times New Roman" w:eastAsia="Times New Roman" w:hAnsi="Times New Roman"/>
        </w:rPr>
      </w:pPr>
    </w:p>
    <w:p w14:paraId="767C1C40" w14:textId="77777777" w:rsidR="00B15CED" w:rsidRDefault="00B15CED" w:rsidP="00B15CED">
      <w:pPr>
        <w:spacing w:line="0" w:lineRule="atLeast"/>
        <w:ind w:left="4620"/>
        <w:rPr>
          <w:rFonts w:ascii="Arial" w:eastAsia="Arial" w:hAnsi="Arial"/>
          <w:sz w:val="23"/>
        </w:rPr>
      </w:pPr>
      <w:r>
        <w:rPr>
          <w:rFonts w:ascii="Arial" w:eastAsia="Arial" w:hAnsi="Arial"/>
          <w:sz w:val="23"/>
        </w:rPr>
        <w:t>•isolation and loneliness can affect children</w:t>
      </w:r>
    </w:p>
    <w:p w14:paraId="1254A9AE" w14:textId="77777777" w:rsidR="00B15CED" w:rsidRDefault="00B15CED" w:rsidP="00B15CED">
      <w:pPr>
        <w:spacing w:line="1" w:lineRule="exact"/>
        <w:rPr>
          <w:rFonts w:ascii="Times New Roman" w:eastAsia="Times New Roman" w:hAnsi="Times New Roman"/>
        </w:rPr>
      </w:pPr>
    </w:p>
    <w:p w14:paraId="54FE3760" w14:textId="77777777" w:rsidR="00B15CED" w:rsidRDefault="00B15CED" w:rsidP="00B15CED">
      <w:pPr>
        <w:spacing w:line="0" w:lineRule="atLeast"/>
        <w:ind w:left="4620"/>
        <w:rPr>
          <w:rFonts w:ascii="Arial" w:eastAsia="Arial" w:hAnsi="Arial"/>
          <w:sz w:val="23"/>
        </w:rPr>
      </w:pPr>
      <w:r>
        <w:rPr>
          <w:rFonts w:ascii="Arial" w:eastAsia="Arial" w:hAnsi="Arial"/>
          <w:sz w:val="23"/>
        </w:rPr>
        <w:t>and that it is very important for children to</w:t>
      </w:r>
    </w:p>
    <w:p w14:paraId="379F3C6F" w14:textId="77777777" w:rsidR="00B15CED" w:rsidRDefault="00B15CED" w:rsidP="00B15CED">
      <w:pPr>
        <w:spacing w:line="1" w:lineRule="exact"/>
        <w:rPr>
          <w:rFonts w:ascii="Times New Roman" w:eastAsia="Times New Roman" w:hAnsi="Times New Roman"/>
        </w:rPr>
      </w:pPr>
    </w:p>
    <w:p w14:paraId="72DE5101" w14:textId="77777777" w:rsidR="00B15CED" w:rsidRDefault="00B15CED" w:rsidP="00B15CED">
      <w:pPr>
        <w:spacing w:line="0" w:lineRule="atLeast"/>
        <w:ind w:left="4620"/>
        <w:rPr>
          <w:rFonts w:ascii="Arial" w:eastAsia="Arial" w:hAnsi="Arial"/>
          <w:sz w:val="23"/>
        </w:rPr>
      </w:pPr>
      <w:r>
        <w:rPr>
          <w:rFonts w:ascii="Arial" w:eastAsia="Arial" w:hAnsi="Arial"/>
          <w:sz w:val="23"/>
        </w:rPr>
        <w:t>discuss their feelings with an adult and</w:t>
      </w:r>
    </w:p>
    <w:p w14:paraId="55D675AB" w14:textId="77777777" w:rsidR="00B15CED" w:rsidRDefault="00B15CED" w:rsidP="00B15CED">
      <w:pPr>
        <w:spacing w:line="1" w:lineRule="exact"/>
        <w:rPr>
          <w:rFonts w:ascii="Times New Roman" w:eastAsia="Times New Roman" w:hAnsi="Times New Roman"/>
        </w:rPr>
      </w:pPr>
    </w:p>
    <w:p w14:paraId="1F6D06F3" w14:textId="77777777" w:rsidR="00B15CED" w:rsidRDefault="00B15CED" w:rsidP="00B15CED">
      <w:pPr>
        <w:spacing w:line="0" w:lineRule="atLeast"/>
        <w:ind w:left="4620"/>
        <w:rPr>
          <w:rFonts w:ascii="Arial" w:eastAsia="Arial" w:hAnsi="Arial"/>
          <w:sz w:val="23"/>
        </w:rPr>
      </w:pPr>
      <w:r>
        <w:rPr>
          <w:rFonts w:ascii="Arial" w:eastAsia="Arial" w:hAnsi="Arial"/>
          <w:sz w:val="23"/>
        </w:rPr>
        <w:t>seek support.</w:t>
      </w:r>
    </w:p>
    <w:p w14:paraId="34B06C59" w14:textId="77777777" w:rsidR="00B15CED" w:rsidRDefault="00B15CED" w:rsidP="00B15CED">
      <w:pPr>
        <w:spacing w:line="1" w:lineRule="exact"/>
        <w:rPr>
          <w:rFonts w:ascii="Times New Roman" w:eastAsia="Times New Roman" w:hAnsi="Times New Roman"/>
        </w:rPr>
      </w:pPr>
    </w:p>
    <w:p w14:paraId="6F396487" w14:textId="77777777" w:rsidR="00B15CED" w:rsidRDefault="00B15CED" w:rsidP="00B15CED">
      <w:pPr>
        <w:spacing w:line="0" w:lineRule="atLeast"/>
        <w:ind w:left="4620"/>
        <w:rPr>
          <w:rFonts w:ascii="Arial" w:eastAsia="Arial" w:hAnsi="Arial"/>
          <w:sz w:val="23"/>
        </w:rPr>
      </w:pPr>
      <w:r>
        <w:rPr>
          <w:rFonts w:ascii="Arial" w:eastAsia="Arial" w:hAnsi="Arial"/>
          <w:sz w:val="23"/>
        </w:rPr>
        <w:t>•that bullying (including cyberbullying) has</w:t>
      </w:r>
    </w:p>
    <w:p w14:paraId="07D272DA" w14:textId="77777777" w:rsidR="00B15CED" w:rsidRDefault="00B15CED" w:rsidP="00B15CED">
      <w:pPr>
        <w:spacing w:line="236" w:lineRule="auto"/>
        <w:ind w:left="4620"/>
        <w:rPr>
          <w:rFonts w:ascii="Arial" w:eastAsia="Arial" w:hAnsi="Arial"/>
          <w:sz w:val="23"/>
        </w:rPr>
      </w:pPr>
      <w:r>
        <w:rPr>
          <w:rFonts w:ascii="Arial" w:eastAsia="Arial" w:hAnsi="Arial"/>
          <w:sz w:val="23"/>
        </w:rPr>
        <w:t>a negative and often lasting impact on</w:t>
      </w:r>
    </w:p>
    <w:p w14:paraId="2F8CC693" w14:textId="77777777" w:rsidR="00B15CED" w:rsidRDefault="00B15CED" w:rsidP="00B15CED">
      <w:pPr>
        <w:spacing w:line="1" w:lineRule="exact"/>
        <w:rPr>
          <w:rFonts w:ascii="Times New Roman" w:eastAsia="Times New Roman" w:hAnsi="Times New Roman"/>
        </w:rPr>
      </w:pPr>
    </w:p>
    <w:p w14:paraId="46AAC3C7" w14:textId="77777777" w:rsidR="00B15CED" w:rsidRDefault="00B15CED" w:rsidP="00B15CED">
      <w:pPr>
        <w:spacing w:line="0" w:lineRule="atLeast"/>
        <w:ind w:left="4620"/>
        <w:rPr>
          <w:rFonts w:ascii="Arial" w:eastAsia="Arial" w:hAnsi="Arial"/>
          <w:sz w:val="23"/>
        </w:rPr>
      </w:pPr>
      <w:r>
        <w:rPr>
          <w:rFonts w:ascii="Arial" w:eastAsia="Arial" w:hAnsi="Arial"/>
          <w:sz w:val="23"/>
        </w:rPr>
        <w:t>mental wellbeing.</w:t>
      </w:r>
    </w:p>
    <w:p w14:paraId="202582FC" w14:textId="77777777" w:rsidR="00B15CED" w:rsidRDefault="00B15CED" w:rsidP="00B15CED">
      <w:pPr>
        <w:spacing w:line="1" w:lineRule="exact"/>
        <w:rPr>
          <w:rFonts w:ascii="Times New Roman" w:eastAsia="Times New Roman" w:hAnsi="Times New Roman"/>
        </w:rPr>
      </w:pPr>
    </w:p>
    <w:p w14:paraId="5A1EC148" w14:textId="77777777" w:rsidR="00B15CED" w:rsidRDefault="00B15CED" w:rsidP="00B15CED">
      <w:pPr>
        <w:spacing w:line="0" w:lineRule="atLeast"/>
        <w:ind w:left="4620"/>
        <w:rPr>
          <w:rFonts w:ascii="Arial" w:eastAsia="Arial" w:hAnsi="Arial"/>
          <w:sz w:val="23"/>
        </w:rPr>
      </w:pPr>
      <w:r>
        <w:rPr>
          <w:rFonts w:ascii="Arial" w:eastAsia="Arial" w:hAnsi="Arial"/>
          <w:sz w:val="23"/>
        </w:rPr>
        <w:t>•where and how to seek support (including</w:t>
      </w:r>
    </w:p>
    <w:p w14:paraId="68E9C8C9" w14:textId="089997CF" w:rsidR="00B15CED" w:rsidRDefault="00B15CED" w:rsidP="00B15CED">
      <w:pPr>
        <w:spacing w:line="20" w:lineRule="exact"/>
        <w:rPr>
          <w:rFonts w:ascii="Times New Roman" w:eastAsia="Times New Roman" w:hAnsi="Times New Roman"/>
        </w:rPr>
      </w:pPr>
    </w:p>
    <w:tbl>
      <w:tblPr>
        <w:tblW w:w="9280" w:type="dxa"/>
        <w:tblInd w:w="10" w:type="dxa"/>
        <w:tblLayout w:type="fixed"/>
        <w:tblCellMar>
          <w:left w:w="0" w:type="dxa"/>
          <w:right w:w="0" w:type="dxa"/>
        </w:tblCellMar>
        <w:tblLook w:val="0000" w:firstRow="0" w:lastRow="0" w:firstColumn="0" w:lastColumn="0" w:noHBand="0" w:noVBand="0"/>
      </w:tblPr>
      <w:tblGrid>
        <w:gridCol w:w="4660"/>
        <w:gridCol w:w="4620"/>
      </w:tblGrid>
      <w:tr w:rsidR="00B15CED" w14:paraId="73223C1E" w14:textId="77777777" w:rsidTr="00B15CED">
        <w:trPr>
          <w:trHeight w:val="273"/>
        </w:trPr>
        <w:tc>
          <w:tcPr>
            <w:tcW w:w="4660" w:type="dxa"/>
            <w:tcBorders>
              <w:top w:val="single" w:sz="8" w:space="0" w:color="auto"/>
              <w:left w:val="single" w:sz="8" w:space="0" w:color="auto"/>
              <w:right w:val="single" w:sz="8" w:space="0" w:color="auto"/>
            </w:tcBorders>
            <w:vAlign w:val="bottom"/>
          </w:tcPr>
          <w:p w14:paraId="1681D6F2" w14:textId="77777777" w:rsidR="00B15CED" w:rsidRDefault="00B15CED" w:rsidP="00A800A0">
            <w:pPr>
              <w:spacing w:line="0" w:lineRule="atLeast"/>
              <w:rPr>
                <w:rFonts w:ascii="Times New Roman" w:eastAsia="Times New Roman" w:hAnsi="Times New Roman"/>
                <w:sz w:val="23"/>
              </w:rPr>
            </w:pPr>
          </w:p>
        </w:tc>
        <w:tc>
          <w:tcPr>
            <w:tcW w:w="4620" w:type="dxa"/>
            <w:tcBorders>
              <w:top w:val="single" w:sz="8" w:space="0" w:color="auto"/>
              <w:right w:val="single" w:sz="8" w:space="0" w:color="auto"/>
            </w:tcBorders>
            <w:vAlign w:val="bottom"/>
          </w:tcPr>
          <w:p w14:paraId="0E1FC055" w14:textId="77777777" w:rsidR="00B15CED" w:rsidRDefault="00B15CED" w:rsidP="00A800A0">
            <w:pPr>
              <w:spacing w:line="0" w:lineRule="atLeast"/>
              <w:ind w:left="80"/>
              <w:rPr>
                <w:rFonts w:ascii="Arial" w:eastAsia="Arial" w:hAnsi="Arial"/>
                <w:sz w:val="23"/>
              </w:rPr>
            </w:pPr>
            <w:r>
              <w:rPr>
                <w:rFonts w:ascii="Arial" w:eastAsia="Arial" w:hAnsi="Arial"/>
                <w:sz w:val="23"/>
              </w:rPr>
              <w:t>recognising the triggers for seeking</w:t>
            </w:r>
          </w:p>
        </w:tc>
      </w:tr>
      <w:tr w:rsidR="00B15CED" w14:paraId="70705514" w14:textId="77777777" w:rsidTr="00B15CED">
        <w:trPr>
          <w:trHeight w:val="265"/>
        </w:trPr>
        <w:tc>
          <w:tcPr>
            <w:tcW w:w="4660" w:type="dxa"/>
            <w:tcBorders>
              <w:left w:val="single" w:sz="8" w:space="0" w:color="auto"/>
              <w:right w:val="single" w:sz="8" w:space="0" w:color="auto"/>
            </w:tcBorders>
            <w:vAlign w:val="bottom"/>
          </w:tcPr>
          <w:p w14:paraId="0369306E"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573A43B" w14:textId="77777777" w:rsidR="00B15CED" w:rsidRDefault="00B15CED" w:rsidP="00A800A0">
            <w:pPr>
              <w:spacing w:line="0" w:lineRule="atLeast"/>
              <w:ind w:left="80"/>
              <w:rPr>
                <w:rFonts w:ascii="Arial" w:eastAsia="Arial" w:hAnsi="Arial"/>
                <w:sz w:val="23"/>
              </w:rPr>
            </w:pPr>
            <w:r>
              <w:rPr>
                <w:rFonts w:ascii="Arial" w:eastAsia="Arial" w:hAnsi="Arial"/>
                <w:sz w:val="23"/>
              </w:rPr>
              <w:t>support), including whom in school they</w:t>
            </w:r>
          </w:p>
        </w:tc>
      </w:tr>
      <w:tr w:rsidR="00B15CED" w14:paraId="33A51467" w14:textId="77777777" w:rsidTr="00B15CED">
        <w:trPr>
          <w:trHeight w:val="265"/>
        </w:trPr>
        <w:tc>
          <w:tcPr>
            <w:tcW w:w="4660" w:type="dxa"/>
            <w:tcBorders>
              <w:left w:val="single" w:sz="8" w:space="0" w:color="auto"/>
              <w:right w:val="single" w:sz="8" w:space="0" w:color="auto"/>
            </w:tcBorders>
            <w:vAlign w:val="bottom"/>
          </w:tcPr>
          <w:p w14:paraId="207CE4F7"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268A594" w14:textId="77777777" w:rsidR="00B15CED" w:rsidRDefault="00B15CED" w:rsidP="00A800A0">
            <w:pPr>
              <w:spacing w:line="0" w:lineRule="atLeast"/>
              <w:ind w:left="80"/>
              <w:rPr>
                <w:rFonts w:ascii="Arial" w:eastAsia="Arial" w:hAnsi="Arial"/>
                <w:sz w:val="23"/>
              </w:rPr>
            </w:pPr>
            <w:r>
              <w:rPr>
                <w:rFonts w:ascii="Arial" w:eastAsia="Arial" w:hAnsi="Arial"/>
                <w:sz w:val="23"/>
              </w:rPr>
              <w:t>should speak to if they are worried about</w:t>
            </w:r>
          </w:p>
        </w:tc>
      </w:tr>
      <w:tr w:rsidR="00B15CED" w14:paraId="0A853DA4" w14:textId="77777777" w:rsidTr="00B15CED">
        <w:trPr>
          <w:trHeight w:val="265"/>
        </w:trPr>
        <w:tc>
          <w:tcPr>
            <w:tcW w:w="4660" w:type="dxa"/>
            <w:tcBorders>
              <w:left w:val="single" w:sz="8" w:space="0" w:color="auto"/>
              <w:right w:val="single" w:sz="8" w:space="0" w:color="auto"/>
            </w:tcBorders>
            <w:vAlign w:val="bottom"/>
          </w:tcPr>
          <w:p w14:paraId="5F0C9426"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09C62C1" w14:textId="77777777" w:rsidR="00B15CED" w:rsidRDefault="00B15CED" w:rsidP="00A800A0">
            <w:pPr>
              <w:spacing w:line="0" w:lineRule="atLeast"/>
              <w:ind w:left="80"/>
              <w:rPr>
                <w:rFonts w:ascii="Arial" w:eastAsia="Arial" w:hAnsi="Arial"/>
                <w:sz w:val="23"/>
              </w:rPr>
            </w:pPr>
            <w:r>
              <w:rPr>
                <w:rFonts w:ascii="Arial" w:eastAsia="Arial" w:hAnsi="Arial"/>
                <w:sz w:val="23"/>
              </w:rPr>
              <w:t>their own or someone else’s mental</w:t>
            </w:r>
          </w:p>
        </w:tc>
      </w:tr>
      <w:tr w:rsidR="00B15CED" w14:paraId="5F0C7AA5" w14:textId="77777777" w:rsidTr="00B15CED">
        <w:trPr>
          <w:trHeight w:val="260"/>
        </w:trPr>
        <w:tc>
          <w:tcPr>
            <w:tcW w:w="4660" w:type="dxa"/>
            <w:tcBorders>
              <w:left w:val="single" w:sz="8" w:space="0" w:color="auto"/>
              <w:right w:val="single" w:sz="8" w:space="0" w:color="auto"/>
            </w:tcBorders>
            <w:vAlign w:val="bottom"/>
          </w:tcPr>
          <w:p w14:paraId="349A608C" w14:textId="77777777" w:rsidR="00B15CED" w:rsidRDefault="00B15CED" w:rsidP="00A800A0">
            <w:pPr>
              <w:spacing w:line="0" w:lineRule="atLeast"/>
              <w:rPr>
                <w:rFonts w:ascii="Times New Roman" w:eastAsia="Times New Roman" w:hAnsi="Times New Roman"/>
                <w:sz w:val="22"/>
              </w:rPr>
            </w:pPr>
          </w:p>
        </w:tc>
        <w:tc>
          <w:tcPr>
            <w:tcW w:w="4620" w:type="dxa"/>
            <w:tcBorders>
              <w:right w:val="single" w:sz="8" w:space="0" w:color="auto"/>
            </w:tcBorders>
            <w:vAlign w:val="bottom"/>
          </w:tcPr>
          <w:p w14:paraId="2176A108" w14:textId="77777777" w:rsidR="00B15CED" w:rsidRDefault="00B15CED" w:rsidP="00A800A0">
            <w:pPr>
              <w:spacing w:line="261" w:lineRule="exact"/>
              <w:ind w:left="80"/>
              <w:rPr>
                <w:rFonts w:ascii="Arial" w:eastAsia="Arial" w:hAnsi="Arial"/>
                <w:sz w:val="23"/>
              </w:rPr>
            </w:pPr>
            <w:r>
              <w:rPr>
                <w:rFonts w:ascii="Arial" w:eastAsia="Arial" w:hAnsi="Arial"/>
                <w:sz w:val="23"/>
              </w:rPr>
              <w:t>wellbeing or ability to control their emotions</w:t>
            </w:r>
          </w:p>
        </w:tc>
      </w:tr>
      <w:tr w:rsidR="00B15CED" w14:paraId="20E67369" w14:textId="77777777" w:rsidTr="00B15CED">
        <w:trPr>
          <w:trHeight w:val="265"/>
        </w:trPr>
        <w:tc>
          <w:tcPr>
            <w:tcW w:w="4660" w:type="dxa"/>
            <w:tcBorders>
              <w:left w:val="single" w:sz="8" w:space="0" w:color="auto"/>
              <w:right w:val="single" w:sz="8" w:space="0" w:color="auto"/>
            </w:tcBorders>
            <w:vAlign w:val="bottom"/>
          </w:tcPr>
          <w:p w14:paraId="7CCA001D"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6C735DE8" w14:textId="77777777" w:rsidR="00B15CED" w:rsidRDefault="00B15CED" w:rsidP="00A800A0">
            <w:pPr>
              <w:spacing w:line="0" w:lineRule="atLeast"/>
              <w:ind w:left="80"/>
              <w:rPr>
                <w:rFonts w:ascii="Arial" w:eastAsia="Arial" w:hAnsi="Arial"/>
                <w:sz w:val="23"/>
              </w:rPr>
            </w:pPr>
            <w:r>
              <w:rPr>
                <w:rFonts w:ascii="Arial" w:eastAsia="Arial" w:hAnsi="Arial"/>
                <w:sz w:val="23"/>
              </w:rPr>
              <w:t>(including issues arising online).</w:t>
            </w:r>
          </w:p>
        </w:tc>
      </w:tr>
      <w:tr w:rsidR="00B15CED" w14:paraId="78F44259" w14:textId="77777777" w:rsidTr="00B15CED">
        <w:trPr>
          <w:trHeight w:val="265"/>
        </w:trPr>
        <w:tc>
          <w:tcPr>
            <w:tcW w:w="4660" w:type="dxa"/>
            <w:tcBorders>
              <w:left w:val="single" w:sz="8" w:space="0" w:color="auto"/>
              <w:right w:val="single" w:sz="8" w:space="0" w:color="auto"/>
            </w:tcBorders>
            <w:vAlign w:val="bottom"/>
          </w:tcPr>
          <w:p w14:paraId="43E64CCD"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51D1D26" w14:textId="77777777" w:rsidR="00B15CED" w:rsidRDefault="00B15CED" w:rsidP="00A800A0">
            <w:pPr>
              <w:spacing w:line="0" w:lineRule="atLeast"/>
              <w:ind w:left="80"/>
              <w:rPr>
                <w:rFonts w:ascii="Arial" w:eastAsia="Arial" w:hAnsi="Arial"/>
                <w:sz w:val="23"/>
              </w:rPr>
            </w:pPr>
            <w:r>
              <w:rPr>
                <w:rFonts w:ascii="Arial" w:eastAsia="Arial" w:hAnsi="Arial"/>
                <w:sz w:val="23"/>
              </w:rPr>
              <w:t>•it is common for people to experience</w:t>
            </w:r>
          </w:p>
        </w:tc>
      </w:tr>
      <w:tr w:rsidR="00B15CED" w14:paraId="6D31F045" w14:textId="77777777" w:rsidTr="00B15CED">
        <w:trPr>
          <w:trHeight w:val="265"/>
        </w:trPr>
        <w:tc>
          <w:tcPr>
            <w:tcW w:w="4660" w:type="dxa"/>
            <w:tcBorders>
              <w:left w:val="single" w:sz="8" w:space="0" w:color="auto"/>
              <w:right w:val="single" w:sz="8" w:space="0" w:color="auto"/>
            </w:tcBorders>
            <w:vAlign w:val="bottom"/>
          </w:tcPr>
          <w:p w14:paraId="4DA240CD"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649CC4AC" w14:textId="77777777" w:rsidR="00B15CED" w:rsidRDefault="00B15CED" w:rsidP="00A800A0">
            <w:pPr>
              <w:spacing w:line="0" w:lineRule="atLeast"/>
              <w:ind w:left="80"/>
              <w:rPr>
                <w:rFonts w:ascii="Arial" w:eastAsia="Arial" w:hAnsi="Arial"/>
                <w:sz w:val="23"/>
              </w:rPr>
            </w:pPr>
            <w:r>
              <w:rPr>
                <w:rFonts w:ascii="Arial" w:eastAsia="Arial" w:hAnsi="Arial"/>
                <w:sz w:val="23"/>
              </w:rPr>
              <w:t>mental ill health. For many people who do,</w:t>
            </w:r>
          </w:p>
        </w:tc>
      </w:tr>
      <w:tr w:rsidR="00B15CED" w14:paraId="18A3F4BA" w14:textId="77777777" w:rsidTr="00B15CED">
        <w:trPr>
          <w:trHeight w:val="265"/>
        </w:trPr>
        <w:tc>
          <w:tcPr>
            <w:tcW w:w="4660" w:type="dxa"/>
            <w:tcBorders>
              <w:left w:val="single" w:sz="8" w:space="0" w:color="auto"/>
              <w:right w:val="single" w:sz="8" w:space="0" w:color="auto"/>
            </w:tcBorders>
            <w:vAlign w:val="bottom"/>
          </w:tcPr>
          <w:p w14:paraId="2FDB7596"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113AD256" w14:textId="77777777" w:rsidR="00B15CED" w:rsidRDefault="00B15CED" w:rsidP="00A800A0">
            <w:pPr>
              <w:spacing w:line="0" w:lineRule="atLeast"/>
              <w:ind w:left="80"/>
              <w:rPr>
                <w:rFonts w:ascii="Arial" w:eastAsia="Arial" w:hAnsi="Arial"/>
                <w:sz w:val="23"/>
              </w:rPr>
            </w:pPr>
            <w:r>
              <w:rPr>
                <w:rFonts w:ascii="Arial" w:eastAsia="Arial" w:hAnsi="Arial"/>
                <w:sz w:val="23"/>
              </w:rPr>
              <w:t>the problems can be resolved if the right</w:t>
            </w:r>
          </w:p>
        </w:tc>
      </w:tr>
      <w:tr w:rsidR="00B15CED" w14:paraId="21300556" w14:textId="77777777" w:rsidTr="00B15CED">
        <w:trPr>
          <w:trHeight w:val="265"/>
        </w:trPr>
        <w:tc>
          <w:tcPr>
            <w:tcW w:w="4660" w:type="dxa"/>
            <w:tcBorders>
              <w:left w:val="single" w:sz="8" w:space="0" w:color="auto"/>
              <w:right w:val="single" w:sz="8" w:space="0" w:color="auto"/>
            </w:tcBorders>
            <w:vAlign w:val="bottom"/>
          </w:tcPr>
          <w:p w14:paraId="64F041FC"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0204626" w14:textId="77777777" w:rsidR="00B15CED" w:rsidRDefault="00B15CED" w:rsidP="00A800A0">
            <w:pPr>
              <w:spacing w:line="0" w:lineRule="atLeast"/>
              <w:ind w:left="80"/>
              <w:rPr>
                <w:rFonts w:ascii="Arial" w:eastAsia="Arial" w:hAnsi="Arial"/>
                <w:sz w:val="23"/>
              </w:rPr>
            </w:pPr>
            <w:r>
              <w:rPr>
                <w:rFonts w:ascii="Arial" w:eastAsia="Arial" w:hAnsi="Arial"/>
                <w:sz w:val="23"/>
              </w:rPr>
              <w:t>support is made available, especially if</w:t>
            </w:r>
          </w:p>
        </w:tc>
      </w:tr>
      <w:tr w:rsidR="00B15CED" w14:paraId="66EC4D58" w14:textId="77777777" w:rsidTr="00B15CED">
        <w:trPr>
          <w:trHeight w:val="266"/>
        </w:trPr>
        <w:tc>
          <w:tcPr>
            <w:tcW w:w="4660" w:type="dxa"/>
            <w:tcBorders>
              <w:left w:val="single" w:sz="8" w:space="0" w:color="auto"/>
              <w:right w:val="single" w:sz="8" w:space="0" w:color="auto"/>
            </w:tcBorders>
            <w:vAlign w:val="bottom"/>
          </w:tcPr>
          <w:p w14:paraId="4A496C83"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DD4C73C" w14:textId="77777777" w:rsidR="00B15CED" w:rsidRDefault="00B15CED" w:rsidP="00A800A0">
            <w:pPr>
              <w:spacing w:line="0" w:lineRule="atLeast"/>
              <w:ind w:left="80"/>
              <w:rPr>
                <w:rFonts w:ascii="Arial" w:eastAsia="Arial" w:hAnsi="Arial"/>
                <w:sz w:val="23"/>
              </w:rPr>
            </w:pPr>
            <w:r>
              <w:rPr>
                <w:rFonts w:ascii="Arial" w:eastAsia="Arial" w:hAnsi="Arial"/>
                <w:sz w:val="23"/>
              </w:rPr>
              <w:t>accessed early enough.</w:t>
            </w:r>
          </w:p>
        </w:tc>
      </w:tr>
      <w:tr w:rsidR="00B15CED" w14:paraId="4A633E40" w14:textId="77777777" w:rsidTr="00B15CED">
        <w:trPr>
          <w:trHeight w:val="267"/>
        </w:trPr>
        <w:tc>
          <w:tcPr>
            <w:tcW w:w="4660" w:type="dxa"/>
            <w:tcBorders>
              <w:left w:val="single" w:sz="8" w:space="0" w:color="auto"/>
              <w:bottom w:val="single" w:sz="8" w:space="0" w:color="auto"/>
              <w:right w:val="single" w:sz="8" w:space="0" w:color="auto"/>
            </w:tcBorders>
            <w:vAlign w:val="bottom"/>
          </w:tcPr>
          <w:p w14:paraId="12600F40"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A35BB68" w14:textId="77777777" w:rsidR="00B15CED" w:rsidRDefault="00B15CED" w:rsidP="00A800A0">
            <w:pPr>
              <w:spacing w:line="0" w:lineRule="atLeast"/>
              <w:rPr>
                <w:rFonts w:ascii="Times New Roman" w:eastAsia="Times New Roman" w:hAnsi="Times New Roman"/>
                <w:sz w:val="23"/>
              </w:rPr>
            </w:pPr>
          </w:p>
        </w:tc>
      </w:tr>
      <w:tr w:rsidR="00B15CED" w14:paraId="4C4FF51C" w14:textId="77777777" w:rsidTr="00B15CED">
        <w:trPr>
          <w:trHeight w:val="253"/>
        </w:trPr>
        <w:tc>
          <w:tcPr>
            <w:tcW w:w="4660" w:type="dxa"/>
            <w:tcBorders>
              <w:left w:val="single" w:sz="8" w:space="0" w:color="auto"/>
              <w:right w:val="single" w:sz="8" w:space="0" w:color="auto"/>
            </w:tcBorders>
            <w:vAlign w:val="bottom"/>
          </w:tcPr>
          <w:p w14:paraId="5C58034D" w14:textId="77777777" w:rsidR="00B15CED" w:rsidRDefault="00B15CED" w:rsidP="00A800A0">
            <w:pPr>
              <w:spacing w:line="253" w:lineRule="exact"/>
              <w:ind w:left="120"/>
              <w:rPr>
                <w:rFonts w:ascii="Arial" w:eastAsia="Arial" w:hAnsi="Arial"/>
                <w:b/>
                <w:sz w:val="23"/>
              </w:rPr>
            </w:pPr>
            <w:r>
              <w:rPr>
                <w:rFonts w:ascii="Arial" w:eastAsia="Arial" w:hAnsi="Arial"/>
                <w:b/>
                <w:sz w:val="23"/>
              </w:rPr>
              <w:t>Internet safety and harms</w:t>
            </w:r>
          </w:p>
        </w:tc>
        <w:tc>
          <w:tcPr>
            <w:tcW w:w="4620" w:type="dxa"/>
            <w:tcBorders>
              <w:right w:val="single" w:sz="8" w:space="0" w:color="auto"/>
            </w:tcBorders>
            <w:vAlign w:val="bottom"/>
          </w:tcPr>
          <w:p w14:paraId="378389F3" w14:textId="77777777" w:rsidR="00B15CED" w:rsidRDefault="00B15CED" w:rsidP="00A800A0">
            <w:pPr>
              <w:spacing w:line="253" w:lineRule="exact"/>
              <w:ind w:left="80"/>
              <w:rPr>
                <w:rFonts w:ascii="Arial" w:eastAsia="Arial" w:hAnsi="Arial"/>
                <w:sz w:val="23"/>
              </w:rPr>
            </w:pPr>
            <w:r>
              <w:rPr>
                <w:rFonts w:ascii="Arial" w:eastAsia="Arial" w:hAnsi="Arial"/>
                <w:sz w:val="23"/>
              </w:rPr>
              <w:t>Pupils should know</w:t>
            </w:r>
          </w:p>
        </w:tc>
      </w:tr>
      <w:tr w:rsidR="00B15CED" w14:paraId="55FF330C" w14:textId="77777777" w:rsidTr="00B15CED">
        <w:trPr>
          <w:trHeight w:val="265"/>
        </w:trPr>
        <w:tc>
          <w:tcPr>
            <w:tcW w:w="4660" w:type="dxa"/>
            <w:tcBorders>
              <w:left w:val="single" w:sz="8" w:space="0" w:color="auto"/>
              <w:right w:val="single" w:sz="8" w:space="0" w:color="auto"/>
            </w:tcBorders>
            <w:vAlign w:val="bottom"/>
          </w:tcPr>
          <w:p w14:paraId="327B181A"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37586A9F" w14:textId="77777777" w:rsidR="00B15CED" w:rsidRDefault="00B15CED" w:rsidP="00A800A0">
            <w:pPr>
              <w:spacing w:line="0" w:lineRule="atLeast"/>
              <w:ind w:left="80"/>
              <w:rPr>
                <w:rFonts w:ascii="Arial" w:eastAsia="Arial" w:hAnsi="Arial"/>
                <w:sz w:val="23"/>
              </w:rPr>
            </w:pPr>
            <w:r>
              <w:rPr>
                <w:rFonts w:ascii="Arial" w:eastAsia="Arial" w:hAnsi="Arial"/>
                <w:sz w:val="23"/>
              </w:rPr>
              <w:t>•that for most people the internet is an</w:t>
            </w:r>
          </w:p>
        </w:tc>
      </w:tr>
      <w:tr w:rsidR="00B15CED" w14:paraId="6CFDE2EF" w14:textId="77777777" w:rsidTr="00B15CED">
        <w:trPr>
          <w:trHeight w:val="260"/>
        </w:trPr>
        <w:tc>
          <w:tcPr>
            <w:tcW w:w="4660" w:type="dxa"/>
            <w:tcBorders>
              <w:left w:val="single" w:sz="8" w:space="0" w:color="auto"/>
              <w:right w:val="single" w:sz="8" w:space="0" w:color="auto"/>
            </w:tcBorders>
            <w:vAlign w:val="bottom"/>
          </w:tcPr>
          <w:p w14:paraId="3A5632AB" w14:textId="77777777" w:rsidR="00B15CED" w:rsidRDefault="00B15CED" w:rsidP="00A800A0">
            <w:pPr>
              <w:spacing w:line="0" w:lineRule="atLeast"/>
              <w:rPr>
                <w:rFonts w:ascii="Times New Roman" w:eastAsia="Times New Roman" w:hAnsi="Times New Roman"/>
                <w:sz w:val="22"/>
              </w:rPr>
            </w:pPr>
          </w:p>
        </w:tc>
        <w:tc>
          <w:tcPr>
            <w:tcW w:w="4620" w:type="dxa"/>
            <w:tcBorders>
              <w:right w:val="single" w:sz="8" w:space="0" w:color="auto"/>
            </w:tcBorders>
            <w:vAlign w:val="bottom"/>
          </w:tcPr>
          <w:p w14:paraId="17E2A5C3" w14:textId="77777777" w:rsidR="00B15CED" w:rsidRDefault="00B15CED" w:rsidP="00A800A0">
            <w:pPr>
              <w:spacing w:line="259" w:lineRule="exact"/>
              <w:ind w:left="80"/>
              <w:rPr>
                <w:rFonts w:ascii="Arial" w:eastAsia="Arial" w:hAnsi="Arial"/>
                <w:sz w:val="23"/>
              </w:rPr>
            </w:pPr>
            <w:r>
              <w:rPr>
                <w:rFonts w:ascii="Arial" w:eastAsia="Arial" w:hAnsi="Arial"/>
                <w:sz w:val="23"/>
              </w:rPr>
              <w:t>integral part of life and has many benefits.</w:t>
            </w:r>
          </w:p>
        </w:tc>
      </w:tr>
      <w:tr w:rsidR="00B15CED" w14:paraId="792B3542" w14:textId="77777777" w:rsidTr="00B15CED">
        <w:trPr>
          <w:trHeight w:val="265"/>
        </w:trPr>
        <w:tc>
          <w:tcPr>
            <w:tcW w:w="4660" w:type="dxa"/>
            <w:tcBorders>
              <w:left w:val="single" w:sz="8" w:space="0" w:color="auto"/>
              <w:right w:val="single" w:sz="8" w:space="0" w:color="auto"/>
            </w:tcBorders>
            <w:vAlign w:val="bottom"/>
          </w:tcPr>
          <w:p w14:paraId="62F7D465"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589C2458" w14:textId="77777777" w:rsidR="00B15CED" w:rsidRDefault="00B15CED" w:rsidP="00A800A0">
            <w:pPr>
              <w:spacing w:line="0" w:lineRule="atLeast"/>
              <w:ind w:left="80"/>
              <w:rPr>
                <w:rFonts w:ascii="Arial" w:eastAsia="Arial" w:hAnsi="Arial"/>
                <w:sz w:val="23"/>
              </w:rPr>
            </w:pPr>
            <w:r>
              <w:rPr>
                <w:rFonts w:ascii="Arial" w:eastAsia="Arial" w:hAnsi="Arial"/>
                <w:sz w:val="23"/>
              </w:rPr>
              <w:t>•about the benefits of rationing time spent</w:t>
            </w:r>
          </w:p>
        </w:tc>
      </w:tr>
      <w:tr w:rsidR="00B15CED" w14:paraId="313C77FB" w14:textId="77777777" w:rsidTr="00B15CED">
        <w:trPr>
          <w:trHeight w:val="265"/>
        </w:trPr>
        <w:tc>
          <w:tcPr>
            <w:tcW w:w="4660" w:type="dxa"/>
            <w:tcBorders>
              <w:left w:val="single" w:sz="8" w:space="0" w:color="auto"/>
              <w:right w:val="single" w:sz="8" w:space="0" w:color="auto"/>
            </w:tcBorders>
            <w:vAlign w:val="bottom"/>
          </w:tcPr>
          <w:p w14:paraId="09A71765"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6A393F40" w14:textId="77777777" w:rsidR="00B15CED" w:rsidRDefault="00B15CED" w:rsidP="00A800A0">
            <w:pPr>
              <w:spacing w:line="0" w:lineRule="atLeast"/>
              <w:ind w:left="80"/>
              <w:rPr>
                <w:rFonts w:ascii="Arial" w:eastAsia="Arial" w:hAnsi="Arial"/>
                <w:sz w:val="23"/>
              </w:rPr>
            </w:pPr>
            <w:r>
              <w:rPr>
                <w:rFonts w:ascii="Arial" w:eastAsia="Arial" w:hAnsi="Arial"/>
                <w:sz w:val="23"/>
              </w:rPr>
              <w:t>online, the risks of excessive time spent on</w:t>
            </w:r>
          </w:p>
        </w:tc>
      </w:tr>
      <w:tr w:rsidR="00B15CED" w14:paraId="7CCBE92C" w14:textId="77777777" w:rsidTr="00B15CED">
        <w:trPr>
          <w:trHeight w:val="265"/>
        </w:trPr>
        <w:tc>
          <w:tcPr>
            <w:tcW w:w="4660" w:type="dxa"/>
            <w:tcBorders>
              <w:left w:val="single" w:sz="8" w:space="0" w:color="auto"/>
              <w:right w:val="single" w:sz="8" w:space="0" w:color="auto"/>
            </w:tcBorders>
            <w:vAlign w:val="bottom"/>
          </w:tcPr>
          <w:p w14:paraId="77D3AA14"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E30AF90" w14:textId="77777777" w:rsidR="00B15CED" w:rsidRDefault="00B15CED" w:rsidP="00A800A0">
            <w:pPr>
              <w:spacing w:line="0" w:lineRule="atLeast"/>
              <w:ind w:left="80"/>
              <w:rPr>
                <w:rFonts w:ascii="Arial" w:eastAsia="Arial" w:hAnsi="Arial"/>
                <w:sz w:val="23"/>
              </w:rPr>
            </w:pPr>
            <w:r>
              <w:rPr>
                <w:rFonts w:ascii="Arial" w:eastAsia="Arial" w:hAnsi="Arial"/>
                <w:sz w:val="23"/>
              </w:rPr>
              <w:t>electronic devices and the impact</w:t>
            </w:r>
          </w:p>
        </w:tc>
      </w:tr>
      <w:tr w:rsidR="00B15CED" w14:paraId="4ED63838" w14:textId="77777777" w:rsidTr="00B15CED">
        <w:trPr>
          <w:trHeight w:val="265"/>
        </w:trPr>
        <w:tc>
          <w:tcPr>
            <w:tcW w:w="4660" w:type="dxa"/>
            <w:tcBorders>
              <w:left w:val="single" w:sz="8" w:space="0" w:color="auto"/>
              <w:right w:val="single" w:sz="8" w:space="0" w:color="auto"/>
            </w:tcBorders>
            <w:vAlign w:val="bottom"/>
          </w:tcPr>
          <w:p w14:paraId="35BD303A"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35EFE2A2" w14:textId="77777777" w:rsidR="00B15CED" w:rsidRDefault="00B15CED" w:rsidP="00A800A0">
            <w:pPr>
              <w:spacing w:line="0" w:lineRule="atLeast"/>
              <w:ind w:left="80"/>
              <w:rPr>
                <w:rFonts w:ascii="Arial" w:eastAsia="Arial" w:hAnsi="Arial"/>
                <w:sz w:val="23"/>
              </w:rPr>
            </w:pPr>
            <w:proofErr w:type="spellStart"/>
            <w:r>
              <w:rPr>
                <w:rFonts w:ascii="Arial" w:eastAsia="Arial" w:hAnsi="Arial"/>
                <w:sz w:val="23"/>
              </w:rPr>
              <w:t>ofpositive</w:t>
            </w:r>
            <w:proofErr w:type="spellEnd"/>
            <w:r>
              <w:rPr>
                <w:rFonts w:ascii="Arial" w:eastAsia="Arial" w:hAnsi="Arial"/>
                <w:sz w:val="23"/>
              </w:rPr>
              <w:t xml:space="preserve"> and negative content online on</w:t>
            </w:r>
          </w:p>
        </w:tc>
      </w:tr>
      <w:tr w:rsidR="00B15CED" w14:paraId="7D43525D" w14:textId="77777777" w:rsidTr="00B15CED">
        <w:trPr>
          <w:trHeight w:val="265"/>
        </w:trPr>
        <w:tc>
          <w:tcPr>
            <w:tcW w:w="4660" w:type="dxa"/>
            <w:tcBorders>
              <w:left w:val="single" w:sz="8" w:space="0" w:color="auto"/>
              <w:right w:val="single" w:sz="8" w:space="0" w:color="auto"/>
            </w:tcBorders>
            <w:vAlign w:val="bottom"/>
          </w:tcPr>
          <w:p w14:paraId="0B378E3E"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6D58A874" w14:textId="77777777" w:rsidR="00B15CED" w:rsidRDefault="00B15CED" w:rsidP="00A800A0">
            <w:pPr>
              <w:spacing w:line="0" w:lineRule="atLeast"/>
              <w:ind w:left="80"/>
              <w:rPr>
                <w:rFonts w:ascii="Arial" w:eastAsia="Arial" w:hAnsi="Arial"/>
                <w:sz w:val="23"/>
              </w:rPr>
            </w:pPr>
            <w:r>
              <w:rPr>
                <w:rFonts w:ascii="Arial" w:eastAsia="Arial" w:hAnsi="Arial"/>
                <w:sz w:val="23"/>
              </w:rPr>
              <w:t>their own and others’ mental and physical</w:t>
            </w:r>
          </w:p>
        </w:tc>
      </w:tr>
      <w:tr w:rsidR="00B15CED" w14:paraId="09001833" w14:textId="77777777" w:rsidTr="00B15CED">
        <w:trPr>
          <w:trHeight w:val="265"/>
        </w:trPr>
        <w:tc>
          <w:tcPr>
            <w:tcW w:w="4660" w:type="dxa"/>
            <w:tcBorders>
              <w:left w:val="single" w:sz="8" w:space="0" w:color="auto"/>
              <w:right w:val="single" w:sz="8" w:space="0" w:color="auto"/>
            </w:tcBorders>
            <w:vAlign w:val="bottom"/>
          </w:tcPr>
          <w:p w14:paraId="1ABBAD1A"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2CEC86E7" w14:textId="77777777" w:rsidR="00B15CED" w:rsidRDefault="00B15CED" w:rsidP="00A800A0">
            <w:pPr>
              <w:spacing w:line="0" w:lineRule="atLeast"/>
              <w:ind w:left="80"/>
              <w:rPr>
                <w:rFonts w:ascii="Arial" w:eastAsia="Arial" w:hAnsi="Arial"/>
                <w:sz w:val="23"/>
              </w:rPr>
            </w:pPr>
            <w:r>
              <w:rPr>
                <w:rFonts w:ascii="Arial" w:eastAsia="Arial" w:hAnsi="Arial"/>
                <w:sz w:val="23"/>
              </w:rPr>
              <w:t>wellbeing.</w:t>
            </w:r>
          </w:p>
        </w:tc>
      </w:tr>
      <w:tr w:rsidR="00B15CED" w14:paraId="029ED3B1" w14:textId="77777777" w:rsidTr="00B15CED">
        <w:trPr>
          <w:trHeight w:val="265"/>
        </w:trPr>
        <w:tc>
          <w:tcPr>
            <w:tcW w:w="4660" w:type="dxa"/>
            <w:tcBorders>
              <w:left w:val="single" w:sz="8" w:space="0" w:color="auto"/>
              <w:right w:val="single" w:sz="8" w:space="0" w:color="auto"/>
            </w:tcBorders>
            <w:vAlign w:val="bottom"/>
          </w:tcPr>
          <w:p w14:paraId="63AD0C8E"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0C78DFD" w14:textId="77777777" w:rsidR="00B15CED" w:rsidRDefault="00B15CED" w:rsidP="00A800A0">
            <w:pPr>
              <w:spacing w:line="0" w:lineRule="atLeast"/>
              <w:ind w:left="80"/>
              <w:rPr>
                <w:rFonts w:ascii="Arial" w:eastAsia="Arial" w:hAnsi="Arial"/>
                <w:sz w:val="23"/>
              </w:rPr>
            </w:pPr>
            <w:r>
              <w:rPr>
                <w:rFonts w:ascii="Arial" w:eastAsia="Arial" w:hAnsi="Arial"/>
                <w:sz w:val="23"/>
              </w:rPr>
              <w:t>•how to consider the effect of their online</w:t>
            </w:r>
          </w:p>
        </w:tc>
      </w:tr>
      <w:tr w:rsidR="00B15CED" w14:paraId="5D5BA161" w14:textId="77777777" w:rsidTr="00B15CED">
        <w:trPr>
          <w:trHeight w:val="265"/>
        </w:trPr>
        <w:tc>
          <w:tcPr>
            <w:tcW w:w="4660" w:type="dxa"/>
            <w:tcBorders>
              <w:left w:val="single" w:sz="8" w:space="0" w:color="auto"/>
              <w:right w:val="single" w:sz="8" w:space="0" w:color="auto"/>
            </w:tcBorders>
            <w:vAlign w:val="bottom"/>
          </w:tcPr>
          <w:p w14:paraId="222BEA4C"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9C81F0B" w14:textId="77777777" w:rsidR="00B15CED" w:rsidRDefault="00B15CED" w:rsidP="00A800A0">
            <w:pPr>
              <w:spacing w:line="0" w:lineRule="atLeast"/>
              <w:ind w:left="80"/>
              <w:rPr>
                <w:rFonts w:ascii="Arial" w:eastAsia="Arial" w:hAnsi="Arial"/>
                <w:sz w:val="23"/>
              </w:rPr>
            </w:pPr>
            <w:r>
              <w:rPr>
                <w:rFonts w:ascii="Arial" w:eastAsia="Arial" w:hAnsi="Arial"/>
                <w:sz w:val="23"/>
              </w:rPr>
              <w:t>actions on others and knowhow to</w:t>
            </w:r>
          </w:p>
        </w:tc>
      </w:tr>
      <w:tr w:rsidR="00B15CED" w14:paraId="76F5E74E" w14:textId="77777777" w:rsidTr="00B15CED">
        <w:trPr>
          <w:trHeight w:val="260"/>
        </w:trPr>
        <w:tc>
          <w:tcPr>
            <w:tcW w:w="4660" w:type="dxa"/>
            <w:tcBorders>
              <w:left w:val="single" w:sz="8" w:space="0" w:color="auto"/>
              <w:right w:val="single" w:sz="8" w:space="0" w:color="auto"/>
            </w:tcBorders>
            <w:vAlign w:val="bottom"/>
          </w:tcPr>
          <w:p w14:paraId="1F4AE729" w14:textId="77777777" w:rsidR="00B15CED" w:rsidRDefault="00B15CED" w:rsidP="00A800A0">
            <w:pPr>
              <w:spacing w:line="0" w:lineRule="atLeast"/>
              <w:rPr>
                <w:rFonts w:ascii="Times New Roman" w:eastAsia="Times New Roman" w:hAnsi="Times New Roman"/>
                <w:sz w:val="22"/>
              </w:rPr>
            </w:pPr>
          </w:p>
        </w:tc>
        <w:tc>
          <w:tcPr>
            <w:tcW w:w="4620" w:type="dxa"/>
            <w:tcBorders>
              <w:right w:val="single" w:sz="8" w:space="0" w:color="auto"/>
            </w:tcBorders>
            <w:vAlign w:val="bottom"/>
          </w:tcPr>
          <w:p w14:paraId="1792D4AE" w14:textId="77777777" w:rsidR="00B15CED" w:rsidRDefault="00B15CED" w:rsidP="00A800A0">
            <w:pPr>
              <w:spacing w:line="261" w:lineRule="exact"/>
              <w:ind w:left="80"/>
              <w:rPr>
                <w:rFonts w:ascii="Arial" w:eastAsia="Arial" w:hAnsi="Arial"/>
                <w:sz w:val="23"/>
              </w:rPr>
            </w:pPr>
            <w:r>
              <w:rPr>
                <w:rFonts w:ascii="Arial" w:eastAsia="Arial" w:hAnsi="Arial"/>
                <w:sz w:val="23"/>
              </w:rPr>
              <w:t>recognise and display respectful behaviour</w:t>
            </w:r>
          </w:p>
        </w:tc>
      </w:tr>
      <w:tr w:rsidR="00B15CED" w14:paraId="6A435E7E" w14:textId="77777777" w:rsidTr="00B15CED">
        <w:trPr>
          <w:trHeight w:val="265"/>
        </w:trPr>
        <w:tc>
          <w:tcPr>
            <w:tcW w:w="4660" w:type="dxa"/>
            <w:tcBorders>
              <w:left w:val="single" w:sz="8" w:space="0" w:color="auto"/>
              <w:right w:val="single" w:sz="8" w:space="0" w:color="auto"/>
            </w:tcBorders>
            <w:vAlign w:val="bottom"/>
          </w:tcPr>
          <w:p w14:paraId="52B7A235"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69D6A34B" w14:textId="77777777" w:rsidR="00B15CED" w:rsidRDefault="00B15CED" w:rsidP="00A800A0">
            <w:pPr>
              <w:spacing w:line="0" w:lineRule="atLeast"/>
              <w:ind w:left="80"/>
              <w:rPr>
                <w:rFonts w:ascii="Arial" w:eastAsia="Arial" w:hAnsi="Arial"/>
                <w:sz w:val="23"/>
              </w:rPr>
            </w:pPr>
            <w:r>
              <w:rPr>
                <w:rFonts w:ascii="Arial" w:eastAsia="Arial" w:hAnsi="Arial"/>
                <w:sz w:val="23"/>
              </w:rPr>
              <w:t>online and the importance of keeping</w:t>
            </w:r>
          </w:p>
        </w:tc>
      </w:tr>
      <w:tr w:rsidR="00B15CED" w14:paraId="34E98E70" w14:textId="77777777" w:rsidTr="00B15CED">
        <w:trPr>
          <w:trHeight w:val="265"/>
        </w:trPr>
        <w:tc>
          <w:tcPr>
            <w:tcW w:w="4660" w:type="dxa"/>
            <w:tcBorders>
              <w:left w:val="single" w:sz="8" w:space="0" w:color="auto"/>
              <w:right w:val="single" w:sz="8" w:space="0" w:color="auto"/>
            </w:tcBorders>
            <w:vAlign w:val="bottom"/>
          </w:tcPr>
          <w:p w14:paraId="358CF758"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BF9B033" w14:textId="77777777" w:rsidR="00B15CED" w:rsidRDefault="00B15CED" w:rsidP="00A800A0">
            <w:pPr>
              <w:spacing w:line="0" w:lineRule="atLeast"/>
              <w:ind w:left="80"/>
              <w:rPr>
                <w:rFonts w:ascii="Arial" w:eastAsia="Arial" w:hAnsi="Arial"/>
                <w:sz w:val="23"/>
              </w:rPr>
            </w:pPr>
            <w:r>
              <w:rPr>
                <w:rFonts w:ascii="Arial" w:eastAsia="Arial" w:hAnsi="Arial"/>
                <w:sz w:val="23"/>
              </w:rPr>
              <w:t>personal information private.</w:t>
            </w:r>
          </w:p>
        </w:tc>
      </w:tr>
      <w:tr w:rsidR="00B15CED" w14:paraId="0E4C5444" w14:textId="77777777" w:rsidTr="00B15CED">
        <w:trPr>
          <w:trHeight w:val="265"/>
        </w:trPr>
        <w:tc>
          <w:tcPr>
            <w:tcW w:w="4660" w:type="dxa"/>
            <w:tcBorders>
              <w:left w:val="single" w:sz="8" w:space="0" w:color="auto"/>
              <w:right w:val="single" w:sz="8" w:space="0" w:color="auto"/>
            </w:tcBorders>
            <w:vAlign w:val="bottom"/>
          </w:tcPr>
          <w:p w14:paraId="7F0A268A"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437583C1" w14:textId="77777777" w:rsidR="00B15CED" w:rsidRDefault="00B15CED" w:rsidP="00A800A0">
            <w:pPr>
              <w:spacing w:line="0" w:lineRule="atLeast"/>
              <w:ind w:left="80"/>
              <w:rPr>
                <w:rFonts w:ascii="Arial" w:eastAsia="Arial" w:hAnsi="Arial"/>
                <w:sz w:val="23"/>
              </w:rPr>
            </w:pPr>
            <w:r>
              <w:rPr>
                <w:rFonts w:ascii="Arial" w:eastAsia="Arial" w:hAnsi="Arial"/>
                <w:sz w:val="23"/>
              </w:rPr>
              <w:t>•why social media, some computer games</w:t>
            </w:r>
          </w:p>
        </w:tc>
      </w:tr>
      <w:tr w:rsidR="00B15CED" w14:paraId="54D154D8" w14:textId="77777777" w:rsidTr="00B15CED">
        <w:trPr>
          <w:trHeight w:val="265"/>
        </w:trPr>
        <w:tc>
          <w:tcPr>
            <w:tcW w:w="4660" w:type="dxa"/>
            <w:tcBorders>
              <w:left w:val="single" w:sz="8" w:space="0" w:color="auto"/>
              <w:right w:val="single" w:sz="8" w:space="0" w:color="auto"/>
            </w:tcBorders>
            <w:vAlign w:val="bottom"/>
          </w:tcPr>
          <w:p w14:paraId="21495D51"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168DB123" w14:textId="77777777" w:rsidR="00B15CED" w:rsidRDefault="00B15CED" w:rsidP="00A800A0">
            <w:pPr>
              <w:spacing w:line="0" w:lineRule="atLeast"/>
              <w:ind w:left="80"/>
              <w:rPr>
                <w:rFonts w:ascii="Arial" w:eastAsia="Arial" w:hAnsi="Arial"/>
                <w:sz w:val="23"/>
              </w:rPr>
            </w:pPr>
            <w:r>
              <w:rPr>
                <w:rFonts w:ascii="Arial" w:eastAsia="Arial" w:hAnsi="Arial"/>
                <w:sz w:val="23"/>
              </w:rPr>
              <w:t>and online gaming, for example, are age</w:t>
            </w:r>
          </w:p>
        </w:tc>
      </w:tr>
      <w:tr w:rsidR="00B15CED" w14:paraId="122B4A4F" w14:textId="77777777" w:rsidTr="00B15CED">
        <w:trPr>
          <w:trHeight w:val="265"/>
        </w:trPr>
        <w:tc>
          <w:tcPr>
            <w:tcW w:w="4660" w:type="dxa"/>
            <w:tcBorders>
              <w:left w:val="single" w:sz="8" w:space="0" w:color="auto"/>
              <w:right w:val="single" w:sz="8" w:space="0" w:color="auto"/>
            </w:tcBorders>
            <w:vAlign w:val="bottom"/>
          </w:tcPr>
          <w:p w14:paraId="7DB0C718"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1D2E1C1" w14:textId="77777777" w:rsidR="00B15CED" w:rsidRDefault="00B15CED" w:rsidP="00A800A0">
            <w:pPr>
              <w:spacing w:line="0" w:lineRule="atLeast"/>
              <w:ind w:left="80"/>
              <w:rPr>
                <w:rFonts w:ascii="Arial" w:eastAsia="Arial" w:hAnsi="Arial"/>
                <w:sz w:val="23"/>
              </w:rPr>
            </w:pPr>
            <w:r>
              <w:rPr>
                <w:rFonts w:ascii="Arial" w:eastAsia="Arial" w:hAnsi="Arial"/>
                <w:sz w:val="23"/>
              </w:rPr>
              <w:t>restricted.</w:t>
            </w:r>
          </w:p>
        </w:tc>
      </w:tr>
      <w:tr w:rsidR="00B15CED" w14:paraId="5487095F" w14:textId="77777777" w:rsidTr="00B15CED">
        <w:trPr>
          <w:trHeight w:val="266"/>
        </w:trPr>
        <w:tc>
          <w:tcPr>
            <w:tcW w:w="4660" w:type="dxa"/>
            <w:tcBorders>
              <w:left w:val="single" w:sz="8" w:space="0" w:color="auto"/>
              <w:right w:val="single" w:sz="8" w:space="0" w:color="auto"/>
            </w:tcBorders>
            <w:vAlign w:val="bottom"/>
          </w:tcPr>
          <w:p w14:paraId="21CE7E16"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9C7E41E" w14:textId="77777777" w:rsidR="00B15CED" w:rsidRDefault="00B15CED" w:rsidP="00A800A0">
            <w:pPr>
              <w:spacing w:line="0" w:lineRule="atLeast"/>
              <w:ind w:left="80"/>
              <w:rPr>
                <w:rFonts w:ascii="Arial" w:eastAsia="Arial" w:hAnsi="Arial"/>
                <w:sz w:val="23"/>
              </w:rPr>
            </w:pPr>
            <w:r>
              <w:rPr>
                <w:rFonts w:ascii="Arial" w:eastAsia="Arial" w:hAnsi="Arial"/>
                <w:sz w:val="23"/>
              </w:rPr>
              <w:t>•that the internet can also be a negative</w:t>
            </w:r>
          </w:p>
        </w:tc>
      </w:tr>
      <w:tr w:rsidR="00B15CED" w14:paraId="3ED7E396" w14:textId="77777777" w:rsidTr="00B15CED">
        <w:trPr>
          <w:trHeight w:val="265"/>
        </w:trPr>
        <w:tc>
          <w:tcPr>
            <w:tcW w:w="4660" w:type="dxa"/>
            <w:tcBorders>
              <w:left w:val="single" w:sz="8" w:space="0" w:color="auto"/>
              <w:right w:val="single" w:sz="8" w:space="0" w:color="auto"/>
            </w:tcBorders>
            <w:vAlign w:val="bottom"/>
          </w:tcPr>
          <w:p w14:paraId="5B7F5D5F"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402DF9E0" w14:textId="77777777" w:rsidR="00B15CED" w:rsidRDefault="00B15CED" w:rsidP="00A800A0">
            <w:pPr>
              <w:spacing w:line="0" w:lineRule="atLeast"/>
              <w:ind w:left="80"/>
              <w:rPr>
                <w:rFonts w:ascii="Arial" w:eastAsia="Arial" w:hAnsi="Arial"/>
                <w:sz w:val="23"/>
              </w:rPr>
            </w:pPr>
            <w:r>
              <w:rPr>
                <w:rFonts w:ascii="Arial" w:eastAsia="Arial" w:hAnsi="Arial"/>
                <w:sz w:val="23"/>
              </w:rPr>
              <w:t>place where online abuse, trolling, bullying</w:t>
            </w:r>
          </w:p>
        </w:tc>
      </w:tr>
      <w:tr w:rsidR="00B15CED" w14:paraId="2D4EADF3" w14:textId="77777777" w:rsidTr="00B15CED">
        <w:trPr>
          <w:trHeight w:val="265"/>
        </w:trPr>
        <w:tc>
          <w:tcPr>
            <w:tcW w:w="4660" w:type="dxa"/>
            <w:tcBorders>
              <w:left w:val="single" w:sz="8" w:space="0" w:color="auto"/>
              <w:right w:val="single" w:sz="8" w:space="0" w:color="auto"/>
            </w:tcBorders>
            <w:vAlign w:val="bottom"/>
          </w:tcPr>
          <w:p w14:paraId="7B42C9D4"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4C45D023" w14:textId="77777777" w:rsidR="00B15CED" w:rsidRDefault="00B15CED" w:rsidP="00A800A0">
            <w:pPr>
              <w:spacing w:line="0" w:lineRule="atLeast"/>
              <w:ind w:left="80"/>
              <w:rPr>
                <w:rFonts w:ascii="Arial" w:eastAsia="Arial" w:hAnsi="Arial"/>
                <w:sz w:val="23"/>
              </w:rPr>
            </w:pPr>
            <w:r>
              <w:rPr>
                <w:rFonts w:ascii="Arial" w:eastAsia="Arial" w:hAnsi="Arial"/>
                <w:sz w:val="23"/>
              </w:rPr>
              <w:t>and harassment can take place, which can</w:t>
            </w:r>
          </w:p>
        </w:tc>
      </w:tr>
      <w:tr w:rsidR="00B15CED" w14:paraId="2EE604F9" w14:textId="77777777" w:rsidTr="00B15CED">
        <w:trPr>
          <w:trHeight w:val="265"/>
        </w:trPr>
        <w:tc>
          <w:tcPr>
            <w:tcW w:w="4660" w:type="dxa"/>
            <w:tcBorders>
              <w:left w:val="single" w:sz="8" w:space="0" w:color="auto"/>
              <w:right w:val="single" w:sz="8" w:space="0" w:color="auto"/>
            </w:tcBorders>
            <w:vAlign w:val="bottom"/>
          </w:tcPr>
          <w:p w14:paraId="3E7417F2"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6C7827F" w14:textId="77777777" w:rsidR="00B15CED" w:rsidRDefault="00B15CED" w:rsidP="00A800A0">
            <w:pPr>
              <w:spacing w:line="0" w:lineRule="atLeast"/>
              <w:ind w:left="80"/>
              <w:rPr>
                <w:rFonts w:ascii="Arial" w:eastAsia="Arial" w:hAnsi="Arial"/>
                <w:sz w:val="23"/>
              </w:rPr>
            </w:pPr>
            <w:r>
              <w:rPr>
                <w:rFonts w:ascii="Arial" w:eastAsia="Arial" w:hAnsi="Arial"/>
                <w:sz w:val="23"/>
              </w:rPr>
              <w:t>have negative impact on mental health.</w:t>
            </w:r>
          </w:p>
        </w:tc>
      </w:tr>
      <w:tr w:rsidR="00B15CED" w14:paraId="5910E93C" w14:textId="77777777" w:rsidTr="00B15CED">
        <w:trPr>
          <w:trHeight w:val="260"/>
        </w:trPr>
        <w:tc>
          <w:tcPr>
            <w:tcW w:w="4660" w:type="dxa"/>
            <w:tcBorders>
              <w:left w:val="single" w:sz="8" w:space="0" w:color="auto"/>
              <w:right w:val="single" w:sz="8" w:space="0" w:color="auto"/>
            </w:tcBorders>
            <w:vAlign w:val="bottom"/>
          </w:tcPr>
          <w:p w14:paraId="49599F32" w14:textId="77777777" w:rsidR="00B15CED" w:rsidRDefault="00B15CED" w:rsidP="00A800A0">
            <w:pPr>
              <w:spacing w:line="0" w:lineRule="atLeast"/>
              <w:rPr>
                <w:rFonts w:ascii="Times New Roman" w:eastAsia="Times New Roman" w:hAnsi="Times New Roman"/>
                <w:sz w:val="22"/>
              </w:rPr>
            </w:pPr>
          </w:p>
        </w:tc>
        <w:tc>
          <w:tcPr>
            <w:tcW w:w="4620" w:type="dxa"/>
            <w:tcBorders>
              <w:right w:val="single" w:sz="8" w:space="0" w:color="auto"/>
            </w:tcBorders>
            <w:vAlign w:val="bottom"/>
          </w:tcPr>
          <w:p w14:paraId="0E3D19BC" w14:textId="77777777" w:rsidR="00B15CED" w:rsidRDefault="00B15CED" w:rsidP="00A800A0">
            <w:pPr>
              <w:spacing w:line="259" w:lineRule="exact"/>
              <w:ind w:left="80"/>
              <w:rPr>
                <w:rFonts w:ascii="Arial" w:eastAsia="Arial" w:hAnsi="Arial"/>
                <w:sz w:val="23"/>
              </w:rPr>
            </w:pPr>
            <w:r>
              <w:rPr>
                <w:rFonts w:ascii="Arial" w:eastAsia="Arial" w:hAnsi="Arial"/>
                <w:sz w:val="23"/>
              </w:rPr>
              <w:t>•how to be a discerning consumer of</w:t>
            </w:r>
          </w:p>
        </w:tc>
      </w:tr>
      <w:tr w:rsidR="00B15CED" w14:paraId="5E067451" w14:textId="77777777" w:rsidTr="00B15CED">
        <w:trPr>
          <w:trHeight w:val="265"/>
        </w:trPr>
        <w:tc>
          <w:tcPr>
            <w:tcW w:w="4660" w:type="dxa"/>
            <w:tcBorders>
              <w:left w:val="single" w:sz="8" w:space="0" w:color="auto"/>
              <w:right w:val="single" w:sz="8" w:space="0" w:color="auto"/>
            </w:tcBorders>
            <w:vAlign w:val="bottom"/>
          </w:tcPr>
          <w:p w14:paraId="78D07584"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039372C" w14:textId="77777777" w:rsidR="00B15CED" w:rsidRDefault="00B15CED" w:rsidP="00A800A0">
            <w:pPr>
              <w:spacing w:line="0" w:lineRule="atLeast"/>
              <w:ind w:left="80"/>
              <w:rPr>
                <w:rFonts w:ascii="Arial" w:eastAsia="Arial" w:hAnsi="Arial"/>
                <w:sz w:val="23"/>
              </w:rPr>
            </w:pPr>
            <w:r>
              <w:rPr>
                <w:rFonts w:ascii="Arial" w:eastAsia="Arial" w:hAnsi="Arial"/>
                <w:sz w:val="23"/>
              </w:rPr>
              <w:t>information online including understanding</w:t>
            </w:r>
          </w:p>
        </w:tc>
      </w:tr>
      <w:tr w:rsidR="00B15CED" w14:paraId="7F50F1E3" w14:textId="77777777" w:rsidTr="00B15CED">
        <w:trPr>
          <w:trHeight w:val="265"/>
        </w:trPr>
        <w:tc>
          <w:tcPr>
            <w:tcW w:w="4660" w:type="dxa"/>
            <w:tcBorders>
              <w:left w:val="single" w:sz="8" w:space="0" w:color="auto"/>
              <w:right w:val="single" w:sz="8" w:space="0" w:color="auto"/>
            </w:tcBorders>
            <w:vAlign w:val="bottom"/>
          </w:tcPr>
          <w:p w14:paraId="38A91F78"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4B29027A" w14:textId="77777777" w:rsidR="00B15CED" w:rsidRDefault="00B15CED" w:rsidP="00A800A0">
            <w:pPr>
              <w:spacing w:line="0" w:lineRule="atLeast"/>
              <w:ind w:left="80"/>
              <w:rPr>
                <w:rFonts w:ascii="Arial" w:eastAsia="Arial" w:hAnsi="Arial"/>
                <w:sz w:val="23"/>
              </w:rPr>
            </w:pPr>
            <w:r>
              <w:rPr>
                <w:rFonts w:ascii="Arial" w:eastAsia="Arial" w:hAnsi="Arial"/>
                <w:sz w:val="23"/>
              </w:rPr>
              <w:t>that information, including that from search</w:t>
            </w:r>
          </w:p>
        </w:tc>
      </w:tr>
      <w:tr w:rsidR="00B15CED" w14:paraId="1CFF6B35" w14:textId="77777777" w:rsidTr="00B15CED">
        <w:trPr>
          <w:trHeight w:val="265"/>
        </w:trPr>
        <w:tc>
          <w:tcPr>
            <w:tcW w:w="4660" w:type="dxa"/>
            <w:tcBorders>
              <w:left w:val="single" w:sz="8" w:space="0" w:color="auto"/>
              <w:right w:val="single" w:sz="8" w:space="0" w:color="auto"/>
            </w:tcBorders>
            <w:vAlign w:val="bottom"/>
          </w:tcPr>
          <w:p w14:paraId="5F5C7D0F"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7A36A25B" w14:textId="77777777" w:rsidR="00B15CED" w:rsidRDefault="00B15CED" w:rsidP="00A800A0">
            <w:pPr>
              <w:spacing w:line="0" w:lineRule="atLeast"/>
              <w:ind w:left="80"/>
              <w:rPr>
                <w:rFonts w:ascii="Arial" w:eastAsia="Arial" w:hAnsi="Arial"/>
                <w:sz w:val="23"/>
              </w:rPr>
            </w:pPr>
            <w:r>
              <w:rPr>
                <w:rFonts w:ascii="Arial" w:eastAsia="Arial" w:hAnsi="Arial"/>
                <w:sz w:val="23"/>
              </w:rPr>
              <w:t>engines, is ranked, selected and targeted.</w:t>
            </w:r>
          </w:p>
        </w:tc>
      </w:tr>
      <w:tr w:rsidR="00B15CED" w14:paraId="24F558D3" w14:textId="77777777" w:rsidTr="00B15CED">
        <w:trPr>
          <w:trHeight w:val="265"/>
        </w:trPr>
        <w:tc>
          <w:tcPr>
            <w:tcW w:w="4660" w:type="dxa"/>
            <w:tcBorders>
              <w:left w:val="single" w:sz="8" w:space="0" w:color="auto"/>
              <w:right w:val="single" w:sz="8" w:space="0" w:color="auto"/>
            </w:tcBorders>
            <w:vAlign w:val="bottom"/>
          </w:tcPr>
          <w:p w14:paraId="0DC08455"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2DA16D93" w14:textId="77777777" w:rsidR="00B15CED" w:rsidRDefault="00B15CED" w:rsidP="00A800A0">
            <w:pPr>
              <w:spacing w:line="0" w:lineRule="atLeast"/>
              <w:ind w:left="80"/>
              <w:rPr>
                <w:rFonts w:ascii="Arial" w:eastAsia="Arial" w:hAnsi="Arial"/>
                <w:sz w:val="23"/>
              </w:rPr>
            </w:pPr>
            <w:r>
              <w:rPr>
                <w:rFonts w:ascii="Arial" w:eastAsia="Arial" w:hAnsi="Arial"/>
                <w:sz w:val="23"/>
              </w:rPr>
              <w:t>•where and how to report concerns and get</w:t>
            </w:r>
          </w:p>
        </w:tc>
      </w:tr>
      <w:tr w:rsidR="00B15CED" w14:paraId="409F5474" w14:textId="77777777" w:rsidTr="00B15CED">
        <w:trPr>
          <w:trHeight w:val="265"/>
        </w:trPr>
        <w:tc>
          <w:tcPr>
            <w:tcW w:w="4660" w:type="dxa"/>
            <w:tcBorders>
              <w:left w:val="single" w:sz="8" w:space="0" w:color="auto"/>
              <w:right w:val="single" w:sz="8" w:space="0" w:color="auto"/>
            </w:tcBorders>
            <w:vAlign w:val="bottom"/>
          </w:tcPr>
          <w:p w14:paraId="735D67DF"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6166D251" w14:textId="77777777" w:rsidR="00B15CED" w:rsidRDefault="00B15CED" w:rsidP="00A800A0">
            <w:pPr>
              <w:spacing w:line="0" w:lineRule="atLeast"/>
              <w:ind w:left="80"/>
              <w:rPr>
                <w:rFonts w:ascii="Arial" w:eastAsia="Arial" w:hAnsi="Arial"/>
                <w:sz w:val="23"/>
              </w:rPr>
            </w:pPr>
            <w:r>
              <w:rPr>
                <w:rFonts w:ascii="Arial" w:eastAsia="Arial" w:hAnsi="Arial"/>
                <w:sz w:val="23"/>
              </w:rPr>
              <w:t>support with issues online.</w:t>
            </w:r>
          </w:p>
        </w:tc>
      </w:tr>
      <w:tr w:rsidR="00B15CED" w14:paraId="3A79E39E" w14:textId="77777777" w:rsidTr="00B15CED">
        <w:trPr>
          <w:trHeight w:val="267"/>
        </w:trPr>
        <w:tc>
          <w:tcPr>
            <w:tcW w:w="4660" w:type="dxa"/>
            <w:tcBorders>
              <w:left w:val="single" w:sz="8" w:space="0" w:color="auto"/>
              <w:bottom w:val="single" w:sz="8" w:space="0" w:color="auto"/>
              <w:right w:val="single" w:sz="8" w:space="0" w:color="auto"/>
            </w:tcBorders>
            <w:vAlign w:val="bottom"/>
          </w:tcPr>
          <w:p w14:paraId="3B77B69D"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AA58205" w14:textId="77777777" w:rsidR="00B15CED" w:rsidRDefault="00B15CED" w:rsidP="00A800A0">
            <w:pPr>
              <w:spacing w:line="0" w:lineRule="atLeast"/>
              <w:rPr>
                <w:rFonts w:ascii="Times New Roman" w:eastAsia="Times New Roman" w:hAnsi="Times New Roman"/>
                <w:sz w:val="23"/>
              </w:rPr>
            </w:pPr>
          </w:p>
        </w:tc>
      </w:tr>
      <w:tr w:rsidR="00B15CED" w14:paraId="39E05939" w14:textId="77777777" w:rsidTr="00B15CED">
        <w:trPr>
          <w:trHeight w:val="253"/>
        </w:trPr>
        <w:tc>
          <w:tcPr>
            <w:tcW w:w="4660" w:type="dxa"/>
            <w:tcBorders>
              <w:left w:val="single" w:sz="8" w:space="0" w:color="auto"/>
              <w:right w:val="single" w:sz="8" w:space="0" w:color="auto"/>
            </w:tcBorders>
            <w:vAlign w:val="bottom"/>
          </w:tcPr>
          <w:p w14:paraId="711DEA27" w14:textId="77777777" w:rsidR="00B15CED" w:rsidRDefault="00B15CED" w:rsidP="00A800A0">
            <w:pPr>
              <w:spacing w:line="253" w:lineRule="exact"/>
              <w:ind w:left="120"/>
              <w:rPr>
                <w:rFonts w:ascii="Arial" w:eastAsia="Arial" w:hAnsi="Arial"/>
                <w:b/>
                <w:sz w:val="23"/>
              </w:rPr>
            </w:pPr>
            <w:r>
              <w:rPr>
                <w:rFonts w:ascii="Arial" w:eastAsia="Arial" w:hAnsi="Arial"/>
                <w:b/>
                <w:sz w:val="23"/>
              </w:rPr>
              <w:t>Physical health and fitness</w:t>
            </w:r>
          </w:p>
        </w:tc>
        <w:tc>
          <w:tcPr>
            <w:tcW w:w="4620" w:type="dxa"/>
            <w:tcBorders>
              <w:right w:val="single" w:sz="8" w:space="0" w:color="auto"/>
            </w:tcBorders>
            <w:vAlign w:val="bottom"/>
          </w:tcPr>
          <w:p w14:paraId="23ACDE7E" w14:textId="77777777" w:rsidR="00B15CED" w:rsidRDefault="00B15CED" w:rsidP="00A800A0">
            <w:pPr>
              <w:spacing w:line="253" w:lineRule="exact"/>
              <w:ind w:left="80"/>
              <w:rPr>
                <w:rFonts w:ascii="Arial" w:eastAsia="Arial" w:hAnsi="Arial"/>
                <w:sz w:val="23"/>
              </w:rPr>
            </w:pPr>
            <w:r>
              <w:rPr>
                <w:rFonts w:ascii="Arial" w:eastAsia="Arial" w:hAnsi="Arial"/>
                <w:sz w:val="23"/>
              </w:rPr>
              <w:t>Pupils should know</w:t>
            </w:r>
          </w:p>
        </w:tc>
      </w:tr>
      <w:tr w:rsidR="00B15CED" w14:paraId="22D5B509" w14:textId="77777777" w:rsidTr="00B15CED">
        <w:trPr>
          <w:trHeight w:val="265"/>
        </w:trPr>
        <w:tc>
          <w:tcPr>
            <w:tcW w:w="4660" w:type="dxa"/>
            <w:tcBorders>
              <w:left w:val="single" w:sz="8" w:space="0" w:color="auto"/>
              <w:right w:val="single" w:sz="8" w:space="0" w:color="auto"/>
            </w:tcBorders>
            <w:vAlign w:val="bottom"/>
          </w:tcPr>
          <w:p w14:paraId="6ECBA430"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1566C664" w14:textId="77777777" w:rsidR="00B15CED" w:rsidRDefault="00B15CED" w:rsidP="00A800A0">
            <w:pPr>
              <w:spacing w:line="0" w:lineRule="atLeast"/>
              <w:ind w:left="80"/>
              <w:rPr>
                <w:rFonts w:ascii="Arial" w:eastAsia="Arial" w:hAnsi="Arial"/>
                <w:sz w:val="23"/>
              </w:rPr>
            </w:pPr>
            <w:r>
              <w:rPr>
                <w:rFonts w:ascii="Arial" w:eastAsia="Arial" w:hAnsi="Arial"/>
                <w:sz w:val="23"/>
              </w:rPr>
              <w:t>• the characteristics and mental and</w:t>
            </w:r>
          </w:p>
        </w:tc>
      </w:tr>
      <w:tr w:rsidR="00B15CED" w14:paraId="1ED55F8F" w14:textId="77777777" w:rsidTr="00B15CED">
        <w:trPr>
          <w:trHeight w:val="266"/>
        </w:trPr>
        <w:tc>
          <w:tcPr>
            <w:tcW w:w="4660" w:type="dxa"/>
            <w:tcBorders>
              <w:left w:val="single" w:sz="8" w:space="0" w:color="auto"/>
              <w:right w:val="single" w:sz="8" w:space="0" w:color="auto"/>
            </w:tcBorders>
            <w:vAlign w:val="bottom"/>
          </w:tcPr>
          <w:p w14:paraId="7B8ED16A"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3104C3B9" w14:textId="77777777" w:rsidR="00B15CED" w:rsidRDefault="00B15CED" w:rsidP="00A800A0">
            <w:pPr>
              <w:spacing w:line="0" w:lineRule="atLeast"/>
              <w:ind w:left="80"/>
              <w:rPr>
                <w:rFonts w:ascii="Arial" w:eastAsia="Arial" w:hAnsi="Arial"/>
                <w:sz w:val="23"/>
              </w:rPr>
            </w:pPr>
            <w:r>
              <w:rPr>
                <w:rFonts w:ascii="Arial" w:eastAsia="Arial" w:hAnsi="Arial"/>
                <w:sz w:val="23"/>
              </w:rPr>
              <w:t>physical benefits of an active lifestyle.</w:t>
            </w:r>
          </w:p>
        </w:tc>
      </w:tr>
      <w:tr w:rsidR="00B15CED" w14:paraId="5559D185" w14:textId="77777777" w:rsidTr="00B15CED">
        <w:trPr>
          <w:trHeight w:val="260"/>
        </w:trPr>
        <w:tc>
          <w:tcPr>
            <w:tcW w:w="4660" w:type="dxa"/>
            <w:tcBorders>
              <w:left w:val="single" w:sz="8" w:space="0" w:color="auto"/>
              <w:right w:val="single" w:sz="8" w:space="0" w:color="auto"/>
            </w:tcBorders>
            <w:vAlign w:val="bottom"/>
          </w:tcPr>
          <w:p w14:paraId="7ABFB222" w14:textId="77777777" w:rsidR="00B15CED" w:rsidRDefault="00B15CED" w:rsidP="00A800A0">
            <w:pPr>
              <w:spacing w:line="0" w:lineRule="atLeast"/>
              <w:rPr>
                <w:rFonts w:ascii="Times New Roman" w:eastAsia="Times New Roman" w:hAnsi="Times New Roman"/>
                <w:sz w:val="22"/>
              </w:rPr>
            </w:pPr>
          </w:p>
        </w:tc>
        <w:tc>
          <w:tcPr>
            <w:tcW w:w="4620" w:type="dxa"/>
            <w:tcBorders>
              <w:right w:val="single" w:sz="8" w:space="0" w:color="auto"/>
            </w:tcBorders>
            <w:vAlign w:val="bottom"/>
          </w:tcPr>
          <w:p w14:paraId="2721C39B" w14:textId="77777777" w:rsidR="00B15CED" w:rsidRDefault="00B15CED" w:rsidP="00A800A0">
            <w:pPr>
              <w:spacing w:line="259" w:lineRule="exact"/>
              <w:ind w:left="80"/>
              <w:rPr>
                <w:rFonts w:ascii="Arial" w:eastAsia="Arial" w:hAnsi="Arial"/>
                <w:sz w:val="23"/>
              </w:rPr>
            </w:pPr>
            <w:r>
              <w:rPr>
                <w:rFonts w:ascii="Arial" w:eastAsia="Arial" w:hAnsi="Arial"/>
                <w:sz w:val="23"/>
              </w:rPr>
              <w:t>• the importance of building regular</w:t>
            </w:r>
          </w:p>
        </w:tc>
      </w:tr>
      <w:tr w:rsidR="00B15CED" w14:paraId="71035E12" w14:textId="77777777" w:rsidTr="00B15CED">
        <w:trPr>
          <w:trHeight w:val="265"/>
        </w:trPr>
        <w:tc>
          <w:tcPr>
            <w:tcW w:w="4660" w:type="dxa"/>
            <w:tcBorders>
              <w:left w:val="single" w:sz="8" w:space="0" w:color="auto"/>
              <w:right w:val="single" w:sz="8" w:space="0" w:color="auto"/>
            </w:tcBorders>
            <w:vAlign w:val="bottom"/>
          </w:tcPr>
          <w:p w14:paraId="71C7CEB4"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1951C51B" w14:textId="77777777" w:rsidR="00B15CED" w:rsidRDefault="00B15CED" w:rsidP="00A800A0">
            <w:pPr>
              <w:spacing w:line="0" w:lineRule="atLeast"/>
              <w:ind w:left="80"/>
              <w:rPr>
                <w:rFonts w:ascii="Arial" w:eastAsia="Arial" w:hAnsi="Arial"/>
                <w:sz w:val="23"/>
              </w:rPr>
            </w:pPr>
            <w:r>
              <w:rPr>
                <w:rFonts w:ascii="Arial" w:eastAsia="Arial" w:hAnsi="Arial"/>
                <w:sz w:val="23"/>
              </w:rPr>
              <w:t>exercise into daily and weekly routines and</w:t>
            </w:r>
          </w:p>
        </w:tc>
      </w:tr>
      <w:tr w:rsidR="00B15CED" w14:paraId="19013A14" w14:textId="77777777" w:rsidTr="00B15CED">
        <w:trPr>
          <w:trHeight w:val="265"/>
        </w:trPr>
        <w:tc>
          <w:tcPr>
            <w:tcW w:w="4660" w:type="dxa"/>
            <w:tcBorders>
              <w:left w:val="single" w:sz="8" w:space="0" w:color="auto"/>
              <w:right w:val="single" w:sz="8" w:space="0" w:color="auto"/>
            </w:tcBorders>
            <w:vAlign w:val="bottom"/>
          </w:tcPr>
          <w:p w14:paraId="293CBA66"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19C7973A" w14:textId="77777777" w:rsidR="00B15CED" w:rsidRDefault="00B15CED" w:rsidP="00A800A0">
            <w:pPr>
              <w:spacing w:line="0" w:lineRule="atLeast"/>
              <w:ind w:left="80"/>
              <w:rPr>
                <w:rFonts w:ascii="Arial" w:eastAsia="Arial" w:hAnsi="Arial"/>
                <w:sz w:val="23"/>
              </w:rPr>
            </w:pPr>
            <w:r>
              <w:rPr>
                <w:rFonts w:ascii="Arial" w:eastAsia="Arial" w:hAnsi="Arial"/>
                <w:sz w:val="23"/>
              </w:rPr>
              <w:t xml:space="preserve">how to achieve this; for </w:t>
            </w:r>
            <w:proofErr w:type="gramStart"/>
            <w:r>
              <w:rPr>
                <w:rFonts w:ascii="Arial" w:eastAsia="Arial" w:hAnsi="Arial"/>
                <w:sz w:val="23"/>
              </w:rPr>
              <w:t>example</w:t>
            </w:r>
            <w:proofErr w:type="gramEnd"/>
            <w:r>
              <w:rPr>
                <w:rFonts w:ascii="Arial" w:eastAsia="Arial" w:hAnsi="Arial"/>
                <w:sz w:val="23"/>
              </w:rPr>
              <w:t xml:space="preserve"> walking or</w:t>
            </w:r>
          </w:p>
        </w:tc>
      </w:tr>
      <w:tr w:rsidR="00B15CED" w14:paraId="4C79FA88" w14:textId="77777777" w:rsidTr="00B15CED">
        <w:trPr>
          <w:trHeight w:val="265"/>
        </w:trPr>
        <w:tc>
          <w:tcPr>
            <w:tcW w:w="4660" w:type="dxa"/>
            <w:tcBorders>
              <w:left w:val="single" w:sz="8" w:space="0" w:color="auto"/>
              <w:right w:val="single" w:sz="8" w:space="0" w:color="auto"/>
            </w:tcBorders>
            <w:vAlign w:val="bottom"/>
          </w:tcPr>
          <w:p w14:paraId="5F1DD8F8"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17199BC8" w14:textId="77777777" w:rsidR="00B15CED" w:rsidRDefault="00B15CED" w:rsidP="00A800A0">
            <w:pPr>
              <w:spacing w:line="0" w:lineRule="atLeast"/>
              <w:ind w:left="80"/>
              <w:rPr>
                <w:rFonts w:ascii="Arial" w:eastAsia="Arial" w:hAnsi="Arial"/>
                <w:sz w:val="23"/>
              </w:rPr>
            </w:pPr>
            <w:r>
              <w:rPr>
                <w:rFonts w:ascii="Arial" w:eastAsia="Arial" w:hAnsi="Arial"/>
                <w:sz w:val="23"/>
              </w:rPr>
              <w:t>cycling to school, a daily active mile or</w:t>
            </w:r>
          </w:p>
        </w:tc>
      </w:tr>
      <w:tr w:rsidR="00B15CED" w14:paraId="1B6531B8" w14:textId="77777777" w:rsidTr="00B15CED">
        <w:trPr>
          <w:trHeight w:val="265"/>
        </w:trPr>
        <w:tc>
          <w:tcPr>
            <w:tcW w:w="4660" w:type="dxa"/>
            <w:tcBorders>
              <w:left w:val="single" w:sz="8" w:space="0" w:color="auto"/>
              <w:right w:val="single" w:sz="8" w:space="0" w:color="auto"/>
            </w:tcBorders>
            <w:vAlign w:val="bottom"/>
          </w:tcPr>
          <w:p w14:paraId="7E8D1A0E"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062D8573" w14:textId="77777777" w:rsidR="00B15CED" w:rsidRDefault="00B15CED" w:rsidP="00A800A0">
            <w:pPr>
              <w:spacing w:line="0" w:lineRule="atLeast"/>
              <w:ind w:left="80"/>
              <w:rPr>
                <w:rFonts w:ascii="Arial" w:eastAsia="Arial" w:hAnsi="Arial"/>
                <w:sz w:val="23"/>
              </w:rPr>
            </w:pPr>
            <w:r>
              <w:rPr>
                <w:rFonts w:ascii="Arial" w:eastAsia="Arial" w:hAnsi="Arial"/>
                <w:sz w:val="23"/>
              </w:rPr>
              <w:t>other forms of regular, vigorous exercise.</w:t>
            </w:r>
          </w:p>
        </w:tc>
      </w:tr>
      <w:tr w:rsidR="00B15CED" w14:paraId="7B187D88" w14:textId="77777777" w:rsidTr="00B15CED">
        <w:trPr>
          <w:trHeight w:val="265"/>
        </w:trPr>
        <w:tc>
          <w:tcPr>
            <w:tcW w:w="4660" w:type="dxa"/>
            <w:tcBorders>
              <w:left w:val="single" w:sz="8" w:space="0" w:color="auto"/>
              <w:right w:val="single" w:sz="8" w:space="0" w:color="auto"/>
            </w:tcBorders>
            <w:vAlign w:val="bottom"/>
          </w:tcPr>
          <w:p w14:paraId="14312861"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3CE6BE1F" w14:textId="77777777" w:rsidR="00B15CED" w:rsidRDefault="00B15CED" w:rsidP="00A800A0">
            <w:pPr>
              <w:spacing w:line="0" w:lineRule="atLeast"/>
              <w:ind w:left="80"/>
              <w:rPr>
                <w:rFonts w:ascii="Arial" w:eastAsia="Arial" w:hAnsi="Arial"/>
                <w:sz w:val="23"/>
              </w:rPr>
            </w:pPr>
            <w:r>
              <w:rPr>
                <w:rFonts w:ascii="Arial" w:eastAsia="Arial" w:hAnsi="Arial"/>
                <w:sz w:val="23"/>
              </w:rPr>
              <w:t>• the risks associated with an inactive</w:t>
            </w:r>
          </w:p>
        </w:tc>
      </w:tr>
      <w:tr w:rsidR="00B15CED" w14:paraId="04F96094" w14:textId="77777777" w:rsidTr="00B15CED">
        <w:trPr>
          <w:trHeight w:val="265"/>
        </w:trPr>
        <w:tc>
          <w:tcPr>
            <w:tcW w:w="4660" w:type="dxa"/>
            <w:tcBorders>
              <w:left w:val="single" w:sz="8" w:space="0" w:color="auto"/>
              <w:right w:val="single" w:sz="8" w:space="0" w:color="auto"/>
            </w:tcBorders>
            <w:vAlign w:val="bottom"/>
          </w:tcPr>
          <w:p w14:paraId="7594B52D"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64F77967" w14:textId="77777777" w:rsidR="00B15CED" w:rsidRDefault="00B15CED" w:rsidP="00A800A0">
            <w:pPr>
              <w:spacing w:line="0" w:lineRule="atLeast"/>
              <w:ind w:left="80"/>
              <w:rPr>
                <w:rFonts w:ascii="Arial" w:eastAsia="Arial" w:hAnsi="Arial"/>
                <w:sz w:val="23"/>
              </w:rPr>
            </w:pPr>
            <w:r>
              <w:rPr>
                <w:rFonts w:ascii="Arial" w:eastAsia="Arial" w:hAnsi="Arial"/>
                <w:sz w:val="23"/>
              </w:rPr>
              <w:t>lifestyle (including obesity).</w:t>
            </w:r>
          </w:p>
        </w:tc>
      </w:tr>
      <w:tr w:rsidR="00B15CED" w14:paraId="769C7FD4" w14:textId="77777777" w:rsidTr="00B15CED">
        <w:trPr>
          <w:trHeight w:val="265"/>
        </w:trPr>
        <w:tc>
          <w:tcPr>
            <w:tcW w:w="4660" w:type="dxa"/>
            <w:tcBorders>
              <w:left w:val="single" w:sz="8" w:space="0" w:color="auto"/>
              <w:right w:val="single" w:sz="8" w:space="0" w:color="auto"/>
            </w:tcBorders>
            <w:vAlign w:val="bottom"/>
          </w:tcPr>
          <w:p w14:paraId="6DFAC06A" w14:textId="77777777" w:rsidR="00B15CED" w:rsidRDefault="00B15CED" w:rsidP="00A800A0">
            <w:pPr>
              <w:spacing w:line="0" w:lineRule="atLeast"/>
              <w:rPr>
                <w:rFonts w:ascii="Times New Roman" w:eastAsia="Times New Roman" w:hAnsi="Times New Roman"/>
                <w:sz w:val="23"/>
              </w:rPr>
            </w:pPr>
          </w:p>
        </w:tc>
        <w:tc>
          <w:tcPr>
            <w:tcW w:w="4620" w:type="dxa"/>
            <w:tcBorders>
              <w:right w:val="single" w:sz="8" w:space="0" w:color="auto"/>
            </w:tcBorders>
            <w:vAlign w:val="bottom"/>
          </w:tcPr>
          <w:p w14:paraId="47B49A9E" w14:textId="77777777" w:rsidR="00B15CED" w:rsidRDefault="00B15CED" w:rsidP="00A800A0">
            <w:pPr>
              <w:spacing w:line="0" w:lineRule="atLeast"/>
              <w:ind w:left="80"/>
              <w:rPr>
                <w:rFonts w:ascii="Arial" w:eastAsia="Arial" w:hAnsi="Arial"/>
                <w:sz w:val="23"/>
              </w:rPr>
            </w:pPr>
            <w:r>
              <w:rPr>
                <w:rFonts w:ascii="Arial" w:eastAsia="Arial" w:hAnsi="Arial"/>
                <w:sz w:val="23"/>
              </w:rPr>
              <w:t>• how and when to seek support including</w:t>
            </w:r>
          </w:p>
        </w:tc>
      </w:tr>
      <w:tr w:rsidR="00B15CED" w14:paraId="517B9373"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6CE0DF73"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9E92D4D" w14:textId="77777777" w:rsidR="00B15CED" w:rsidRDefault="00B15CED" w:rsidP="00A800A0">
            <w:pPr>
              <w:spacing w:line="0" w:lineRule="atLeast"/>
              <w:ind w:left="80"/>
              <w:rPr>
                <w:rFonts w:ascii="Arial" w:eastAsia="Arial" w:hAnsi="Arial"/>
                <w:sz w:val="23"/>
              </w:rPr>
            </w:pPr>
            <w:r>
              <w:rPr>
                <w:rFonts w:ascii="Arial" w:eastAsia="Arial" w:hAnsi="Arial"/>
                <w:sz w:val="23"/>
              </w:rPr>
              <w:t>which adults to speak to in school if they</w:t>
            </w:r>
          </w:p>
        </w:tc>
      </w:tr>
      <w:tr w:rsidR="00B15CED" w14:paraId="5977E4BF"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6DF8E545"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0806A3A" w14:textId="77777777" w:rsidR="00B15CED" w:rsidRDefault="00B15CED" w:rsidP="00A800A0">
            <w:pPr>
              <w:spacing w:line="0" w:lineRule="atLeast"/>
              <w:ind w:left="80"/>
              <w:rPr>
                <w:rFonts w:ascii="Arial" w:eastAsia="Arial" w:hAnsi="Arial"/>
                <w:sz w:val="23"/>
              </w:rPr>
            </w:pPr>
            <w:r>
              <w:rPr>
                <w:rFonts w:ascii="Arial" w:eastAsia="Arial" w:hAnsi="Arial"/>
                <w:sz w:val="23"/>
              </w:rPr>
              <w:t>are worried about their health.</w:t>
            </w:r>
          </w:p>
        </w:tc>
      </w:tr>
      <w:tr w:rsidR="00B15CED" w14:paraId="099663AF"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678F5DA2"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2080AE3" w14:textId="77777777" w:rsidR="00B15CED" w:rsidRPr="00B15CED" w:rsidRDefault="00B15CED" w:rsidP="00B15CED">
            <w:pPr>
              <w:spacing w:line="0" w:lineRule="atLeast"/>
              <w:ind w:left="80"/>
              <w:rPr>
                <w:rFonts w:ascii="Arial" w:eastAsia="Arial" w:hAnsi="Arial"/>
                <w:sz w:val="23"/>
              </w:rPr>
            </w:pPr>
          </w:p>
        </w:tc>
      </w:tr>
      <w:tr w:rsidR="00B15CED" w14:paraId="1A371BF4"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697AF369" w14:textId="77777777" w:rsidR="00B15CED" w:rsidRPr="00B15CED" w:rsidRDefault="00B15CED" w:rsidP="00B15CED">
            <w:pPr>
              <w:spacing w:line="0" w:lineRule="atLeast"/>
              <w:rPr>
                <w:rFonts w:ascii="Times New Roman" w:eastAsia="Times New Roman" w:hAnsi="Times New Roman"/>
                <w:sz w:val="23"/>
              </w:rPr>
            </w:pPr>
            <w:r w:rsidRPr="00B15CED">
              <w:rPr>
                <w:rFonts w:ascii="Times New Roman" w:eastAsia="Times New Roman" w:hAnsi="Times New Roman"/>
                <w:sz w:val="23"/>
              </w:rPr>
              <w:lastRenderedPageBreak/>
              <w:t>Healthy eating</w:t>
            </w:r>
          </w:p>
        </w:tc>
        <w:tc>
          <w:tcPr>
            <w:tcW w:w="4620" w:type="dxa"/>
            <w:tcBorders>
              <w:bottom w:val="single" w:sz="8" w:space="0" w:color="auto"/>
              <w:right w:val="single" w:sz="8" w:space="0" w:color="auto"/>
            </w:tcBorders>
            <w:vAlign w:val="bottom"/>
          </w:tcPr>
          <w:p w14:paraId="2CD8F4E1" w14:textId="77777777" w:rsidR="00B15CED" w:rsidRDefault="00B15CED" w:rsidP="00B15CED">
            <w:pPr>
              <w:spacing w:line="0" w:lineRule="atLeast"/>
              <w:ind w:left="80"/>
              <w:rPr>
                <w:rFonts w:ascii="Arial" w:eastAsia="Arial" w:hAnsi="Arial"/>
                <w:sz w:val="23"/>
              </w:rPr>
            </w:pPr>
            <w:r>
              <w:rPr>
                <w:rFonts w:ascii="Arial" w:eastAsia="Arial" w:hAnsi="Arial"/>
                <w:sz w:val="23"/>
              </w:rPr>
              <w:t>Pupils should know</w:t>
            </w:r>
          </w:p>
        </w:tc>
      </w:tr>
      <w:tr w:rsidR="00B15CED" w14:paraId="2C25C225"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4F382CAB"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9166B79" w14:textId="77777777" w:rsidR="00B15CED" w:rsidRDefault="00B15CED" w:rsidP="00A800A0">
            <w:pPr>
              <w:spacing w:line="0" w:lineRule="atLeast"/>
              <w:ind w:left="80"/>
              <w:rPr>
                <w:rFonts w:ascii="Arial" w:eastAsia="Arial" w:hAnsi="Arial"/>
                <w:sz w:val="23"/>
              </w:rPr>
            </w:pPr>
            <w:r>
              <w:rPr>
                <w:rFonts w:ascii="Arial" w:eastAsia="Arial" w:hAnsi="Arial"/>
                <w:sz w:val="23"/>
              </w:rPr>
              <w:t>• what constitutes a healthy diet (including</w:t>
            </w:r>
          </w:p>
        </w:tc>
      </w:tr>
      <w:tr w:rsidR="00B15CED" w14:paraId="6EEACEDF"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3F95E054" w14:textId="77777777" w:rsidR="00B15CED" w:rsidRP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3CBDD04" w14:textId="77777777" w:rsidR="00B15CED" w:rsidRDefault="00B15CED" w:rsidP="00B15CED">
            <w:pPr>
              <w:spacing w:line="0" w:lineRule="atLeast"/>
              <w:ind w:left="80"/>
              <w:rPr>
                <w:rFonts w:ascii="Arial" w:eastAsia="Arial" w:hAnsi="Arial"/>
                <w:sz w:val="23"/>
              </w:rPr>
            </w:pPr>
            <w:r>
              <w:rPr>
                <w:rFonts w:ascii="Arial" w:eastAsia="Arial" w:hAnsi="Arial"/>
                <w:sz w:val="23"/>
              </w:rPr>
              <w:t>understanding calories and other</w:t>
            </w:r>
          </w:p>
        </w:tc>
      </w:tr>
      <w:tr w:rsidR="00B15CED" w14:paraId="39E57D1D"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410F3AEC"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0543798" w14:textId="77777777" w:rsidR="00B15CED" w:rsidRDefault="00B15CED" w:rsidP="00A800A0">
            <w:pPr>
              <w:spacing w:line="0" w:lineRule="atLeast"/>
              <w:ind w:left="80"/>
              <w:rPr>
                <w:rFonts w:ascii="Arial" w:eastAsia="Arial" w:hAnsi="Arial"/>
                <w:sz w:val="23"/>
              </w:rPr>
            </w:pPr>
            <w:r>
              <w:rPr>
                <w:rFonts w:ascii="Arial" w:eastAsia="Arial" w:hAnsi="Arial"/>
                <w:sz w:val="23"/>
              </w:rPr>
              <w:t>nutritional content).</w:t>
            </w:r>
          </w:p>
        </w:tc>
      </w:tr>
      <w:tr w:rsidR="00B15CED" w14:paraId="5DFC8352"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33FD9289"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1EB6132" w14:textId="77777777" w:rsidR="00B15CED" w:rsidRDefault="00B15CED" w:rsidP="00A800A0">
            <w:pPr>
              <w:spacing w:line="0" w:lineRule="atLeast"/>
              <w:ind w:left="80"/>
              <w:rPr>
                <w:rFonts w:ascii="Arial" w:eastAsia="Arial" w:hAnsi="Arial"/>
                <w:sz w:val="23"/>
              </w:rPr>
            </w:pPr>
            <w:r>
              <w:rPr>
                <w:rFonts w:ascii="Arial" w:eastAsia="Arial" w:hAnsi="Arial"/>
                <w:sz w:val="23"/>
              </w:rPr>
              <w:t>• the principles of planning and preparing a</w:t>
            </w:r>
          </w:p>
        </w:tc>
      </w:tr>
      <w:tr w:rsidR="00B15CED" w14:paraId="51FDFCC4"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3B46B78E"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2FCA977" w14:textId="77777777" w:rsidR="00B15CED" w:rsidRDefault="00B15CED" w:rsidP="00A800A0">
            <w:pPr>
              <w:spacing w:line="0" w:lineRule="atLeast"/>
              <w:ind w:left="80"/>
              <w:rPr>
                <w:rFonts w:ascii="Arial" w:eastAsia="Arial" w:hAnsi="Arial"/>
                <w:sz w:val="23"/>
              </w:rPr>
            </w:pPr>
            <w:r>
              <w:rPr>
                <w:rFonts w:ascii="Arial" w:eastAsia="Arial" w:hAnsi="Arial"/>
                <w:sz w:val="23"/>
              </w:rPr>
              <w:t>range of healthy meals.</w:t>
            </w:r>
          </w:p>
        </w:tc>
      </w:tr>
      <w:tr w:rsidR="00B15CED" w14:paraId="50F240E4"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17D6D06F"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706F503" w14:textId="77777777" w:rsidR="00B15CED" w:rsidRDefault="00B15CED" w:rsidP="00A800A0">
            <w:pPr>
              <w:spacing w:line="0" w:lineRule="atLeast"/>
              <w:ind w:left="80"/>
              <w:rPr>
                <w:rFonts w:ascii="Arial" w:eastAsia="Arial" w:hAnsi="Arial"/>
                <w:sz w:val="23"/>
              </w:rPr>
            </w:pPr>
            <w:r>
              <w:rPr>
                <w:rFonts w:ascii="Arial" w:eastAsia="Arial" w:hAnsi="Arial"/>
                <w:sz w:val="23"/>
              </w:rPr>
              <w:t>• the characteristics of a poor diet and risks</w:t>
            </w:r>
          </w:p>
        </w:tc>
      </w:tr>
      <w:tr w:rsidR="00B15CED" w14:paraId="5D162E0A"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78B04BA2"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E5279C5" w14:textId="77777777" w:rsidR="00B15CED" w:rsidRDefault="00B15CED" w:rsidP="00A800A0">
            <w:pPr>
              <w:spacing w:line="0" w:lineRule="atLeast"/>
              <w:ind w:left="80"/>
              <w:rPr>
                <w:rFonts w:ascii="Arial" w:eastAsia="Arial" w:hAnsi="Arial"/>
                <w:sz w:val="23"/>
              </w:rPr>
            </w:pPr>
            <w:r>
              <w:rPr>
                <w:rFonts w:ascii="Arial" w:eastAsia="Arial" w:hAnsi="Arial"/>
                <w:sz w:val="23"/>
              </w:rPr>
              <w:t>associated with unhealthy eating</w:t>
            </w:r>
          </w:p>
        </w:tc>
      </w:tr>
      <w:tr w:rsidR="00B15CED" w14:paraId="72A5B9D0"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36F12DAB"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D71D282" w14:textId="77777777" w:rsidR="00B15CED" w:rsidRDefault="00B15CED" w:rsidP="00A800A0">
            <w:pPr>
              <w:spacing w:line="0" w:lineRule="atLeast"/>
              <w:ind w:left="80"/>
              <w:rPr>
                <w:rFonts w:ascii="Arial" w:eastAsia="Arial" w:hAnsi="Arial"/>
                <w:sz w:val="23"/>
              </w:rPr>
            </w:pPr>
            <w:r>
              <w:rPr>
                <w:rFonts w:ascii="Arial" w:eastAsia="Arial" w:hAnsi="Arial"/>
                <w:sz w:val="23"/>
              </w:rPr>
              <w:t>(</w:t>
            </w:r>
            <w:proofErr w:type="gramStart"/>
            <w:r>
              <w:rPr>
                <w:rFonts w:ascii="Arial" w:eastAsia="Arial" w:hAnsi="Arial"/>
                <w:sz w:val="23"/>
              </w:rPr>
              <w:t>including</w:t>
            </w:r>
            <w:proofErr w:type="gramEnd"/>
            <w:r>
              <w:rPr>
                <w:rFonts w:ascii="Arial" w:eastAsia="Arial" w:hAnsi="Arial"/>
                <w:sz w:val="23"/>
              </w:rPr>
              <w:t>, for example, obesity and tooth</w:t>
            </w:r>
          </w:p>
        </w:tc>
      </w:tr>
      <w:tr w:rsidR="00B15CED" w14:paraId="78205730"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5AD652AD"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B2EA943" w14:textId="77777777" w:rsidR="00B15CED" w:rsidRDefault="00B15CED" w:rsidP="00A800A0">
            <w:pPr>
              <w:spacing w:line="0" w:lineRule="atLeast"/>
              <w:ind w:left="80"/>
              <w:rPr>
                <w:rFonts w:ascii="Arial" w:eastAsia="Arial" w:hAnsi="Arial"/>
                <w:sz w:val="23"/>
              </w:rPr>
            </w:pPr>
            <w:r>
              <w:rPr>
                <w:rFonts w:ascii="Arial" w:eastAsia="Arial" w:hAnsi="Arial"/>
                <w:sz w:val="23"/>
              </w:rPr>
              <w:t>decay) and other behaviours (e.g. the</w:t>
            </w:r>
          </w:p>
        </w:tc>
      </w:tr>
      <w:tr w:rsidR="00B15CED" w14:paraId="2632E312"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0BBDC35A"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9FC115D" w14:textId="77777777" w:rsidR="00B15CED" w:rsidRDefault="00B15CED" w:rsidP="00A800A0">
            <w:pPr>
              <w:spacing w:line="0" w:lineRule="atLeast"/>
              <w:ind w:left="80"/>
              <w:rPr>
                <w:rFonts w:ascii="Arial" w:eastAsia="Arial" w:hAnsi="Arial"/>
                <w:sz w:val="23"/>
              </w:rPr>
            </w:pPr>
            <w:r>
              <w:rPr>
                <w:rFonts w:ascii="Arial" w:eastAsia="Arial" w:hAnsi="Arial"/>
                <w:sz w:val="23"/>
              </w:rPr>
              <w:t>impact of alcohol on diet or health).</w:t>
            </w:r>
          </w:p>
        </w:tc>
      </w:tr>
      <w:tr w:rsidR="00B15CED" w14:paraId="4EEB47CD"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093DEB8E"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7825B0A" w14:textId="77777777" w:rsidR="00B15CED" w:rsidRPr="00B15CED" w:rsidRDefault="00B15CED" w:rsidP="00B15CED">
            <w:pPr>
              <w:spacing w:line="0" w:lineRule="atLeast"/>
              <w:ind w:left="80"/>
              <w:rPr>
                <w:rFonts w:ascii="Arial" w:eastAsia="Arial" w:hAnsi="Arial"/>
                <w:sz w:val="23"/>
              </w:rPr>
            </w:pPr>
          </w:p>
        </w:tc>
      </w:tr>
      <w:tr w:rsidR="00B15CED" w14:paraId="7427358E"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332E7404" w14:textId="77777777" w:rsidR="00B15CED" w:rsidRPr="00B15CED" w:rsidRDefault="00B15CED" w:rsidP="00B15CED">
            <w:pPr>
              <w:spacing w:line="0" w:lineRule="atLeast"/>
              <w:rPr>
                <w:rFonts w:ascii="Times New Roman" w:eastAsia="Times New Roman" w:hAnsi="Times New Roman"/>
                <w:sz w:val="23"/>
              </w:rPr>
            </w:pPr>
            <w:r w:rsidRPr="00B15CED">
              <w:rPr>
                <w:rFonts w:ascii="Times New Roman" w:eastAsia="Times New Roman" w:hAnsi="Times New Roman"/>
                <w:sz w:val="23"/>
              </w:rPr>
              <w:t>Drugs, alcohol and tobacco</w:t>
            </w:r>
          </w:p>
        </w:tc>
        <w:tc>
          <w:tcPr>
            <w:tcW w:w="4620" w:type="dxa"/>
            <w:tcBorders>
              <w:bottom w:val="single" w:sz="8" w:space="0" w:color="auto"/>
              <w:right w:val="single" w:sz="8" w:space="0" w:color="auto"/>
            </w:tcBorders>
            <w:vAlign w:val="bottom"/>
          </w:tcPr>
          <w:p w14:paraId="1825908D" w14:textId="77777777" w:rsidR="00B15CED" w:rsidRDefault="00B15CED" w:rsidP="00B15CED">
            <w:pPr>
              <w:spacing w:line="0" w:lineRule="atLeast"/>
              <w:ind w:left="80"/>
              <w:rPr>
                <w:rFonts w:ascii="Arial" w:eastAsia="Arial" w:hAnsi="Arial"/>
                <w:sz w:val="23"/>
              </w:rPr>
            </w:pPr>
            <w:r>
              <w:rPr>
                <w:rFonts w:ascii="Arial" w:eastAsia="Arial" w:hAnsi="Arial"/>
                <w:sz w:val="23"/>
              </w:rPr>
              <w:t>Pupils should know</w:t>
            </w:r>
          </w:p>
        </w:tc>
      </w:tr>
      <w:tr w:rsidR="00B15CED" w14:paraId="393B2897"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1F3E7B9A"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B1895E4" w14:textId="77777777" w:rsidR="00B15CED" w:rsidRDefault="00B15CED" w:rsidP="00A800A0">
            <w:pPr>
              <w:spacing w:line="0" w:lineRule="atLeast"/>
              <w:ind w:left="80"/>
              <w:rPr>
                <w:rFonts w:ascii="Arial" w:eastAsia="Arial" w:hAnsi="Arial"/>
                <w:sz w:val="23"/>
              </w:rPr>
            </w:pPr>
            <w:r>
              <w:rPr>
                <w:rFonts w:ascii="Arial" w:eastAsia="Arial" w:hAnsi="Arial"/>
                <w:sz w:val="23"/>
              </w:rPr>
              <w:t>• the facts about legal and illegal harmful</w:t>
            </w:r>
          </w:p>
        </w:tc>
      </w:tr>
      <w:tr w:rsidR="00B15CED" w14:paraId="3A53C7D9"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2D90FDC0"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E6380DF" w14:textId="77777777" w:rsidR="00B15CED" w:rsidRDefault="00B15CED" w:rsidP="00A800A0">
            <w:pPr>
              <w:spacing w:line="0" w:lineRule="atLeast"/>
              <w:ind w:left="80"/>
              <w:rPr>
                <w:rFonts w:ascii="Arial" w:eastAsia="Arial" w:hAnsi="Arial"/>
                <w:sz w:val="23"/>
              </w:rPr>
            </w:pPr>
            <w:r>
              <w:rPr>
                <w:rFonts w:ascii="Arial" w:eastAsia="Arial" w:hAnsi="Arial"/>
                <w:sz w:val="23"/>
              </w:rPr>
              <w:t>substances and associated risks, including</w:t>
            </w:r>
          </w:p>
        </w:tc>
      </w:tr>
      <w:tr w:rsidR="00B15CED" w14:paraId="6734EBF7"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3B26ABB2"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59599AA" w14:textId="77777777" w:rsidR="00B15CED" w:rsidRDefault="00B15CED" w:rsidP="00A800A0">
            <w:pPr>
              <w:spacing w:line="0" w:lineRule="atLeast"/>
              <w:ind w:left="80"/>
              <w:rPr>
                <w:rFonts w:ascii="Arial" w:eastAsia="Arial" w:hAnsi="Arial"/>
                <w:sz w:val="23"/>
              </w:rPr>
            </w:pPr>
            <w:r>
              <w:rPr>
                <w:rFonts w:ascii="Arial" w:eastAsia="Arial" w:hAnsi="Arial"/>
                <w:sz w:val="23"/>
              </w:rPr>
              <w:t>smoking, alcohol use and drug-taking.</w:t>
            </w:r>
          </w:p>
        </w:tc>
      </w:tr>
      <w:tr w:rsidR="00B15CED" w14:paraId="267267DD"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744D616E"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79FBF15" w14:textId="77777777" w:rsidR="00B15CED" w:rsidRPr="00B15CED" w:rsidRDefault="00B15CED" w:rsidP="00B15CED">
            <w:pPr>
              <w:spacing w:line="0" w:lineRule="atLeast"/>
              <w:ind w:left="80"/>
              <w:rPr>
                <w:rFonts w:ascii="Arial" w:eastAsia="Arial" w:hAnsi="Arial"/>
                <w:sz w:val="23"/>
              </w:rPr>
            </w:pPr>
          </w:p>
        </w:tc>
      </w:tr>
      <w:tr w:rsidR="00B15CED" w14:paraId="29B5768B"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0E075DF5" w14:textId="77777777" w:rsidR="00B15CED" w:rsidRPr="00B15CED" w:rsidRDefault="00B15CED" w:rsidP="00B15CED">
            <w:pPr>
              <w:spacing w:line="0" w:lineRule="atLeast"/>
              <w:rPr>
                <w:rFonts w:ascii="Times New Roman" w:eastAsia="Times New Roman" w:hAnsi="Times New Roman"/>
                <w:sz w:val="23"/>
              </w:rPr>
            </w:pPr>
            <w:r w:rsidRPr="00B15CED">
              <w:rPr>
                <w:rFonts w:ascii="Times New Roman" w:eastAsia="Times New Roman" w:hAnsi="Times New Roman"/>
                <w:sz w:val="23"/>
              </w:rPr>
              <w:t>Health and prevention</w:t>
            </w:r>
          </w:p>
        </w:tc>
        <w:tc>
          <w:tcPr>
            <w:tcW w:w="4620" w:type="dxa"/>
            <w:tcBorders>
              <w:bottom w:val="single" w:sz="8" w:space="0" w:color="auto"/>
              <w:right w:val="single" w:sz="8" w:space="0" w:color="auto"/>
            </w:tcBorders>
            <w:vAlign w:val="bottom"/>
          </w:tcPr>
          <w:p w14:paraId="4BAC3D38" w14:textId="77777777" w:rsidR="00B15CED" w:rsidRDefault="00B15CED" w:rsidP="00B15CED">
            <w:pPr>
              <w:spacing w:line="0" w:lineRule="atLeast"/>
              <w:ind w:left="80"/>
              <w:rPr>
                <w:rFonts w:ascii="Arial" w:eastAsia="Arial" w:hAnsi="Arial"/>
                <w:sz w:val="23"/>
              </w:rPr>
            </w:pPr>
            <w:r>
              <w:rPr>
                <w:rFonts w:ascii="Arial" w:eastAsia="Arial" w:hAnsi="Arial"/>
                <w:sz w:val="23"/>
              </w:rPr>
              <w:t>Pupils should know</w:t>
            </w:r>
          </w:p>
        </w:tc>
      </w:tr>
      <w:tr w:rsidR="00B15CED" w14:paraId="432E3116"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31918D3C"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7E40F5D" w14:textId="77777777" w:rsidR="00B15CED" w:rsidRDefault="00B15CED" w:rsidP="00A800A0">
            <w:pPr>
              <w:spacing w:line="0" w:lineRule="atLeast"/>
              <w:ind w:left="80"/>
              <w:rPr>
                <w:rFonts w:ascii="Arial" w:eastAsia="Arial" w:hAnsi="Arial"/>
                <w:sz w:val="23"/>
              </w:rPr>
            </w:pPr>
            <w:r>
              <w:rPr>
                <w:rFonts w:ascii="Arial" w:eastAsia="Arial" w:hAnsi="Arial"/>
                <w:sz w:val="23"/>
              </w:rPr>
              <w:t>• how to recognise early signs of physical</w:t>
            </w:r>
          </w:p>
        </w:tc>
      </w:tr>
      <w:tr w:rsidR="00B15CED" w14:paraId="41692B80"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5E1DEBB6"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CE89356" w14:textId="77777777" w:rsidR="00B15CED" w:rsidRDefault="00B15CED" w:rsidP="00A800A0">
            <w:pPr>
              <w:spacing w:line="0" w:lineRule="atLeast"/>
              <w:ind w:left="80"/>
              <w:rPr>
                <w:rFonts w:ascii="Arial" w:eastAsia="Arial" w:hAnsi="Arial"/>
                <w:sz w:val="23"/>
              </w:rPr>
            </w:pPr>
            <w:r>
              <w:rPr>
                <w:rFonts w:ascii="Arial" w:eastAsia="Arial" w:hAnsi="Arial"/>
                <w:sz w:val="23"/>
              </w:rPr>
              <w:t>illness, such as weight loss, or unexplained</w:t>
            </w:r>
          </w:p>
        </w:tc>
      </w:tr>
      <w:tr w:rsidR="00B15CED" w14:paraId="413D5C16"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7AB69E7F"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AEB558A" w14:textId="77777777" w:rsidR="00B15CED" w:rsidRDefault="00B15CED" w:rsidP="00A800A0">
            <w:pPr>
              <w:spacing w:line="0" w:lineRule="atLeast"/>
              <w:ind w:left="80"/>
              <w:rPr>
                <w:rFonts w:ascii="Arial" w:eastAsia="Arial" w:hAnsi="Arial"/>
                <w:sz w:val="23"/>
              </w:rPr>
            </w:pPr>
            <w:r>
              <w:rPr>
                <w:rFonts w:ascii="Arial" w:eastAsia="Arial" w:hAnsi="Arial"/>
                <w:sz w:val="23"/>
              </w:rPr>
              <w:t>changes to the body.</w:t>
            </w:r>
          </w:p>
        </w:tc>
      </w:tr>
      <w:tr w:rsidR="00B15CED" w14:paraId="1057ED97"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6A02805F" w14:textId="77777777" w:rsidR="00B15CED" w:rsidRP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D03A82E" w14:textId="77777777" w:rsidR="00B15CED" w:rsidRDefault="00B15CED" w:rsidP="00B15CED">
            <w:pPr>
              <w:spacing w:line="0" w:lineRule="atLeast"/>
              <w:ind w:left="80"/>
              <w:rPr>
                <w:rFonts w:ascii="Arial" w:eastAsia="Arial" w:hAnsi="Arial"/>
                <w:sz w:val="23"/>
              </w:rPr>
            </w:pPr>
            <w:r>
              <w:rPr>
                <w:rFonts w:ascii="Arial" w:eastAsia="Arial" w:hAnsi="Arial"/>
                <w:sz w:val="23"/>
              </w:rPr>
              <w:t>• about safe and unsafe exposure to the</w:t>
            </w:r>
          </w:p>
        </w:tc>
      </w:tr>
      <w:tr w:rsidR="00B15CED" w14:paraId="33887DFF"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18427D85"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9D60B9E" w14:textId="77777777" w:rsidR="00B15CED" w:rsidRDefault="00B15CED" w:rsidP="00A800A0">
            <w:pPr>
              <w:spacing w:line="0" w:lineRule="atLeast"/>
              <w:ind w:left="80"/>
              <w:rPr>
                <w:rFonts w:ascii="Arial" w:eastAsia="Arial" w:hAnsi="Arial"/>
                <w:sz w:val="23"/>
              </w:rPr>
            </w:pPr>
            <w:r>
              <w:rPr>
                <w:rFonts w:ascii="Arial" w:eastAsia="Arial" w:hAnsi="Arial"/>
                <w:sz w:val="23"/>
              </w:rPr>
              <w:t>sun, and how to reduce the risk of sun</w:t>
            </w:r>
          </w:p>
        </w:tc>
      </w:tr>
      <w:tr w:rsidR="00B15CED" w14:paraId="16340C7D"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16567210"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D627BCC" w14:textId="77777777" w:rsidR="00B15CED" w:rsidRDefault="00B15CED" w:rsidP="00A800A0">
            <w:pPr>
              <w:spacing w:line="0" w:lineRule="atLeast"/>
              <w:ind w:left="80"/>
              <w:rPr>
                <w:rFonts w:ascii="Arial" w:eastAsia="Arial" w:hAnsi="Arial"/>
                <w:sz w:val="23"/>
              </w:rPr>
            </w:pPr>
            <w:r>
              <w:rPr>
                <w:rFonts w:ascii="Arial" w:eastAsia="Arial" w:hAnsi="Arial"/>
                <w:sz w:val="23"/>
              </w:rPr>
              <w:t>damage, including skin cancer.</w:t>
            </w:r>
          </w:p>
        </w:tc>
      </w:tr>
      <w:tr w:rsidR="00B15CED" w14:paraId="18002337"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65CFE6E8"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3DA47C4" w14:textId="77777777" w:rsidR="00B15CED" w:rsidRDefault="00B15CED" w:rsidP="00A800A0">
            <w:pPr>
              <w:spacing w:line="0" w:lineRule="atLeast"/>
              <w:ind w:left="80"/>
              <w:rPr>
                <w:rFonts w:ascii="Arial" w:eastAsia="Arial" w:hAnsi="Arial"/>
                <w:sz w:val="23"/>
              </w:rPr>
            </w:pPr>
            <w:r>
              <w:rPr>
                <w:rFonts w:ascii="Arial" w:eastAsia="Arial" w:hAnsi="Arial"/>
                <w:sz w:val="23"/>
              </w:rPr>
              <w:t>• the importance of sufficient good quality</w:t>
            </w:r>
          </w:p>
        </w:tc>
      </w:tr>
      <w:tr w:rsidR="00B15CED" w14:paraId="74AFA60E"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5853B5F1"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E77CAE6" w14:textId="77777777" w:rsidR="00B15CED" w:rsidRDefault="00B15CED" w:rsidP="00A800A0">
            <w:pPr>
              <w:spacing w:line="0" w:lineRule="atLeast"/>
              <w:ind w:left="80"/>
              <w:rPr>
                <w:rFonts w:ascii="Arial" w:eastAsia="Arial" w:hAnsi="Arial"/>
                <w:sz w:val="23"/>
              </w:rPr>
            </w:pPr>
            <w:r>
              <w:rPr>
                <w:rFonts w:ascii="Arial" w:eastAsia="Arial" w:hAnsi="Arial"/>
                <w:sz w:val="23"/>
              </w:rPr>
              <w:t>sleep for good health and that a lack of</w:t>
            </w:r>
          </w:p>
        </w:tc>
      </w:tr>
      <w:tr w:rsidR="00B15CED" w14:paraId="2EF1E07B"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11825263"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F9F57A3" w14:textId="77777777" w:rsidR="00B15CED" w:rsidRDefault="00B15CED" w:rsidP="00A800A0">
            <w:pPr>
              <w:spacing w:line="0" w:lineRule="atLeast"/>
              <w:ind w:left="80"/>
              <w:rPr>
                <w:rFonts w:ascii="Arial" w:eastAsia="Arial" w:hAnsi="Arial"/>
                <w:sz w:val="23"/>
              </w:rPr>
            </w:pPr>
            <w:r>
              <w:rPr>
                <w:rFonts w:ascii="Arial" w:eastAsia="Arial" w:hAnsi="Arial"/>
                <w:sz w:val="23"/>
              </w:rPr>
              <w:t>sleep can affect weight, mood and ability to</w:t>
            </w:r>
          </w:p>
        </w:tc>
      </w:tr>
      <w:tr w:rsidR="00B15CED" w14:paraId="6DC9019D"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103DA77A"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84EB02A" w14:textId="77777777" w:rsidR="00B15CED" w:rsidRDefault="00B15CED" w:rsidP="00A800A0">
            <w:pPr>
              <w:spacing w:line="0" w:lineRule="atLeast"/>
              <w:ind w:left="80"/>
              <w:rPr>
                <w:rFonts w:ascii="Arial" w:eastAsia="Arial" w:hAnsi="Arial"/>
                <w:sz w:val="23"/>
              </w:rPr>
            </w:pPr>
            <w:r>
              <w:rPr>
                <w:rFonts w:ascii="Arial" w:eastAsia="Arial" w:hAnsi="Arial"/>
                <w:sz w:val="23"/>
              </w:rPr>
              <w:t>learn.</w:t>
            </w:r>
          </w:p>
        </w:tc>
      </w:tr>
      <w:tr w:rsidR="00B15CED" w14:paraId="49B5781C"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534FD361"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86D0715" w14:textId="77777777" w:rsidR="00B15CED" w:rsidRDefault="00B15CED" w:rsidP="00A800A0">
            <w:pPr>
              <w:spacing w:line="0" w:lineRule="atLeast"/>
              <w:ind w:left="80"/>
              <w:rPr>
                <w:rFonts w:ascii="Arial" w:eastAsia="Arial" w:hAnsi="Arial"/>
                <w:sz w:val="23"/>
              </w:rPr>
            </w:pPr>
            <w:r>
              <w:rPr>
                <w:rFonts w:ascii="Arial" w:eastAsia="Arial" w:hAnsi="Arial"/>
                <w:sz w:val="23"/>
              </w:rPr>
              <w:t>• about dental health and the benefits of</w:t>
            </w:r>
          </w:p>
        </w:tc>
      </w:tr>
      <w:tr w:rsidR="00B15CED" w14:paraId="33C5EE44"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51CDAEF3"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ABD85E1" w14:textId="77777777" w:rsidR="00B15CED" w:rsidRDefault="00B15CED" w:rsidP="00A800A0">
            <w:pPr>
              <w:spacing w:line="0" w:lineRule="atLeast"/>
              <w:ind w:left="80"/>
              <w:rPr>
                <w:rFonts w:ascii="Arial" w:eastAsia="Arial" w:hAnsi="Arial"/>
                <w:sz w:val="23"/>
              </w:rPr>
            </w:pPr>
            <w:r>
              <w:rPr>
                <w:rFonts w:ascii="Arial" w:eastAsia="Arial" w:hAnsi="Arial"/>
                <w:sz w:val="23"/>
              </w:rPr>
              <w:t>good oral hygiene and dental flossing,</w:t>
            </w:r>
          </w:p>
        </w:tc>
      </w:tr>
      <w:tr w:rsidR="00B15CED" w14:paraId="248B2820"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4B528543"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7CF3E05" w14:textId="77777777" w:rsidR="00B15CED" w:rsidRDefault="00B15CED" w:rsidP="00A800A0">
            <w:pPr>
              <w:spacing w:line="0" w:lineRule="atLeast"/>
              <w:ind w:left="80"/>
              <w:rPr>
                <w:rFonts w:ascii="Arial" w:eastAsia="Arial" w:hAnsi="Arial"/>
                <w:sz w:val="23"/>
              </w:rPr>
            </w:pPr>
            <w:r>
              <w:rPr>
                <w:rFonts w:ascii="Arial" w:eastAsia="Arial" w:hAnsi="Arial"/>
                <w:sz w:val="23"/>
              </w:rPr>
              <w:t>including regular check-ups at the dentist.</w:t>
            </w:r>
          </w:p>
        </w:tc>
      </w:tr>
      <w:tr w:rsidR="00B15CED" w14:paraId="29C780CC"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098F1318" w14:textId="77777777" w:rsidR="00B15CED" w:rsidRP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50DC2D6D" w14:textId="77777777" w:rsidR="00B15CED" w:rsidRDefault="00B15CED" w:rsidP="00B15CED">
            <w:pPr>
              <w:spacing w:line="0" w:lineRule="atLeast"/>
              <w:ind w:left="80"/>
              <w:rPr>
                <w:rFonts w:ascii="Arial" w:eastAsia="Arial" w:hAnsi="Arial"/>
                <w:sz w:val="23"/>
              </w:rPr>
            </w:pPr>
            <w:r>
              <w:rPr>
                <w:rFonts w:ascii="Arial" w:eastAsia="Arial" w:hAnsi="Arial"/>
                <w:sz w:val="23"/>
              </w:rPr>
              <w:t>• about personal hygiene and germs</w:t>
            </w:r>
          </w:p>
        </w:tc>
      </w:tr>
      <w:tr w:rsidR="00B15CED" w14:paraId="6D92711A"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65A4CF8C"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EBB2BF6" w14:textId="77777777" w:rsidR="00B15CED" w:rsidRDefault="00B15CED" w:rsidP="00A800A0">
            <w:pPr>
              <w:spacing w:line="0" w:lineRule="atLeast"/>
              <w:ind w:left="80"/>
              <w:rPr>
                <w:rFonts w:ascii="Arial" w:eastAsia="Arial" w:hAnsi="Arial"/>
                <w:sz w:val="23"/>
              </w:rPr>
            </w:pPr>
            <w:r>
              <w:rPr>
                <w:rFonts w:ascii="Arial" w:eastAsia="Arial" w:hAnsi="Arial"/>
                <w:sz w:val="23"/>
              </w:rPr>
              <w:t>including bacteria, viruses, how they are</w:t>
            </w:r>
          </w:p>
        </w:tc>
      </w:tr>
      <w:tr w:rsidR="00B15CED" w14:paraId="53A57F14"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2609F2A6"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6AE9C0D" w14:textId="77777777" w:rsidR="00B15CED" w:rsidRDefault="00B15CED" w:rsidP="00A800A0">
            <w:pPr>
              <w:spacing w:line="0" w:lineRule="atLeast"/>
              <w:ind w:left="80"/>
              <w:rPr>
                <w:rFonts w:ascii="Arial" w:eastAsia="Arial" w:hAnsi="Arial"/>
                <w:sz w:val="23"/>
              </w:rPr>
            </w:pPr>
            <w:r>
              <w:rPr>
                <w:rFonts w:ascii="Arial" w:eastAsia="Arial" w:hAnsi="Arial"/>
                <w:sz w:val="23"/>
              </w:rPr>
              <w:t>spread and treated, and the importance of</w:t>
            </w:r>
          </w:p>
        </w:tc>
      </w:tr>
      <w:tr w:rsidR="00B15CED" w14:paraId="7C38580D"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0F0912BC"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A20826C" w14:textId="77777777" w:rsidR="00B15CED" w:rsidRDefault="00B15CED" w:rsidP="00A800A0">
            <w:pPr>
              <w:spacing w:line="0" w:lineRule="atLeast"/>
              <w:ind w:left="80"/>
              <w:rPr>
                <w:rFonts w:ascii="Arial" w:eastAsia="Arial" w:hAnsi="Arial"/>
                <w:sz w:val="23"/>
              </w:rPr>
            </w:pPr>
            <w:r>
              <w:rPr>
                <w:rFonts w:ascii="Arial" w:eastAsia="Arial" w:hAnsi="Arial"/>
                <w:sz w:val="23"/>
              </w:rPr>
              <w:t>handwashing.</w:t>
            </w:r>
          </w:p>
        </w:tc>
      </w:tr>
      <w:tr w:rsidR="00B15CED" w14:paraId="7FD3DB7C"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1896DD5E"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EB70F53" w14:textId="77777777" w:rsidR="00B15CED" w:rsidRDefault="00B15CED" w:rsidP="00A800A0">
            <w:pPr>
              <w:spacing w:line="0" w:lineRule="atLeast"/>
              <w:ind w:left="80"/>
              <w:rPr>
                <w:rFonts w:ascii="Arial" w:eastAsia="Arial" w:hAnsi="Arial"/>
                <w:sz w:val="23"/>
              </w:rPr>
            </w:pPr>
            <w:r w:rsidRPr="00B15CED">
              <w:rPr>
                <w:rFonts w:ascii="Arial" w:eastAsia="Arial" w:hAnsi="Arial"/>
                <w:sz w:val="23"/>
              </w:rPr>
              <w:t xml:space="preserve">• </w:t>
            </w:r>
            <w:r>
              <w:rPr>
                <w:rFonts w:ascii="Arial" w:eastAsia="Arial" w:hAnsi="Arial"/>
                <w:sz w:val="23"/>
              </w:rPr>
              <w:t>the facts and science relating to</w:t>
            </w:r>
          </w:p>
        </w:tc>
      </w:tr>
      <w:tr w:rsidR="00B15CED" w14:paraId="093392D1"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7D981975"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F158F9E" w14:textId="77777777" w:rsidR="00B15CED" w:rsidRDefault="00B15CED" w:rsidP="00A800A0">
            <w:pPr>
              <w:spacing w:line="0" w:lineRule="atLeast"/>
              <w:ind w:left="80"/>
              <w:rPr>
                <w:rFonts w:ascii="Arial" w:eastAsia="Arial" w:hAnsi="Arial"/>
                <w:sz w:val="23"/>
              </w:rPr>
            </w:pPr>
            <w:r>
              <w:rPr>
                <w:rFonts w:ascii="Arial" w:eastAsia="Arial" w:hAnsi="Arial"/>
                <w:sz w:val="23"/>
              </w:rPr>
              <w:t>immunisation and vaccination</w:t>
            </w:r>
          </w:p>
        </w:tc>
      </w:tr>
      <w:tr w:rsidR="00B15CED" w14:paraId="11BC094D"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1A941D6A"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3F393BE8" w14:textId="77777777" w:rsidR="00B15CED" w:rsidRPr="00B15CED" w:rsidRDefault="00B15CED" w:rsidP="00B15CED">
            <w:pPr>
              <w:spacing w:line="0" w:lineRule="atLeast"/>
              <w:ind w:left="80"/>
              <w:rPr>
                <w:rFonts w:ascii="Arial" w:eastAsia="Arial" w:hAnsi="Arial"/>
                <w:sz w:val="23"/>
              </w:rPr>
            </w:pPr>
          </w:p>
        </w:tc>
      </w:tr>
      <w:tr w:rsidR="00B15CED" w14:paraId="3572BB04"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75BD9687" w14:textId="77777777" w:rsidR="00B15CED" w:rsidRPr="00B15CED" w:rsidRDefault="00B15CED" w:rsidP="00B15CED">
            <w:pPr>
              <w:spacing w:line="0" w:lineRule="atLeast"/>
              <w:rPr>
                <w:rFonts w:ascii="Times New Roman" w:eastAsia="Times New Roman" w:hAnsi="Times New Roman"/>
                <w:sz w:val="23"/>
              </w:rPr>
            </w:pPr>
            <w:r w:rsidRPr="00B15CED">
              <w:rPr>
                <w:rFonts w:ascii="Times New Roman" w:eastAsia="Times New Roman" w:hAnsi="Times New Roman"/>
                <w:sz w:val="23"/>
              </w:rPr>
              <w:t>Basic first aid</w:t>
            </w:r>
          </w:p>
        </w:tc>
        <w:tc>
          <w:tcPr>
            <w:tcW w:w="4620" w:type="dxa"/>
            <w:tcBorders>
              <w:bottom w:val="single" w:sz="8" w:space="0" w:color="auto"/>
              <w:right w:val="single" w:sz="8" w:space="0" w:color="auto"/>
            </w:tcBorders>
            <w:vAlign w:val="bottom"/>
          </w:tcPr>
          <w:p w14:paraId="0544A4CB" w14:textId="77777777" w:rsidR="00B15CED" w:rsidRDefault="00B15CED" w:rsidP="00B15CED">
            <w:pPr>
              <w:spacing w:line="0" w:lineRule="atLeast"/>
              <w:ind w:left="80"/>
              <w:rPr>
                <w:rFonts w:ascii="Arial" w:eastAsia="Arial" w:hAnsi="Arial"/>
                <w:sz w:val="23"/>
              </w:rPr>
            </w:pPr>
            <w:r>
              <w:rPr>
                <w:rFonts w:ascii="Arial" w:eastAsia="Arial" w:hAnsi="Arial"/>
                <w:sz w:val="23"/>
              </w:rPr>
              <w:t>Pupils should know:</w:t>
            </w:r>
          </w:p>
        </w:tc>
      </w:tr>
      <w:tr w:rsidR="00B15CED" w14:paraId="386AD8CD"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0D7D55EF"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1C565E42" w14:textId="77777777" w:rsidR="00B15CED" w:rsidRDefault="00B15CED" w:rsidP="00A800A0">
            <w:pPr>
              <w:spacing w:line="0" w:lineRule="atLeast"/>
              <w:ind w:left="80"/>
              <w:rPr>
                <w:rFonts w:ascii="Arial" w:eastAsia="Arial" w:hAnsi="Arial"/>
                <w:sz w:val="23"/>
              </w:rPr>
            </w:pPr>
            <w:r>
              <w:rPr>
                <w:rFonts w:ascii="Arial" w:eastAsia="Arial" w:hAnsi="Arial"/>
                <w:sz w:val="23"/>
              </w:rPr>
              <w:t>• how to make a clear and efficient call to</w:t>
            </w:r>
          </w:p>
        </w:tc>
      </w:tr>
      <w:tr w:rsidR="00B15CED" w14:paraId="1EAFE907"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760C0D9B"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772EB0B" w14:textId="77777777" w:rsidR="00B15CED" w:rsidRDefault="00B15CED" w:rsidP="00A800A0">
            <w:pPr>
              <w:spacing w:line="0" w:lineRule="atLeast"/>
              <w:ind w:left="80"/>
              <w:rPr>
                <w:rFonts w:ascii="Arial" w:eastAsia="Arial" w:hAnsi="Arial"/>
                <w:sz w:val="23"/>
              </w:rPr>
            </w:pPr>
            <w:r>
              <w:rPr>
                <w:rFonts w:ascii="Arial" w:eastAsia="Arial" w:hAnsi="Arial"/>
                <w:sz w:val="23"/>
              </w:rPr>
              <w:t>emergency services if necessary.</w:t>
            </w:r>
          </w:p>
        </w:tc>
      </w:tr>
      <w:tr w:rsidR="00B15CED" w14:paraId="48A0615B"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5D8B77D3" w14:textId="77777777" w:rsidR="00B15CED" w:rsidRP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A80C207" w14:textId="77777777" w:rsidR="00B15CED" w:rsidRDefault="00B15CED" w:rsidP="00B15CED">
            <w:pPr>
              <w:spacing w:line="0" w:lineRule="atLeast"/>
              <w:ind w:left="80"/>
              <w:rPr>
                <w:rFonts w:ascii="Arial" w:eastAsia="Arial" w:hAnsi="Arial"/>
                <w:sz w:val="23"/>
              </w:rPr>
            </w:pPr>
            <w:r>
              <w:rPr>
                <w:rFonts w:ascii="Arial" w:eastAsia="Arial" w:hAnsi="Arial"/>
                <w:sz w:val="23"/>
              </w:rPr>
              <w:t xml:space="preserve">• concepts of basic </w:t>
            </w:r>
            <w:proofErr w:type="gramStart"/>
            <w:r>
              <w:rPr>
                <w:rFonts w:ascii="Arial" w:eastAsia="Arial" w:hAnsi="Arial"/>
                <w:sz w:val="23"/>
              </w:rPr>
              <w:t>first-aid</w:t>
            </w:r>
            <w:proofErr w:type="gramEnd"/>
            <w:r>
              <w:rPr>
                <w:rFonts w:ascii="Arial" w:eastAsia="Arial" w:hAnsi="Arial"/>
                <w:sz w:val="23"/>
              </w:rPr>
              <w:t>, for example</w:t>
            </w:r>
          </w:p>
        </w:tc>
      </w:tr>
      <w:tr w:rsidR="00B15CED" w14:paraId="4041C027"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4BC3BF97"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2F99F466" w14:textId="77777777" w:rsidR="00B15CED" w:rsidRDefault="00B15CED" w:rsidP="00A800A0">
            <w:pPr>
              <w:spacing w:line="0" w:lineRule="atLeast"/>
              <w:ind w:left="80"/>
              <w:rPr>
                <w:rFonts w:ascii="Arial" w:eastAsia="Arial" w:hAnsi="Arial"/>
                <w:sz w:val="23"/>
              </w:rPr>
            </w:pPr>
            <w:r>
              <w:rPr>
                <w:rFonts w:ascii="Arial" w:eastAsia="Arial" w:hAnsi="Arial"/>
                <w:sz w:val="23"/>
              </w:rPr>
              <w:t>dealing with common injuries, including</w:t>
            </w:r>
          </w:p>
        </w:tc>
      </w:tr>
      <w:tr w:rsidR="00B15CED" w14:paraId="7CC3D3D2"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35755C81"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726A8D83" w14:textId="77777777" w:rsidR="00B15CED" w:rsidRDefault="00B15CED" w:rsidP="00A800A0">
            <w:pPr>
              <w:spacing w:line="0" w:lineRule="atLeast"/>
              <w:ind w:left="80"/>
              <w:rPr>
                <w:rFonts w:ascii="Arial" w:eastAsia="Arial" w:hAnsi="Arial"/>
                <w:sz w:val="23"/>
              </w:rPr>
            </w:pPr>
            <w:r>
              <w:rPr>
                <w:rFonts w:ascii="Arial" w:eastAsia="Arial" w:hAnsi="Arial"/>
                <w:sz w:val="23"/>
              </w:rPr>
              <w:t>head injuries.</w:t>
            </w:r>
          </w:p>
        </w:tc>
      </w:tr>
      <w:tr w:rsidR="00B15CED" w14:paraId="4C16AA6F"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7FA21B97"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9097D40" w14:textId="77777777" w:rsidR="00B15CED" w:rsidRPr="00B15CED" w:rsidRDefault="00B15CED" w:rsidP="00B15CED">
            <w:pPr>
              <w:spacing w:line="0" w:lineRule="atLeast"/>
              <w:ind w:left="80"/>
              <w:rPr>
                <w:rFonts w:ascii="Arial" w:eastAsia="Arial" w:hAnsi="Arial"/>
                <w:sz w:val="23"/>
              </w:rPr>
            </w:pPr>
          </w:p>
        </w:tc>
      </w:tr>
      <w:tr w:rsidR="00B15CED" w14:paraId="505F3517"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1C954848" w14:textId="77777777" w:rsidR="00B15CED" w:rsidRPr="00B15CED" w:rsidRDefault="00B15CED" w:rsidP="00B15CED">
            <w:pPr>
              <w:spacing w:line="0" w:lineRule="atLeast"/>
              <w:rPr>
                <w:rFonts w:ascii="Times New Roman" w:eastAsia="Times New Roman" w:hAnsi="Times New Roman"/>
                <w:sz w:val="23"/>
              </w:rPr>
            </w:pPr>
            <w:r w:rsidRPr="00B15CED">
              <w:rPr>
                <w:rFonts w:ascii="Times New Roman" w:eastAsia="Times New Roman" w:hAnsi="Times New Roman"/>
                <w:sz w:val="23"/>
              </w:rPr>
              <w:t>Changing adolescent body</w:t>
            </w:r>
          </w:p>
        </w:tc>
        <w:tc>
          <w:tcPr>
            <w:tcW w:w="4620" w:type="dxa"/>
            <w:tcBorders>
              <w:bottom w:val="single" w:sz="8" w:space="0" w:color="auto"/>
              <w:right w:val="single" w:sz="8" w:space="0" w:color="auto"/>
            </w:tcBorders>
            <w:vAlign w:val="bottom"/>
          </w:tcPr>
          <w:p w14:paraId="2602B179" w14:textId="77777777" w:rsidR="00B15CED" w:rsidRDefault="00B15CED" w:rsidP="00B15CED">
            <w:pPr>
              <w:spacing w:line="0" w:lineRule="atLeast"/>
              <w:ind w:left="80"/>
              <w:rPr>
                <w:rFonts w:ascii="Arial" w:eastAsia="Arial" w:hAnsi="Arial"/>
                <w:sz w:val="23"/>
              </w:rPr>
            </w:pPr>
            <w:r>
              <w:rPr>
                <w:rFonts w:ascii="Arial" w:eastAsia="Arial" w:hAnsi="Arial"/>
                <w:sz w:val="23"/>
              </w:rPr>
              <w:t>Pupils should know:</w:t>
            </w:r>
          </w:p>
        </w:tc>
      </w:tr>
      <w:tr w:rsidR="00B15CED" w14:paraId="05A6A269"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6F848DCB"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B4087CD" w14:textId="77777777" w:rsidR="00B15CED" w:rsidRDefault="00B15CED" w:rsidP="00A800A0">
            <w:pPr>
              <w:spacing w:line="0" w:lineRule="atLeast"/>
              <w:ind w:left="80"/>
              <w:rPr>
                <w:rFonts w:ascii="Arial" w:eastAsia="Arial" w:hAnsi="Arial"/>
                <w:sz w:val="23"/>
              </w:rPr>
            </w:pPr>
            <w:r>
              <w:rPr>
                <w:rFonts w:ascii="Arial" w:eastAsia="Arial" w:hAnsi="Arial"/>
                <w:sz w:val="23"/>
              </w:rPr>
              <w:t>• key facts about puberty and the changing</w:t>
            </w:r>
          </w:p>
        </w:tc>
      </w:tr>
      <w:tr w:rsidR="00B15CED" w14:paraId="668A1BF3"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64B14EF0"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012E4141" w14:textId="77777777" w:rsidR="00B15CED" w:rsidRDefault="00B15CED" w:rsidP="00A800A0">
            <w:pPr>
              <w:spacing w:line="0" w:lineRule="atLeast"/>
              <w:ind w:left="80"/>
              <w:rPr>
                <w:rFonts w:ascii="Arial" w:eastAsia="Arial" w:hAnsi="Arial"/>
                <w:sz w:val="23"/>
              </w:rPr>
            </w:pPr>
            <w:r>
              <w:rPr>
                <w:rFonts w:ascii="Arial" w:eastAsia="Arial" w:hAnsi="Arial"/>
                <w:sz w:val="23"/>
              </w:rPr>
              <w:t>adolescent body, particularly from age 9</w:t>
            </w:r>
          </w:p>
        </w:tc>
      </w:tr>
      <w:tr w:rsidR="00B15CED" w14:paraId="46B43BC6"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5B5F221A"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6BAC292B" w14:textId="77777777" w:rsidR="00B15CED" w:rsidRDefault="00B15CED" w:rsidP="00A800A0">
            <w:pPr>
              <w:spacing w:line="0" w:lineRule="atLeast"/>
              <w:ind w:left="80"/>
              <w:rPr>
                <w:rFonts w:ascii="Arial" w:eastAsia="Arial" w:hAnsi="Arial"/>
                <w:sz w:val="23"/>
              </w:rPr>
            </w:pPr>
            <w:r>
              <w:rPr>
                <w:rFonts w:ascii="Arial" w:eastAsia="Arial" w:hAnsi="Arial"/>
                <w:sz w:val="23"/>
              </w:rPr>
              <w:t>through to age 11, including physical and</w:t>
            </w:r>
          </w:p>
        </w:tc>
      </w:tr>
      <w:tr w:rsidR="00B15CED" w14:paraId="4560804E" w14:textId="77777777" w:rsidTr="00B15CED">
        <w:trPr>
          <w:trHeight w:val="266"/>
        </w:trPr>
        <w:tc>
          <w:tcPr>
            <w:tcW w:w="4660" w:type="dxa"/>
            <w:tcBorders>
              <w:left w:val="single" w:sz="8" w:space="0" w:color="auto"/>
              <w:bottom w:val="single" w:sz="8" w:space="0" w:color="auto"/>
              <w:right w:val="single" w:sz="8" w:space="0" w:color="auto"/>
            </w:tcBorders>
            <w:vAlign w:val="bottom"/>
          </w:tcPr>
          <w:p w14:paraId="0B65FD2A" w14:textId="77777777" w:rsidR="00B15CED" w:rsidRDefault="00B15CED" w:rsidP="00A800A0">
            <w:pPr>
              <w:spacing w:line="0" w:lineRule="atLeast"/>
              <w:rPr>
                <w:rFonts w:ascii="Times New Roman" w:eastAsia="Times New Roman" w:hAnsi="Times New Roman"/>
                <w:sz w:val="23"/>
              </w:rPr>
            </w:pPr>
          </w:p>
        </w:tc>
        <w:tc>
          <w:tcPr>
            <w:tcW w:w="4620" w:type="dxa"/>
            <w:tcBorders>
              <w:bottom w:val="single" w:sz="8" w:space="0" w:color="auto"/>
              <w:right w:val="single" w:sz="8" w:space="0" w:color="auto"/>
            </w:tcBorders>
            <w:vAlign w:val="bottom"/>
          </w:tcPr>
          <w:p w14:paraId="4D8A9FDB" w14:textId="77777777" w:rsidR="00B15CED" w:rsidRDefault="00B15CED" w:rsidP="00A800A0">
            <w:pPr>
              <w:spacing w:line="0" w:lineRule="atLeast"/>
              <w:ind w:left="80"/>
              <w:rPr>
                <w:rFonts w:ascii="Arial" w:eastAsia="Arial" w:hAnsi="Arial"/>
                <w:sz w:val="23"/>
              </w:rPr>
            </w:pPr>
            <w:r>
              <w:rPr>
                <w:rFonts w:ascii="Arial" w:eastAsia="Arial" w:hAnsi="Arial"/>
                <w:sz w:val="23"/>
              </w:rPr>
              <w:t>emotional changes.</w:t>
            </w:r>
          </w:p>
          <w:p w14:paraId="62ADECC1" w14:textId="47176958" w:rsidR="00B15CED" w:rsidRPr="00B15CED" w:rsidRDefault="00B15CED" w:rsidP="00B15CED">
            <w:pPr>
              <w:pStyle w:val="ListParagraph"/>
              <w:numPr>
                <w:ilvl w:val="0"/>
                <w:numId w:val="4"/>
              </w:numPr>
              <w:spacing w:line="0" w:lineRule="atLeast"/>
              <w:rPr>
                <w:rFonts w:ascii="Arial" w:eastAsia="Arial" w:hAnsi="Arial"/>
                <w:sz w:val="23"/>
              </w:rPr>
            </w:pPr>
            <w:r>
              <w:rPr>
                <w:rFonts w:ascii="Arial" w:eastAsia="Arial" w:hAnsi="Arial"/>
                <w:sz w:val="23"/>
              </w:rPr>
              <w:t>About menstrual well-being including facts about the menstrual cycle.</w:t>
            </w:r>
          </w:p>
        </w:tc>
      </w:tr>
    </w:tbl>
    <w:p w14:paraId="6BC8BADB" w14:textId="77777777" w:rsidR="00B15CED" w:rsidRDefault="00B15CED" w:rsidP="00B15CED">
      <w:pPr>
        <w:spacing w:line="200" w:lineRule="exact"/>
        <w:rPr>
          <w:rFonts w:ascii="Times New Roman" w:eastAsia="Times New Roman" w:hAnsi="Times New Roman"/>
        </w:rPr>
      </w:pPr>
    </w:p>
    <w:p w14:paraId="0EB55CB9" w14:textId="77777777" w:rsidR="00B15CED" w:rsidRDefault="00B15CED" w:rsidP="00B15CED">
      <w:pPr>
        <w:spacing w:line="200" w:lineRule="exact"/>
        <w:rPr>
          <w:rFonts w:ascii="Times New Roman" w:eastAsia="Times New Roman" w:hAnsi="Times New Roman"/>
        </w:rPr>
      </w:pPr>
    </w:p>
    <w:p w14:paraId="5EB2CDBE" w14:textId="77777777" w:rsidR="00B15CED" w:rsidRDefault="00B15CED" w:rsidP="00B15CED">
      <w:pPr>
        <w:spacing w:line="223" w:lineRule="exact"/>
        <w:rPr>
          <w:rFonts w:ascii="Times New Roman" w:eastAsia="Times New Roman" w:hAnsi="Times New Roman"/>
        </w:rPr>
      </w:pPr>
    </w:p>
    <w:p w14:paraId="0D5203A3" w14:textId="77777777" w:rsidR="00542358" w:rsidRDefault="00542358"/>
    <w:sectPr w:rsidR="00542358" w:rsidSect="007279C7">
      <w:pgSz w:w="11906" w:h="16838"/>
      <w:pgMar w:top="1440" w:right="1440" w:bottom="1440" w:left="1440" w:header="708" w:footer="708" w:gutter="0"/>
      <w:pgBorders w:offsetFrom="page">
        <w:top w:val="single" w:sz="48" w:space="24" w:color="000099"/>
        <w:left w:val="single" w:sz="48" w:space="24" w:color="000099"/>
        <w:bottom w:val="single" w:sz="48" w:space="24" w:color="000099"/>
        <w:right w:val="single" w:sz="48" w:space="24" w:color="0000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C9D67" w14:textId="77777777" w:rsidR="00C07162" w:rsidRDefault="00C07162" w:rsidP="006E110B">
      <w:r>
        <w:separator/>
      </w:r>
    </w:p>
  </w:endnote>
  <w:endnote w:type="continuationSeparator" w:id="0">
    <w:p w14:paraId="2483A0C2" w14:textId="77777777" w:rsidR="00C07162" w:rsidRDefault="00C07162" w:rsidP="006E11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B8E4E" w14:textId="77777777" w:rsidR="006E110B" w:rsidRDefault="006E11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D9EC" w14:textId="77777777" w:rsidR="006E110B" w:rsidRDefault="006E11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1CFA" w14:textId="77777777" w:rsidR="006E110B" w:rsidRDefault="006E11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8904B" w14:textId="77777777" w:rsidR="00C07162" w:rsidRDefault="00C07162" w:rsidP="006E110B">
      <w:r>
        <w:separator/>
      </w:r>
    </w:p>
  </w:footnote>
  <w:footnote w:type="continuationSeparator" w:id="0">
    <w:p w14:paraId="288B7429" w14:textId="77777777" w:rsidR="00C07162" w:rsidRDefault="00C07162" w:rsidP="006E11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A43AA" w14:textId="0A0973F7" w:rsidR="006E110B" w:rsidRDefault="006E11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4B1F1" w14:textId="27B28C25" w:rsidR="006E110B" w:rsidRDefault="006E11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2C8" w14:textId="505FE60D" w:rsidR="006E110B" w:rsidRDefault="006E1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74B0DC5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19495CF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5A221F14"/>
    <w:multiLevelType w:val="hybridMultilevel"/>
    <w:tmpl w:val="0C6277A0"/>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num w:numId="1" w16cid:durableId="1724404798">
    <w:abstractNumId w:val="0"/>
  </w:num>
  <w:num w:numId="2" w16cid:durableId="1190492160">
    <w:abstractNumId w:val="1"/>
  </w:num>
  <w:num w:numId="3" w16cid:durableId="2116973803">
    <w:abstractNumId w:val="2"/>
  </w:num>
  <w:num w:numId="4" w16cid:durableId="5465243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358"/>
    <w:rsid w:val="000721EC"/>
    <w:rsid w:val="00091589"/>
    <w:rsid w:val="001D6350"/>
    <w:rsid w:val="003B0479"/>
    <w:rsid w:val="00542358"/>
    <w:rsid w:val="006E110B"/>
    <w:rsid w:val="007279C7"/>
    <w:rsid w:val="0076531C"/>
    <w:rsid w:val="00AD1B26"/>
    <w:rsid w:val="00B15CED"/>
    <w:rsid w:val="00C07162"/>
    <w:rsid w:val="00C32DD1"/>
    <w:rsid w:val="00C60E61"/>
    <w:rsid w:val="00D4428A"/>
    <w:rsid w:val="00E4677B"/>
    <w:rsid w:val="00F1436C"/>
    <w:rsid w:val="00FF6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4E980"/>
  <w15:chartTrackingRefBased/>
  <w15:docId w15:val="{D836FAD2-EC48-42A1-8CA5-D428731E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358"/>
    <w:pPr>
      <w:spacing w:after="0" w:line="240" w:lineRule="auto"/>
    </w:pPr>
    <w:rPr>
      <w:rFonts w:ascii="Calibri" w:eastAsia="Calibri" w:hAnsi="Calibri" w:cs="Arial"/>
      <w:sz w:val="20"/>
      <w:szCs w:val="20"/>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ED"/>
    <w:pPr>
      <w:ind w:left="720"/>
      <w:contextualSpacing/>
    </w:pPr>
  </w:style>
  <w:style w:type="paragraph" w:styleId="Header">
    <w:name w:val="header"/>
    <w:basedOn w:val="Normal"/>
    <w:link w:val="HeaderChar"/>
    <w:uiPriority w:val="99"/>
    <w:unhideWhenUsed/>
    <w:rsid w:val="006E110B"/>
    <w:pPr>
      <w:tabs>
        <w:tab w:val="center" w:pos="4513"/>
        <w:tab w:val="right" w:pos="9026"/>
      </w:tabs>
    </w:pPr>
  </w:style>
  <w:style w:type="character" w:customStyle="1" w:styleId="HeaderChar">
    <w:name w:val="Header Char"/>
    <w:basedOn w:val="DefaultParagraphFont"/>
    <w:link w:val="Header"/>
    <w:uiPriority w:val="99"/>
    <w:rsid w:val="006E110B"/>
    <w:rPr>
      <w:rFonts w:ascii="Calibri" w:eastAsia="Calibri" w:hAnsi="Calibri" w:cs="Arial"/>
      <w:sz w:val="20"/>
      <w:szCs w:val="20"/>
      <w:lang w:eastAsia="en-GB"/>
    </w:rPr>
  </w:style>
  <w:style w:type="paragraph" w:styleId="Footer">
    <w:name w:val="footer"/>
    <w:basedOn w:val="Normal"/>
    <w:link w:val="FooterChar"/>
    <w:uiPriority w:val="99"/>
    <w:unhideWhenUsed/>
    <w:rsid w:val="006E110B"/>
    <w:pPr>
      <w:tabs>
        <w:tab w:val="center" w:pos="4513"/>
        <w:tab w:val="right" w:pos="9026"/>
      </w:tabs>
    </w:pPr>
  </w:style>
  <w:style w:type="character" w:customStyle="1" w:styleId="FooterChar">
    <w:name w:val="Footer Char"/>
    <w:basedOn w:val="DefaultParagraphFont"/>
    <w:link w:val="Footer"/>
    <w:uiPriority w:val="99"/>
    <w:rsid w:val="006E110B"/>
    <w:rPr>
      <w:rFonts w:ascii="Calibri" w:eastAsia="Calibri" w:hAnsi="Calibri" w:cs="Arial"/>
      <w:sz w:val="20"/>
      <w:szCs w:val="20"/>
      <w:lang w:eastAsia="en-GB"/>
    </w:rPr>
  </w:style>
  <w:style w:type="table" w:styleId="TableGrid">
    <w:name w:val="Table Grid"/>
    <w:basedOn w:val="TableNormal"/>
    <w:uiPriority w:val="39"/>
    <w:rsid w:val="007279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77BF4-8B63-4F41-8E36-CEA5AD258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3729</Words>
  <Characters>16633</Characters>
  <Application>Microsoft Office Word</Application>
  <DocSecurity>0</DocSecurity>
  <Lines>396</Lines>
  <Paragraphs>188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Anderson</dc:creator>
  <cp:keywords/>
  <dc:description/>
  <cp:lastModifiedBy>Colin English</cp:lastModifiedBy>
  <cp:revision>2</cp:revision>
  <cp:lastPrinted>2026-03-03T16:11:00Z</cp:lastPrinted>
  <dcterms:created xsi:type="dcterms:W3CDTF">2026-03-03T16:27:00Z</dcterms:created>
  <dcterms:modified xsi:type="dcterms:W3CDTF">2026-03-03T16:27:00Z</dcterms:modified>
</cp:coreProperties>
</file>