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63E" w:rsidRDefault="0047563E">
      <w:pPr>
        <w:rPr>
          <w:sz w:val="72"/>
          <w:szCs w:val="72"/>
        </w:rPr>
      </w:pPr>
      <w:r>
        <w:rPr>
          <w:sz w:val="72"/>
          <w:szCs w:val="72"/>
        </w:rPr>
        <w:t>Learning review</w:t>
      </w:r>
    </w:p>
    <w:p w:rsidR="0047563E" w:rsidRPr="0047563E" w:rsidRDefault="0047563E">
      <w:pPr>
        <w:rPr>
          <w:sz w:val="72"/>
          <w:szCs w:val="72"/>
          <w:u w:val="single"/>
        </w:rPr>
      </w:pPr>
      <w:r w:rsidRPr="0047563E">
        <w:rPr>
          <w:sz w:val="72"/>
          <w:szCs w:val="72"/>
          <w:u w:val="single"/>
        </w:rPr>
        <w:t>History</w:t>
      </w:r>
    </w:p>
    <w:p w:rsidR="0047563E" w:rsidRDefault="0047563E">
      <w:pPr>
        <w:rPr>
          <w:sz w:val="44"/>
          <w:szCs w:val="44"/>
        </w:rPr>
      </w:pPr>
      <w:r>
        <w:rPr>
          <w:sz w:val="44"/>
          <w:szCs w:val="44"/>
        </w:rPr>
        <w:t xml:space="preserve"> We are learning about the Anglo Saxons </w:t>
      </w:r>
    </w:p>
    <w:p w:rsidR="00AD2894" w:rsidRDefault="0057584B">
      <w:pPr>
        <w:rPr>
          <w:sz w:val="44"/>
          <w:szCs w:val="44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1C9AEC51" wp14:editId="7E689A17">
            <wp:simplePos x="0" y="0"/>
            <wp:positionH relativeFrom="margin">
              <wp:align>left</wp:align>
            </wp:positionH>
            <wp:positionV relativeFrom="paragraph">
              <wp:posOffset>439420</wp:posOffset>
            </wp:positionV>
            <wp:extent cx="2933700" cy="1650365"/>
            <wp:effectExtent l="0" t="0" r="0" b="6985"/>
            <wp:wrapTopAndBottom/>
            <wp:docPr id="1" name="Picture 1" descr="St Bede | Salisbury Catholic Church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 Bede | Salisbury Catholic Churche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836" cy="1656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563E">
        <w:rPr>
          <w:sz w:val="44"/>
          <w:szCs w:val="44"/>
        </w:rPr>
        <w:t>And</w:t>
      </w:r>
      <w:r w:rsidR="00AD2894">
        <w:rPr>
          <w:sz w:val="44"/>
          <w:szCs w:val="44"/>
        </w:rPr>
        <w:t xml:space="preserve"> St Bede</w:t>
      </w:r>
    </w:p>
    <w:p w:rsidR="00AD2894" w:rsidRDefault="00AD2894">
      <w:pPr>
        <w:rPr>
          <w:sz w:val="44"/>
          <w:szCs w:val="44"/>
        </w:rPr>
      </w:pPr>
      <w:bookmarkStart w:id="0" w:name="_GoBack"/>
      <w:bookmarkEnd w:id="0"/>
      <w:r>
        <w:rPr>
          <w:sz w:val="44"/>
          <w:szCs w:val="44"/>
        </w:rPr>
        <w:t xml:space="preserve"> He was sent to the monastery at the age of </w:t>
      </w:r>
      <w:r w:rsidR="0057584B">
        <w:rPr>
          <w:sz w:val="44"/>
          <w:szCs w:val="44"/>
        </w:rPr>
        <w:t xml:space="preserve">7 </w:t>
      </w:r>
      <w:r>
        <w:rPr>
          <w:sz w:val="44"/>
          <w:szCs w:val="44"/>
        </w:rPr>
        <w:t>away from his mum.</w:t>
      </w:r>
      <w:r w:rsidR="0057584B">
        <w:rPr>
          <w:sz w:val="44"/>
          <w:szCs w:val="44"/>
        </w:rPr>
        <w:t xml:space="preserve"> It is so sad!</w:t>
      </w:r>
      <w:r>
        <w:rPr>
          <w:sz w:val="44"/>
          <w:szCs w:val="44"/>
        </w:rPr>
        <w:t xml:space="preserve"> From that, he became a saint. </w:t>
      </w:r>
      <w:r w:rsidR="0057584B">
        <w:rPr>
          <w:sz w:val="44"/>
          <w:szCs w:val="44"/>
        </w:rPr>
        <w:t>WOW!</w:t>
      </w:r>
    </w:p>
    <w:p w:rsidR="00AD2894" w:rsidRPr="00745ADB" w:rsidRDefault="00745ADB">
      <w:pPr>
        <w:rPr>
          <w:sz w:val="72"/>
          <w:szCs w:val="72"/>
          <w:u w:val="single"/>
        </w:rPr>
      </w:pPr>
      <w:r>
        <w:rPr>
          <w:sz w:val="72"/>
          <w:szCs w:val="72"/>
          <w:u w:val="single"/>
        </w:rPr>
        <w:t>MATH</w:t>
      </w:r>
      <w:r w:rsidR="0057584B">
        <w:rPr>
          <w:sz w:val="72"/>
          <w:szCs w:val="72"/>
          <w:u w:val="single"/>
        </w:rPr>
        <w:t>S</w:t>
      </w:r>
    </w:p>
    <w:p w:rsidR="00AD2894" w:rsidRPr="0047563E" w:rsidRDefault="00745ADB">
      <w:pPr>
        <w:rPr>
          <w:sz w:val="44"/>
          <w:szCs w:val="44"/>
        </w:rPr>
      </w:pPr>
      <w:r>
        <w:rPr>
          <w:noProof/>
          <w:lang w:eastAsia="en-GB"/>
        </w:rPr>
        <w:drawing>
          <wp:inline distT="0" distB="0" distL="0" distR="0" wp14:anchorId="096961D7" wp14:editId="39562A04">
            <wp:extent cx="2867025" cy="2019590"/>
            <wp:effectExtent l="0" t="0" r="0" b="0"/>
            <wp:docPr id="3" name="Picture 3" descr="Two Way Tables - Year 8 Math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wo Way Tables - Year 8 Math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3559" cy="2024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584B">
        <w:rPr>
          <w:sz w:val="44"/>
          <w:szCs w:val="44"/>
        </w:rPr>
        <w:t>T</w:t>
      </w:r>
      <w:r>
        <w:rPr>
          <w:sz w:val="44"/>
          <w:szCs w:val="44"/>
        </w:rPr>
        <w:t xml:space="preserve">his is what we are learning in maths two way tables I really enjoy it </w:t>
      </w:r>
      <w:r w:rsidR="0057584B">
        <w:rPr>
          <w:sz w:val="44"/>
          <w:szCs w:val="44"/>
        </w:rPr>
        <w:t xml:space="preserve">and I find it wonderful to learn. </w:t>
      </w:r>
    </w:p>
    <w:sectPr w:rsidR="00AD2894" w:rsidRPr="004756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63E"/>
    <w:rsid w:val="0047563E"/>
    <w:rsid w:val="004B7450"/>
    <w:rsid w:val="00551F2E"/>
    <w:rsid w:val="0057584B"/>
    <w:rsid w:val="00745ADB"/>
    <w:rsid w:val="00AD2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20A7E6-3467-4A2C-B27D-EB3501662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General Pupil</dc:creator>
  <cp:keywords/>
  <dc:description/>
  <cp:lastModifiedBy>General Pupil</cp:lastModifiedBy>
  <cp:revision>2</cp:revision>
  <dcterms:created xsi:type="dcterms:W3CDTF">2021-11-25T15:19:00Z</dcterms:created>
  <dcterms:modified xsi:type="dcterms:W3CDTF">2021-11-25T16:00:00Z</dcterms:modified>
</cp:coreProperties>
</file>