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1F98" w:rsidRPr="00281F98" w:rsidRDefault="00281F98" w:rsidP="00281F98">
      <w:pPr>
        <w:jc w:val="center"/>
      </w:pPr>
      <w:r w:rsidRPr="00281F98">
        <w:drawing>
          <wp:anchor distT="0" distB="0" distL="114300" distR="114300" simplePos="0" relativeHeight="251658240" behindDoc="0" locked="0" layoutInCell="1" allowOverlap="1">
            <wp:simplePos x="0" y="0"/>
            <wp:positionH relativeFrom="column">
              <wp:posOffset>5204460</wp:posOffset>
            </wp:positionH>
            <wp:positionV relativeFrom="paragraph">
              <wp:posOffset>-472440</wp:posOffset>
            </wp:positionV>
            <wp:extent cx="10287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28700" cy="1028700"/>
                    </a:xfrm>
                    <a:prstGeom prst="rect">
                      <a:avLst/>
                    </a:prstGeom>
                  </pic:spPr>
                </pic:pic>
              </a:graphicData>
            </a:graphic>
            <wp14:sizeRelH relativeFrom="margin">
              <wp14:pctWidth>0</wp14:pctWidth>
            </wp14:sizeRelH>
            <wp14:sizeRelV relativeFrom="margin">
              <wp14:pctHeight>0</wp14:pctHeight>
            </wp14:sizeRelV>
          </wp:anchor>
        </w:drawing>
      </w:r>
      <w:r w:rsidRPr="00281F98">
        <w:drawing>
          <wp:anchor distT="0" distB="0" distL="114300" distR="114300" simplePos="0" relativeHeight="251659264" behindDoc="0" locked="0" layoutInCell="1" allowOverlap="1">
            <wp:simplePos x="0" y="0"/>
            <wp:positionH relativeFrom="column">
              <wp:posOffset>-510540</wp:posOffset>
            </wp:positionH>
            <wp:positionV relativeFrom="paragraph">
              <wp:posOffset>-518160</wp:posOffset>
            </wp:positionV>
            <wp:extent cx="1074420" cy="10744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74420" cy="1074420"/>
                    </a:xfrm>
                    <a:prstGeom prst="rect">
                      <a:avLst/>
                    </a:prstGeom>
                  </pic:spPr>
                </pic:pic>
              </a:graphicData>
            </a:graphic>
            <wp14:sizeRelH relativeFrom="margin">
              <wp14:pctWidth>0</wp14:pctWidth>
            </wp14:sizeRelH>
            <wp14:sizeRelV relativeFrom="margin">
              <wp14:pctHeight>0</wp14:pctHeight>
            </wp14:sizeRelV>
          </wp:anchor>
        </w:drawing>
      </w:r>
      <w:r w:rsidRPr="00281F98">
        <w:rPr>
          <w:b/>
          <w:sz w:val="40"/>
          <w:szCs w:val="40"/>
          <w:u w:val="single"/>
        </w:rPr>
        <w:t>Welcome to Year 2</w:t>
      </w:r>
    </w:p>
    <w:p w:rsidR="00281F98" w:rsidRDefault="00281F98" w:rsidP="00281F98">
      <w:pPr>
        <w:rPr>
          <w:sz w:val="40"/>
          <w:szCs w:val="40"/>
        </w:rPr>
      </w:pPr>
    </w:p>
    <w:p w:rsidR="00B34EC6" w:rsidRDefault="00281F98" w:rsidP="00281F98">
      <w:pPr>
        <w:rPr>
          <w:b/>
          <w:sz w:val="28"/>
          <w:szCs w:val="28"/>
          <w:u w:val="single"/>
        </w:rPr>
      </w:pPr>
      <w:r>
        <w:rPr>
          <w:b/>
          <w:sz w:val="28"/>
          <w:szCs w:val="28"/>
          <w:u w:val="single"/>
        </w:rPr>
        <w:t>Daily Routines</w:t>
      </w:r>
    </w:p>
    <w:p w:rsidR="00281F98" w:rsidRPr="00281F98" w:rsidRDefault="00281F98" w:rsidP="00281F98">
      <w:pPr>
        <w:rPr>
          <w:sz w:val="24"/>
          <w:szCs w:val="24"/>
        </w:rPr>
      </w:pPr>
      <w:r w:rsidRPr="00281F98">
        <w:rPr>
          <w:sz w:val="24"/>
          <w:szCs w:val="24"/>
        </w:rPr>
        <w:t xml:space="preserve">The doors open at 8:45 and the children can come in until 8:55 and our day starts with a morning challenge. We then do daily phonics every morning followed by the core subjects, Maths and English. During the afternoon we teach the Foundation Subjects. </w:t>
      </w:r>
    </w:p>
    <w:p w:rsidR="00281F98" w:rsidRPr="00281F98" w:rsidRDefault="00281F98" w:rsidP="00281F98">
      <w:pPr>
        <w:rPr>
          <w:sz w:val="24"/>
          <w:szCs w:val="24"/>
        </w:rPr>
      </w:pPr>
      <w:r w:rsidRPr="00281F98">
        <w:rPr>
          <w:sz w:val="24"/>
          <w:szCs w:val="24"/>
        </w:rPr>
        <w:t>At the beginning of the year the children make up their own rules linked to Ready, Safe and Respect. The staff in Year 2 will then be looking out for the children following these rules where their name will be moved up the class behaviour chart.  At St Peter’s we focus on the positive and want all children to move up to outstanding throughout the week.  This will result to a treat that they choose as a class.</w:t>
      </w:r>
    </w:p>
    <w:p w:rsidR="00281F98" w:rsidRDefault="00281F98" w:rsidP="00281F98">
      <w:pPr>
        <w:rPr>
          <w:b/>
          <w:sz w:val="28"/>
          <w:szCs w:val="28"/>
          <w:u w:val="single"/>
        </w:rPr>
      </w:pPr>
      <w:r>
        <w:rPr>
          <w:b/>
          <w:sz w:val="28"/>
          <w:szCs w:val="28"/>
          <w:u w:val="single"/>
        </w:rPr>
        <w:t>Curriculum</w:t>
      </w:r>
    </w:p>
    <w:p w:rsidR="00281F98" w:rsidRPr="00281F98" w:rsidRDefault="00281F98" w:rsidP="00281F98">
      <w:pPr>
        <w:rPr>
          <w:sz w:val="24"/>
          <w:szCs w:val="24"/>
        </w:rPr>
      </w:pPr>
      <w:r w:rsidRPr="00281F98">
        <w:rPr>
          <w:sz w:val="24"/>
          <w:szCs w:val="24"/>
        </w:rPr>
        <w:t xml:space="preserve">Each half term you will be sent a curriculum overview with details of what we are learning in each subject and our school value that we are focussing on.  </w:t>
      </w:r>
    </w:p>
    <w:p w:rsidR="00281F98" w:rsidRPr="00281F98" w:rsidRDefault="00281F98" w:rsidP="00281F98">
      <w:pPr>
        <w:rPr>
          <w:sz w:val="24"/>
          <w:szCs w:val="24"/>
        </w:rPr>
      </w:pPr>
      <w:r w:rsidRPr="00281F98">
        <w:rPr>
          <w:sz w:val="24"/>
          <w:szCs w:val="24"/>
        </w:rPr>
        <w:t>You will be able to find this on the Year 2 class page via the school website.  I will also send a copy on Dojo and print a copy for the children to take home.</w:t>
      </w:r>
    </w:p>
    <w:p w:rsidR="00281F98" w:rsidRDefault="00281F98" w:rsidP="00281F98">
      <w:pPr>
        <w:rPr>
          <w:b/>
          <w:sz w:val="28"/>
          <w:szCs w:val="28"/>
          <w:u w:val="single"/>
        </w:rPr>
      </w:pPr>
      <w:r>
        <w:rPr>
          <w:b/>
          <w:sz w:val="28"/>
          <w:szCs w:val="28"/>
          <w:u w:val="single"/>
        </w:rPr>
        <w:t>Assessments</w:t>
      </w:r>
    </w:p>
    <w:p w:rsidR="00281F98" w:rsidRPr="00281F98" w:rsidRDefault="00281F98" w:rsidP="00281F98">
      <w:pPr>
        <w:rPr>
          <w:sz w:val="24"/>
          <w:szCs w:val="24"/>
        </w:rPr>
      </w:pPr>
      <w:r w:rsidRPr="00281F98">
        <w:rPr>
          <w:sz w:val="24"/>
          <w:szCs w:val="24"/>
        </w:rPr>
        <w:t xml:space="preserve">Each term we will use past SATS assessments to analyse pupil attainment. These results along with the teacher’s judgement will be reported to you in our school reports. </w:t>
      </w:r>
    </w:p>
    <w:p w:rsidR="00281F98" w:rsidRPr="00281F98" w:rsidRDefault="00281F98" w:rsidP="00281F98">
      <w:pPr>
        <w:rPr>
          <w:sz w:val="24"/>
          <w:szCs w:val="24"/>
        </w:rPr>
      </w:pPr>
      <w:r w:rsidRPr="00281F98">
        <w:rPr>
          <w:sz w:val="24"/>
          <w:szCs w:val="24"/>
        </w:rPr>
        <w:t>At the beginning of teaching a new maths unit pupils will encounter a pre-assessment to see what knowledge the child has, and which areas may need extra support. They will then complete an end of unit assessment so we can see the progress that has been made.  These are taken from the White Rose Maths Scheme that is used throughout school.</w:t>
      </w:r>
    </w:p>
    <w:p w:rsidR="00281F98" w:rsidRDefault="00281F98" w:rsidP="00281F98">
      <w:pPr>
        <w:rPr>
          <w:b/>
          <w:sz w:val="28"/>
          <w:szCs w:val="28"/>
          <w:u w:val="single"/>
        </w:rPr>
      </w:pPr>
      <w:r>
        <w:rPr>
          <w:b/>
          <w:sz w:val="28"/>
          <w:szCs w:val="28"/>
          <w:u w:val="single"/>
        </w:rPr>
        <w:t>Homework</w:t>
      </w:r>
    </w:p>
    <w:p w:rsidR="00281F98" w:rsidRPr="00281F98" w:rsidRDefault="00281F98" w:rsidP="00281F98">
      <w:pPr>
        <w:rPr>
          <w:sz w:val="24"/>
          <w:szCs w:val="24"/>
        </w:rPr>
      </w:pPr>
      <w:r w:rsidRPr="00281F98">
        <w:rPr>
          <w:sz w:val="24"/>
          <w:szCs w:val="24"/>
        </w:rPr>
        <w:t xml:space="preserve">Each Friday the children will get either a Maths or English task alongside spellings.  Children will be taught the spelling rule for the week and then will be tested the following Friday.  This homework will be expected to be handed in by Wednesday of the following week.  </w:t>
      </w:r>
    </w:p>
    <w:p w:rsidR="00281F98" w:rsidRPr="00281F98" w:rsidRDefault="00281F98" w:rsidP="00281F98">
      <w:pPr>
        <w:rPr>
          <w:sz w:val="24"/>
          <w:szCs w:val="24"/>
        </w:rPr>
      </w:pPr>
      <w:r w:rsidRPr="00281F98">
        <w:rPr>
          <w:sz w:val="24"/>
          <w:szCs w:val="24"/>
        </w:rPr>
        <w:t xml:space="preserve">Homework is based on the knowledge the pupils have gained from that week or recapping previous knowledge.   </w:t>
      </w:r>
    </w:p>
    <w:p w:rsidR="00281F98" w:rsidRPr="00281F98" w:rsidRDefault="00281F98" w:rsidP="00281F98">
      <w:pPr>
        <w:rPr>
          <w:sz w:val="24"/>
          <w:szCs w:val="24"/>
        </w:rPr>
      </w:pPr>
      <w:r w:rsidRPr="00281F98">
        <w:rPr>
          <w:sz w:val="24"/>
          <w:szCs w:val="24"/>
        </w:rPr>
        <w:t xml:space="preserve">At the start of every half term the children will be given a Book Talk task based upon our topic for that half term.  </w:t>
      </w:r>
    </w:p>
    <w:p w:rsidR="00281F98" w:rsidRDefault="00281F98" w:rsidP="00281F98">
      <w:pPr>
        <w:rPr>
          <w:sz w:val="24"/>
          <w:szCs w:val="24"/>
        </w:rPr>
      </w:pPr>
    </w:p>
    <w:p w:rsidR="00281F98" w:rsidRDefault="00281F98" w:rsidP="00281F98">
      <w:pPr>
        <w:rPr>
          <w:sz w:val="24"/>
          <w:szCs w:val="24"/>
        </w:rPr>
      </w:pPr>
    </w:p>
    <w:p w:rsidR="00281F98" w:rsidRPr="00281F98" w:rsidRDefault="00281F98" w:rsidP="00281F98">
      <w:pPr>
        <w:rPr>
          <w:b/>
          <w:sz w:val="24"/>
          <w:szCs w:val="24"/>
          <w:u w:val="single"/>
        </w:rPr>
      </w:pPr>
      <w:r w:rsidRPr="00281F98">
        <w:rPr>
          <w:b/>
          <w:sz w:val="24"/>
          <w:szCs w:val="24"/>
          <w:u w:val="single"/>
        </w:rPr>
        <w:lastRenderedPageBreak/>
        <w:t>PE</w:t>
      </w:r>
    </w:p>
    <w:p w:rsidR="00281F98" w:rsidRPr="00281F98" w:rsidRDefault="00281F98" w:rsidP="00281F98">
      <w:r w:rsidRPr="00281F98">
        <w:rPr>
          <w:sz w:val="24"/>
          <w:szCs w:val="24"/>
        </w:rPr>
        <w:t>PE days will be sent out in September once the timetable has been finalised</w:t>
      </w:r>
      <w:r w:rsidRPr="00281F98">
        <w:t>.</w:t>
      </w:r>
    </w:p>
    <w:p w:rsidR="00281F98" w:rsidRPr="00281F98" w:rsidRDefault="00281F98" w:rsidP="00281F98">
      <w:pPr>
        <w:rPr>
          <w:sz w:val="24"/>
          <w:szCs w:val="24"/>
        </w:rPr>
      </w:pPr>
      <w:r w:rsidRPr="00281F98">
        <w:rPr>
          <w:sz w:val="24"/>
          <w:szCs w:val="24"/>
        </w:rPr>
        <w:t>Every day the children will have 15 minutes of additional physical movement to refresh concentration and provide a brain break from learning. This may happen in one 15-minute block or some days broken down into smaller sessions perhaps three 5 minute blocks over the day.</w:t>
      </w:r>
    </w:p>
    <w:p w:rsidR="00281F98" w:rsidRPr="00281F98" w:rsidRDefault="00281F98" w:rsidP="00281F98">
      <w:pPr>
        <w:rPr>
          <w:sz w:val="24"/>
          <w:szCs w:val="24"/>
        </w:rPr>
      </w:pPr>
      <w:r w:rsidRPr="00281F98">
        <w:rPr>
          <w:sz w:val="24"/>
          <w:szCs w:val="24"/>
        </w:rPr>
        <w:t>No earrings to be worn.</w:t>
      </w:r>
    </w:p>
    <w:p w:rsidR="00281F98" w:rsidRDefault="00281F98" w:rsidP="00281F98">
      <w:pPr>
        <w:rPr>
          <w:sz w:val="24"/>
          <w:szCs w:val="24"/>
        </w:rPr>
      </w:pPr>
      <w:r w:rsidRPr="00281F98">
        <w:rPr>
          <w:sz w:val="24"/>
          <w:szCs w:val="24"/>
        </w:rPr>
        <w:t>Hair to be tied up</w:t>
      </w:r>
    </w:p>
    <w:p w:rsidR="00281F98" w:rsidRPr="00281F98" w:rsidRDefault="00281F98" w:rsidP="00281F98">
      <w:pPr>
        <w:rPr>
          <w:b/>
          <w:sz w:val="24"/>
          <w:szCs w:val="24"/>
          <w:u w:val="single"/>
        </w:rPr>
      </w:pPr>
      <w:r w:rsidRPr="00281F98">
        <w:rPr>
          <w:b/>
          <w:sz w:val="24"/>
          <w:szCs w:val="24"/>
          <w:u w:val="single"/>
        </w:rPr>
        <w:t>Learning in Nature</w:t>
      </w:r>
    </w:p>
    <w:p w:rsidR="00281F98" w:rsidRPr="00281F98" w:rsidRDefault="00281F98" w:rsidP="00281F98">
      <w:pPr>
        <w:rPr>
          <w:sz w:val="24"/>
          <w:szCs w:val="24"/>
        </w:rPr>
      </w:pPr>
      <w:r w:rsidRPr="00281F98">
        <w:rPr>
          <w:sz w:val="24"/>
          <w:szCs w:val="24"/>
        </w:rPr>
        <w:t xml:space="preserve">In addition to school uniform the children may wish to bring an extra coat in especially in the winter months when it is more wet and colder. </w:t>
      </w:r>
    </w:p>
    <w:p w:rsidR="00281F98" w:rsidRPr="00281F98" w:rsidRDefault="00281F98" w:rsidP="00281F98">
      <w:pPr>
        <w:rPr>
          <w:sz w:val="24"/>
          <w:szCs w:val="24"/>
        </w:rPr>
      </w:pPr>
      <w:r w:rsidRPr="00281F98">
        <w:rPr>
          <w:sz w:val="24"/>
          <w:szCs w:val="24"/>
        </w:rPr>
        <w:t>If the children are wearing shorts, they may wish to have a pair of trousers to slip over the top to protect their legs from branches and nettles.</w:t>
      </w:r>
    </w:p>
    <w:p w:rsidR="00281F98" w:rsidRDefault="00281F98" w:rsidP="00281F98">
      <w:pPr>
        <w:rPr>
          <w:sz w:val="24"/>
          <w:szCs w:val="24"/>
        </w:rPr>
      </w:pPr>
      <w:r>
        <w:rPr>
          <w:sz w:val="24"/>
          <w:szCs w:val="24"/>
        </w:rPr>
        <w:t>Our learning in nature day is every Wednesday with Mrs Parkinson.</w:t>
      </w:r>
    </w:p>
    <w:p w:rsidR="00281F98" w:rsidRPr="00281F98" w:rsidRDefault="00281F98" w:rsidP="00281F98">
      <w:pPr>
        <w:rPr>
          <w:b/>
          <w:sz w:val="24"/>
          <w:szCs w:val="24"/>
          <w:u w:val="single"/>
        </w:rPr>
      </w:pPr>
      <w:r w:rsidRPr="00281F98">
        <w:rPr>
          <w:b/>
          <w:sz w:val="24"/>
          <w:szCs w:val="24"/>
          <w:u w:val="single"/>
        </w:rPr>
        <w:t xml:space="preserve">Stationary </w:t>
      </w:r>
    </w:p>
    <w:p w:rsidR="00281F98" w:rsidRDefault="00281F98" w:rsidP="00281F98">
      <w:pPr>
        <w:rPr>
          <w:sz w:val="24"/>
          <w:szCs w:val="24"/>
        </w:rPr>
      </w:pPr>
      <w:r w:rsidRPr="00281F98">
        <w:rPr>
          <w:sz w:val="24"/>
          <w:szCs w:val="24"/>
        </w:rPr>
        <w:t xml:space="preserve">In Year 2 there is stationary provided for the children.  They don’t need anything from home apart from their school bag, water bottle and reading books. </w:t>
      </w:r>
    </w:p>
    <w:p w:rsidR="00281F98" w:rsidRPr="00281F98" w:rsidRDefault="00281F98" w:rsidP="00281F98">
      <w:pPr>
        <w:rPr>
          <w:b/>
          <w:sz w:val="24"/>
          <w:szCs w:val="24"/>
          <w:u w:val="single"/>
        </w:rPr>
      </w:pPr>
      <w:r w:rsidRPr="00281F98">
        <w:rPr>
          <w:b/>
          <w:sz w:val="24"/>
          <w:szCs w:val="24"/>
          <w:u w:val="single"/>
        </w:rPr>
        <w:t>Play time snacks</w:t>
      </w:r>
    </w:p>
    <w:p w:rsidR="00281F98" w:rsidRPr="00281F98" w:rsidRDefault="00281F98" w:rsidP="00281F98">
      <w:pPr>
        <w:rPr>
          <w:sz w:val="24"/>
          <w:szCs w:val="24"/>
        </w:rPr>
      </w:pPr>
      <w:r w:rsidRPr="00281F98">
        <w:rPr>
          <w:sz w:val="24"/>
          <w:szCs w:val="24"/>
        </w:rPr>
        <w:t xml:space="preserve">The children are welcome to bring in a healthy snack from home.  </w:t>
      </w:r>
    </w:p>
    <w:p w:rsidR="00281F98" w:rsidRPr="00281F98" w:rsidRDefault="00281F98" w:rsidP="00281F98">
      <w:pPr>
        <w:rPr>
          <w:sz w:val="24"/>
          <w:szCs w:val="24"/>
        </w:rPr>
      </w:pPr>
      <w:r w:rsidRPr="00281F98">
        <w:rPr>
          <w:sz w:val="24"/>
          <w:szCs w:val="24"/>
        </w:rPr>
        <w:t xml:space="preserve">Please can you ensure that this does not contain </w:t>
      </w:r>
      <w:proofErr w:type="gramStart"/>
      <w:r w:rsidRPr="00281F98">
        <w:rPr>
          <w:sz w:val="24"/>
          <w:szCs w:val="24"/>
        </w:rPr>
        <w:t>nuts.</w:t>
      </w:r>
      <w:proofErr w:type="gramEnd"/>
      <w:r w:rsidRPr="00281F98">
        <w:rPr>
          <w:sz w:val="24"/>
          <w:szCs w:val="24"/>
        </w:rPr>
        <w:t xml:space="preserve"> </w:t>
      </w:r>
    </w:p>
    <w:p w:rsidR="00281F98" w:rsidRPr="00281F98" w:rsidRDefault="00281F98" w:rsidP="00281F98">
      <w:pPr>
        <w:rPr>
          <w:sz w:val="24"/>
          <w:szCs w:val="24"/>
        </w:rPr>
      </w:pPr>
    </w:p>
    <w:p w:rsidR="00281F98" w:rsidRPr="00EE20AD" w:rsidRDefault="00EE20AD" w:rsidP="00281F98">
      <w:pPr>
        <w:rPr>
          <w:b/>
          <w:sz w:val="24"/>
          <w:szCs w:val="24"/>
          <w:u w:val="single"/>
        </w:rPr>
      </w:pPr>
      <w:r w:rsidRPr="00EE20AD">
        <w:rPr>
          <w:b/>
          <w:sz w:val="24"/>
          <w:szCs w:val="24"/>
          <w:u w:val="single"/>
        </w:rPr>
        <w:t>Communication</w:t>
      </w:r>
    </w:p>
    <w:p w:rsidR="00EE20AD" w:rsidRPr="00EE20AD" w:rsidRDefault="00EE20AD" w:rsidP="00EE20AD">
      <w:pPr>
        <w:rPr>
          <w:sz w:val="24"/>
          <w:szCs w:val="24"/>
        </w:rPr>
      </w:pPr>
      <w:r w:rsidRPr="00EE20AD">
        <w:rPr>
          <w:sz w:val="24"/>
          <w:szCs w:val="24"/>
        </w:rPr>
        <w:t xml:space="preserve">To contact your child’s teacher you may use Dojo. These messages may not be responded to immediately as they may be in lesson time. </w:t>
      </w:r>
    </w:p>
    <w:p w:rsidR="00EE20AD" w:rsidRPr="00EE20AD" w:rsidRDefault="00EE20AD" w:rsidP="00EE20AD">
      <w:pPr>
        <w:rPr>
          <w:sz w:val="24"/>
          <w:szCs w:val="24"/>
        </w:rPr>
      </w:pPr>
      <w:r w:rsidRPr="00EE20AD">
        <w:rPr>
          <w:sz w:val="24"/>
          <w:szCs w:val="24"/>
        </w:rPr>
        <w:t xml:space="preserve">Dojos are monitored and responded to in school hours between 8:30 and 4pm. If your query is of a more pressing nature please email or call the office to leave a message for your child’s teacher. </w:t>
      </w:r>
    </w:p>
    <w:p w:rsidR="00EE20AD" w:rsidRPr="00EE20AD" w:rsidRDefault="00EE20AD" w:rsidP="00EE20AD">
      <w:pPr>
        <w:rPr>
          <w:sz w:val="24"/>
          <w:szCs w:val="24"/>
        </w:rPr>
      </w:pPr>
      <w:bookmarkStart w:id="0" w:name="_GoBack"/>
      <w:bookmarkEnd w:id="0"/>
      <w:r w:rsidRPr="00EE20AD">
        <w:rPr>
          <w:sz w:val="24"/>
          <w:szCs w:val="24"/>
        </w:rPr>
        <w:t xml:space="preserve">Absences and illnesses can be emailed to Mrs Peacock or Mrs </w:t>
      </w:r>
      <w:proofErr w:type="spellStart"/>
      <w:r w:rsidRPr="00EE20AD">
        <w:rPr>
          <w:sz w:val="24"/>
          <w:szCs w:val="24"/>
        </w:rPr>
        <w:t>Pantlin</w:t>
      </w:r>
      <w:proofErr w:type="spellEnd"/>
      <w:r w:rsidRPr="00EE20AD">
        <w:rPr>
          <w:sz w:val="24"/>
          <w:szCs w:val="24"/>
        </w:rPr>
        <w:t xml:space="preserve"> to the email</w:t>
      </w:r>
      <w:proofErr w:type="gramStart"/>
      <w:r w:rsidRPr="00EE20AD">
        <w:rPr>
          <w:sz w:val="24"/>
          <w:szCs w:val="24"/>
        </w:rPr>
        <w:t>:-</w:t>
      </w:r>
      <w:proofErr w:type="gramEnd"/>
      <w:r w:rsidRPr="00EE20AD">
        <w:rPr>
          <w:sz w:val="24"/>
          <w:szCs w:val="24"/>
        </w:rPr>
        <w:t xml:space="preserve"> bursar@st-peterscofe.lancs.sch.uk or phoned through the school office 01772 864550. Mrs Peacock and Mrs </w:t>
      </w:r>
      <w:proofErr w:type="spellStart"/>
      <w:r w:rsidRPr="00EE20AD">
        <w:rPr>
          <w:sz w:val="24"/>
          <w:szCs w:val="24"/>
        </w:rPr>
        <w:t>Pantlin</w:t>
      </w:r>
      <w:proofErr w:type="spellEnd"/>
      <w:r w:rsidRPr="00EE20AD">
        <w:rPr>
          <w:sz w:val="24"/>
          <w:szCs w:val="24"/>
        </w:rPr>
        <w:t xml:space="preserve"> are also available on Dojo. </w:t>
      </w:r>
    </w:p>
    <w:p w:rsidR="00281F98" w:rsidRPr="00281F98" w:rsidRDefault="00281F98" w:rsidP="00281F98">
      <w:pPr>
        <w:rPr>
          <w:sz w:val="24"/>
          <w:szCs w:val="24"/>
        </w:rPr>
      </w:pPr>
    </w:p>
    <w:sectPr w:rsidR="00281F98" w:rsidRPr="00281F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F98"/>
    <w:rsid w:val="00281F98"/>
    <w:rsid w:val="00B34EC6"/>
    <w:rsid w:val="00EE20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DD923"/>
  <w15:chartTrackingRefBased/>
  <w15:docId w15:val="{15CFB8DD-1E8D-4B4B-9A50-5364E7C9E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81F9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EE20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20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310365">
      <w:bodyDiv w:val="1"/>
      <w:marLeft w:val="0"/>
      <w:marRight w:val="0"/>
      <w:marTop w:val="0"/>
      <w:marBottom w:val="0"/>
      <w:divBdr>
        <w:top w:val="none" w:sz="0" w:space="0" w:color="auto"/>
        <w:left w:val="none" w:sz="0" w:space="0" w:color="auto"/>
        <w:bottom w:val="none" w:sz="0" w:space="0" w:color="auto"/>
        <w:right w:val="none" w:sz="0" w:space="0" w:color="auto"/>
      </w:divBdr>
    </w:div>
    <w:div w:id="646517719">
      <w:bodyDiv w:val="1"/>
      <w:marLeft w:val="0"/>
      <w:marRight w:val="0"/>
      <w:marTop w:val="0"/>
      <w:marBottom w:val="0"/>
      <w:divBdr>
        <w:top w:val="none" w:sz="0" w:space="0" w:color="auto"/>
        <w:left w:val="none" w:sz="0" w:space="0" w:color="auto"/>
        <w:bottom w:val="none" w:sz="0" w:space="0" w:color="auto"/>
        <w:right w:val="none" w:sz="0" w:space="0" w:color="auto"/>
      </w:divBdr>
    </w:div>
    <w:div w:id="795026916">
      <w:bodyDiv w:val="1"/>
      <w:marLeft w:val="0"/>
      <w:marRight w:val="0"/>
      <w:marTop w:val="0"/>
      <w:marBottom w:val="0"/>
      <w:divBdr>
        <w:top w:val="none" w:sz="0" w:space="0" w:color="auto"/>
        <w:left w:val="none" w:sz="0" w:space="0" w:color="auto"/>
        <w:bottom w:val="none" w:sz="0" w:space="0" w:color="auto"/>
        <w:right w:val="none" w:sz="0" w:space="0" w:color="auto"/>
      </w:divBdr>
    </w:div>
    <w:div w:id="1137378003">
      <w:bodyDiv w:val="1"/>
      <w:marLeft w:val="0"/>
      <w:marRight w:val="0"/>
      <w:marTop w:val="0"/>
      <w:marBottom w:val="0"/>
      <w:divBdr>
        <w:top w:val="none" w:sz="0" w:space="0" w:color="auto"/>
        <w:left w:val="none" w:sz="0" w:space="0" w:color="auto"/>
        <w:bottom w:val="none" w:sz="0" w:space="0" w:color="auto"/>
        <w:right w:val="none" w:sz="0" w:space="0" w:color="auto"/>
      </w:divBdr>
    </w:div>
    <w:div w:id="1652560169">
      <w:bodyDiv w:val="1"/>
      <w:marLeft w:val="0"/>
      <w:marRight w:val="0"/>
      <w:marTop w:val="0"/>
      <w:marBottom w:val="0"/>
      <w:divBdr>
        <w:top w:val="none" w:sz="0" w:space="0" w:color="auto"/>
        <w:left w:val="none" w:sz="0" w:space="0" w:color="auto"/>
        <w:bottom w:val="none" w:sz="0" w:space="0" w:color="auto"/>
        <w:right w:val="none" w:sz="0" w:space="0" w:color="auto"/>
      </w:divBdr>
    </w:div>
    <w:div w:id="1702047311">
      <w:bodyDiv w:val="1"/>
      <w:marLeft w:val="0"/>
      <w:marRight w:val="0"/>
      <w:marTop w:val="0"/>
      <w:marBottom w:val="0"/>
      <w:divBdr>
        <w:top w:val="none" w:sz="0" w:space="0" w:color="auto"/>
        <w:left w:val="none" w:sz="0" w:space="0" w:color="auto"/>
        <w:bottom w:val="none" w:sz="0" w:space="0" w:color="auto"/>
        <w:right w:val="none" w:sz="0" w:space="0" w:color="auto"/>
      </w:divBdr>
    </w:div>
    <w:div w:id="1708987095">
      <w:bodyDiv w:val="1"/>
      <w:marLeft w:val="0"/>
      <w:marRight w:val="0"/>
      <w:marTop w:val="0"/>
      <w:marBottom w:val="0"/>
      <w:divBdr>
        <w:top w:val="none" w:sz="0" w:space="0" w:color="auto"/>
        <w:left w:val="none" w:sz="0" w:space="0" w:color="auto"/>
        <w:bottom w:val="none" w:sz="0" w:space="0" w:color="auto"/>
        <w:right w:val="none" w:sz="0" w:space="0" w:color="auto"/>
      </w:divBdr>
    </w:div>
    <w:div w:id="1844589523">
      <w:bodyDiv w:val="1"/>
      <w:marLeft w:val="0"/>
      <w:marRight w:val="0"/>
      <w:marTop w:val="0"/>
      <w:marBottom w:val="0"/>
      <w:divBdr>
        <w:top w:val="none" w:sz="0" w:space="0" w:color="auto"/>
        <w:left w:val="none" w:sz="0" w:space="0" w:color="auto"/>
        <w:bottom w:val="none" w:sz="0" w:space="0" w:color="auto"/>
        <w:right w:val="none" w:sz="0" w:space="0" w:color="auto"/>
      </w:divBdr>
    </w:div>
    <w:div w:id="2003968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762</TotalTime>
  <Pages>2</Pages>
  <Words>553</Words>
  <Characters>3157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Tate</dc:creator>
  <cp:keywords/>
  <dc:description/>
  <cp:lastModifiedBy>C Tate</cp:lastModifiedBy>
  <cp:revision>1</cp:revision>
  <cp:lastPrinted>2025-06-18T18:09:00Z</cp:lastPrinted>
  <dcterms:created xsi:type="dcterms:W3CDTF">2025-06-18T17:54:00Z</dcterms:created>
  <dcterms:modified xsi:type="dcterms:W3CDTF">2025-06-19T06:36:00Z</dcterms:modified>
</cp:coreProperties>
</file>