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D6BA" w14:textId="32DF0BDB" w:rsidR="00122DA5" w:rsidRDefault="00122DA5">
      <w:pPr>
        <w:rPr>
          <w:noProof/>
        </w:rPr>
      </w:pPr>
    </w:p>
    <w:p w14:paraId="31D6A561" w14:textId="0FA9D8FF" w:rsidR="001D27F9" w:rsidRDefault="001D27F9">
      <w:pPr>
        <w:rPr>
          <w:noProof/>
        </w:rPr>
      </w:pPr>
      <w:r>
        <w:rPr>
          <w:noProof/>
        </w:rPr>
        <w:t>Here are sections of our news letters requesting items that can be reused by all of our school family. We helped to make the list of things that we could make use of with our teacher.</w:t>
      </w:r>
    </w:p>
    <w:p w14:paraId="772C4532" w14:textId="78678B2B" w:rsidR="001D27F9" w:rsidRPr="001D27F9" w:rsidRDefault="001D27F9" w:rsidP="001D27F9"/>
    <w:p w14:paraId="3752E223" w14:textId="01BA39C0" w:rsidR="001D27F9" w:rsidRPr="001D27F9" w:rsidRDefault="001D27F9" w:rsidP="001D27F9"/>
    <w:p w14:paraId="4E89A0F9" w14:textId="10F149ED" w:rsidR="001D27F9" w:rsidRDefault="001D27F9" w:rsidP="001D27F9">
      <w:pPr>
        <w:rPr>
          <w:noProof/>
        </w:rPr>
      </w:pPr>
    </w:p>
    <w:p w14:paraId="13ADB7EE" w14:textId="2BBA4807" w:rsidR="001D27F9" w:rsidRDefault="001D27F9" w:rsidP="001D27F9">
      <w:pPr>
        <w:tabs>
          <w:tab w:val="left" w:pos="1425"/>
        </w:tabs>
        <w:rPr>
          <w:noProof/>
        </w:rPr>
      </w:pPr>
      <w:r>
        <w:tab/>
      </w:r>
      <w:r>
        <w:rPr>
          <w:noProof/>
        </w:rPr>
        <w:drawing>
          <wp:inline distT="0" distB="0" distL="0" distR="0" wp14:anchorId="0E6E5C15" wp14:editId="4CC0DE9F">
            <wp:extent cx="5731510" cy="10934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093470"/>
                    </a:xfrm>
                    <a:prstGeom prst="rect">
                      <a:avLst/>
                    </a:prstGeom>
                  </pic:spPr>
                </pic:pic>
              </a:graphicData>
            </a:graphic>
          </wp:inline>
        </w:drawing>
      </w:r>
    </w:p>
    <w:p w14:paraId="2469FB94" w14:textId="34405117" w:rsidR="001D27F9" w:rsidRPr="001D27F9" w:rsidRDefault="001D27F9" w:rsidP="001D27F9"/>
    <w:p w14:paraId="2273A437" w14:textId="1FE41310" w:rsidR="001D27F9" w:rsidRDefault="001D27F9" w:rsidP="001D27F9">
      <w:pPr>
        <w:rPr>
          <w:noProof/>
        </w:rPr>
      </w:pPr>
      <w:r>
        <w:rPr>
          <w:noProof/>
        </w:rPr>
        <w:drawing>
          <wp:anchor distT="0" distB="0" distL="114300" distR="114300" simplePos="0" relativeHeight="251658240" behindDoc="1" locked="0" layoutInCell="1" allowOverlap="1" wp14:anchorId="7FA60F32" wp14:editId="0BBC0948">
            <wp:simplePos x="0" y="0"/>
            <wp:positionH relativeFrom="margin">
              <wp:align>right</wp:align>
            </wp:positionH>
            <wp:positionV relativeFrom="paragraph">
              <wp:posOffset>208915</wp:posOffset>
            </wp:positionV>
            <wp:extent cx="5731510" cy="2676525"/>
            <wp:effectExtent l="0" t="0" r="2540" b="9525"/>
            <wp:wrapTight wrapText="bothSides">
              <wp:wrapPolygon edited="0">
                <wp:start x="0" y="0"/>
                <wp:lineTo x="0" y="21523"/>
                <wp:lineTo x="21538" y="21523"/>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2676525"/>
                    </a:xfrm>
                    <a:prstGeom prst="rect">
                      <a:avLst/>
                    </a:prstGeom>
                  </pic:spPr>
                </pic:pic>
              </a:graphicData>
            </a:graphic>
          </wp:anchor>
        </w:drawing>
      </w:r>
    </w:p>
    <w:p w14:paraId="5BB50DBF" w14:textId="551BA05E" w:rsidR="001D27F9" w:rsidRPr="001D27F9" w:rsidRDefault="001D27F9" w:rsidP="001D27F9">
      <w:pPr>
        <w:ind w:firstLine="720"/>
      </w:pPr>
    </w:p>
    <w:sectPr w:rsidR="001D27F9" w:rsidRPr="001D2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F9"/>
    <w:rsid w:val="00122DA5"/>
    <w:rsid w:val="001D2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8EA7"/>
  <w15:chartTrackingRefBased/>
  <w15:docId w15:val="{94580878-243E-4948-857F-ACD708A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447869122647</dc:creator>
  <cp:keywords/>
  <dc:description/>
  <cp:lastModifiedBy>447869122647</cp:lastModifiedBy>
  <cp:revision>1</cp:revision>
  <dcterms:created xsi:type="dcterms:W3CDTF">2022-03-03T18:45:00Z</dcterms:created>
  <dcterms:modified xsi:type="dcterms:W3CDTF">2022-03-03T18:55:00Z</dcterms:modified>
</cp:coreProperties>
</file>