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9E65" w14:textId="77777777" w:rsidR="00EA0C90" w:rsidRDefault="00282AFF">
      <w:r>
        <w:rPr>
          <w:noProof/>
        </w:rPr>
        <w:drawing>
          <wp:anchor distT="0" distB="0" distL="0" distR="0" simplePos="0" relativeHeight="251658240" behindDoc="1" locked="0" layoutInCell="1" hidden="0" allowOverlap="1" wp14:anchorId="4087A024" wp14:editId="4087A025">
            <wp:simplePos x="0" y="0"/>
            <wp:positionH relativeFrom="column">
              <wp:posOffset>5553075</wp:posOffset>
            </wp:positionH>
            <wp:positionV relativeFrom="paragraph">
              <wp:posOffset>-85724</wp:posOffset>
            </wp:positionV>
            <wp:extent cx="952500" cy="81788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17880"/>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4087A026" wp14:editId="4087A027">
            <wp:simplePos x="0" y="0"/>
            <wp:positionH relativeFrom="column">
              <wp:posOffset>28576</wp:posOffset>
            </wp:positionH>
            <wp:positionV relativeFrom="paragraph">
              <wp:posOffset>-85724</wp:posOffset>
            </wp:positionV>
            <wp:extent cx="1076960" cy="558800"/>
            <wp:effectExtent l="0" t="0" r="0" b="0"/>
            <wp:wrapNone/>
            <wp:docPr id="18" name="image1.jpg" descr="Logo Light "/>
            <wp:cNvGraphicFramePr/>
            <a:graphic xmlns:a="http://schemas.openxmlformats.org/drawingml/2006/main">
              <a:graphicData uri="http://schemas.openxmlformats.org/drawingml/2006/picture">
                <pic:pic xmlns:pic="http://schemas.openxmlformats.org/drawingml/2006/picture">
                  <pic:nvPicPr>
                    <pic:cNvPr id="0" name="image1.jpg" descr="Logo Light "/>
                    <pic:cNvPicPr preferRelativeResize="0"/>
                  </pic:nvPicPr>
                  <pic:blipFill>
                    <a:blip r:embed="rId11"/>
                    <a:srcRect/>
                    <a:stretch>
                      <a:fillRect/>
                    </a:stretch>
                  </pic:blipFill>
                  <pic:spPr>
                    <a:xfrm>
                      <a:off x="0" y="0"/>
                      <a:ext cx="1076960" cy="558800"/>
                    </a:xfrm>
                    <a:prstGeom prst="rect">
                      <a:avLst/>
                    </a:prstGeom>
                    <a:ln/>
                  </pic:spPr>
                </pic:pic>
              </a:graphicData>
            </a:graphic>
          </wp:anchor>
        </w:drawing>
      </w:r>
    </w:p>
    <w:p w14:paraId="40879E66" w14:textId="77777777" w:rsidR="00EA0C90" w:rsidRDefault="00282AFF">
      <w:pPr>
        <w:jc w:val="center"/>
        <w:rPr>
          <w:u w:val="single"/>
        </w:rPr>
      </w:pPr>
      <w:r>
        <w:rPr>
          <w:u w:val="single"/>
        </w:rPr>
        <w:t>Anti-Bullying Policy</w:t>
      </w:r>
    </w:p>
    <w:p w14:paraId="40879E67" w14:textId="77777777" w:rsidR="00EA0C90" w:rsidRDefault="00282AFF">
      <w:pPr>
        <w:jc w:val="center"/>
      </w:pPr>
      <w:r>
        <w:t>This policy is to be used in conjunction with our Behaviour Policy.</w:t>
      </w:r>
    </w:p>
    <w:p w14:paraId="40879E68" w14:textId="77777777" w:rsidR="00EA0C90" w:rsidRDefault="00282AFF">
      <w:pPr>
        <w:spacing w:after="0" w:line="240" w:lineRule="auto"/>
        <w:rPr>
          <w:b/>
          <w:u w:val="single"/>
        </w:rPr>
      </w:pPr>
      <w:r>
        <w:rPr>
          <w:b/>
          <w:u w:val="single"/>
        </w:rPr>
        <w:t>Vision</w:t>
      </w:r>
    </w:p>
    <w:p w14:paraId="40879E69" w14:textId="77777777" w:rsidR="00EA0C90" w:rsidRDefault="00EA0C90">
      <w:pPr>
        <w:spacing w:after="0" w:line="240" w:lineRule="auto"/>
        <w:rPr>
          <w:b/>
        </w:rPr>
      </w:pPr>
    </w:p>
    <w:p w14:paraId="40879E6A" w14:textId="77777777" w:rsidR="00EA0C90" w:rsidRDefault="00282AFF">
      <w:pPr>
        <w:spacing w:after="0" w:line="240" w:lineRule="auto"/>
      </w:pPr>
      <w:r>
        <w:t xml:space="preserve">We are committed to providing a caring, friendly and safe environment for </w:t>
      </w:r>
      <w:proofErr w:type="gramStart"/>
      <w:r>
        <w:t>all of</w:t>
      </w:r>
      <w:proofErr w:type="gramEnd"/>
      <w:r>
        <w:t xml:space="preserve"> our pupils so they can learn in a relaxed and secure atmosphere. Bullying of any kind is unacceptable at our school. If bullying does occur, all pupils should be able to tell and know that incidents will be dealt with promptly and effectively. We are a TELLING school. This means that anyone who knows that bullying is happening is expected to tell the staff.</w:t>
      </w:r>
    </w:p>
    <w:p w14:paraId="40879E6B" w14:textId="77777777" w:rsidR="00EA0C90" w:rsidRDefault="00EA0C90">
      <w:pPr>
        <w:spacing w:after="0" w:line="240" w:lineRule="auto"/>
      </w:pPr>
    </w:p>
    <w:p w14:paraId="40879E6C" w14:textId="77777777" w:rsidR="00EA0C90" w:rsidRDefault="00EA0C90">
      <w:pPr>
        <w:spacing w:after="0" w:line="240" w:lineRule="auto"/>
      </w:pPr>
    </w:p>
    <w:p w14:paraId="40879E6D" w14:textId="77777777" w:rsidR="00EA0C90" w:rsidRDefault="00282AFF">
      <w:pPr>
        <w:spacing w:after="0" w:line="240" w:lineRule="auto"/>
        <w:rPr>
          <w:b/>
          <w:u w:val="single"/>
        </w:rPr>
      </w:pPr>
      <w:r>
        <w:rPr>
          <w:b/>
          <w:u w:val="single"/>
        </w:rPr>
        <w:t>What is Bullying?</w:t>
      </w:r>
    </w:p>
    <w:p w14:paraId="40879E6E" w14:textId="77777777" w:rsidR="00EA0C90" w:rsidRDefault="00EA0C90">
      <w:pPr>
        <w:spacing w:after="0" w:line="240" w:lineRule="auto"/>
        <w:rPr>
          <w:b/>
        </w:rPr>
      </w:pPr>
    </w:p>
    <w:p w14:paraId="40879E6F" w14:textId="77777777" w:rsidR="00EA0C90" w:rsidRDefault="00282AFF">
      <w:pPr>
        <w:spacing w:after="0" w:line="240" w:lineRule="auto"/>
        <w:rPr>
          <w:i/>
        </w:rPr>
      </w:pPr>
      <w:r>
        <w:rPr>
          <w:i/>
        </w:rPr>
        <w:t xml:space="preserve">Bullying is behaviour by an individual or group, repeated over time, that intentionally hurts another individual or group either physically or </w:t>
      </w:r>
      <w:proofErr w:type="gramStart"/>
      <w:r>
        <w:rPr>
          <w:i/>
        </w:rPr>
        <w:t>emotionally.(</w:t>
      </w:r>
      <w:proofErr w:type="gramEnd"/>
      <w:r>
        <w:rPr>
          <w:i/>
        </w:rPr>
        <w:t>DfE)</w:t>
      </w:r>
    </w:p>
    <w:p w14:paraId="40879E70" w14:textId="77777777" w:rsidR="00EA0C90" w:rsidRDefault="00EA0C90">
      <w:pPr>
        <w:spacing w:after="0" w:line="240" w:lineRule="auto"/>
        <w:rPr>
          <w:b/>
        </w:rPr>
      </w:pPr>
    </w:p>
    <w:p w14:paraId="40879E71" w14:textId="77777777" w:rsidR="00EA0C90" w:rsidRDefault="00282AFF">
      <w:pPr>
        <w:spacing w:after="0" w:line="240" w:lineRule="auto"/>
      </w:pPr>
      <w:r>
        <w:t>Bullying can be:</w:t>
      </w:r>
    </w:p>
    <w:p w14:paraId="40879E72" w14:textId="77777777" w:rsidR="00EA0C90" w:rsidRDefault="00282AFF">
      <w:pPr>
        <w:numPr>
          <w:ilvl w:val="0"/>
          <w:numId w:val="11"/>
        </w:numPr>
        <w:pBdr>
          <w:top w:val="nil"/>
          <w:left w:val="nil"/>
          <w:bottom w:val="nil"/>
          <w:right w:val="nil"/>
          <w:between w:val="nil"/>
        </w:pBdr>
        <w:spacing w:after="0" w:line="240" w:lineRule="auto"/>
      </w:pPr>
      <w:r>
        <w:rPr>
          <w:color w:val="000000"/>
        </w:rPr>
        <w:t>Emotional - being unfriendly, excluding, tormenting (e.g. hiding books, threatening gestures)</w:t>
      </w:r>
    </w:p>
    <w:p w14:paraId="40879E73" w14:textId="77777777" w:rsidR="00EA0C90" w:rsidRDefault="00282AFF">
      <w:pPr>
        <w:numPr>
          <w:ilvl w:val="0"/>
          <w:numId w:val="11"/>
        </w:numPr>
        <w:pBdr>
          <w:top w:val="nil"/>
          <w:left w:val="nil"/>
          <w:bottom w:val="nil"/>
          <w:right w:val="nil"/>
          <w:between w:val="nil"/>
        </w:pBdr>
        <w:spacing w:after="0" w:line="240" w:lineRule="auto"/>
      </w:pPr>
      <w:r>
        <w:rPr>
          <w:color w:val="000000"/>
        </w:rPr>
        <w:t>Verbal - name-calling, sarcasm, spreading rumours, teasing</w:t>
      </w:r>
    </w:p>
    <w:p w14:paraId="40879E74" w14:textId="77777777" w:rsidR="00EA0C90" w:rsidRDefault="00282AFF">
      <w:pPr>
        <w:numPr>
          <w:ilvl w:val="0"/>
          <w:numId w:val="11"/>
        </w:numPr>
        <w:pBdr>
          <w:top w:val="nil"/>
          <w:left w:val="nil"/>
          <w:bottom w:val="nil"/>
          <w:right w:val="nil"/>
          <w:between w:val="nil"/>
        </w:pBdr>
        <w:spacing w:after="0" w:line="240" w:lineRule="auto"/>
      </w:pPr>
      <w:r>
        <w:rPr>
          <w:color w:val="000000"/>
        </w:rPr>
        <w:t>Physical - pushing, kicking, hitting, punching or any use of violence</w:t>
      </w:r>
    </w:p>
    <w:p w14:paraId="40879E75" w14:textId="77777777" w:rsidR="00EA0C90" w:rsidRDefault="00282AFF">
      <w:pPr>
        <w:numPr>
          <w:ilvl w:val="0"/>
          <w:numId w:val="11"/>
        </w:numPr>
        <w:pBdr>
          <w:top w:val="nil"/>
          <w:left w:val="nil"/>
          <w:bottom w:val="nil"/>
          <w:right w:val="nil"/>
          <w:between w:val="nil"/>
        </w:pBdr>
        <w:spacing w:after="0" w:line="240" w:lineRule="auto"/>
      </w:pPr>
      <w:r>
        <w:rPr>
          <w:color w:val="000000"/>
        </w:rPr>
        <w:t>Racist - racial taunts, graffiti, gestures</w:t>
      </w:r>
    </w:p>
    <w:p w14:paraId="40879E76" w14:textId="77777777" w:rsidR="00EA0C90" w:rsidRDefault="00282AFF">
      <w:pPr>
        <w:numPr>
          <w:ilvl w:val="0"/>
          <w:numId w:val="11"/>
        </w:numPr>
        <w:pBdr>
          <w:top w:val="nil"/>
          <w:left w:val="nil"/>
          <w:bottom w:val="nil"/>
          <w:right w:val="nil"/>
          <w:between w:val="nil"/>
        </w:pBdr>
        <w:spacing w:after="0" w:line="240" w:lineRule="auto"/>
      </w:pPr>
      <w:r>
        <w:rPr>
          <w:color w:val="000000"/>
        </w:rPr>
        <w:t>Sexual - unwanted physical contact or sexually abusive comments</w:t>
      </w:r>
    </w:p>
    <w:p w14:paraId="40879E77" w14:textId="77777777" w:rsidR="00EA0C90" w:rsidRDefault="00282AFF">
      <w:pPr>
        <w:numPr>
          <w:ilvl w:val="0"/>
          <w:numId w:val="11"/>
        </w:numPr>
        <w:pBdr>
          <w:top w:val="nil"/>
          <w:left w:val="nil"/>
          <w:bottom w:val="nil"/>
          <w:right w:val="nil"/>
          <w:between w:val="nil"/>
        </w:pBdr>
        <w:spacing w:after="0" w:line="240" w:lineRule="auto"/>
      </w:pPr>
      <w:r>
        <w:rPr>
          <w:color w:val="000000"/>
        </w:rPr>
        <w:t>Homophobic - because of, or focussing on the issue of sexuality</w:t>
      </w:r>
    </w:p>
    <w:p w14:paraId="40879E78" w14:textId="77777777" w:rsidR="00EA0C90" w:rsidRDefault="00282AFF">
      <w:pPr>
        <w:numPr>
          <w:ilvl w:val="0"/>
          <w:numId w:val="11"/>
        </w:numPr>
        <w:pBdr>
          <w:top w:val="nil"/>
          <w:left w:val="nil"/>
          <w:bottom w:val="nil"/>
          <w:right w:val="nil"/>
          <w:between w:val="nil"/>
        </w:pBdr>
        <w:spacing w:after="0" w:line="240" w:lineRule="auto"/>
      </w:pPr>
      <w:r>
        <w:rPr>
          <w:color w:val="000000"/>
        </w:rPr>
        <w:t>Cyber - All areas of internet, such as email &amp; internet chat room misuse. Mobile threats by text messaging and/or calls. Misuse of associated technology, i.e. camera &amp; video facilities</w:t>
      </w:r>
    </w:p>
    <w:p w14:paraId="40879E79" w14:textId="77777777" w:rsidR="00EA0C90" w:rsidRDefault="00EA0C90">
      <w:pPr>
        <w:spacing w:after="0" w:line="240" w:lineRule="auto"/>
      </w:pPr>
    </w:p>
    <w:p w14:paraId="40879E7A" w14:textId="77777777" w:rsidR="00EA0C90" w:rsidRDefault="00EA0C90">
      <w:pPr>
        <w:spacing w:after="0" w:line="240" w:lineRule="auto"/>
      </w:pPr>
    </w:p>
    <w:p w14:paraId="40879E7B" w14:textId="77777777" w:rsidR="00EA0C90" w:rsidRDefault="00282AFF">
      <w:pPr>
        <w:spacing w:after="0" w:line="240" w:lineRule="auto"/>
        <w:rPr>
          <w:b/>
          <w:u w:val="single"/>
        </w:rPr>
      </w:pPr>
      <w:r>
        <w:rPr>
          <w:b/>
          <w:u w:val="single"/>
        </w:rPr>
        <w:t>Bullying behaviour</w:t>
      </w:r>
    </w:p>
    <w:p w14:paraId="40879E7C" w14:textId="77777777" w:rsidR="00EA0C90" w:rsidRDefault="00EA0C90">
      <w:pPr>
        <w:spacing w:after="0" w:line="240" w:lineRule="auto"/>
        <w:rPr>
          <w:b/>
          <w:u w:val="single"/>
        </w:rPr>
      </w:pPr>
    </w:p>
    <w:p w14:paraId="40879E7D" w14:textId="77777777" w:rsidR="00EA0C90" w:rsidRDefault="00282AFF">
      <w:pPr>
        <w:spacing w:after="0" w:line="240" w:lineRule="auto"/>
        <w:rPr>
          <w:b/>
        </w:rPr>
      </w:pPr>
      <w:r>
        <w:rPr>
          <w:b/>
        </w:rPr>
        <w:t>Bullying can take place between pupils, between pupils and staff or between staff, and can include:</w:t>
      </w:r>
    </w:p>
    <w:p w14:paraId="40879E7E" w14:textId="77777777" w:rsidR="00EA0C90" w:rsidRDefault="00282AFF">
      <w:pPr>
        <w:numPr>
          <w:ilvl w:val="0"/>
          <w:numId w:val="2"/>
        </w:numPr>
        <w:pBdr>
          <w:top w:val="nil"/>
          <w:left w:val="nil"/>
          <w:bottom w:val="nil"/>
          <w:right w:val="nil"/>
          <w:between w:val="nil"/>
        </w:pBdr>
        <w:spacing w:after="0" w:line="240" w:lineRule="auto"/>
      </w:pPr>
      <w:r>
        <w:rPr>
          <w:color w:val="000000"/>
        </w:rPr>
        <w:t>name-calling, taunting, mocking and making offensive comments</w:t>
      </w:r>
    </w:p>
    <w:p w14:paraId="40879E7F" w14:textId="77777777" w:rsidR="00EA0C90" w:rsidRDefault="00282AFF">
      <w:pPr>
        <w:numPr>
          <w:ilvl w:val="0"/>
          <w:numId w:val="2"/>
        </w:numPr>
        <w:pBdr>
          <w:top w:val="nil"/>
          <w:left w:val="nil"/>
          <w:bottom w:val="nil"/>
          <w:right w:val="nil"/>
          <w:between w:val="nil"/>
        </w:pBdr>
        <w:spacing w:after="0" w:line="240" w:lineRule="auto"/>
      </w:pPr>
      <w:r>
        <w:rPr>
          <w:color w:val="000000"/>
        </w:rPr>
        <w:t>offensive graffiti</w:t>
      </w:r>
    </w:p>
    <w:p w14:paraId="40879E80" w14:textId="77777777" w:rsidR="00EA0C90" w:rsidRDefault="00282AFF">
      <w:pPr>
        <w:numPr>
          <w:ilvl w:val="0"/>
          <w:numId w:val="2"/>
        </w:numPr>
        <w:pBdr>
          <w:top w:val="nil"/>
          <w:left w:val="nil"/>
          <w:bottom w:val="nil"/>
          <w:right w:val="nil"/>
          <w:between w:val="nil"/>
        </w:pBdr>
        <w:spacing w:after="0" w:line="240" w:lineRule="auto"/>
      </w:pPr>
      <w:r>
        <w:rPr>
          <w:color w:val="000000"/>
        </w:rPr>
        <w:t>excluding people from groups</w:t>
      </w:r>
    </w:p>
    <w:p w14:paraId="40879E81" w14:textId="77777777" w:rsidR="00EA0C90" w:rsidRDefault="00282AFF">
      <w:pPr>
        <w:numPr>
          <w:ilvl w:val="0"/>
          <w:numId w:val="2"/>
        </w:numPr>
        <w:pBdr>
          <w:top w:val="nil"/>
          <w:left w:val="nil"/>
          <w:bottom w:val="nil"/>
          <w:right w:val="nil"/>
          <w:between w:val="nil"/>
        </w:pBdr>
        <w:spacing w:after="0" w:line="240" w:lineRule="auto"/>
      </w:pPr>
      <w:r>
        <w:rPr>
          <w:color w:val="000000"/>
        </w:rPr>
        <w:t>gossiping and spreading hurtful or untruthful rumours</w:t>
      </w:r>
    </w:p>
    <w:p w14:paraId="40879E82" w14:textId="77777777" w:rsidR="00EA0C90" w:rsidRDefault="00282AFF">
      <w:pPr>
        <w:numPr>
          <w:ilvl w:val="0"/>
          <w:numId w:val="2"/>
        </w:numPr>
        <w:pBdr>
          <w:top w:val="nil"/>
          <w:left w:val="nil"/>
          <w:bottom w:val="nil"/>
          <w:right w:val="nil"/>
          <w:between w:val="nil"/>
        </w:pBdr>
        <w:spacing w:after="0" w:line="240" w:lineRule="auto"/>
      </w:pPr>
      <w:r>
        <w:rPr>
          <w:color w:val="000000"/>
        </w:rPr>
        <w:t>kicking, hitting, pushing</w:t>
      </w:r>
    </w:p>
    <w:p w14:paraId="40879E83" w14:textId="77777777" w:rsidR="00EA0C90" w:rsidRDefault="00282AFF">
      <w:pPr>
        <w:numPr>
          <w:ilvl w:val="0"/>
          <w:numId w:val="2"/>
        </w:numPr>
        <w:pBdr>
          <w:top w:val="nil"/>
          <w:left w:val="nil"/>
          <w:bottom w:val="nil"/>
          <w:right w:val="nil"/>
          <w:between w:val="nil"/>
        </w:pBdr>
        <w:spacing w:after="0" w:line="240" w:lineRule="auto"/>
      </w:pPr>
      <w:r>
        <w:rPr>
          <w:color w:val="000000"/>
        </w:rPr>
        <w:t>taking belongings</w:t>
      </w:r>
    </w:p>
    <w:p w14:paraId="40879E84" w14:textId="77777777" w:rsidR="00EA0C90" w:rsidRDefault="00282AFF">
      <w:pPr>
        <w:numPr>
          <w:ilvl w:val="0"/>
          <w:numId w:val="2"/>
        </w:numPr>
        <w:pBdr>
          <w:top w:val="nil"/>
          <w:left w:val="nil"/>
          <w:bottom w:val="nil"/>
          <w:right w:val="nil"/>
          <w:between w:val="nil"/>
        </w:pBdr>
        <w:spacing w:after="0" w:line="240" w:lineRule="auto"/>
      </w:pPr>
      <w:r>
        <w:rPr>
          <w:color w:val="000000"/>
        </w:rPr>
        <w:t>cyberbullying – including sending inappropriate, offensive or degrading text messages, emails or instant messages via the internet, setting up websites designed to embarrass or upset individuals or excluding them from social networking sites.</w:t>
      </w:r>
    </w:p>
    <w:p w14:paraId="40879E85" w14:textId="77777777" w:rsidR="00EA0C90" w:rsidRDefault="00EA0C90">
      <w:pPr>
        <w:spacing w:after="0" w:line="240" w:lineRule="auto"/>
      </w:pPr>
    </w:p>
    <w:p w14:paraId="40879E86" w14:textId="77777777" w:rsidR="00EA0C90" w:rsidRDefault="00282AFF">
      <w:pPr>
        <w:spacing w:after="0" w:line="240" w:lineRule="auto"/>
        <w:rPr>
          <w:b/>
        </w:rPr>
      </w:pPr>
      <w:r>
        <w:rPr>
          <w:b/>
        </w:rPr>
        <w:t>People are bullied for a variety of reasons including:</w:t>
      </w:r>
    </w:p>
    <w:p w14:paraId="40879E87" w14:textId="77777777" w:rsidR="00EA0C90" w:rsidRDefault="00282AFF">
      <w:pPr>
        <w:numPr>
          <w:ilvl w:val="0"/>
          <w:numId w:val="5"/>
        </w:numPr>
        <w:pBdr>
          <w:top w:val="nil"/>
          <w:left w:val="nil"/>
          <w:bottom w:val="nil"/>
          <w:right w:val="nil"/>
          <w:between w:val="nil"/>
        </w:pBdr>
        <w:spacing w:after="0" w:line="240" w:lineRule="auto"/>
      </w:pPr>
      <w:r>
        <w:rPr>
          <w:color w:val="000000"/>
        </w:rPr>
        <w:t>ethnic background, religion or culture</w:t>
      </w:r>
    </w:p>
    <w:p w14:paraId="40879E88" w14:textId="77777777" w:rsidR="00EA0C90" w:rsidRDefault="00282AFF">
      <w:pPr>
        <w:numPr>
          <w:ilvl w:val="0"/>
          <w:numId w:val="5"/>
        </w:numPr>
        <w:pBdr>
          <w:top w:val="nil"/>
          <w:left w:val="nil"/>
          <w:bottom w:val="nil"/>
          <w:right w:val="nil"/>
          <w:between w:val="nil"/>
        </w:pBdr>
        <w:spacing w:after="0" w:line="240" w:lineRule="auto"/>
      </w:pPr>
      <w:r>
        <w:rPr>
          <w:color w:val="000000"/>
        </w:rPr>
        <w:t>disability, special educational needs or being particularly able, gifted and talented</w:t>
      </w:r>
    </w:p>
    <w:p w14:paraId="40879E89" w14:textId="77777777" w:rsidR="00EA0C90" w:rsidRDefault="00282AFF">
      <w:pPr>
        <w:numPr>
          <w:ilvl w:val="0"/>
          <w:numId w:val="5"/>
        </w:numPr>
        <w:pBdr>
          <w:top w:val="nil"/>
          <w:left w:val="nil"/>
          <w:bottom w:val="nil"/>
          <w:right w:val="nil"/>
          <w:between w:val="nil"/>
        </w:pBdr>
        <w:spacing w:after="0" w:line="240" w:lineRule="auto"/>
      </w:pPr>
      <w:r>
        <w:rPr>
          <w:color w:val="000000"/>
        </w:rPr>
        <w:t>sexual orientation</w:t>
      </w:r>
    </w:p>
    <w:p w14:paraId="40879E8A" w14:textId="77777777" w:rsidR="00EA0C90" w:rsidRDefault="00282AFF">
      <w:pPr>
        <w:numPr>
          <w:ilvl w:val="0"/>
          <w:numId w:val="5"/>
        </w:numPr>
        <w:pBdr>
          <w:top w:val="nil"/>
          <w:left w:val="nil"/>
          <w:bottom w:val="nil"/>
          <w:right w:val="nil"/>
          <w:between w:val="nil"/>
        </w:pBdr>
        <w:spacing w:after="0" w:line="240" w:lineRule="auto"/>
      </w:pPr>
      <w:r>
        <w:rPr>
          <w:color w:val="000000"/>
        </w:rPr>
        <w:t>gender (including sexualised bullying)</w:t>
      </w:r>
    </w:p>
    <w:p w14:paraId="40879E8B" w14:textId="77777777" w:rsidR="00EA0C90" w:rsidRDefault="00282AFF">
      <w:pPr>
        <w:numPr>
          <w:ilvl w:val="0"/>
          <w:numId w:val="5"/>
        </w:numPr>
        <w:pBdr>
          <w:top w:val="nil"/>
          <w:left w:val="nil"/>
          <w:bottom w:val="nil"/>
          <w:right w:val="nil"/>
          <w:between w:val="nil"/>
        </w:pBdr>
        <w:spacing w:after="0" w:line="240" w:lineRule="auto"/>
      </w:pPr>
      <w:r>
        <w:rPr>
          <w:color w:val="000000"/>
        </w:rPr>
        <w:t>size, appearance or health conditions</w:t>
      </w:r>
    </w:p>
    <w:p w14:paraId="40879E8C" w14:textId="77777777" w:rsidR="00EA0C90" w:rsidRDefault="00282AFF">
      <w:pPr>
        <w:numPr>
          <w:ilvl w:val="0"/>
          <w:numId w:val="5"/>
        </w:numPr>
        <w:pBdr>
          <w:top w:val="nil"/>
          <w:left w:val="nil"/>
          <w:bottom w:val="nil"/>
          <w:right w:val="nil"/>
          <w:between w:val="nil"/>
        </w:pBdr>
        <w:spacing w:after="0" w:line="240" w:lineRule="auto"/>
      </w:pPr>
      <w:r>
        <w:rPr>
          <w:color w:val="000000"/>
        </w:rPr>
        <w:t>social or economic status (poverty, class)</w:t>
      </w:r>
    </w:p>
    <w:p w14:paraId="40879E8D" w14:textId="77777777" w:rsidR="00EA0C90" w:rsidRDefault="00282AFF">
      <w:pPr>
        <w:numPr>
          <w:ilvl w:val="0"/>
          <w:numId w:val="5"/>
        </w:numPr>
        <w:pBdr>
          <w:top w:val="nil"/>
          <w:left w:val="nil"/>
          <w:bottom w:val="nil"/>
          <w:right w:val="nil"/>
          <w:between w:val="nil"/>
        </w:pBdr>
        <w:spacing w:after="0" w:line="240" w:lineRule="auto"/>
      </w:pPr>
      <w:r>
        <w:rPr>
          <w:color w:val="000000"/>
        </w:rPr>
        <w:t>age/maturity</w:t>
      </w:r>
    </w:p>
    <w:p w14:paraId="40879E8E" w14:textId="77777777" w:rsidR="00EA0C90" w:rsidRDefault="00282AFF">
      <w:pPr>
        <w:numPr>
          <w:ilvl w:val="0"/>
          <w:numId w:val="5"/>
        </w:numPr>
        <w:pBdr>
          <w:top w:val="nil"/>
          <w:left w:val="nil"/>
          <w:bottom w:val="nil"/>
          <w:right w:val="nil"/>
          <w:between w:val="nil"/>
        </w:pBdr>
        <w:spacing w:after="0" w:line="240" w:lineRule="auto"/>
      </w:pPr>
      <w:r>
        <w:rPr>
          <w:color w:val="000000"/>
        </w:rPr>
        <w:t>home circumstances – certain groups such as pupils in public care, or young carers, or those with same sex parents/carers or whose parents/carers have mental health difficulties may be particularly vulnerable.</w:t>
      </w:r>
    </w:p>
    <w:p w14:paraId="40879E8F" w14:textId="77777777" w:rsidR="00EA0C90" w:rsidRDefault="00EA0C90">
      <w:pPr>
        <w:spacing w:after="0" w:line="240" w:lineRule="auto"/>
      </w:pPr>
    </w:p>
    <w:p w14:paraId="40879E90" w14:textId="77777777" w:rsidR="00EA0C90" w:rsidRDefault="00282AFF">
      <w:pPr>
        <w:spacing w:after="0" w:line="240" w:lineRule="auto"/>
      </w:pPr>
      <w:r>
        <w:t xml:space="preserve">Bullying behaviour is often linked to difference, perceived difference or discriminatory attitudes towards certain groups. This can occur regardless of whether the targeted pupil is </w:t>
      </w:r>
      <w:proofErr w:type="gramStart"/>
      <w:r>
        <w:t>actually a</w:t>
      </w:r>
      <w:proofErr w:type="gramEnd"/>
      <w:r>
        <w:t xml:space="preserve"> member of any of those groups. For example, pupils who are not lesbian, gay or bisexual may be subject to homophobic bullying and others may be the targets of racist bullying based on inaccurate assumptions about their ethnic background or culture. The focus of bullying behaviour should always be recorded.</w:t>
      </w:r>
    </w:p>
    <w:p w14:paraId="40879E91" w14:textId="77777777" w:rsidR="00EA0C90" w:rsidRDefault="00EA0C90">
      <w:pPr>
        <w:spacing w:after="0" w:line="240" w:lineRule="auto"/>
      </w:pPr>
    </w:p>
    <w:p w14:paraId="40879E92" w14:textId="77777777" w:rsidR="00EA0C90" w:rsidRDefault="00282AFF">
      <w:pPr>
        <w:spacing w:after="0" w:line="240" w:lineRule="auto"/>
        <w:rPr>
          <w:b/>
          <w:u w:val="single"/>
        </w:rPr>
      </w:pPr>
      <w:r>
        <w:rPr>
          <w:b/>
          <w:u w:val="single"/>
        </w:rPr>
        <w:t>Signs and Symptoms</w:t>
      </w:r>
    </w:p>
    <w:p w14:paraId="40879E93" w14:textId="77777777" w:rsidR="00EA0C90" w:rsidRDefault="00EA0C90">
      <w:pPr>
        <w:spacing w:after="0" w:line="240" w:lineRule="auto"/>
      </w:pPr>
    </w:p>
    <w:p w14:paraId="40879E94" w14:textId="77777777" w:rsidR="00EA0C90" w:rsidRDefault="00282AFF">
      <w:pPr>
        <w:spacing w:after="0" w:line="240" w:lineRule="auto"/>
      </w:pPr>
      <w:r>
        <w:t>A child may indicate by signs or behaviour that they are being bullied.</w:t>
      </w:r>
    </w:p>
    <w:p w14:paraId="40879E95" w14:textId="77777777" w:rsidR="00EA0C90" w:rsidRDefault="00EA0C90">
      <w:pPr>
        <w:spacing w:after="0" w:line="240" w:lineRule="auto"/>
      </w:pPr>
    </w:p>
    <w:p w14:paraId="40879E96" w14:textId="77777777" w:rsidR="00EA0C90" w:rsidRDefault="00282AFF">
      <w:pPr>
        <w:spacing w:after="0" w:line="240" w:lineRule="auto"/>
      </w:pPr>
      <w:r>
        <w:t xml:space="preserve">Adults should be aware of these possible </w:t>
      </w:r>
      <w:proofErr w:type="gramStart"/>
      <w:r>
        <w:t>signs</w:t>
      </w:r>
      <w:proofErr w:type="gramEnd"/>
      <w:r>
        <w:t xml:space="preserve"> and they should investigate if a child:</w:t>
      </w:r>
    </w:p>
    <w:p w14:paraId="40879E97" w14:textId="77777777" w:rsidR="00EA0C90" w:rsidRDefault="00282AFF">
      <w:pPr>
        <w:numPr>
          <w:ilvl w:val="0"/>
          <w:numId w:val="7"/>
        </w:numPr>
        <w:pBdr>
          <w:top w:val="nil"/>
          <w:left w:val="nil"/>
          <w:bottom w:val="nil"/>
          <w:right w:val="nil"/>
          <w:between w:val="nil"/>
        </w:pBdr>
        <w:spacing w:after="0" w:line="240" w:lineRule="auto"/>
      </w:pPr>
      <w:r>
        <w:rPr>
          <w:color w:val="000000"/>
        </w:rPr>
        <w:t>is frightened of walking to or from school</w:t>
      </w:r>
    </w:p>
    <w:p w14:paraId="40879E98" w14:textId="77777777" w:rsidR="00EA0C90" w:rsidRDefault="00282AFF">
      <w:pPr>
        <w:numPr>
          <w:ilvl w:val="0"/>
          <w:numId w:val="7"/>
        </w:numPr>
        <w:pBdr>
          <w:top w:val="nil"/>
          <w:left w:val="nil"/>
          <w:bottom w:val="nil"/>
          <w:right w:val="nil"/>
          <w:between w:val="nil"/>
        </w:pBdr>
        <w:spacing w:after="0" w:line="240" w:lineRule="auto"/>
      </w:pPr>
      <w:r>
        <w:rPr>
          <w:color w:val="000000"/>
        </w:rPr>
        <w:t>begs to be driven to school</w:t>
      </w:r>
    </w:p>
    <w:p w14:paraId="40879E99" w14:textId="77777777" w:rsidR="00EA0C90" w:rsidRDefault="00282AFF">
      <w:pPr>
        <w:numPr>
          <w:ilvl w:val="0"/>
          <w:numId w:val="7"/>
        </w:numPr>
        <w:pBdr>
          <w:top w:val="nil"/>
          <w:left w:val="nil"/>
          <w:bottom w:val="nil"/>
          <w:right w:val="nil"/>
          <w:between w:val="nil"/>
        </w:pBdr>
        <w:spacing w:after="0" w:line="240" w:lineRule="auto"/>
      </w:pPr>
      <w:r>
        <w:rPr>
          <w:color w:val="000000"/>
        </w:rPr>
        <w:t>changes their usual routine</w:t>
      </w:r>
    </w:p>
    <w:p w14:paraId="40879E9A" w14:textId="77777777" w:rsidR="00EA0C90" w:rsidRDefault="00282AFF">
      <w:pPr>
        <w:numPr>
          <w:ilvl w:val="0"/>
          <w:numId w:val="7"/>
        </w:numPr>
        <w:pBdr>
          <w:top w:val="nil"/>
          <w:left w:val="nil"/>
          <w:bottom w:val="nil"/>
          <w:right w:val="nil"/>
          <w:between w:val="nil"/>
        </w:pBdr>
        <w:spacing w:after="0" w:line="240" w:lineRule="auto"/>
      </w:pPr>
      <w:r>
        <w:rPr>
          <w:color w:val="000000"/>
        </w:rPr>
        <w:t>is unwilling to go to school (school phobic)/</w:t>
      </w:r>
      <w:proofErr w:type="spellStart"/>
      <w:r>
        <w:rPr>
          <w:color w:val="000000"/>
        </w:rPr>
        <w:t>truents</w:t>
      </w:r>
      <w:proofErr w:type="spellEnd"/>
    </w:p>
    <w:p w14:paraId="40879E9B" w14:textId="77777777" w:rsidR="00EA0C90" w:rsidRDefault="00282AFF">
      <w:pPr>
        <w:numPr>
          <w:ilvl w:val="0"/>
          <w:numId w:val="7"/>
        </w:numPr>
        <w:pBdr>
          <w:top w:val="nil"/>
          <w:left w:val="nil"/>
          <w:bottom w:val="nil"/>
          <w:right w:val="nil"/>
          <w:between w:val="nil"/>
        </w:pBdr>
        <w:spacing w:after="0" w:line="240" w:lineRule="auto"/>
      </w:pPr>
      <w:r>
        <w:rPr>
          <w:color w:val="000000"/>
        </w:rPr>
        <w:t>becomes withdrawn anxious, or lacking in confidence</w:t>
      </w:r>
    </w:p>
    <w:p w14:paraId="40879E9C" w14:textId="77777777" w:rsidR="00EA0C90" w:rsidRDefault="00282AFF">
      <w:pPr>
        <w:numPr>
          <w:ilvl w:val="0"/>
          <w:numId w:val="7"/>
        </w:numPr>
        <w:pBdr>
          <w:top w:val="nil"/>
          <w:left w:val="nil"/>
          <w:bottom w:val="nil"/>
          <w:right w:val="nil"/>
          <w:between w:val="nil"/>
        </w:pBdr>
        <w:spacing w:after="0" w:line="240" w:lineRule="auto"/>
      </w:pPr>
      <w:r>
        <w:rPr>
          <w:color w:val="000000"/>
        </w:rPr>
        <w:t>starts stammering</w:t>
      </w:r>
    </w:p>
    <w:p w14:paraId="40879E9D" w14:textId="77777777" w:rsidR="00EA0C90" w:rsidRDefault="00282AFF">
      <w:pPr>
        <w:numPr>
          <w:ilvl w:val="0"/>
          <w:numId w:val="7"/>
        </w:numPr>
        <w:pBdr>
          <w:top w:val="nil"/>
          <w:left w:val="nil"/>
          <w:bottom w:val="nil"/>
          <w:right w:val="nil"/>
          <w:between w:val="nil"/>
        </w:pBdr>
        <w:spacing w:after="0" w:line="240" w:lineRule="auto"/>
      </w:pPr>
      <w:r>
        <w:rPr>
          <w:color w:val="000000"/>
        </w:rPr>
        <w:t>attempts or threatens suicide or runs away</w:t>
      </w:r>
    </w:p>
    <w:p w14:paraId="40879E9E" w14:textId="77777777" w:rsidR="00EA0C90" w:rsidRDefault="00282AFF">
      <w:pPr>
        <w:numPr>
          <w:ilvl w:val="0"/>
          <w:numId w:val="7"/>
        </w:numPr>
        <w:pBdr>
          <w:top w:val="nil"/>
          <w:left w:val="nil"/>
          <w:bottom w:val="nil"/>
          <w:right w:val="nil"/>
          <w:between w:val="nil"/>
        </w:pBdr>
        <w:spacing w:after="0" w:line="240" w:lineRule="auto"/>
      </w:pPr>
      <w:r>
        <w:rPr>
          <w:color w:val="000000"/>
        </w:rPr>
        <w:t>cries themselves to sleep at night or has nightmares</w:t>
      </w:r>
    </w:p>
    <w:p w14:paraId="40879E9F" w14:textId="77777777" w:rsidR="00EA0C90" w:rsidRDefault="00282AFF">
      <w:pPr>
        <w:numPr>
          <w:ilvl w:val="0"/>
          <w:numId w:val="7"/>
        </w:numPr>
        <w:pBdr>
          <w:top w:val="nil"/>
          <w:left w:val="nil"/>
          <w:bottom w:val="nil"/>
          <w:right w:val="nil"/>
          <w:between w:val="nil"/>
        </w:pBdr>
        <w:spacing w:after="0" w:line="240" w:lineRule="auto"/>
      </w:pPr>
      <w:r>
        <w:rPr>
          <w:color w:val="000000"/>
        </w:rPr>
        <w:t>feels ill in the morning</w:t>
      </w:r>
    </w:p>
    <w:p w14:paraId="40879EA0" w14:textId="77777777" w:rsidR="00EA0C90" w:rsidRDefault="00282AFF">
      <w:pPr>
        <w:numPr>
          <w:ilvl w:val="0"/>
          <w:numId w:val="7"/>
        </w:numPr>
        <w:pBdr>
          <w:top w:val="nil"/>
          <w:left w:val="nil"/>
          <w:bottom w:val="nil"/>
          <w:right w:val="nil"/>
          <w:between w:val="nil"/>
        </w:pBdr>
        <w:spacing w:after="0" w:line="240" w:lineRule="auto"/>
      </w:pPr>
      <w:r>
        <w:rPr>
          <w:color w:val="000000"/>
        </w:rPr>
        <w:t xml:space="preserve">begins to do poorly in </w:t>
      </w:r>
      <w:proofErr w:type="gramStart"/>
      <w:r>
        <w:rPr>
          <w:color w:val="000000"/>
        </w:rPr>
        <w:t>school work</w:t>
      </w:r>
      <w:proofErr w:type="gramEnd"/>
    </w:p>
    <w:p w14:paraId="40879EA1" w14:textId="77777777" w:rsidR="00EA0C90" w:rsidRDefault="00282AFF">
      <w:pPr>
        <w:numPr>
          <w:ilvl w:val="0"/>
          <w:numId w:val="7"/>
        </w:numPr>
        <w:pBdr>
          <w:top w:val="nil"/>
          <w:left w:val="nil"/>
          <w:bottom w:val="nil"/>
          <w:right w:val="nil"/>
          <w:between w:val="nil"/>
        </w:pBdr>
        <w:spacing w:after="0" w:line="240" w:lineRule="auto"/>
      </w:pPr>
      <w:r>
        <w:rPr>
          <w:color w:val="000000"/>
        </w:rPr>
        <w:t>comes home with clothes torn or books damaged</w:t>
      </w:r>
    </w:p>
    <w:p w14:paraId="40879EA2" w14:textId="77777777" w:rsidR="00EA0C90" w:rsidRDefault="00282AFF">
      <w:pPr>
        <w:numPr>
          <w:ilvl w:val="0"/>
          <w:numId w:val="7"/>
        </w:numPr>
        <w:pBdr>
          <w:top w:val="nil"/>
          <w:left w:val="nil"/>
          <w:bottom w:val="nil"/>
          <w:right w:val="nil"/>
          <w:between w:val="nil"/>
        </w:pBdr>
        <w:spacing w:after="0" w:line="240" w:lineRule="auto"/>
      </w:pPr>
      <w:r>
        <w:rPr>
          <w:color w:val="000000"/>
        </w:rPr>
        <w:t>has possessions which are damaged or “go missing"</w:t>
      </w:r>
    </w:p>
    <w:p w14:paraId="40879EA3" w14:textId="77777777" w:rsidR="00EA0C90" w:rsidRDefault="00282AFF">
      <w:pPr>
        <w:numPr>
          <w:ilvl w:val="0"/>
          <w:numId w:val="7"/>
        </w:numPr>
        <w:pBdr>
          <w:top w:val="nil"/>
          <w:left w:val="nil"/>
          <w:bottom w:val="nil"/>
          <w:right w:val="nil"/>
          <w:between w:val="nil"/>
        </w:pBdr>
        <w:spacing w:after="0" w:line="240" w:lineRule="auto"/>
      </w:pPr>
      <w:r>
        <w:rPr>
          <w:color w:val="000000"/>
        </w:rPr>
        <w:t>asks for money or starts stealing money (to pay bully)</w:t>
      </w:r>
    </w:p>
    <w:p w14:paraId="40879EA4" w14:textId="77777777" w:rsidR="00EA0C90" w:rsidRDefault="00282AFF">
      <w:pPr>
        <w:numPr>
          <w:ilvl w:val="0"/>
          <w:numId w:val="7"/>
        </w:numPr>
        <w:pBdr>
          <w:top w:val="nil"/>
          <w:left w:val="nil"/>
          <w:bottom w:val="nil"/>
          <w:right w:val="nil"/>
          <w:between w:val="nil"/>
        </w:pBdr>
        <w:spacing w:after="0" w:line="240" w:lineRule="auto"/>
      </w:pPr>
      <w:r>
        <w:rPr>
          <w:color w:val="000000"/>
        </w:rPr>
        <w:t>has unexplained cuts or bruises</w:t>
      </w:r>
    </w:p>
    <w:p w14:paraId="40879EA5" w14:textId="77777777" w:rsidR="00EA0C90" w:rsidRDefault="00282AFF">
      <w:pPr>
        <w:numPr>
          <w:ilvl w:val="0"/>
          <w:numId w:val="7"/>
        </w:numPr>
        <w:pBdr>
          <w:top w:val="nil"/>
          <w:left w:val="nil"/>
          <w:bottom w:val="nil"/>
          <w:right w:val="nil"/>
          <w:between w:val="nil"/>
        </w:pBdr>
        <w:spacing w:after="0" w:line="240" w:lineRule="auto"/>
      </w:pPr>
      <w:r>
        <w:rPr>
          <w:color w:val="000000"/>
        </w:rPr>
        <w:t>comes home hungry (snack/lunch has been stolen)</w:t>
      </w:r>
    </w:p>
    <w:p w14:paraId="40879EA6" w14:textId="77777777" w:rsidR="00EA0C90" w:rsidRDefault="00282AFF">
      <w:pPr>
        <w:numPr>
          <w:ilvl w:val="0"/>
          <w:numId w:val="7"/>
        </w:numPr>
        <w:pBdr>
          <w:top w:val="nil"/>
          <w:left w:val="nil"/>
          <w:bottom w:val="nil"/>
          <w:right w:val="nil"/>
          <w:between w:val="nil"/>
        </w:pBdr>
        <w:spacing w:after="0" w:line="240" w:lineRule="auto"/>
      </w:pPr>
      <w:r>
        <w:rPr>
          <w:color w:val="000000"/>
        </w:rPr>
        <w:t>becomes unusually aggressive, disruptive or unreasonable</w:t>
      </w:r>
    </w:p>
    <w:p w14:paraId="40879EA7" w14:textId="77777777" w:rsidR="00EA0C90" w:rsidRDefault="00282AFF">
      <w:pPr>
        <w:numPr>
          <w:ilvl w:val="0"/>
          <w:numId w:val="7"/>
        </w:numPr>
        <w:pBdr>
          <w:top w:val="nil"/>
          <w:left w:val="nil"/>
          <w:bottom w:val="nil"/>
          <w:right w:val="nil"/>
          <w:between w:val="nil"/>
        </w:pBdr>
        <w:spacing w:after="0" w:line="240" w:lineRule="auto"/>
      </w:pPr>
      <w:r>
        <w:rPr>
          <w:color w:val="000000"/>
        </w:rPr>
        <w:t>is bullying other children or siblings</w:t>
      </w:r>
    </w:p>
    <w:p w14:paraId="40879EA8" w14:textId="77777777" w:rsidR="00EA0C90" w:rsidRDefault="00282AFF">
      <w:pPr>
        <w:numPr>
          <w:ilvl w:val="0"/>
          <w:numId w:val="7"/>
        </w:numPr>
        <w:pBdr>
          <w:top w:val="nil"/>
          <w:left w:val="nil"/>
          <w:bottom w:val="nil"/>
          <w:right w:val="nil"/>
          <w:between w:val="nil"/>
        </w:pBdr>
        <w:spacing w:after="0" w:line="240" w:lineRule="auto"/>
      </w:pPr>
      <w:r>
        <w:rPr>
          <w:color w:val="000000"/>
        </w:rPr>
        <w:t>stops eating</w:t>
      </w:r>
    </w:p>
    <w:p w14:paraId="40879EA9" w14:textId="77777777" w:rsidR="00EA0C90" w:rsidRDefault="00282AFF">
      <w:pPr>
        <w:numPr>
          <w:ilvl w:val="0"/>
          <w:numId w:val="7"/>
        </w:numPr>
        <w:pBdr>
          <w:top w:val="nil"/>
          <w:left w:val="nil"/>
          <w:bottom w:val="nil"/>
          <w:right w:val="nil"/>
          <w:between w:val="nil"/>
        </w:pBdr>
        <w:spacing w:after="0" w:line="240" w:lineRule="auto"/>
      </w:pPr>
      <w:r>
        <w:rPr>
          <w:color w:val="000000"/>
        </w:rPr>
        <w:t>is frightened to say what's wrong</w:t>
      </w:r>
    </w:p>
    <w:p w14:paraId="40879EAA" w14:textId="77777777" w:rsidR="00EA0C90" w:rsidRDefault="00282AFF">
      <w:pPr>
        <w:numPr>
          <w:ilvl w:val="0"/>
          <w:numId w:val="7"/>
        </w:numPr>
        <w:pBdr>
          <w:top w:val="nil"/>
          <w:left w:val="nil"/>
          <w:bottom w:val="nil"/>
          <w:right w:val="nil"/>
          <w:between w:val="nil"/>
        </w:pBdr>
        <w:spacing w:after="0" w:line="240" w:lineRule="auto"/>
      </w:pPr>
      <w:r>
        <w:rPr>
          <w:color w:val="000000"/>
        </w:rPr>
        <w:t>gives improbable excuses for any of the above</w:t>
      </w:r>
    </w:p>
    <w:p w14:paraId="40879EAB" w14:textId="77777777" w:rsidR="00EA0C90" w:rsidRDefault="00282AFF">
      <w:pPr>
        <w:numPr>
          <w:ilvl w:val="0"/>
          <w:numId w:val="7"/>
        </w:numPr>
        <w:pBdr>
          <w:top w:val="nil"/>
          <w:left w:val="nil"/>
          <w:bottom w:val="nil"/>
          <w:right w:val="nil"/>
          <w:between w:val="nil"/>
        </w:pBdr>
        <w:spacing w:after="0" w:line="240" w:lineRule="auto"/>
      </w:pPr>
      <w:r>
        <w:rPr>
          <w:color w:val="000000"/>
        </w:rPr>
        <w:t>is afraid to use the internet or mobile phone</w:t>
      </w:r>
    </w:p>
    <w:p w14:paraId="40879EAC" w14:textId="77777777" w:rsidR="00EA0C90" w:rsidRDefault="00282AFF">
      <w:pPr>
        <w:numPr>
          <w:ilvl w:val="0"/>
          <w:numId w:val="7"/>
        </w:numPr>
        <w:pBdr>
          <w:top w:val="nil"/>
          <w:left w:val="nil"/>
          <w:bottom w:val="nil"/>
          <w:right w:val="nil"/>
          <w:between w:val="nil"/>
        </w:pBdr>
        <w:spacing w:after="0" w:line="240" w:lineRule="auto"/>
      </w:pPr>
      <w:r>
        <w:rPr>
          <w:color w:val="000000"/>
        </w:rPr>
        <w:t>is nervous &amp; jumpy when a cyber-message is received</w:t>
      </w:r>
    </w:p>
    <w:p w14:paraId="40879EAD" w14:textId="77777777" w:rsidR="00EA0C90" w:rsidRDefault="00EA0C90">
      <w:pPr>
        <w:spacing w:after="0" w:line="240" w:lineRule="auto"/>
      </w:pPr>
    </w:p>
    <w:p w14:paraId="40879EAE" w14:textId="77777777" w:rsidR="00EA0C90" w:rsidRDefault="00282AFF">
      <w:pPr>
        <w:spacing w:after="0" w:line="240" w:lineRule="auto"/>
      </w:pPr>
      <w:r>
        <w:t>These signs and behaviours could indicate other problems, but bullying should be considered a possibility and should be investigated.</w:t>
      </w:r>
    </w:p>
    <w:p w14:paraId="40879EAF" w14:textId="77777777" w:rsidR="00EA0C90" w:rsidRDefault="00EA0C90">
      <w:pPr>
        <w:spacing w:after="0" w:line="240" w:lineRule="auto"/>
      </w:pPr>
    </w:p>
    <w:p w14:paraId="40879EB0" w14:textId="77777777" w:rsidR="00EA0C90" w:rsidRDefault="00282AFF">
      <w:pPr>
        <w:spacing w:after="0" w:line="240" w:lineRule="auto"/>
        <w:rPr>
          <w:b/>
          <w:u w:val="single"/>
        </w:rPr>
      </w:pPr>
      <w:r>
        <w:rPr>
          <w:b/>
          <w:u w:val="single"/>
        </w:rPr>
        <w:t>Roles and responsibilities</w:t>
      </w:r>
    </w:p>
    <w:p w14:paraId="40879EB1" w14:textId="77777777" w:rsidR="00EA0C90" w:rsidRDefault="00EA0C90">
      <w:pPr>
        <w:spacing w:after="0" w:line="240" w:lineRule="auto"/>
        <w:rPr>
          <w:b/>
          <w:u w:val="single"/>
        </w:rPr>
      </w:pPr>
    </w:p>
    <w:p w14:paraId="40879EB2" w14:textId="77777777" w:rsidR="00EA0C90" w:rsidRDefault="00282AFF">
      <w:pPr>
        <w:spacing w:after="0" w:line="240" w:lineRule="auto"/>
      </w:pPr>
      <w:r>
        <w:t>Safeguarding children is everybody’s responsibility. This means that it is the responsibility of all adults in the school to prevent, challenge and respond to bullying wherever it occurs. It is also expected that all adults who come on the school premises will model behaviour that is supportive and encouraging and no one will exhibit bullying behaviour. At Garden City Academy the Head Teacher has lead responsibility for tackling bullying.</w:t>
      </w:r>
    </w:p>
    <w:p w14:paraId="40879EB3" w14:textId="77777777" w:rsidR="00EA0C90" w:rsidRDefault="00EA0C90">
      <w:pPr>
        <w:spacing w:after="0" w:line="240" w:lineRule="auto"/>
      </w:pPr>
    </w:p>
    <w:p w14:paraId="40879EB4" w14:textId="77777777" w:rsidR="00EA0C90" w:rsidRDefault="00282AFF">
      <w:pPr>
        <w:spacing w:after="0" w:line="240" w:lineRule="auto"/>
        <w:rPr>
          <w:b/>
        </w:rPr>
      </w:pPr>
      <w:r>
        <w:rPr>
          <w:b/>
        </w:rPr>
        <w:t>The role of the governors:</w:t>
      </w:r>
    </w:p>
    <w:p w14:paraId="40879EB5" w14:textId="77777777" w:rsidR="00EA0C90" w:rsidRDefault="00282AFF">
      <w:pPr>
        <w:numPr>
          <w:ilvl w:val="0"/>
          <w:numId w:val="8"/>
        </w:numPr>
        <w:pBdr>
          <w:top w:val="nil"/>
          <w:left w:val="nil"/>
          <w:bottom w:val="nil"/>
          <w:right w:val="nil"/>
          <w:between w:val="nil"/>
        </w:pBdr>
        <w:spacing w:after="0" w:line="240" w:lineRule="auto"/>
      </w:pPr>
      <w:r>
        <w:rPr>
          <w:color w:val="000000"/>
        </w:rPr>
        <w:t xml:space="preserve">Governors take every incident of bullying seriously and ensure it is dealt with appropriately </w:t>
      </w:r>
    </w:p>
    <w:p w14:paraId="40879EB6" w14:textId="77777777" w:rsidR="00EA0C90" w:rsidRDefault="00282AFF">
      <w:pPr>
        <w:numPr>
          <w:ilvl w:val="0"/>
          <w:numId w:val="8"/>
        </w:numPr>
        <w:pBdr>
          <w:top w:val="nil"/>
          <w:left w:val="nil"/>
          <w:bottom w:val="nil"/>
          <w:right w:val="nil"/>
          <w:between w:val="nil"/>
        </w:pBdr>
        <w:spacing w:after="0" w:line="240" w:lineRule="auto"/>
      </w:pPr>
      <w:r>
        <w:rPr>
          <w:color w:val="000000"/>
        </w:rPr>
        <w:t>The governors monitor the incidents of bullying that occur and review the effectiveness of the policy regularly.</w:t>
      </w:r>
    </w:p>
    <w:p w14:paraId="40879EB7" w14:textId="77777777" w:rsidR="00EA0C90" w:rsidRDefault="00282AFF">
      <w:pPr>
        <w:numPr>
          <w:ilvl w:val="0"/>
          <w:numId w:val="8"/>
        </w:numPr>
        <w:pBdr>
          <w:top w:val="nil"/>
          <w:left w:val="nil"/>
          <w:bottom w:val="nil"/>
          <w:right w:val="nil"/>
          <w:between w:val="nil"/>
        </w:pBdr>
        <w:spacing w:after="0" w:line="240" w:lineRule="auto"/>
      </w:pPr>
      <w:r>
        <w:rPr>
          <w:color w:val="000000"/>
        </w:rPr>
        <w:t xml:space="preserve">The governors require accurate records of all incidents of bullying to be </w:t>
      </w:r>
      <w:proofErr w:type="gramStart"/>
      <w:r>
        <w:rPr>
          <w:color w:val="000000"/>
        </w:rPr>
        <w:t>kept</w:t>
      </w:r>
      <w:proofErr w:type="gramEnd"/>
      <w:r>
        <w:rPr>
          <w:color w:val="000000"/>
        </w:rPr>
        <w:t xml:space="preserve"> and they ask about the effectiveness of strategies implemented to counter it.</w:t>
      </w:r>
    </w:p>
    <w:p w14:paraId="40879EB8" w14:textId="77777777" w:rsidR="00EA0C90" w:rsidRDefault="00282AFF">
      <w:pPr>
        <w:numPr>
          <w:ilvl w:val="0"/>
          <w:numId w:val="8"/>
        </w:numPr>
        <w:pBdr>
          <w:top w:val="nil"/>
          <w:left w:val="nil"/>
          <w:bottom w:val="nil"/>
          <w:right w:val="nil"/>
          <w:between w:val="nil"/>
        </w:pBdr>
        <w:spacing w:after="0" w:line="240" w:lineRule="auto"/>
      </w:pPr>
      <w:r>
        <w:rPr>
          <w:color w:val="000000"/>
        </w:rPr>
        <w:t>Governors a critical friend by providing challenge and support to the school.</w:t>
      </w:r>
    </w:p>
    <w:p w14:paraId="40879EB9" w14:textId="77777777" w:rsidR="00EA0C90" w:rsidRDefault="00282AFF">
      <w:pPr>
        <w:numPr>
          <w:ilvl w:val="0"/>
          <w:numId w:val="8"/>
        </w:numPr>
        <w:pBdr>
          <w:top w:val="nil"/>
          <w:left w:val="nil"/>
          <w:bottom w:val="nil"/>
          <w:right w:val="nil"/>
          <w:between w:val="nil"/>
        </w:pBdr>
        <w:spacing w:after="0" w:line="240" w:lineRule="auto"/>
      </w:pPr>
      <w:r>
        <w:rPr>
          <w:color w:val="000000"/>
        </w:rPr>
        <w:t>Know what the school does about bullying and how effective it is.</w:t>
      </w:r>
    </w:p>
    <w:p w14:paraId="40879EBA" w14:textId="77777777" w:rsidR="00EA0C90" w:rsidRDefault="00282AFF">
      <w:pPr>
        <w:numPr>
          <w:ilvl w:val="0"/>
          <w:numId w:val="8"/>
        </w:numPr>
        <w:pBdr>
          <w:top w:val="nil"/>
          <w:left w:val="nil"/>
          <w:bottom w:val="nil"/>
          <w:right w:val="nil"/>
          <w:between w:val="nil"/>
        </w:pBdr>
        <w:spacing w:after="0" w:line="240" w:lineRule="auto"/>
      </w:pPr>
      <w:r>
        <w:rPr>
          <w:color w:val="000000"/>
        </w:rPr>
        <w:t>Meet regularly with the anti-bullying lead in school.</w:t>
      </w:r>
    </w:p>
    <w:p w14:paraId="40879EBB" w14:textId="77777777" w:rsidR="00EA0C90" w:rsidRDefault="00EA0C90">
      <w:pPr>
        <w:spacing w:after="0" w:line="240" w:lineRule="auto"/>
      </w:pPr>
    </w:p>
    <w:p w14:paraId="40879EBC" w14:textId="77777777" w:rsidR="00EA0C90" w:rsidRDefault="00282AFF">
      <w:pPr>
        <w:spacing w:after="0" w:line="240" w:lineRule="auto"/>
        <w:rPr>
          <w:b/>
        </w:rPr>
      </w:pPr>
      <w:r>
        <w:rPr>
          <w:b/>
        </w:rPr>
        <w:t>The role of the Head teacher:</w:t>
      </w:r>
    </w:p>
    <w:p w14:paraId="40879EBD" w14:textId="77777777" w:rsidR="00EA0C90" w:rsidRDefault="00282AFF">
      <w:pPr>
        <w:numPr>
          <w:ilvl w:val="0"/>
          <w:numId w:val="9"/>
        </w:numPr>
        <w:pBdr>
          <w:top w:val="nil"/>
          <w:left w:val="nil"/>
          <w:bottom w:val="nil"/>
          <w:right w:val="nil"/>
          <w:between w:val="nil"/>
        </w:pBdr>
        <w:spacing w:after="0" w:line="240" w:lineRule="auto"/>
      </w:pPr>
      <w:r>
        <w:rPr>
          <w:color w:val="000000"/>
        </w:rPr>
        <w:t>The Head teacher implements the school anti-bullying strategy and ensures that all staff, both teaching and non-teaching, are aware of the policy and know how to deal with incidents of bullying.</w:t>
      </w:r>
    </w:p>
    <w:p w14:paraId="40879EBE" w14:textId="77777777" w:rsidR="00EA0C90" w:rsidRDefault="00282AFF">
      <w:pPr>
        <w:numPr>
          <w:ilvl w:val="0"/>
          <w:numId w:val="9"/>
        </w:numPr>
        <w:pBdr>
          <w:top w:val="nil"/>
          <w:left w:val="nil"/>
          <w:bottom w:val="nil"/>
          <w:right w:val="nil"/>
          <w:between w:val="nil"/>
        </w:pBdr>
        <w:spacing w:after="0" w:line="240" w:lineRule="auto"/>
      </w:pPr>
      <w:r>
        <w:rPr>
          <w:color w:val="000000"/>
        </w:rPr>
        <w:t>The Head teacher ensures that all staff receive sufficient training to be equipped to deal with bullying.</w:t>
      </w:r>
    </w:p>
    <w:p w14:paraId="40879EBF" w14:textId="77777777" w:rsidR="00EA0C90" w:rsidRDefault="00282AFF">
      <w:pPr>
        <w:numPr>
          <w:ilvl w:val="0"/>
          <w:numId w:val="9"/>
        </w:numPr>
        <w:pBdr>
          <w:top w:val="nil"/>
          <w:left w:val="nil"/>
          <w:bottom w:val="nil"/>
          <w:right w:val="nil"/>
          <w:between w:val="nil"/>
        </w:pBdr>
        <w:spacing w:after="0" w:line="240" w:lineRule="auto"/>
      </w:pPr>
      <w:r>
        <w:rPr>
          <w:color w:val="000000"/>
        </w:rPr>
        <w:t>The Head teacher ensures that all children know that bullying is wrong and that it is unacceptable behaviour in this school.</w:t>
      </w:r>
    </w:p>
    <w:p w14:paraId="40879EC0" w14:textId="5F059736" w:rsidR="00EA0C90" w:rsidRDefault="00282AFF" w:rsidP="14B6679A">
      <w:pPr>
        <w:numPr>
          <w:ilvl w:val="0"/>
          <w:numId w:val="9"/>
        </w:numPr>
        <w:pBdr>
          <w:top w:val="nil"/>
          <w:left w:val="nil"/>
          <w:bottom w:val="nil"/>
          <w:right w:val="nil"/>
          <w:between w:val="nil"/>
        </w:pBdr>
        <w:spacing w:after="0" w:line="240" w:lineRule="auto"/>
        <w:rPr>
          <w:color w:val="000000" w:themeColor="text1"/>
        </w:rPr>
      </w:pPr>
      <w:r w:rsidRPr="14B6679A">
        <w:rPr>
          <w:color w:val="000000" w:themeColor="text1"/>
        </w:rPr>
        <w:t>Within the curriculum, awareness is raised about bullying in PSHE, class Circle Time, assemblies, yearly anti-bullying week and the use of worry boxes</w:t>
      </w:r>
      <w:r w:rsidR="79E17E1B" w:rsidRPr="14B6679A">
        <w:rPr>
          <w:color w:val="000000" w:themeColor="text1"/>
        </w:rPr>
        <w:t>/ monsters</w:t>
      </w:r>
      <w:r w:rsidRPr="14B6679A">
        <w:rPr>
          <w:color w:val="000000" w:themeColor="text1"/>
        </w:rPr>
        <w:t>.</w:t>
      </w:r>
    </w:p>
    <w:p w14:paraId="40879EC1" w14:textId="77777777" w:rsidR="00EA0C90" w:rsidRDefault="00282AFF">
      <w:pPr>
        <w:numPr>
          <w:ilvl w:val="0"/>
          <w:numId w:val="9"/>
        </w:numPr>
        <w:pBdr>
          <w:top w:val="nil"/>
          <w:left w:val="nil"/>
          <w:bottom w:val="nil"/>
          <w:right w:val="nil"/>
          <w:between w:val="nil"/>
        </w:pBdr>
        <w:spacing w:after="0" w:line="240" w:lineRule="auto"/>
      </w:pPr>
      <w:r>
        <w:rPr>
          <w:color w:val="000000"/>
        </w:rPr>
        <w:t>The Head teacher sets the school climate of mutual support and praise for success, children feel they are important and belong to a friendly and welcoming school, bullying is far less likely to be part of their behaviour.</w:t>
      </w:r>
    </w:p>
    <w:p w14:paraId="40879EC2" w14:textId="77777777" w:rsidR="00EA0C90" w:rsidRDefault="00EA0C90">
      <w:pPr>
        <w:spacing w:after="0" w:line="240" w:lineRule="auto"/>
      </w:pPr>
    </w:p>
    <w:p w14:paraId="40879EC3" w14:textId="77777777" w:rsidR="00EA0C90" w:rsidRDefault="00282AFF">
      <w:pPr>
        <w:spacing w:after="0" w:line="240" w:lineRule="auto"/>
        <w:rPr>
          <w:b/>
        </w:rPr>
      </w:pPr>
      <w:r>
        <w:rPr>
          <w:b/>
        </w:rPr>
        <w:t>The role of the Deputy:</w:t>
      </w:r>
    </w:p>
    <w:p w14:paraId="40879EC4" w14:textId="77777777" w:rsidR="00EA0C90" w:rsidRDefault="00282AFF">
      <w:pPr>
        <w:numPr>
          <w:ilvl w:val="0"/>
          <w:numId w:val="10"/>
        </w:numPr>
        <w:pBdr>
          <w:top w:val="nil"/>
          <w:left w:val="nil"/>
          <w:bottom w:val="nil"/>
          <w:right w:val="nil"/>
          <w:between w:val="nil"/>
        </w:pBdr>
        <w:spacing w:after="0" w:line="240" w:lineRule="auto"/>
      </w:pPr>
      <w:r>
        <w:rPr>
          <w:color w:val="000000"/>
        </w:rPr>
        <w:t xml:space="preserve">The Deputy Head monitors the recording log. </w:t>
      </w:r>
    </w:p>
    <w:p w14:paraId="40879EC5" w14:textId="77777777" w:rsidR="00EA0C90" w:rsidRDefault="00282AFF">
      <w:pPr>
        <w:numPr>
          <w:ilvl w:val="0"/>
          <w:numId w:val="10"/>
        </w:numPr>
        <w:pBdr>
          <w:top w:val="nil"/>
          <w:left w:val="nil"/>
          <w:bottom w:val="nil"/>
          <w:right w:val="nil"/>
          <w:between w:val="nil"/>
        </w:pBdr>
        <w:spacing w:after="0" w:line="240" w:lineRule="auto"/>
      </w:pPr>
      <w:r>
        <w:rPr>
          <w:color w:val="000000"/>
        </w:rPr>
        <w:t>They keep the Head teacher fully informed, so that appropriate action can be taken</w:t>
      </w:r>
    </w:p>
    <w:p w14:paraId="40879EC6" w14:textId="77777777" w:rsidR="00EA0C90" w:rsidRDefault="00282AFF">
      <w:pPr>
        <w:numPr>
          <w:ilvl w:val="0"/>
          <w:numId w:val="10"/>
        </w:numPr>
        <w:pBdr>
          <w:top w:val="nil"/>
          <w:left w:val="nil"/>
          <w:bottom w:val="nil"/>
          <w:right w:val="nil"/>
          <w:between w:val="nil"/>
        </w:pBdr>
        <w:spacing w:after="0" w:line="240" w:lineRule="auto"/>
      </w:pPr>
      <w:r>
        <w:rPr>
          <w:color w:val="000000"/>
        </w:rPr>
        <w:t>The Deputy is involved in assemblies focussing on bullying.</w:t>
      </w:r>
    </w:p>
    <w:p w14:paraId="40879EC7" w14:textId="77777777" w:rsidR="00EA0C90" w:rsidRDefault="00282AFF">
      <w:pPr>
        <w:numPr>
          <w:ilvl w:val="0"/>
          <w:numId w:val="10"/>
        </w:numPr>
        <w:pBdr>
          <w:top w:val="nil"/>
          <w:left w:val="nil"/>
          <w:bottom w:val="nil"/>
          <w:right w:val="nil"/>
          <w:between w:val="nil"/>
        </w:pBdr>
        <w:spacing w:after="0" w:line="240" w:lineRule="auto"/>
      </w:pPr>
      <w:r>
        <w:rPr>
          <w:color w:val="000000"/>
        </w:rPr>
        <w:t>Ensure curriculum coverage of bullying and lead the yearly Anti-Bullying week.</w:t>
      </w:r>
    </w:p>
    <w:p w14:paraId="40879EC8" w14:textId="77777777" w:rsidR="00EA0C90" w:rsidRDefault="00282AFF">
      <w:pPr>
        <w:numPr>
          <w:ilvl w:val="0"/>
          <w:numId w:val="10"/>
        </w:numPr>
        <w:pBdr>
          <w:top w:val="nil"/>
          <w:left w:val="nil"/>
          <w:bottom w:val="nil"/>
          <w:right w:val="nil"/>
          <w:between w:val="nil"/>
        </w:pBdr>
        <w:spacing w:after="0" w:line="240" w:lineRule="auto"/>
      </w:pPr>
      <w:r>
        <w:rPr>
          <w:color w:val="000000"/>
        </w:rPr>
        <w:t xml:space="preserve">Maintain records and evidence of training for staff, teaching/learning opportunities for children and coverage of curriculum. </w:t>
      </w:r>
    </w:p>
    <w:p w14:paraId="40879EC9" w14:textId="77777777" w:rsidR="00EA0C90" w:rsidRDefault="00EA0C90">
      <w:pPr>
        <w:spacing w:after="0" w:line="240" w:lineRule="auto"/>
      </w:pPr>
    </w:p>
    <w:p w14:paraId="40879ECA" w14:textId="77777777" w:rsidR="00EA0C90" w:rsidRDefault="00282AFF">
      <w:pPr>
        <w:spacing w:after="0" w:line="240" w:lineRule="auto"/>
        <w:rPr>
          <w:b/>
        </w:rPr>
      </w:pPr>
      <w:r>
        <w:rPr>
          <w:b/>
        </w:rPr>
        <w:t>The role of the Behaviour lead or Key stage Leaders:</w:t>
      </w:r>
    </w:p>
    <w:p w14:paraId="40879ECB" w14:textId="67A7A43D" w:rsidR="00EA0C90" w:rsidRDefault="00282AFF" w:rsidP="14B6679A">
      <w:pPr>
        <w:numPr>
          <w:ilvl w:val="0"/>
          <w:numId w:val="12"/>
        </w:numPr>
        <w:pBdr>
          <w:top w:val="nil"/>
          <w:left w:val="nil"/>
          <w:bottom w:val="nil"/>
          <w:right w:val="nil"/>
          <w:between w:val="nil"/>
        </w:pBdr>
        <w:spacing w:after="0" w:line="240" w:lineRule="auto"/>
      </w:pPr>
      <w:r w:rsidRPr="14B6679A">
        <w:rPr>
          <w:color w:val="000000" w:themeColor="text1"/>
        </w:rPr>
        <w:t xml:space="preserve">Deal with the </w:t>
      </w:r>
      <w:r w:rsidR="07CFD3B9" w:rsidRPr="14B6679A">
        <w:rPr>
          <w:color w:val="000000" w:themeColor="text1"/>
        </w:rPr>
        <w:t>day-to-day</w:t>
      </w:r>
      <w:r w:rsidRPr="14B6679A">
        <w:rPr>
          <w:color w:val="000000" w:themeColor="text1"/>
        </w:rPr>
        <w:t xml:space="preserve"> management of any incidents.</w:t>
      </w:r>
    </w:p>
    <w:p w14:paraId="40879ECC" w14:textId="77777777" w:rsidR="00EA0C90" w:rsidRDefault="00282AFF">
      <w:pPr>
        <w:numPr>
          <w:ilvl w:val="0"/>
          <w:numId w:val="12"/>
        </w:numPr>
        <w:pBdr>
          <w:top w:val="nil"/>
          <w:left w:val="nil"/>
          <w:bottom w:val="nil"/>
          <w:right w:val="nil"/>
          <w:between w:val="nil"/>
        </w:pBdr>
        <w:spacing w:after="0" w:line="240" w:lineRule="auto"/>
      </w:pPr>
      <w:r>
        <w:rPr>
          <w:color w:val="000000"/>
        </w:rPr>
        <w:t>Complete the incident log, and talk to children, parents and staff involved.</w:t>
      </w:r>
    </w:p>
    <w:p w14:paraId="40879ECD" w14:textId="77777777" w:rsidR="00EA0C90" w:rsidRDefault="00282AFF">
      <w:pPr>
        <w:numPr>
          <w:ilvl w:val="0"/>
          <w:numId w:val="12"/>
        </w:numPr>
        <w:pBdr>
          <w:top w:val="nil"/>
          <w:left w:val="nil"/>
          <w:bottom w:val="nil"/>
          <w:right w:val="nil"/>
          <w:between w:val="nil"/>
        </w:pBdr>
        <w:spacing w:after="0" w:line="240" w:lineRule="auto"/>
      </w:pPr>
      <w:r>
        <w:rPr>
          <w:color w:val="000000"/>
        </w:rPr>
        <w:t>Lead assemblies focussing on bullying.</w:t>
      </w:r>
    </w:p>
    <w:p w14:paraId="40879ECE" w14:textId="77777777" w:rsidR="00EA0C90" w:rsidRDefault="00EA0C90">
      <w:pPr>
        <w:spacing w:after="0" w:line="240" w:lineRule="auto"/>
      </w:pPr>
    </w:p>
    <w:p w14:paraId="40879ECF" w14:textId="77777777" w:rsidR="00EA0C90" w:rsidRDefault="00282AFF">
      <w:pPr>
        <w:spacing w:after="0" w:line="240" w:lineRule="auto"/>
        <w:rPr>
          <w:b/>
        </w:rPr>
      </w:pPr>
      <w:r>
        <w:rPr>
          <w:b/>
        </w:rPr>
        <w:t>The role of class teachers:</w:t>
      </w:r>
    </w:p>
    <w:p w14:paraId="40879ED0" w14:textId="77777777" w:rsidR="00EA0C90" w:rsidRDefault="00282AFF">
      <w:pPr>
        <w:numPr>
          <w:ilvl w:val="0"/>
          <w:numId w:val="13"/>
        </w:numPr>
        <w:pBdr>
          <w:top w:val="nil"/>
          <w:left w:val="nil"/>
          <w:bottom w:val="nil"/>
          <w:right w:val="nil"/>
          <w:between w:val="nil"/>
        </w:pBdr>
        <w:spacing w:after="0" w:line="240" w:lineRule="auto"/>
      </w:pPr>
      <w:r>
        <w:rPr>
          <w:color w:val="000000"/>
        </w:rPr>
        <w:t>Discuss, from time to time, the topic of bullying with their class, making clear what the school means by bullying</w:t>
      </w:r>
    </w:p>
    <w:p w14:paraId="40879ED1" w14:textId="77777777" w:rsidR="00EA0C90" w:rsidRDefault="00282AFF">
      <w:pPr>
        <w:numPr>
          <w:ilvl w:val="0"/>
          <w:numId w:val="13"/>
        </w:numPr>
        <w:pBdr>
          <w:top w:val="nil"/>
          <w:left w:val="nil"/>
          <w:bottom w:val="nil"/>
          <w:right w:val="nil"/>
          <w:between w:val="nil"/>
        </w:pBdr>
        <w:spacing w:after="0" w:line="240" w:lineRule="auto"/>
      </w:pPr>
      <w:r>
        <w:rPr>
          <w:color w:val="000000"/>
        </w:rPr>
        <w:t>Devise activities designed to promote good relationships as part of the PSHE curriculum.</w:t>
      </w:r>
    </w:p>
    <w:p w14:paraId="40879ED2" w14:textId="77777777" w:rsidR="00EA0C90" w:rsidRDefault="00282AFF">
      <w:pPr>
        <w:numPr>
          <w:ilvl w:val="0"/>
          <w:numId w:val="13"/>
        </w:numPr>
        <w:pBdr>
          <w:top w:val="nil"/>
          <w:left w:val="nil"/>
          <w:bottom w:val="nil"/>
          <w:right w:val="nil"/>
          <w:between w:val="nil"/>
        </w:pBdr>
        <w:spacing w:after="0" w:line="240" w:lineRule="auto"/>
      </w:pPr>
      <w:r>
        <w:rPr>
          <w:color w:val="000000"/>
        </w:rPr>
        <w:t>Encourage speaking out by pupils, stressing that, where appropriate, confidentiality and discretion are observed by all staff</w:t>
      </w:r>
    </w:p>
    <w:p w14:paraId="40879ED3" w14:textId="77777777" w:rsidR="00EA0C90" w:rsidRDefault="00282AFF">
      <w:pPr>
        <w:numPr>
          <w:ilvl w:val="0"/>
          <w:numId w:val="13"/>
        </w:numPr>
        <w:pBdr>
          <w:top w:val="nil"/>
          <w:left w:val="nil"/>
          <w:bottom w:val="nil"/>
          <w:right w:val="nil"/>
          <w:between w:val="nil"/>
        </w:pBdr>
        <w:spacing w:after="0" w:line="240" w:lineRule="auto"/>
      </w:pPr>
      <w:r>
        <w:rPr>
          <w:color w:val="000000"/>
        </w:rPr>
        <w:t>Deal with incidents, particularly those involving pupils in their own class</w:t>
      </w:r>
    </w:p>
    <w:p w14:paraId="40879ED4" w14:textId="77777777" w:rsidR="00EA0C90" w:rsidRDefault="00282AFF">
      <w:pPr>
        <w:numPr>
          <w:ilvl w:val="0"/>
          <w:numId w:val="13"/>
        </w:numPr>
        <w:pBdr>
          <w:top w:val="nil"/>
          <w:left w:val="nil"/>
          <w:bottom w:val="nil"/>
          <w:right w:val="nil"/>
          <w:between w:val="nil"/>
        </w:pBdr>
        <w:spacing w:after="0" w:line="240" w:lineRule="auto"/>
      </w:pPr>
      <w:r>
        <w:rPr>
          <w:color w:val="000000"/>
        </w:rPr>
        <w:t>Report back to pupils as to the outcome of actions</w:t>
      </w:r>
    </w:p>
    <w:p w14:paraId="40879ED5" w14:textId="77777777" w:rsidR="00EA0C90" w:rsidRDefault="00282AFF">
      <w:pPr>
        <w:numPr>
          <w:ilvl w:val="0"/>
          <w:numId w:val="13"/>
        </w:numPr>
        <w:pBdr>
          <w:top w:val="nil"/>
          <w:left w:val="nil"/>
          <w:bottom w:val="nil"/>
          <w:right w:val="nil"/>
          <w:between w:val="nil"/>
        </w:pBdr>
        <w:spacing w:after="0" w:line="240" w:lineRule="auto"/>
      </w:pPr>
      <w:r>
        <w:rPr>
          <w:color w:val="000000"/>
        </w:rPr>
        <w:t>Where appropriate, offer support over a period to both bully and victim</w:t>
      </w:r>
    </w:p>
    <w:p w14:paraId="40879ED6" w14:textId="77777777" w:rsidR="00EA0C90" w:rsidRDefault="00282AFF">
      <w:pPr>
        <w:numPr>
          <w:ilvl w:val="0"/>
          <w:numId w:val="13"/>
        </w:numPr>
        <w:pBdr>
          <w:top w:val="nil"/>
          <w:left w:val="nil"/>
          <w:bottom w:val="nil"/>
          <w:right w:val="nil"/>
          <w:between w:val="nil"/>
        </w:pBdr>
        <w:spacing w:after="0" w:line="240" w:lineRule="auto"/>
      </w:pPr>
      <w:r>
        <w:rPr>
          <w:color w:val="000000"/>
        </w:rPr>
        <w:t>Refer more serious or recurring offenders to senior staff</w:t>
      </w:r>
    </w:p>
    <w:p w14:paraId="40879ED7" w14:textId="77777777" w:rsidR="00EA0C90" w:rsidRDefault="00282AFF">
      <w:pPr>
        <w:numPr>
          <w:ilvl w:val="0"/>
          <w:numId w:val="13"/>
        </w:numPr>
        <w:pBdr>
          <w:top w:val="nil"/>
          <w:left w:val="nil"/>
          <w:bottom w:val="nil"/>
          <w:right w:val="nil"/>
          <w:between w:val="nil"/>
        </w:pBdr>
        <w:spacing w:after="0" w:line="240" w:lineRule="auto"/>
      </w:pPr>
      <w:r>
        <w:rPr>
          <w:color w:val="000000"/>
        </w:rPr>
        <w:t>In some cases, contact parents. Senior staff should always be consulted before any direct approach is made</w:t>
      </w:r>
    </w:p>
    <w:p w14:paraId="40879ED8" w14:textId="77777777" w:rsidR="00EA0C90" w:rsidRDefault="00282AFF">
      <w:pPr>
        <w:numPr>
          <w:ilvl w:val="0"/>
          <w:numId w:val="13"/>
        </w:numPr>
        <w:pBdr>
          <w:top w:val="nil"/>
          <w:left w:val="nil"/>
          <w:bottom w:val="nil"/>
          <w:right w:val="nil"/>
          <w:between w:val="nil"/>
        </w:pBdr>
        <w:spacing w:after="0" w:line="240" w:lineRule="auto"/>
      </w:pPr>
      <w:r>
        <w:rPr>
          <w:color w:val="000000"/>
        </w:rPr>
        <w:t>Above all, stress that the school cares about its pupils and takes the problem of bullying very seriously</w:t>
      </w:r>
    </w:p>
    <w:p w14:paraId="40879ED9" w14:textId="7A85D2B6" w:rsidR="00EA0C90" w:rsidRDefault="00282AFF" w:rsidP="14B6679A">
      <w:pPr>
        <w:numPr>
          <w:ilvl w:val="0"/>
          <w:numId w:val="13"/>
        </w:numPr>
        <w:pBdr>
          <w:top w:val="nil"/>
          <w:left w:val="nil"/>
          <w:bottom w:val="nil"/>
          <w:right w:val="nil"/>
          <w:between w:val="nil"/>
        </w:pBdr>
        <w:spacing w:after="0" w:line="240" w:lineRule="auto"/>
        <w:rPr>
          <w:color w:val="000000" w:themeColor="text1"/>
        </w:rPr>
      </w:pPr>
      <w:r w:rsidRPr="14B6679A">
        <w:rPr>
          <w:color w:val="000000" w:themeColor="text1"/>
        </w:rPr>
        <w:t xml:space="preserve">Teachers are aware of the signs of bullying and they complete </w:t>
      </w:r>
      <w:r w:rsidR="6BB657E4" w:rsidRPr="14B6679A">
        <w:rPr>
          <w:color w:val="000000" w:themeColor="text1"/>
        </w:rPr>
        <w:t>accurate logs</w:t>
      </w:r>
      <w:r w:rsidRPr="14B6679A">
        <w:rPr>
          <w:color w:val="000000" w:themeColor="text1"/>
        </w:rPr>
        <w:t>, keeping records of all incidents. A record log is kept on the shared area so that staff can jointly monitor.</w:t>
      </w:r>
    </w:p>
    <w:p w14:paraId="40879EDA" w14:textId="77777777" w:rsidR="00EA0C90" w:rsidRDefault="00282AFF">
      <w:pPr>
        <w:numPr>
          <w:ilvl w:val="0"/>
          <w:numId w:val="13"/>
        </w:numPr>
        <w:pBdr>
          <w:top w:val="nil"/>
          <w:left w:val="nil"/>
          <w:bottom w:val="nil"/>
          <w:right w:val="nil"/>
          <w:between w:val="nil"/>
        </w:pBdr>
        <w:spacing w:after="0" w:line="240" w:lineRule="auto"/>
      </w:pPr>
      <w:r>
        <w:rPr>
          <w:color w:val="000000"/>
        </w:rPr>
        <w:t>Teachers support the children in their class to build a climate of trust and respect for all. By praising, rewarding and celebrating the success of the children, we aim to limit incidents of bullying.</w:t>
      </w:r>
    </w:p>
    <w:p w14:paraId="40879EDB" w14:textId="77777777" w:rsidR="00EA0C90" w:rsidRDefault="00EA0C90">
      <w:pPr>
        <w:spacing w:after="0" w:line="240" w:lineRule="auto"/>
      </w:pPr>
    </w:p>
    <w:p w14:paraId="40879EDC" w14:textId="77777777" w:rsidR="00EA0C90" w:rsidRDefault="00282AFF">
      <w:pPr>
        <w:spacing w:after="0" w:line="240" w:lineRule="auto"/>
        <w:rPr>
          <w:b/>
        </w:rPr>
      </w:pPr>
      <w:r>
        <w:rPr>
          <w:b/>
        </w:rPr>
        <w:t>The role of PUPILS</w:t>
      </w:r>
    </w:p>
    <w:p w14:paraId="40879EDD" w14:textId="77777777" w:rsidR="00EA0C90" w:rsidRDefault="00282AFF">
      <w:pPr>
        <w:numPr>
          <w:ilvl w:val="0"/>
          <w:numId w:val="1"/>
        </w:numPr>
        <w:pBdr>
          <w:top w:val="nil"/>
          <w:left w:val="nil"/>
          <w:bottom w:val="nil"/>
          <w:right w:val="nil"/>
          <w:between w:val="nil"/>
        </w:pBdr>
        <w:spacing w:after="0" w:line="240" w:lineRule="auto"/>
      </w:pPr>
      <w:r>
        <w:rPr>
          <w:color w:val="000000"/>
        </w:rPr>
        <w:t>To not treat someone badly or ignore someone because they are different</w:t>
      </w:r>
    </w:p>
    <w:p w14:paraId="40879EDE" w14:textId="77777777" w:rsidR="00EA0C90" w:rsidRDefault="00282AFF">
      <w:pPr>
        <w:numPr>
          <w:ilvl w:val="0"/>
          <w:numId w:val="1"/>
        </w:numPr>
        <w:pBdr>
          <w:top w:val="nil"/>
          <w:left w:val="nil"/>
          <w:bottom w:val="nil"/>
          <w:right w:val="nil"/>
          <w:between w:val="nil"/>
        </w:pBdr>
        <w:spacing w:after="0" w:line="240" w:lineRule="auto"/>
      </w:pPr>
      <w:r>
        <w:rPr>
          <w:color w:val="000000"/>
        </w:rPr>
        <w:t>To tell an adult if they see someone being bullied</w:t>
      </w:r>
    </w:p>
    <w:p w14:paraId="40879EDF" w14:textId="77777777" w:rsidR="00EA0C90" w:rsidRDefault="00282AFF">
      <w:pPr>
        <w:numPr>
          <w:ilvl w:val="0"/>
          <w:numId w:val="1"/>
        </w:numPr>
        <w:pBdr>
          <w:top w:val="nil"/>
          <w:left w:val="nil"/>
          <w:bottom w:val="nil"/>
          <w:right w:val="nil"/>
          <w:between w:val="nil"/>
        </w:pBdr>
        <w:spacing w:after="0" w:line="240" w:lineRule="auto"/>
      </w:pPr>
      <w:r>
        <w:rPr>
          <w:color w:val="000000"/>
        </w:rPr>
        <w:t>To refuse to join in, encourage or stand by and watch the bullying behaviour of others</w:t>
      </w:r>
    </w:p>
    <w:p w14:paraId="40879EE0" w14:textId="77777777" w:rsidR="00EA0C90" w:rsidRDefault="00282AFF">
      <w:pPr>
        <w:numPr>
          <w:ilvl w:val="0"/>
          <w:numId w:val="1"/>
        </w:numPr>
        <w:pBdr>
          <w:top w:val="nil"/>
          <w:left w:val="nil"/>
          <w:bottom w:val="nil"/>
          <w:right w:val="nil"/>
          <w:between w:val="nil"/>
        </w:pBdr>
        <w:spacing w:after="0" w:line="240" w:lineRule="auto"/>
      </w:pPr>
      <w:r>
        <w:rPr>
          <w:color w:val="000000"/>
        </w:rPr>
        <w:t>To be aware of other peoples’ feelings</w:t>
      </w:r>
    </w:p>
    <w:p w14:paraId="40879EE1" w14:textId="77777777" w:rsidR="00EA0C90" w:rsidRDefault="00EA0C90">
      <w:pPr>
        <w:spacing w:after="0" w:line="240" w:lineRule="auto"/>
      </w:pPr>
    </w:p>
    <w:p w14:paraId="40879EE2" w14:textId="77777777" w:rsidR="00EA0C90" w:rsidRDefault="00282AFF">
      <w:pPr>
        <w:spacing w:after="0" w:line="240" w:lineRule="auto"/>
        <w:rPr>
          <w:b/>
        </w:rPr>
      </w:pPr>
      <w:r>
        <w:rPr>
          <w:b/>
        </w:rPr>
        <w:t>The role of Parents</w:t>
      </w:r>
    </w:p>
    <w:p w14:paraId="40879EE3" w14:textId="77777777" w:rsidR="00EA0C90" w:rsidRDefault="00282AFF">
      <w:pPr>
        <w:numPr>
          <w:ilvl w:val="0"/>
          <w:numId w:val="3"/>
        </w:numPr>
        <w:pBdr>
          <w:top w:val="nil"/>
          <w:left w:val="nil"/>
          <w:bottom w:val="nil"/>
          <w:right w:val="nil"/>
          <w:between w:val="nil"/>
        </w:pBdr>
        <w:spacing w:after="0" w:line="240" w:lineRule="auto"/>
      </w:pPr>
      <w:r>
        <w:rPr>
          <w:color w:val="000000"/>
        </w:rPr>
        <w:t>To watch for signs that their child may be being bullied e.g. unwillingness to attend school, a pattern of headaches.</w:t>
      </w:r>
    </w:p>
    <w:p w14:paraId="40879EE4" w14:textId="77777777" w:rsidR="00EA0C90" w:rsidRDefault="00282AFF">
      <w:pPr>
        <w:numPr>
          <w:ilvl w:val="0"/>
          <w:numId w:val="3"/>
        </w:numPr>
        <w:pBdr>
          <w:top w:val="nil"/>
          <w:left w:val="nil"/>
          <w:bottom w:val="nil"/>
          <w:right w:val="nil"/>
          <w:between w:val="nil"/>
        </w:pBdr>
        <w:spacing w:after="0" w:line="240" w:lineRule="auto"/>
      </w:pPr>
      <w:r>
        <w:rPr>
          <w:color w:val="000000"/>
        </w:rPr>
        <w:t>To speak to someone on staff (classroom teacher first) at Garden City Academy if their child is being bullied, or they suspect that this is happening</w:t>
      </w:r>
    </w:p>
    <w:p w14:paraId="40879EE5" w14:textId="77777777" w:rsidR="00EA0C90" w:rsidRDefault="00282AFF">
      <w:pPr>
        <w:numPr>
          <w:ilvl w:val="0"/>
          <w:numId w:val="3"/>
        </w:numPr>
        <w:pBdr>
          <w:top w:val="nil"/>
          <w:left w:val="nil"/>
          <w:bottom w:val="nil"/>
          <w:right w:val="nil"/>
          <w:between w:val="nil"/>
        </w:pBdr>
        <w:spacing w:after="0" w:line="240" w:lineRule="auto"/>
      </w:pPr>
      <w:r>
        <w:rPr>
          <w:color w:val="000000"/>
        </w:rPr>
        <w:t>To encourage their child to ‘tell’ if they are bullied</w:t>
      </w:r>
    </w:p>
    <w:p w14:paraId="40879EE6" w14:textId="77777777" w:rsidR="00EA0C90" w:rsidRDefault="00282AFF">
      <w:pPr>
        <w:numPr>
          <w:ilvl w:val="0"/>
          <w:numId w:val="3"/>
        </w:numPr>
        <w:pBdr>
          <w:top w:val="nil"/>
          <w:left w:val="nil"/>
          <w:bottom w:val="nil"/>
          <w:right w:val="nil"/>
          <w:between w:val="nil"/>
        </w:pBdr>
        <w:spacing w:after="0" w:line="240" w:lineRule="auto"/>
      </w:pPr>
      <w:r>
        <w:rPr>
          <w:color w:val="000000"/>
        </w:rPr>
        <w:t>Keep in touch with the school to monitor the situation</w:t>
      </w:r>
    </w:p>
    <w:p w14:paraId="40879EE7" w14:textId="77777777" w:rsidR="00EA0C90" w:rsidRDefault="00EA0C90">
      <w:pPr>
        <w:spacing w:after="0" w:line="240" w:lineRule="auto"/>
      </w:pPr>
    </w:p>
    <w:p w14:paraId="40879EE8" w14:textId="77777777" w:rsidR="00EA0C90" w:rsidRDefault="00282AFF">
      <w:pPr>
        <w:spacing w:after="0" w:line="240" w:lineRule="auto"/>
        <w:rPr>
          <w:b/>
          <w:u w:val="single"/>
        </w:rPr>
      </w:pPr>
      <w:r>
        <w:rPr>
          <w:b/>
          <w:u w:val="single"/>
        </w:rPr>
        <w:t>Implementation and procedures</w:t>
      </w:r>
    </w:p>
    <w:p w14:paraId="40879EE9" w14:textId="77777777" w:rsidR="00EA0C90" w:rsidRDefault="00EA0C90">
      <w:pPr>
        <w:spacing w:after="0" w:line="240" w:lineRule="auto"/>
        <w:rPr>
          <w:b/>
          <w:u w:val="single"/>
        </w:rPr>
      </w:pPr>
    </w:p>
    <w:p w14:paraId="40879EEA" w14:textId="77777777" w:rsidR="00EA0C90" w:rsidRDefault="00282AFF">
      <w:pPr>
        <w:spacing w:after="0" w:line="240" w:lineRule="auto"/>
      </w:pPr>
      <w:r>
        <w:t>The following steps will be taken when dealing with incidents:</w:t>
      </w:r>
    </w:p>
    <w:p w14:paraId="40879EEB" w14:textId="77777777" w:rsidR="00EA0C90" w:rsidRDefault="00282AFF">
      <w:pPr>
        <w:numPr>
          <w:ilvl w:val="0"/>
          <w:numId w:val="4"/>
        </w:numPr>
        <w:pBdr>
          <w:top w:val="nil"/>
          <w:left w:val="nil"/>
          <w:bottom w:val="nil"/>
          <w:right w:val="nil"/>
          <w:between w:val="nil"/>
        </w:pBdr>
        <w:spacing w:after="0" w:line="240" w:lineRule="auto"/>
      </w:pPr>
      <w:r>
        <w:rPr>
          <w:color w:val="000000"/>
        </w:rPr>
        <w:t>If bullying is suspected or reported, the incident will be dealt with immediately by the member of staff who has been approached.</w:t>
      </w:r>
    </w:p>
    <w:p w14:paraId="40879EEC" w14:textId="0BCA1CA1" w:rsidR="00EA0C90" w:rsidRDefault="00282AFF" w:rsidP="14B6679A">
      <w:pPr>
        <w:numPr>
          <w:ilvl w:val="0"/>
          <w:numId w:val="4"/>
        </w:numPr>
        <w:pBdr>
          <w:top w:val="nil"/>
          <w:left w:val="nil"/>
          <w:bottom w:val="nil"/>
          <w:right w:val="nil"/>
          <w:between w:val="nil"/>
        </w:pBdr>
        <w:spacing w:after="0" w:line="240" w:lineRule="auto"/>
      </w:pPr>
      <w:r w:rsidRPr="14B6679A">
        <w:rPr>
          <w:color w:val="000000" w:themeColor="text1"/>
        </w:rPr>
        <w:t>A clear account of the incident will be recorded and given to the behaviour or key stage lead or in their absence another senior member of staff</w:t>
      </w:r>
    </w:p>
    <w:p w14:paraId="40879EED" w14:textId="77777777" w:rsidR="00EA0C90" w:rsidRDefault="00282AFF">
      <w:pPr>
        <w:numPr>
          <w:ilvl w:val="0"/>
          <w:numId w:val="4"/>
        </w:numPr>
        <w:pBdr>
          <w:top w:val="nil"/>
          <w:left w:val="nil"/>
          <w:bottom w:val="nil"/>
          <w:right w:val="nil"/>
          <w:between w:val="nil"/>
        </w:pBdr>
        <w:spacing w:after="0" w:line="240" w:lineRule="auto"/>
      </w:pPr>
      <w:r>
        <w:rPr>
          <w:color w:val="000000"/>
        </w:rPr>
        <w:t>The behaviour or key stage lead or other senior member of staff will interview all concerned to establish the nature, roles and seriousness of the incident and will complete an initial investigation into allegation of bullying form.</w:t>
      </w:r>
    </w:p>
    <w:p w14:paraId="40879EEE" w14:textId="77777777" w:rsidR="00EA0C90" w:rsidRDefault="00282AFF">
      <w:pPr>
        <w:numPr>
          <w:ilvl w:val="0"/>
          <w:numId w:val="4"/>
        </w:numPr>
        <w:pBdr>
          <w:top w:val="nil"/>
          <w:left w:val="nil"/>
          <w:bottom w:val="nil"/>
          <w:right w:val="nil"/>
          <w:between w:val="nil"/>
        </w:pBdr>
        <w:spacing w:after="0" w:line="240" w:lineRule="auto"/>
      </w:pPr>
      <w:r>
        <w:rPr>
          <w:color w:val="000000"/>
        </w:rPr>
        <w:t>Further action taken if no evidence of bullying: inform class teacher, provide support to those involved, inform parents of pupils involved in allegations and provide extra learning and skill practice opportunities if needed.</w:t>
      </w:r>
    </w:p>
    <w:p w14:paraId="40879EEF" w14:textId="77777777" w:rsidR="00EA0C90" w:rsidRDefault="00282AFF">
      <w:pPr>
        <w:numPr>
          <w:ilvl w:val="0"/>
          <w:numId w:val="4"/>
        </w:numPr>
        <w:pBdr>
          <w:top w:val="nil"/>
          <w:left w:val="nil"/>
          <w:bottom w:val="nil"/>
          <w:right w:val="nil"/>
          <w:between w:val="nil"/>
        </w:pBdr>
        <w:spacing w:after="0" w:line="240" w:lineRule="auto"/>
      </w:pPr>
      <w:r>
        <w:rPr>
          <w:color w:val="000000"/>
        </w:rPr>
        <w:t>Further action taken if evidence of bullying is found: behaviour or key stage lead or other senior members of staff will fill out an integrated bullying and racist incident record, provide support to those involved, inform class teacher and parents of all involved and any subsequent action the school will be taking, decide if action will be taken in line with school behaviour policy, provide extra learning and skill practice opportunities if needed (engage and inform external agencies if necessary e.g. local authority).</w:t>
      </w:r>
    </w:p>
    <w:p w14:paraId="40879EF0" w14:textId="77777777" w:rsidR="00EA0C90" w:rsidRDefault="00EA0C90">
      <w:pPr>
        <w:spacing w:after="0" w:line="240" w:lineRule="auto"/>
      </w:pPr>
    </w:p>
    <w:p w14:paraId="40879EF1" w14:textId="77777777" w:rsidR="00EA0C90" w:rsidRDefault="00EA0C90">
      <w:pPr>
        <w:spacing w:after="0" w:line="240" w:lineRule="auto"/>
        <w:jc w:val="center"/>
        <w:rPr>
          <w:b/>
          <w:u w:val="single"/>
        </w:rPr>
      </w:pPr>
    </w:p>
    <w:p w14:paraId="40879EF2" w14:textId="77777777" w:rsidR="00EA0C90" w:rsidRDefault="00EA0C90">
      <w:pPr>
        <w:spacing w:after="0" w:line="240" w:lineRule="auto"/>
        <w:jc w:val="center"/>
        <w:rPr>
          <w:b/>
          <w:u w:val="single"/>
        </w:rPr>
      </w:pPr>
    </w:p>
    <w:p w14:paraId="40879EF3" w14:textId="77777777" w:rsidR="00EA0C90" w:rsidRDefault="00EA0C90">
      <w:pPr>
        <w:spacing w:after="0" w:line="240" w:lineRule="auto"/>
        <w:jc w:val="center"/>
        <w:rPr>
          <w:b/>
          <w:u w:val="single"/>
        </w:rPr>
      </w:pPr>
    </w:p>
    <w:p w14:paraId="40879EF4" w14:textId="77777777" w:rsidR="00EA0C90" w:rsidRDefault="00EA0C90">
      <w:pPr>
        <w:spacing w:after="0" w:line="240" w:lineRule="auto"/>
        <w:jc w:val="center"/>
        <w:rPr>
          <w:b/>
          <w:u w:val="single"/>
        </w:rPr>
      </w:pPr>
    </w:p>
    <w:p w14:paraId="40879EF5" w14:textId="77777777" w:rsidR="00EA0C90" w:rsidRDefault="00EA0C90">
      <w:pPr>
        <w:spacing w:after="0" w:line="240" w:lineRule="auto"/>
        <w:jc w:val="center"/>
        <w:rPr>
          <w:b/>
          <w:u w:val="single"/>
        </w:rPr>
      </w:pPr>
    </w:p>
    <w:p w14:paraId="40879EF6" w14:textId="77777777" w:rsidR="00EA0C90" w:rsidRDefault="00EA0C90">
      <w:pPr>
        <w:spacing w:after="0" w:line="240" w:lineRule="auto"/>
        <w:jc w:val="center"/>
        <w:rPr>
          <w:b/>
          <w:u w:val="single"/>
        </w:rPr>
      </w:pPr>
    </w:p>
    <w:p w14:paraId="40879EF7" w14:textId="77777777" w:rsidR="00EA0C90" w:rsidRDefault="00EA0C90">
      <w:pPr>
        <w:spacing w:after="0" w:line="240" w:lineRule="auto"/>
        <w:jc w:val="center"/>
        <w:rPr>
          <w:b/>
          <w:u w:val="single"/>
        </w:rPr>
      </w:pPr>
    </w:p>
    <w:p w14:paraId="40879EF8" w14:textId="77777777" w:rsidR="00EA0C90" w:rsidRDefault="00EA0C90">
      <w:pPr>
        <w:spacing w:after="0" w:line="240" w:lineRule="auto"/>
        <w:jc w:val="center"/>
        <w:rPr>
          <w:b/>
          <w:u w:val="single"/>
        </w:rPr>
      </w:pPr>
    </w:p>
    <w:p w14:paraId="40879EF9" w14:textId="77777777" w:rsidR="00EA0C90" w:rsidRDefault="00EA0C90">
      <w:pPr>
        <w:spacing w:after="0" w:line="240" w:lineRule="auto"/>
        <w:jc w:val="center"/>
        <w:rPr>
          <w:b/>
          <w:u w:val="single"/>
        </w:rPr>
      </w:pPr>
    </w:p>
    <w:p w14:paraId="40879EFA" w14:textId="77777777" w:rsidR="00EA0C90" w:rsidRDefault="00EA0C90">
      <w:pPr>
        <w:spacing w:after="0" w:line="240" w:lineRule="auto"/>
        <w:jc w:val="center"/>
        <w:rPr>
          <w:b/>
          <w:u w:val="single"/>
        </w:rPr>
      </w:pPr>
    </w:p>
    <w:p w14:paraId="40879EFB" w14:textId="77777777" w:rsidR="00EA0C90" w:rsidRDefault="00EA0C90">
      <w:pPr>
        <w:spacing w:after="0" w:line="240" w:lineRule="auto"/>
        <w:jc w:val="center"/>
        <w:rPr>
          <w:b/>
          <w:u w:val="single"/>
        </w:rPr>
      </w:pPr>
    </w:p>
    <w:p w14:paraId="40879EFC" w14:textId="77777777" w:rsidR="00EA0C90" w:rsidRDefault="00EA0C90">
      <w:pPr>
        <w:spacing w:after="0" w:line="240" w:lineRule="auto"/>
        <w:jc w:val="center"/>
        <w:rPr>
          <w:b/>
          <w:u w:val="single"/>
        </w:rPr>
      </w:pPr>
    </w:p>
    <w:p w14:paraId="40879EFD" w14:textId="77777777" w:rsidR="00EA0C90" w:rsidRDefault="00EA0C90">
      <w:pPr>
        <w:spacing w:after="0" w:line="240" w:lineRule="auto"/>
        <w:jc w:val="center"/>
        <w:rPr>
          <w:b/>
          <w:u w:val="single"/>
        </w:rPr>
      </w:pPr>
    </w:p>
    <w:p w14:paraId="40879EFE" w14:textId="77777777" w:rsidR="00EA0C90" w:rsidRDefault="00EA0C90">
      <w:pPr>
        <w:spacing w:after="0" w:line="240" w:lineRule="auto"/>
        <w:jc w:val="center"/>
        <w:rPr>
          <w:b/>
          <w:u w:val="single"/>
        </w:rPr>
      </w:pPr>
    </w:p>
    <w:p w14:paraId="40879EFF" w14:textId="77777777" w:rsidR="00EA0C90" w:rsidRDefault="00EA0C90">
      <w:pPr>
        <w:spacing w:after="0" w:line="240" w:lineRule="auto"/>
        <w:jc w:val="center"/>
        <w:rPr>
          <w:b/>
          <w:u w:val="single"/>
        </w:rPr>
      </w:pPr>
    </w:p>
    <w:p w14:paraId="40879F00" w14:textId="77777777" w:rsidR="00EA0C90" w:rsidRDefault="00EA0C90">
      <w:pPr>
        <w:spacing w:after="0" w:line="240" w:lineRule="auto"/>
        <w:jc w:val="center"/>
        <w:rPr>
          <w:b/>
          <w:u w:val="single"/>
        </w:rPr>
      </w:pPr>
    </w:p>
    <w:p w14:paraId="40879F01" w14:textId="77777777" w:rsidR="00EA0C90" w:rsidRDefault="00EA0C90">
      <w:pPr>
        <w:spacing w:after="0" w:line="240" w:lineRule="auto"/>
        <w:jc w:val="center"/>
        <w:rPr>
          <w:b/>
          <w:u w:val="single"/>
        </w:rPr>
      </w:pPr>
    </w:p>
    <w:p w14:paraId="40879F02" w14:textId="77777777" w:rsidR="00EA0C90" w:rsidRDefault="00EA0C90">
      <w:pPr>
        <w:spacing w:after="0" w:line="240" w:lineRule="auto"/>
        <w:jc w:val="center"/>
        <w:rPr>
          <w:b/>
          <w:u w:val="single"/>
        </w:rPr>
      </w:pPr>
    </w:p>
    <w:p w14:paraId="40879F03" w14:textId="77777777" w:rsidR="00EA0C90" w:rsidRDefault="00EA0C90">
      <w:pPr>
        <w:spacing w:after="0" w:line="240" w:lineRule="auto"/>
        <w:jc w:val="center"/>
        <w:rPr>
          <w:b/>
          <w:u w:val="single"/>
        </w:rPr>
      </w:pPr>
    </w:p>
    <w:p w14:paraId="40879F04" w14:textId="77777777" w:rsidR="00EA0C90" w:rsidRDefault="00EA0C90">
      <w:pPr>
        <w:spacing w:after="0" w:line="240" w:lineRule="auto"/>
        <w:jc w:val="center"/>
        <w:rPr>
          <w:b/>
          <w:u w:val="single"/>
        </w:rPr>
      </w:pPr>
    </w:p>
    <w:p w14:paraId="40879F05" w14:textId="77777777" w:rsidR="00EA0C90" w:rsidRDefault="00EA0C90">
      <w:pPr>
        <w:spacing w:after="0" w:line="240" w:lineRule="auto"/>
        <w:jc w:val="center"/>
        <w:rPr>
          <w:b/>
          <w:u w:val="single"/>
        </w:rPr>
      </w:pPr>
    </w:p>
    <w:p w14:paraId="40879F06" w14:textId="77777777" w:rsidR="00EA0C90" w:rsidRDefault="00EA0C90">
      <w:pPr>
        <w:spacing w:after="0" w:line="240" w:lineRule="auto"/>
        <w:jc w:val="center"/>
        <w:rPr>
          <w:b/>
          <w:u w:val="single"/>
        </w:rPr>
      </w:pPr>
    </w:p>
    <w:p w14:paraId="40879F07" w14:textId="77777777" w:rsidR="00EA0C90" w:rsidRDefault="00EA0C90">
      <w:pPr>
        <w:spacing w:after="0" w:line="240" w:lineRule="auto"/>
        <w:jc w:val="center"/>
        <w:rPr>
          <w:b/>
          <w:u w:val="single"/>
        </w:rPr>
      </w:pPr>
    </w:p>
    <w:p w14:paraId="3585714A" w14:textId="0AC3CFCC" w:rsidR="14B6679A" w:rsidRDefault="14B6679A" w:rsidP="14B6679A">
      <w:pPr>
        <w:spacing w:after="0" w:line="240" w:lineRule="auto"/>
        <w:jc w:val="center"/>
        <w:rPr>
          <w:b/>
          <w:bCs/>
          <w:u w:val="single"/>
        </w:rPr>
      </w:pPr>
    </w:p>
    <w:p w14:paraId="40879F11" w14:textId="77777777" w:rsidR="00EA0C90" w:rsidRDefault="00282AFF">
      <w:pPr>
        <w:spacing w:after="0" w:line="240" w:lineRule="auto"/>
        <w:jc w:val="center"/>
        <w:rPr>
          <w:b/>
          <w:u w:val="single"/>
        </w:rPr>
      </w:pPr>
      <w:r>
        <w:rPr>
          <w:b/>
          <w:u w:val="single"/>
        </w:rPr>
        <w:t>Flow chart for dealing with report bullying incident</w:t>
      </w:r>
    </w:p>
    <w:p w14:paraId="40879F12" w14:textId="77777777" w:rsidR="00EA0C90" w:rsidRDefault="00282AFF">
      <w:pPr>
        <w:spacing w:after="0" w:line="240" w:lineRule="auto"/>
      </w:pPr>
      <w:r>
        <w:t>Bullying Investigation form in appendix at end of policy.</w:t>
      </w:r>
    </w:p>
    <w:p w14:paraId="40879F13" w14:textId="77777777" w:rsidR="00EA0C90" w:rsidRDefault="00EA0C90">
      <w:pPr>
        <w:spacing w:after="0" w:line="240" w:lineRule="auto"/>
      </w:pPr>
    </w:p>
    <w:p w14:paraId="40879F14" w14:textId="77777777" w:rsidR="00EA0C90" w:rsidRDefault="00282AFF">
      <w:pPr>
        <w:spacing w:after="0" w:line="240" w:lineRule="auto"/>
      </w:pPr>
      <w:r>
        <w:rPr>
          <w:noProof/>
        </w:rPr>
        <mc:AlternateContent>
          <mc:Choice Requires="wps">
            <w:drawing>
              <wp:anchor distT="0" distB="0" distL="114300" distR="114300" simplePos="0" relativeHeight="251658242" behindDoc="0" locked="0" layoutInCell="1" hidden="0" allowOverlap="1" wp14:anchorId="4087A028" wp14:editId="4087A029">
                <wp:simplePos x="0" y="0"/>
                <wp:positionH relativeFrom="column">
                  <wp:posOffset>406400</wp:posOffset>
                </wp:positionH>
                <wp:positionV relativeFrom="paragraph">
                  <wp:posOffset>38100</wp:posOffset>
                </wp:positionV>
                <wp:extent cx="5657850" cy="704850"/>
                <wp:effectExtent l="0" t="0" r="0" b="0"/>
                <wp:wrapNone/>
                <wp:docPr id="17" name="Rectangle 17"/>
                <wp:cNvGraphicFramePr/>
                <a:graphic xmlns:a="http://schemas.openxmlformats.org/drawingml/2006/main">
                  <a:graphicData uri="http://schemas.microsoft.com/office/word/2010/wordprocessingShape">
                    <wps:wsp>
                      <wps:cNvSpPr/>
                      <wps:spPr>
                        <a:xfrm>
                          <a:off x="2521838" y="3432338"/>
                          <a:ext cx="5648325" cy="695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7A04D" w14:textId="77777777" w:rsidR="00EA0C90" w:rsidRDefault="00282AFF">
                            <w:pPr>
                              <w:spacing w:after="0" w:line="240" w:lineRule="auto"/>
                              <w:textDirection w:val="btLr"/>
                            </w:pPr>
                            <w:r>
                              <w:rPr>
                                <w:b/>
                                <w:color w:val="000000"/>
                                <w:u w:val="single"/>
                              </w:rPr>
                              <w:t>An incident is reported or witnessed</w:t>
                            </w:r>
                          </w:p>
                          <w:p w14:paraId="4087A04E" w14:textId="77777777" w:rsidR="00EA0C90" w:rsidRDefault="00282AFF">
                            <w:pPr>
                              <w:spacing w:after="0" w:line="240" w:lineRule="auto"/>
                              <w:textDirection w:val="btLr"/>
                            </w:pPr>
                            <w:r>
                              <w:rPr>
                                <w:color w:val="000000"/>
                              </w:rPr>
                              <w:t>An alleged or witnessed incident is reported to a member of staff or by a staff member who witnessed the incident</w:t>
                            </w:r>
                          </w:p>
                        </w:txbxContent>
                      </wps:txbx>
                      <wps:bodyPr spcFirstLastPara="1" wrap="square" lIns="91425" tIns="45700" rIns="91425" bIns="45700" anchor="t" anchorCtr="0">
                        <a:noAutofit/>
                      </wps:bodyPr>
                    </wps:wsp>
                  </a:graphicData>
                </a:graphic>
              </wp:anchor>
            </w:drawing>
          </mc:Choice>
          <mc:Fallback>
            <w:pict>
              <v:rect w14:anchorId="4087A028" id="Rectangle 17" o:spid="_x0000_s1026" style="position:absolute;margin-left:32pt;margin-top:3pt;width:445.5pt;height:5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">
                <v:stroke startarrowwidth="narrow" startarrowlength="short" endarrowwidth="narrow" endarrowlength="short"/>
                <v:textbox inset="2.53958mm,1.2694mm,2.53958mm,1.2694mm">
                  <w:txbxContent>
                    <w:p w14:paraId="4087A04D" w14:textId="77777777" w:rsidR="00EA0C90" w:rsidRDefault="00282AFF">
                      <w:pPr>
                        <w:spacing w:after="0" w:line="240" w:lineRule="auto"/>
                        <w:textDirection w:val="btLr"/>
                      </w:pPr>
                      <w:r>
                        <w:rPr>
                          <w:b/>
                          <w:color w:val="000000"/>
                          <w:u w:val="single"/>
                        </w:rPr>
                        <w:t>An incident is reported or witnessed</w:t>
                      </w:r>
                    </w:p>
                    <w:p w14:paraId="4087A04E" w14:textId="77777777" w:rsidR="00EA0C90" w:rsidRDefault="00282AFF">
                      <w:pPr>
                        <w:spacing w:after="0" w:line="240" w:lineRule="auto"/>
                        <w:textDirection w:val="btLr"/>
                      </w:pPr>
                      <w:r>
                        <w:rPr>
                          <w:color w:val="000000"/>
                        </w:rPr>
                        <w:t>An alleged or witnessed incident is reported to a member of staff or by a staff member who witnessed the incident</w:t>
                      </w:r>
                    </w:p>
                  </w:txbxContent>
                </v:textbox>
              </v:rect>
            </w:pict>
          </mc:Fallback>
        </mc:AlternateContent>
      </w:r>
    </w:p>
    <w:p w14:paraId="40879F15" w14:textId="77777777" w:rsidR="00EA0C90" w:rsidRDefault="00EA0C90">
      <w:pPr>
        <w:spacing w:after="0" w:line="240" w:lineRule="auto"/>
      </w:pPr>
    </w:p>
    <w:p w14:paraId="40879F16" w14:textId="77777777" w:rsidR="00EA0C90" w:rsidRDefault="00EA0C90">
      <w:pPr>
        <w:spacing w:after="0" w:line="240" w:lineRule="auto"/>
      </w:pPr>
    </w:p>
    <w:p w14:paraId="40879F17" w14:textId="77777777" w:rsidR="00EA0C90" w:rsidRDefault="00EA0C90">
      <w:pPr>
        <w:spacing w:after="0" w:line="240" w:lineRule="auto"/>
      </w:pPr>
    </w:p>
    <w:p w14:paraId="40879F18" w14:textId="77777777" w:rsidR="00EA0C90" w:rsidRDefault="00282AFF">
      <w:pPr>
        <w:spacing w:after="0" w:line="240" w:lineRule="auto"/>
      </w:pPr>
      <w:r>
        <w:rPr>
          <w:noProof/>
        </w:rPr>
        <mc:AlternateContent>
          <mc:Choice Requires="wps">
            <w:drawing>
              <wp:anchor distT="0" distB="0" distL="114300" distR="114300" simplePos="0" relativeHeight="251658243" behindDoc="0" locked="0" layoutInCell="1" hidden="0" allowOverlap="1" wp14:anchorId="4087A02A" wp14:editId="4087A02B">
                <wp:simplePos x="0" y="0"/>
                <wp:positionH relativeFrom="column">
                  <wp:posOffset>3200400</wp:posOffset>
                </wp:positionH>
                <wp:positionV relativeFrom="paragraph">
                  <wp:posOffset>50800</wp:posOffset>
                </wp:positionV>
                <wp:extent cx="71119" cy="301625"/>
                <wp:effectExtent l="0" t="0" r="0" b="0"/>
                <wp:wrapNone/>
                <wp:docPr id="13" name="Arrow: Down 13"/>
                <wp:cNvGraphicFramePr/>
                <a:graphic xmlns:a="http://schemas.openxmlformats.org/drawingml/2006/main">
                  <a:graphicData uri="http://schemas.microsoft.com/office/word/2010/wordprocessingShape">
                    <wps:wsp>
                      <wps:cNvSpPr/>
                      <wps:spPr>
                        <a:xfrm>
                          <a:off x="5323141" y="3641888"/>
                          <a:ext cx="45719" cy="276225"/>
                        </a:xfrm>
                        <a:prstGeom prst="downArrow">
                          <a:avLst>
                            <a:gd name="adj1" fmla="val 50000"/>
                            <a:gd name="adj2" fmla="val 50000"/>
                          </a:avLst>
                        </a:prstGeom>
                        <a:solidFill>
                          <a:schemeClr val="accent1"/>
                        </a:solidFill>
                        <a:ln w="25400" cap="flat" cmpd="sng">
                          <a:solidFill>
                            <a:srgbClr val="395E89"/>
                          </a:solidFill>
                          <a:prstDash val="solid"/>
                          <a:round/>
                          <a:headEnd type="none" w="sm" len="sm"/>
                          <a:tailEnd type="none" w="sm" len="sm"/>
                        </a:ln>
                      </wps:spPr>
                      <wps:txbx>
                        <w:txbxContent>
                          <w:p w14:paraId="4087A04F"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4087A0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7" type="#_x0000_t67" style="position:absolute;margin-left:252pt;margin-top:4pt;width:5.6pt;height:23.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" adj="19812" fillcolor="#4f81bd [3204]" strokecolor="#395e89" strokeweight="2pt">
                <v:stroke startarrowwidth="narrow" startarrowlength="short" endarrowwidth="narrow" endarrowlength="short" joinstyle="round"/>
                <v:textbox inset="2.53958mm,2.53958mm,2.53958mm,2.53958mm">
                  <w:txbxContent>
                    <w:p w14:paraId="4087A04F" w14:textId="77777777" w:rsidR="00EA0C90" w:rsidRDefault="00EA0C90">
                      <w:pPr>
                        <w:spacing w:after="0" w:line="240" w:lineRule="auto"/>
                        <w:textDirection w:val="btLr"/>
                      </w:pPr>
                    </w:p>
                  </w:txbxContent>
                </v:textbox>
              </v:shape>
            </w:pict>
          </mc:Fallback>
        </mc:AlternateContent>
      </w:r>
    </w:p>
    <w:p w14:paraId="40879F19" w14:textId="77777777" w:rsidR="00EA0C90" w:rsidRDefault="00EA0C90">
      <w:pPr>
        <w:spacing w:after="0" w:line="240" w:lineRule="auto"/>
      </w:pPr>
    </w:p>
    <w:p w14:paraId="40879F1A" w14:textId="77777777" w:rsidR="00EA0C90" w:rsidRDefault="00282AFF">
      <w:pPr>
        <w:spacing w:after="0" w:line="240" w:lineRule="auto"/>
      </w:pPr>
      <w:r>
        <w:rPr>
          <w:noProof/>
        </w:rPr>
        <mc:AlternateContent>
          <mc:Choice Requires="wps">
            <w:drawing>
              <wp:anchor distT="0" distB="0" distL="114300" distR="114300" simplePos="0" relativeHeight="251658244" behindDoc="0" locked="0" layoutInCell="1" hidden="0" allowOverlap="1" wp14:anchorId="4087A02C" wp14:editId="4087A02D">
                <wp:simplePos x="0" y="0"/>
                <wp:positionH relativeFrom="column">
                  <wp:posOffset>431800</wp:posOffset>
                </wp:positionH>
                <wp:positionV relativeFrom="paragraph">
                  <wp:posOffset>50800</wp:posOffset>
                </wp:positionV>
                <wp:extent cx="5657850" cy="1413510"/>
                <wp:effectExtent l="0" t="0" r="0" b="0"/>
                <wp:wrapNone/>
                <wp:docPr id="11" name="Rectangle 11"/>
                <wp:cNvGraphicFramePr/>
                <a:graphic xmlns:a="http://schemas.openxmlformats.org/drawingml/2006/main">
                  <a:graphicData uri="http://schemas.microsoft.com/office/word/2010/wordprocessingShape">
                    <wps:wsp>
                      <wps:cNvSpPr/>
                      <wps:spPr>
                        <a:xfrm>
                          <a:off x="2521838" y="3078008"/>
                          <a:ext cx="5648325" cy="14039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7A050" w14:textId="77777777" w:rsidR="00EA0C90" w:rsidRDefault="00282AFF">
                            <w:pPr>
                              <w:spacing w:after="0" w:line="240" w:lineRule="auto"/>
                              <w:textDirection w:val="btLr"/>
                            </w:pPr>
                            <w:r>
                              <w:rPr>
                                <w:b/>
                                <w:color w:val="000000"/>
                                <w:u w:val="single"/>
                              </w:rPr>
                              <w:t>Investigation</w:t>
                            </w:r>
                          </w:p>
                          <w:p w14:paraId="4087A051" w14:textId="77777777" w:rsidR="00EA0C90" w:rsidRDefault="00282AFF">
                            <w:pPr>
                              <w:spacing w:after="0" w:line="240" w:lineRule="auto"/>
                              <w:textDirection w:val="btLr"/>
                            </w:pPr>
                            <w:r>
                              <w:rPr>
                                <w:color w:val="000000"/>
                              </w:rPr>
                              <w:t>Incident is investigated by the appropriate member of staff e.g. Class teacher, Deputy Headteacher, Key Stage Leader.  They will aim to establish the nature, roles and seriousness of the incidences and complete the bullying investigation form.</w:t>
                            </w:r>
                          </w:p>
                        </w:txbxContent>
                      </wps:txbx>
                      <wps:bodyPr spcFirstLastPara="1" wrap="square" lIns="91425" tIns="45700" rIns="91425" bIns="45700" anchor="t" anchorCtr="0">
                        <a:noAutofit/>
                      </wps:bodyPr>
                    </wps:wsp>
                  </a:graphicData>
                </a:graphic>
              </wp:anchor>
            </w:drawing>
          </mc:Choice>
          <mc:Fallback>
            <w:pict>
              <v:rect w14:anchorId="4087A02C" id="Rectangle 11" o:spid="_x0000_s1028" style="position:absolute;margin-left:34pt;margin-top:4pt;width:445.5pt;height:111.3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">
                <v:stroke startarrowwidth="narrow" startarrowlength="short" endarrowwidth="narrow" endarrowlength="short"/>
                <v:textbox inset="2.53958mm,1.2694mm,2.53958mm,1.2694mm">
                  <w:txbxContent>
                    <w:p w14:paraId="4087A050" w14:textId="77777777" w:rsidR="00EA0C90" w:rsidRDefault="00282AFF">
                      <w:pPr>
                        <w:spacing w:after="0" w:line="240" w:lineRule="auto"/>
                        <w:textDirection w:val="btLr"/>
                      </w:pPr>
                      <w:r>
                        <w:rPr>
                          <w:b/>
                          <w:color w:val="000000"/>
                          <w:u w:val="single"/>
                        </w:rPr>
                        <w:t>Investigation</w:t>
                      </w:r>
                    </w:p>
                    <w:p w14:paraId="4087A051" w14:textId="77777777" w:rsidR="00EA0C90" w:rsidRDefault="00282AFF">
                      <w:pPr>
                        <w:spacing w:after="0" w:line="240" w:lineRule="auto"/>
                        <w:textDirection w:val="btLr"/>
                      </w:pPr>
                      <w:r>
                        <w:rPr>
                          <w:color w:val="000000"/>
                        </w:rPr>
                        <w:t>Incident is investigated by the appropriate member of staff e.g. Class teacher, Deputy Headteacher, Key Stage Leader.  They will aim to establish the nature, roles and seriousness of the incidences and complete the bullying investigation form.</w:t>
                      </w:r>
                    </w:p>
                  </w:txbxContent>
                </v:textbox>
              </v:rect>
            </w:pict>
          </mc:Fallback>
        </mc:AlternateContent>
      </w:r>
    </w:p>
    <w:p w14:paraId="40879F1B" w14:textId="77777777" w:rsidR="00EA0C90" w:rsidRDefault="00EA0C90">
      <w:pPr>
        <w:spacing w:after="0" w:line="240" w:lineRule="auto"/>
      </w:pPr>
    </w:p>
    <w:p w14:paraId="40879F1C" w14:textId="77777777" w:rsidR="00EA0C90" w:rsidRDefault="00EA0C90">
      <w:pPr>
        <w:spacing w:after="0" w:line="240" w:lineRule="auto"/>
      </w:pPr>
    </w:p>
    <w:p w14:paraId="40879F1D" w14:textId="77777777" w:rsidR="00EA0C90" w:rsidRDefault="00EA0C90">
      <w:pPr>
        <w:spacing w:after="0" w:line="240" w:lineRule="auto"/>
      </w:pPr>
    </w:p>
    <w:p w14:paraId="40879F1E" w14:textId="77777777" w:rsidR="00EA0C90" w:rsidRDefault="00282AFF">
      <w:pPr>
        <w:spacing w:after="0" w:line="240" w:lineRule="auto"/>
      </w:pPr>
      <w:r>
        <w:rPr>
          <w:noProof/>
        </w:rPr>
        <mc:AlternateContent>
          <mc:Choice Requires="wps">
            <w:drawing>
              <wp:anchor distT="0" distB="0" distL="114300" distR="114300" simplePos="0" relativeHeight="251658245" behindDoc="0" locked="0" layoutInCell="1" hidden="0" allowOverlap="1" wp14:anchorId="4087A02E" wp14:editId="4087A02F">
                <wp:simplePos x="0" y="0"/>
                <wp:positionH relativeFrom="column">
                  <wp:posOffset>3225800</wp:posOffset>
                </wp:positionH>
                <wp:positionV relativeFrom="paragraph">
                  <wp:posOffset>139700</wp:posOffset>
                </wp:positionV>
                <wp:extent cx="70485" cy="300355"/>
                <wp:effectExtent l="0" t="0" r="0" b="0"/>
                <wp:wrapNone/>
                <wp:docPr id="14" name="Arrow: Down 14"/>
                <wp:cNvGraphicFramePr/>
                <a:graphic xmlns:a="http://schemas.openxmlformats.org/drawingml/2006/main">
                  <a:graphicData uri="http://schemas.microsoft.com/office/word/2010/wordprocessingShape">
                    <wps:wsp>
                      <wps:cNvSpPr/>
                      <wps:spPr>
                        <a:xfrm>
                          <a:off x="5323458" y="3642523"/>
                          <a:ext cx="45085" cy="274955"/>
                        </a:xfrm>
                        <a:prstGeom prst="downArrow">
                          <a:avLst>
                            <a:gd name="adj1" fmla="val 50000"/>
                            <a:gd name="adj2" fmla="val 50000"/>
                          </a:avLst>
                        </a:prstGeom>
                        <a:solidFill>
                          <a:srgbClr val="4F81BD"/>
                        </a:solidFill>
                        <a:ln w="25400" cap="flat" cmpd="sng">
                          <a:solidFill>
                            <a:srgbClr val="395E89"/>
                          </a:solidFill>
                          <a:prstDash val="solid"/>
                          <a:round/>
                          <a:headEnd type="none" w="sm" len="sm"/>
                          <a:tailEnd type="none" w="sm" len="sm"/>
                        </a:ln>
                      </wps:spPr>
                      <wps:txbx>
                        <w:txbxContent>
                          <w:p w14:paraId="4087A052"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087A02E" id="Arrow: Down 14" o:spid="_x0000_s1029" type="#_x0000_t67" style="position:absolute;margin-left:254pt;margin-top:11pt;width:5.55pt;height:23.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" adj="19829" fillcolor="#4f81bd" strokecolor="#395e89" strokeweight="2pt">
                <v:stroke startarrowwidth="narrow" startarrowlength="short" endarrowwidth="narrow" endarrowlength="short" joinstyle="round"/>
                <v:textbox inset="2.53958mm,2.53958mm,2.53958mm,2.53958mm">
                  <w:txbxContent>
                    <w:p w14:paraId="4087A052" w14:textId="77777777" w:rsidR="00EA0C90" w:rsidRDefault="00EA0C90">
                      <w:pPr>
                        <w:spacing w:after="0" w:line="240" w:lineRule="auto"/>
                        <w:textDirection w:val="btLr"/>
                      </w:pPr>
                    </w:p>
                  </w:txbxContent>
                </v:textbox>
              </v:shape>
            </w:pict>
          </mc:Fallback>
        </mc:AlternateContent>
      </w:r>
    </w:p>
    <w:p w14:paraId="40879F1F" w14:textId="77777777" w:rsidR="00EA0C90" w:rsidRDefault="00EA0C90">
      <w:pPr>
        <w:spacing w:after="0" w:line="240" w:lineRule="auto"/>
      </w:pPr>
    </w:p>
    <w:p w14:paraId="40879F20" w14:textId="77777777" w:rsidR="00EA0C90" w:rsidRDefault="00EA0C90">
      <w:pPr>
        <w:spacing w:after="0" w:line="240" w:lineRule="auto"/>
      </w:pPr>
    </w:p>
    <w:p w14:paraId="40879F21" w14:textId="77777777" w:rsidR="00EA0C90" w:rsidRDefault="00282AFF">
      <w:pPr>
        <w:spacing w:after="0" w:line="240" w:lineRule="auto"/>
      </w:pPr>
      <w:r>
        <w:rPr>
          <w:noProof/>
        </w:rPr>
        <mc:AlternateContent>
          <mc:Choice Requires="wps">
            <w:drawing>
              <wp:anchor distT="0" distB="0" distL="114300" distR="114300" simplePos="0" relativeHeight="251658246" behindDoc="0" locked="0" layoutInCell="1" hidden="0" allowOverlap="1" wp14:anchorId="4087A030" wp14:editId="4087A031">
                <wp:simplePos x="0" y="0"/>
                <wp:positionH relativeFrom="column">
                  <wp:posOffset>431800</wp:posOffset>
                </wp:positionH>
                <wp:positionV relativeFrom="paragraph">
                  <wp:posOffset>25400</wp:posOffset>
                </wp:positionV>
                <wp:extent cx="5657850" cy="1276350"/>
                <wp:effectExtent l="0" t="0" r="0" b="0"/>
                <wp:wrapNone/>
                <wp:docPr id="7" name="Rectangle 7"/>
                <wp:cNvGraphicFramePr/>
                <a:graphic xmlns:a="http://schemas.openxmlformats.org/drawingml/2006/main">
                  <a:graphicData uri="http://schemas.microsoft.com/office/word/2010/wordprocessingShape">
                    <wps:wsp>
                      <wps:cNvSpPr/>
                      <wps:spPr>
                        <a:xfrm>
                          <a:off x="2521838" y="3270413"/>
                          <a:ext cx="5648325" cy="1019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7A053" w14:textId="77777777" w:rsidR="00EA0C90" w:rsidRDefault="00282AFF">
                            <w:pPr>
                              <w:spacing w:after="0" w:line="240" w:lineRule="auto"/>
                              <w:textDirection w:val="btLr"/>
                            </w:pPr>
                            <w:r>
                              <w:rPr>
                                <w:b/>
                                <w:color w:val="000000"/>
                              </w:rPr>
                              <w:t>Staff should look for evidence that the behaviour:</w:t>
                            </w:r>
                          </w:p>
                          <w:p w14:paraId="4087A054" w14:textId="77777777" w:rsidR="00EA0C90" w:rsidRPr="00327CCF" w:rsidRDefault="00282AFF" w:rsidP="00327CCF">
                            <w:pPr>
                              <w:spacing w:after="0" w:line="240" w:lineRule="auto"/>
                              <w:ind w:left="720"/>
                              <w:textDirection w:val="btLr"/>
                            </w:pPr>
                            <w:r w:rsidRPr="00327CCF">
                              <w:rPr>
                                <w:rFonts w:ascii="Arial" w:eastAsia="Arial" w:hAnsi="Arial" w:cs="Arial"/>
                                <w:color w:val="000000"/>
                              </w:rPr>
                              <w:t>Has occurred before or by its nature has caused repeated experience or the fear</w:t>
                            </w:r>
                            <w:r w:rsidR="00327CCF">
                              <w:rPr>
                                <w:rFonts w:ascii="Arial" w:eastAsia="Arial" w:hAnsi="Arial" w:cs="Arial"/>
                                <w:color w:val="000000"/>
                              </w:rPr>
                              <w:t xml:space="preserve"> </w:t>
                            </w:r>
                            <w:r w:rsidRPr="00327CCF">
                              <w:rPr>
                                <w:rFonts w:ascii="Arial" w:eastAsia="Arial" w:hAnsi="Arial" w:cs="Arial"/>
                                <w:color w:val="000000"/>
                              </w:rPr>
                              <w:t>of it e.g. cyberbullying or serious incidents</w:t>
                            </w:r>
                          </w:p>
                          <w:p w14:paraId="4087A055" w14:textId="77777777" w:rsidR="00EA0C90" w:rsidRPr="00327CCF" w:rsidRDefault="00282AFF" w:rsidP="00327CCF">
                            <w:pPr>
                              <w:spacing w:after="0" w:line="240" w:lineRule="auto"/>
                              <w:textDirection w:val="btLr"/>
                            </w:pPr>
                            <w:r w:rsidRPr="00327CCF">
                              <w:rPr>
                                <w:rFonts w:ascii="Arial" w:eastAsia="Arial" w:hAnsi="Arial" w:cs="Arial"/>
                                <w:color w:val="000000"/>
                              </w:rPr>
                              <w:t>Was deliberately intended to cause distress and/or harm</w:t>
                            </w:r>
                          </w:p>
                          <w:p w14:paraId="4087A056" w14:textId="77777777" w:rsidR="00EA0C90" w:rsidRPr="00327CCF" w:rsidRDefault="00282AFF" w:rsidP="00327CCF">
                            <w:pPr>
                              <w:spacing w:after="0" w:line="240" w:lineRule="auto"/>
                              <w:ind w:left="720" w:firstLine="360"/>
                              <w:textDirection w:val="btLr"/>
                            </w:pPr>
                            <w:r w:rsidRPr="00327CCF">
                              <w:rPr>
                                <w:rFonts w:ascii="Arial" w:eastAsia="Arial" w:hAnsi="Arial" w:cs="Arial"/>
                                <w:color w:val="000000"/>
                              </w:rPr>
                              <w:t>Has created a sense of powerlessness on the part of the individual been targeted</w:t>
                            </w:r>
                          </w:p>
                          <w:p w14:paraId="4087A057" w14:textId="77777777" w:rsidR="00EA0C90" w:rsidRDefault="00EA0C90">
                            <w:pPr>
                              <w:spacing w:after="0" w:line="240" w:lineRule="auto"/>
                              <w:ind w:left="720"/>
                              <w:textDirection w:val="btLr"/>
                            </w:pPr>
                          </w:p>
                        </w:txbxContent>
                      </wps:txbx>
                      <wps:bodyPr spcFirstLastPara="1" wrap="square" lIns="91425" tIns="45700" rIns="91425" bIns="45700" anchor="t" anchorCtr="0">
                        <a:noAutofit/>
                      </wps:bodyPr>
                    </wps:wsp>
                  </a:graphicData>
                </a:graphic>
              </wp:anchor>
            </w:drawing>
          </mc:Choice>
          <mc:Fallback>
            <w:pict>
              <v:rect w14:anchorId="4087A030" id="Rectangle 7" o:spid="_x0000_s1030" style="position:absolute;margin-left:34pt;margin-top:2pt;width:445.5pt;height:10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">
                <v:stroke startarrowwidth="narrow" startarrowlength="short" endarrowwidth="narrow" endarrowlength="short"/>
                <v:textbox inset="2.53958mm,1.2694mm,2.53958mm,1.2694mm">
                  <w:txbxContent>
                    <w:p w14:paraId="4087A053" w14:textId="77777777" w:rsidR="00EA0C90" w:rsidRDefault="00282AFF">
                      <w:pPr>
                        <w:spacing w:after="0" w:line="240" w:lineRule="auto"/>
                        <w:textDirection w:val="btLr"/>
                      </w:pPr>
                      <w:r>
                        <w:rPr>
                          <w:b/>
                          <w:color w:val="000000"/>
                        </w:rPr>
                        <w:t>Staff should look for evidence that the behaviour:</w:t>
                      </w:r>
                    </w:p>
                    <w:p w14:paraId="4087A054" w14:textId="77777777" w:rsidR="00EA0C90" w:rsidRPr="00327CCF" w:rsidRDefault="00282AFF" w:rsidP="00327CCF">
                      <w:pPr>
                        <w:spacing w:after="0" w:line="240" w:lineRule="auto"/>
                        <w:ind w:left="720"/>
                        <w:textDirection w:val="btLr"/>
                      </w:pPr>
                      <w:r w:rsidRPr="00327CCF">
                        <w:rPr>
                          <w:rFonts w:ascii="Arial" w:eastAsia="Arial" w:hAnsi="Arial" w:cs="Arial"/>
                          <w:color w:val="000000"/>
                        </w:rPr>
                        <w:t>Has occurred before or by its nature has caused repeated experience or the fear</w:t>
                      </w:r>
                      <w:r w:rsidR="00327CCF">
                        <w:rPr>
                          <w:rFonts w:ascii="Arial" w:eastAsia="Arial" w:hAnsi="Arial" w:cs="Arial"/>
                          <w:color w:val="000000"/>
                        </w:rPr>
                        <w:t xml:space="preserve"> </w:t>
                      </w:r>
                      <w:r w:rsidRPr="00327CCF">
                        <w:rPr>
                          <w:rFonts w:ascii="Arial" w:eastAsia="Arial" w:hAnsi="Arial" w:cs="Arial"/>
                          <w:color w:val="000000"/>
                        </w:rPr>
                        <w:t>of it e.g. cyberbullying or serious incidents</w:t>
                      </w:r>
                    </w:p>
                    <w:p w14:paraId="4087A055" w14:textId="77777777" w:rsidR="00EA0C90" w:rsidRPr="00327CCF" w:rsidRDefault="00282AFF" w:rsidP="00327CCF">
                      <w:pPr>
                        <w:spacing w:after="0" w:line="240" w:lineRule="auto"/>
                        <w:textDirection w:val="btLr"/>
                      </w:pPr>
                      <w:r w:rsidRPr="00327CCF">
                        <w:rPr>
                          <w:rFonts w:ascii="Arial" w:eastAsia="Arial" w:hAnsi="Arial" w:cs="Arial"/>
                          <w:color w:val="000000"/>
                        </w:rPr>
                        <w:t>Was deliberately intended to cause distress and/or harm</w:t>
                      </w:r>
                    </w:p>
                    <w:p w14:paraId="4087A056" w14:textId="77777777" w:rsidR="00EA0C90" w:rsidRPr="00327CCF" w:rsidRDefault="00282AFF" w:rsidP="00327CCF">
                      <w:pPr>
                        <w:spacing w:after="0" w:line="240" w:lineRule="auto"/>
                        <w:ind w:left="720" w:firstLine="360"/>
                        <w:textDirection w:val="btLr"/>
                      </w:pPr>
                      <w:r w:rsidRPr="00327CCF">
                        <w:rPr>
                          <w:rFonts w:ascii="Arial" w:eastAsia="Arial" w:hAnsi="Arial" w:cs="Arial"/>
                          <w:color w:val="000000"/>
                        </w:rPr>
                        <w:t>Has created a sense of powerlessness on the part of the individual been targeted</w:t>
                      </w:r>
                    </w:p>
                    <w:p w14:paraId="4087A057" w14:textId="77777777" w:rsidR="00EA0C90" w:rsidRDefault="00EA0C90">
                      <w:pPr>
                        <w:spacing w:after="0" w:line="240" w:lineRule="auto"/>
                        <w:ind w:left="720"/>
                        <w:textDirection w:val="btLr"/>
                      </w:pPr>
                    </w:p>
                  </w:txbxContent>
                </v:textbox>
              </v:rect>
            </w:pict>
          </mc:Fallback>
        </mc:AlternateContent>
      </w:r>
    </w:p>
    <w:p w14:paraId="40879F22" w14:textId="77777777" w:rsidR="00EA0C90" w:rsidRDefault="00EA0C90">
      <w:pPr>
        <w:spacing w:after="0" w:line="240" w:lineRule="auto"/>
      </w:pPr>
    </w:p>
    <w:p w14:paraId="40879F23" w14:textId="77777777" w:rsidR="00EA0C90" w:rsidRDefault="00EA0C90">
      <w:pPr>
        <w:spacing w:after="0" w:line="240" w:lineRule="auto"/>
      </w:pPr>
    </w:p>
    <w:p w14:paraId="40879F24" w14:textId="77777777" w:rsidR="00EA0C90" w:rsidRDefault="00EA0C90">
      <w:pPr>
        <w:spacing w:after="0" w:line="240" w:lineRule="auto"/>
      </w:pPr>
    </w:p>
    <w:p w14:paraId="40879F25" w14:textId="77777777" w:rsidR="00EA0C90" w:rsidRDefault="00EA0C90">
      <w:pPr>
        <w:spacing w:after="0" w:line="240" w:lineRule="auto"/>
      </w:pPr>
    </w:p>
    <w:p w14:paraId="40879F26" w14:textId="77777777" w:rsidR="00EA0C90" w:rsidRDefault="00EA0C90">
      <w:pPr>
        <w:spacing w:after="0" w:line="240" w:lineRule="auto"/>
      </w:pPr>
    </w:p>
    <w:p w14:paraId="40879F27" w14:textId="24EF3CED" w:rsidR="00EA0C90" w:rsidRDefault="00EA0C90">
      <w:pPr>
        <w:spacing w:after="0" w:line="240" w:lineRule="auto"/>
      </w:pPr>
    </w:p>
    <w:p w14:paraId="40879F28" w14:textId="06DA94E7" w:rsidR="00EA0C90" w:rsidRDefault="00327CCF">
      <w:pPr>
        <w:spacing w:after="0" w:line="240" w:lineRule="auto"/>
      </w:pPr>
      <w:r>
        <w:rPr>
          <w:noProof/>
        </w:rPr>
        <mc:AlternateContent>
          <mc:Choice Requires="wps">
            <w:drawing>
              <wp:anchor distT="0" distB="0" distL="114300" distR="114300" simplePos="0" relativeHeight="251658247" behindDoc="0" locked="0" layoutInCell="1" hidden="0" allowOverlap="1" wp14:anchorId="4087A032" wp14:editId="30D5371A">
                <wp:simplePos x="0" y="0"/>
                <wp:positionH relativeFrom="column">
                  <wp:posOffset>3232150</wp:posOffset>
                </wp:positionH>
                <wp:positionV relativeFrom="paragraph">
                  <wp:posOffset>32385</wp:posOffset>
                </wp:positionV>
                <wp:extent cx="73025" cy="330200"/>
                <wp:effectExtent l="0" t="0" r="0" b="0"/>
                <wp:wrapNone/>
                <wp:docPr id="41103015" name="Rectangle 41103015"/>
                <wp:cNvGraphicFramePr/>
                <a:graphic xmlns:a="http://schemas.openxmlformats.org/drawingml/2006/main">
                  <a:graphicData uri="http://schemas.microsoft.com/office/word/2010/wordprocessingShape">
                    <wps:wsp>
                      <wps:cNvSpPr/>
                      <wps:spPr>
                        <a:xfrm>
                          <a:off x="0" y="0"/>
                          <a:ext cx="73025" cy="330200"/>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4087A058"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87A032" id="Rectangle 41103015" o:spid="_x0000_s1031" style="position:absolute;margin-left:254.5pt;margin-top:2.55pt;width:5.75pt;height:26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" fillcolor="#4f81bd [3204]" strokecolor="#395e89" strokeweight="2pt">
                <v:stroke startarrowwidth="narrow" startarrowlength="short" endarrowwidth="narrow" endarrowlength="short" joinstyle="round"/>
                <v:textbox inset="2.53958mm,2.53958mm,2.53958mm,2.53958mm">
                  <w:txbxContent>
                    <w:p w14:paraId="4087A058" w14:textId="77777777" w:rsidR="00EA0C90" w:rsidRDefault="00EA0C90">
                      <w:pPr>
                        <w:spacing w:after="0" w:line="240" w:lineRule="auto"/>
                        <w:textDirection w:val="btLr"/>
                      </w:pPr>
                    </w:p>
                  </w:txbxContent>
                </v:textbox>
              </v:rect>
            </w:pict>
          </mc:Fallback>
        </mc:AlternateContent>
      </w:r>
    </w:p>
    <w:p w14:paraId="40879F29" w14:textId="19794113" w:rsidR="00EA0C90" w:rsidRDefault="00327CCF">
      <w:pPr>
        <w:spacing w:after="0" w:line="240" w:lineRule="auto"/>
      </w:pPr>
      <w:r>
        <w:rPr>
          <w:noProof/>
        </w:rPr>
        <mc:AlternateContent>
          <mc:Choice Requires="wps">
            <w:drawing>
              <wp:anchor distT="0" distB="0" distL="114300" distR="114300" simplePos="0" relativeHeight="251658250" behindDoc="0" locked="0" layoutInCell="1" hidden="0" allowOverlap="1" wp14:anchorId="4087A038" wp14:editId="464E72EE">
                <wp:simplePos x="0" y="0"/>
                <wp:positionH relativeFrom="column">
                  <wp:posOffset>1930400</wp:posOffset>
                </wp:positionH>
                <wp:positionV relativeFrom="paragraph">
                  <wp:posOffset>153670</wp:posOffset>
                </wp:positionV>
                <wp:extent cx="70485" cy="234950"/>
                <wp:effectExtent l="0" t="0" r="0" b="0"/>
                <wp:wrapNone/>
                <wp:docPr id="518952124" name="Arrow: Down 518952124"/>
                <wp:cNvGraphicFramePr/>
                <a:graphic xmlns:a="http://schemas.openxmlformats.org/drawingml/2006/main">
                  <a:graphicData uri="http://schemas.microsoft.com/office/word/2010/wordprocessingShape">
                    <wps:wsp>
                      <wps:cNvSpPr/>
                      <wps:spPr>
                        <a:xfrm>
                          <a:off x="0" y="0"/>
                          <a:ext cx="70485" cy="234950"/>
                        </a:xfrm>
                        <a:prstGeom prst="downArrow">
                          <a:avLst>
                            <a:gd name="adj1" fmla="val 50000"/>
                            <a:gd name="adj2" fmla="val 50000"/>
                          </a:avLst>
                        </a:prstGeom>
                        <a:solidFill>
                          <a:srgbClr val="4F81BD"/>
                        </a:solidFill>
                        <a:ln w="25400" cap="flat" cmpd="sng">
                          <a:solidFill>
                            <a:srgbClr val="395E89"/>
                          </a:solidFill>
                          <a:prstDash val="solid"/>
                          <a:round/>
                          <a:headEnd type="none" w="sm" len="sm"/>
                          <a:tailEnd type="none" w="sm" len="sm"/>
                        </a:ln>
                      </wps:spPr>
                      <wps:txbx>
                        <w:txbxContent>
                          <w:p w14:paraId="4087A05B"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087A038" id="Arrow: Down 518952124" o:spid="_x0000_s1032" type="#_x0000_t67" style="position:absolute;margin-left:152pt;margin-top:12.1pt;width:5.55pt;height:18.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" adj="18360" fillcolor="#4f81bd" strokecolor="#395e89" strokeweight="2pt">
                <v:stroke startarrowwidth="narrow" startarrowlength="short" endarrowwidth="narrow" endarrowlength="short" joinstyle="round"/>
                <v:textbox inset="2.53958mm,2.53958mm,2.53958mm,2.53958mm">
                  <w:txbxContent>
                    <w:p w14:paraId="4087A05B" w14:textId="77777777" w:rsidR="00EA0C90" w:rsidRDefault="00EA0C90">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58251" behindDoc="0" locked="0" layoutInCell="1" hidden="0" allowOverlap="1" wp14:anchorId="4087A03A" wp14:editId="06820906">
                <wp:simplePos x="0" y="0"/>
                <wp:positionH relativeFrom="column">
                  <wp:posOffset>4457700</wp:posOffset>
                </wp:positionH>
                <wp:positionV relativeFrom="paragraph">
                  <wp:posOffset>153670</wp:posOffset>
                </wp:positionV>
                <wp:extent cx="70485" cy="234950"/>
                <wp:effectExtent l="0" t="0" r="0" b="0"/>
                <wp:wrapNone/>
                <wp:docPr id="2131875377" name="Arrow: Down 2131875377"/>
                <wp:cNvGraphicFramePr/>
                <a:graphic xmlns:a="http://schemas.openxmlformats.org/drawingml/2006/main">
                  <a:graphicData uri="http://schemas.microsoft.com/office/word/2010/wordprocessingShape">
                    <wps:wsp>
                      <wps:cNvSpPr/>
                      <wps:spPr>
                        <a:xfrm>
                          <a:off x="0" y="0"/>
                          <a:ext cx="70485" cy="234950"/>
                        </a:xfrm>
                        <a:prstGeom prst="downArrow">
                          <a:avLst>
                            <a:gd name="adj1" fmla="val 50000"/>
                            <a:gd name="adj2" fmla="val 50000"/>
                          </a:avLst>
                        </a:prstGeom>
                        <a:solidFill>
                          <a:srgbClr val="4F81BD"/>
                        </a:solidFill>
                        <a:ln w="25400" cap="flat" cmpd="sng">
                          <a:solidFill>
                            <a:srgbClr val="395E89"/>
                          </a:solidFill>
                          <a:prstDash val="solid"/>
                          <a:round/>
                          <a:headEnd type="none" w="sm" len="sm"/>
                          <a:tailEnd type="none" w="sm" len="sm"/>
                        </a:ln>
                      </wps:spPr>
                      <wps:txbx>
                        <w:txbxContent>
                          <w:p w14:paraId="4087A05C"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4087A03A" id="Arrow: Down 2131875377" o:spid="_x0000_s1033" type="#_x0000_t67" style="position:absolute;margin-left:351pt;margin-top:12.1pt;width:5.55pt;height:18.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" adj="18360" fillcolor="#4f81bd" strokecolor="#395e89" strokeweight="2pt">
                <v:stroke startarrowwidth="narrow" startarrowlength="short" endarrowwidth="narrow" endarrowlength="short" joinstyle="round"/>
                <v:textbox inset="2.53958mm,2.53958mm,2.53958mm,2.53958mm">
                  <w:txbxContent>
                    <w:p w14:paraId="4087A05C" w14:textId="77777777" w:rsidR="00EA0C90" w:rsidRDefault="00EA0C90">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58249" behindDoc="0" locked="0" layoutInCell="1" hidden="0" allowOverlap="1" wp14:anchorId="4087A036" wp14:editId="285DC6A9">
                <wp:simplePos x="0" y="0"/>
                <wp:positionH relativeFrom="column">
                  <wp:posOffset>1993900</wp:posOffset>
                </wp:positionH>
                <wp:positionV relativeFrom="paragraph">
                  <wp:posOffset>93345</wp:posOffset>
                </wp:positionV>
                <wp:extent cx="1254125" cy="73025"/>
                <wp:effectExtent l="0" t="0" r="0" b="0"/>
                <wp:wrapNone/>
                <wp:docPr id="211025364" name="Rectangle 211025364"/>
                <wp:cNvGraphicFramePr/>
                <a:graphic xmlns:a="http://schemas.openxmlformats.org/drawingml/2006/main">
                  <a:graphicData uri="http://schemas.microsoft.com/office/word/2010/wordprocessingShape">
                    <wps:wsp>
                      <wps:cNvSpPr/>
                      <wps:spPr>
                        <a:xfrm>
                          <a:off x="0" y="0"/>
                          <a:ext cx="1254125" cy="73025"/>
                        </a:xfrm>
                        <a:prstGeom prst="rect">
                          <a:avLst/>
                        </a:prstGeom>
                        <a:solidFill>
                          <a:srgbClr val="4F81BD"/>
                        </a:solidFill>
                        <a:ln w="25400" cap="flat" cmpd="sng">
                          <a:solidFill>
                            <a:srgbClr val="395E89"/>
                          </a:solidFill>
                          <a:prstDash val="solid"/>
                          <a:round/>
                          <a:headEnd type="none" w="sm" len="sm"/>
                          <a:tailEnd type="none" w="sm" len="sm"/>
                        </a:ln>
                      </wps:spPr>
                      <wps:txbx>
                        <w:txbxContent>
                          <w:p w14:paraId="4087A05A"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87A036" id="Rectangle 211025364" o:spid="_x0000_s1034" style="position:absolute;margin-left:157pt;margin-top:7.35pt;width:98.75pt;height:5.7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" fillcolor="#4f81bd" strokecolor="#395e89" strokeweight="2pt">
                <v:stroke startarrowwidth="narrow" startarrowlength="short" endarrowwidth="narrow" endarrowlength="short" joinstyle="round"/>
                <v:textbox inset="2.53958mm,2.53958mm,2.53958mm,2.53958mm">
                  <w:txbxContent>
                    <w:p w14:paraId="4087A05A" w14:textId="77777777" w:rsidR="00EA0C90" w:rsidRDefault="00EA0C90">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8248" behindDoc="0" locked="0" layoutInCell="1" hidden="0" allowOverlap="1" wp14:anchorId="4087A034" wp14:editId="17204C44">
                <wp:simplePos x="0" y="0"/>
                <wp:positionH relativeFrom="column">
                  <wp:posOffset>3296285</wp:posOffset>
                </wp:positionH>
                <wp:positionV relativeFrom="paragraph">
                  <wp:posOffset>109220</wp:posOffset>
                </wp:positionV>
                <wp:extent cx="1254125" cy="73025"/>
                <wp:effectExtent l="0" t="0" r="0" b="0"/>
                <wp:wrapNone/>
                <wp:docPr id="559550469" name="Rectangle 559550469"/>
                <wp:cNvGraphicFramePr/>
                <a:graphic xmlns:a="http://schemas.openxmlformats.org/drawingml/2006/main">
                  <a:graphicData uri="http://schemas.microsoft.com/office/word/2010/wordprocessingShape">
                    <wps:wsp>
                      <wps:cNvSpPr/>
                      <wps:spPr>
                        <a:xfrm>
                          <a:off x="0" y="0"/>
                          <a:ext cx="1254125" cy="73025"/>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4087A059" w14:textId="77777777" w:rsidR="00EA0C90" w:rsidRDefault="00EA0C9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87A034" id="Rectangle 559550469" o:spid="_x0000_s1035" style="position:absolute;margin-left:259.55pt;margin-top:8.6pt;width:98.75pt;height:5.7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" fillcolor="#4f81bd [3204]" strokecolor="#395e89" strokeweight="2pt">
                <v:stroke startarrowwidth="narrow" startarrowlength="short" endarrowwidth="narrow" endarrowlength="short" joinstyle="round"/>
                <v:textbox inset="2.53958mm,2.53958mm,2.53958mm,2.53958mm">
                  <w:txbxContent>
                    <w:p w14:paraId="4087A059" w14:textId="77777777" w:rsidR="00EA0C90" w:rsidRDefault="00EA0C90">
                      <w:pPr>
                        <w:spacing w:after="0" w:line="240" w:lineRule="auto"/>
                        <w:textDirection w:val="btLr"/>
                      </w:pPr>
                    </w:p>
                  </w:txbxContent>
                </v:textbox>
              </v:rect>
            </w:pict>
          </mc:Fallback>
        </mc:AlternateContent>
      </w:r>
    </w:p>
    <w:p w14:paraId="40879F2A" w14:textId="20071FBF" w:rsidR="00EA0C90" w:rsidRDefault="00EA0C90">
      <w:pPr>
        <w:spacing w:after="0" w:line="240" w:lineRule="auto"/>
      </w:pPr>
    </w:p>
    <w:p w14:paraId="40879F2B" w14:textId="2612DEEB" w:rsidR="00EA0C90" w:rsidRDefault="00327CCF">
      <w:pPr>
        <w:spacing w:after="0" w:line="240" w:lineRule="auto"/>
      </w:pPr>
      <w:r>
        <w:rPr>
          <w:noProof/>
        </w:rPr>
        <mc:AlternateContent>
          <mc:Choice Requires="wps">
            <w:drawing>
              <wp:anchor distT="0" distB="0" distL="114300" distR="114300" simplePos="0" relativeHeight="251658253" behindDoc="0" locked="0" layoutInCell="1" hidden="0" allowOverlap="1" wp14:anchorId="4087A03E" wp14:editId="1276E7EA">
                <wp:simplePos x="0" y="0"/>
                <wp:positionH relativeFrom="column">
                  <wp:posOffset>3333750</wp:posOffset>
                </wp:positionH>
                <wp:positionV relativeFrom="paragraph">
                  <wp:posOffset>64770</wp:posOffset>
                </wp:positionV>
                <wp:extent cx="2657475" cy="4184650"/>
                <wp:effectExtent l="0" t="0" r="28575" b="25400"/>
                <wp:wrapNone/>
                <wp:docPr id="2103991042" name="Rectangle 2103991042"/>
                <wp:cNvGraphicFramePr/>
                <a:graphic xmlns:a="http://schemas.openxmlformats.org/drawingml/2006/main">
                  <a:graphicData uri="http://schemas.microsoft.com/office/word/2010/wordprocessingShape">
                    <wps:wsp>
                      <wps:cNvSpPr/>
                      <wps:spPr>
                        <a:xfrm>
                          <a:off x="0" y="0"/>
                          <a:ext cx="2657475" cy="4184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7A067" w14:textId="77777777" w:rsidR="00EA0C90" w:rsidRDefault="00282AFF">
                            <w:pPr>
                              <w:spacing w:after="0" w:line="240" w:lineRule="auto"/>
                              <w:textDirection w:val="btLr"/>
                            </w:pPr>
                            <w:r>
                              <w:rPr>
                                <w:b/>
                                <w:color w:val="000000"/>
                              </w:rPr>
                              <w:t>Evidence of bullying/racist incident is found</w:t>
                            </w:r>
                          </w:p>
                          <w:p w14:paraId="4087A068" w14:textId="77777777" w:rsidR="00EA0C90" w:rsidRDefault="00EA0C90">
                            <w:pPr>
                              <w:spacing w:after="0" w:line="240" w:lineRule="auto"/>
                              <w:textDirection w:val="btLr"/>
                            </w:pPr>
                          </w:p>
                          <w:p w14:paraId="4087A069" w14:textId="77777777" w:rsidR="00EA0C90" w:rsidRDefault="00282AFF">
                            <w:pPr>
                              <w:spacing w:after="0" w:line="240" w:lineRule="auto"/>
                              <w:textDirection w:val="btLr"/>
                            </w:pPr>
                            <w:r>
                              <w:rPr>
                                <w:color w:val="000000"/>
                              </w:rPr>
                              <w:t>Further action school staff should take:</w:t>
                            </w:r>
                          </w:p>
                          <w:p w14:paraId="4087A06A" w14:textId="77777777" w:rsidR="00EA0C90" w:rsidRDefault="00EA0C90">
                            <w:pPr>
                              <w:spacing w:after="0" w:line="240" w:lineRule="auto"/>
                              <w:textDirection w:val="btLr"/>
                            </w:pPr>
                          </w:p>
                          <w:p w14:paraId="4087A06B" w14:textId="2CC64831"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Complete </w:t>
                            </w:r>
                            <w:r w:rsidR="00327CCF">
                              <w:rPr>
                                <w:rFonts w:ascii="Arial" w:eastAsia="Arial" w:hAnsi="Arial" w:cs="Arial"/>
                                <w:color w:val="000000"/>
                              </w:rPr>
                              <w:t>detailed account</w:t>
                            </w:r>
                          </w:p>
                          <w:p w14:paraId="4087A06C"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Provide support to those involved</w:t>
                            </w:r>
                          </w:p>
                          <w:p w14:paraId="33B758D4" w14:textId="77777777" w:rsidR="00327CCF" w:rsidRDefault="00282AFF">
                            <w:pPr>
                              <w:spacing w:after="0" w:line="240" w:lineRule="auto"/>
                              <w:ind w:left="720" w:firstLine="360"/>
                              <w:textDirection w:val="btLr"/>
                              <w:rPr>
                                <w:rFonts w:ascii="Arial" w:eastAsia="Arial" w:hAnsi="Arial" w:cs="Arial"/>
                                <w:color w:val="000000"/>
                              </w:rPr>
                            </w:pPr>
                            <w:r w:rsidRPr="00327CCF">
                              <w:rPr>
                                <w:rFonts w:ascii="Arial" w:eastAsia="Arial" w:hAnsi="Arial" w:cs="Arial"/>
                                <w:color w:val="000000"/>
                              </w:rPr>
                              <w:t xml:space="preserve">Involve parents/carers of those involved.  </w:t>
                            </w:r>
                          </w:p>
                          <w:p w14:paraId="4087A06D" w14:textId="4DCC5A77" w:rsidR="00EA0C90" w:rsidRPr="00327CCF" w:rsidRDefault="00282AFF">
                            <w:pPr>
                              <w:spacing w:after="0" w:line="240" w:lineRule="auto"/>
                              <w:ind w:left="720" w:firstLine="360"/>
                              <w:textDirection w:val="btLr"/>
                            </w:pPr>
                            <w:r w:rsidRPr="00327CCF">
                              <w:rPr>
                                <w:rFonts w:ascii="Arial" w:eastAsia="Arial" w:hAnsi="Arial" w:cs="Arial"/>
                                <w:color w:val="000000"/>
                              </w:rPr>
                              <w:t>Ensure actions school have taken are shared.</w:t>
                            </w:r>
                          </w:p>
                          <w:p w14:paraId="4087A06E"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In conjunction with the Headteacher decide if any sanctions need to be applied in line with the school behaviour policy</w:t>
                            </w:r>
                          </w:p>
                          <w:p w14:paraId="4087A06F"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Provide </w:t>
                            </w:r>
                            <w:proofErr w:type="gramStart"/>
                            <w:r w:rsidRPr="00327CCF">
                              <w:rPr>
                                <w:rFonts w:ascii="Arial" w:eastAsia="Arial" w:hAnsi="Arial" w:cs="Arial"/>
                                <w:color w:val="000000"/>
                              </w:rPr>
                              <w:t>age appropriate</w:t>
                            </w:r>
                            <w:proofErr w:type="gramEnd"/>
                            <w:r w:rsidRPr="00327CCF">
                              <w:rPr>
                                <w:rFonts w:ascii="Arial" w:eastAsia="Arial" w:hAnsi="Arial" w:cs="Arial"/>
                                <w:color w:val="000000"/>
                              </w:rPr>
                              <w:t xml:space="preserve"> learning opportunities</w:t>
                            </w:r>
                          </w:p>
                          <w:p w14:paraId="4087A070"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Engage with and inform external agencies if required</w:t>
                            </w:r>
                          </w:p>
                          <w:p w14:paraId="4087A071"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Consider informing the police for serious incidences.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87A03E" id="Rectangle 2103991042" o:spid="_x0000_s1036" style="position:absolute;margin-left:262.5pt;margin-top:5.1pt;width:209.25pt;height:32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">
                <v:stroke startarrowwidth="narrow" startarrowlength="short" endarrowwidth="narrow" endarrowlength="short"/>
                <v:textbox inset="2.53958mm,1.2694mm,2.53958mm,1.2694mm">
                  <w:txbxContent>
                    <w:p w14:paraId="4087A067" w14:textId="77777777" w:rsidR="00EA0C90" w:rsidRDefault="00282AFF">
                      <w:pPr>
                        <w:spacing w:after="0" w:line="240" w:lineRule="auto"/>
                        <w:textDirection w:val="btLr"/>
                      </w:pPr>
                      <w:r>
                        <w:rPr>
                          <w:b/>
                          <w:color w:val="000000"/>
                        </w:rPr>
                        <w:t>Evidence of bullying/racist incident is found</w:t>
                      </w:r>
                    </w:p>
                    <w:p w14:paraId="4087A068" w14:textId="77777777" w:rsidR="00EA0C90" w:rsidRDefault="00EA0C90">
                      <w:pPr>
                        <w:spacing w:after="0" w:line="240" w:lineRule="auto"/>
                        <w:textDirection w:val="btLr"/>
                      </w:pPr>
                    </w:p>
                    <w:p w14:paraId="4087A069" w14:textId="77777777" w:rsidR="00EA0C90" w:rsidRDefault="00282AFF">
                      <w:pPr>
                        <w:spacing w:after="0" w:line="240" w:lineRule="auto"/>
                        <w:textDirection w:val="btLr"/>
                      </w:pPr>
                      <w:r>
                        <w:rPr>
                          <w:color w:val="000000"/>
                        </w:rPr>
                        <w:t>Further action school staff should take:</w:t>
                      </w:r>
                    </w:p>
                    <w:p w14:paraId="4087A06A" w14:textId="77777777" w:rsidR="00EA0C90" w:rsidRDefault="00EA0C90">
                      <w:pPr>
                        <w:spacing w:after="0" w:line="240" w:lineRule="auto"/>
                        <w:textDirection w:val="btLr"/>
                      </w:pPr>
                    </w:p>
                    <w:p w14:paraId="4087A06B" w14:textId="2CC64831"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Complete </w:t>
                      </w:r>
                      <w:r w:rsidR="00327CCF">
                        <w:rPr>
                          <w:rFonts w:ascii="Arial" w:eastAsia="Arial" w:hAnsi="Arial" w:cs="Arial"/>
                          <w:color w:val="000000"/>
                        </w:rPr>
                        <w:t>detailed account</w:t>
                      </w:r>
                    </w:p>
                    <w:p w14:paraId="4087A06C"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Provide support to those involved</w:t>
                      </w:r>
                    </w:p>
                    <w:p w14:paraId="33B758D4" w14:textId="77777777" w:rsidR="00327CCF" w:rsidRDefault="00282AFF">
                      <w:pPr>
                        <w:spacing w:after="0" w:line="240" w:lineRule="auto"/>
                        <w:ind w:left="720" w:firstLine="360"/>
                        <w:textDirection w:val="btLr"/>
                        <w:rPr>
                          <w:rFonts w:ascii="Arial" w:eastAsia="Arial" w:hAnsi="Arial" w:cs="Arial"/>
                          <w:color w:val="000000"/>
                        </w:rPr>
                      </w:pPr>
                      <w:r w:rsidRPr="00327CCF">
                        <w:rPr>
                          <w:rFonts w:ascii="Arial" w:eastAsia="Arial" w:hAnsi="Arial" w:cs="Arial"/>
                          <w:color w:val="000000"/>
                        </w:rPr>
                        <w:t xml:space="preserve">Involve parents/carers of those involved.  </w:t>
                      </w:r>
                    </w:p>
                    <w:p w14:paraId="4087A06D" w14:textId="4DCC5A77" w:rsidR="00EA0C90" w:rsidRPr="00327CCF" w:rsidRDefault="00282AFF">
                      <w:pPr>
                        <w:spacing w:after="0" w:line="240" w:lineRule="auto"/>
                        <w:ind w:left="720" w:firstLine="360"/>
                        <w:textDirection w:val="btLr"/>
                      </w:pPr>
                      <w:r w:rsidRPr="00327CCF">
                        <w:rPr>
                          <w:rFonts w:ascii="Arial" w:eastAsia="Arial" w:hAnsi="Arial" w:cs="Arial"/>
                          <w:color w:val="000000"/>
                        </w:rPr>
                        <w:t>Ensure actions school have taken are shared.</w:t>
                      </w:r>
                    </w:p>
                    <w:p w14:paraId="4087A06E"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In conjunction with the Headteacher decide if any sanctions need to be applied in line with the school behaviour policy</w:t>
                      </w:r>
                    </w:p>
                    <w:p w14:paraId="4087A06F"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Provide </w:t>
                      </w:r>
                      <w:proofErr w:type="gramStart"/>
                      <w:r w:rsidRPr="00327CCF">
                        <w:rPr>
                          <w:rFonts w:ascii="Arial" w:eastAsia="Arial" w:hAnsi="Arial" w:cs="Arial"/>
                          <w:color w:val="000000"/>
                        </w:rPr>
                        <w:t>age appropriate</w:t>
                      </w:r>
                      <w:proofErr w:type="gramEnd"/>
                      <w:r w:rsidRPr="00327CCF">
                        <w:rPr>
                          <w:rFonts w:ascii="Arial" w:eastAsia="Arial" w:hAnsi="Arial" w:cs="Arial"/>
                          <w:color w:val="000000"/>
                        </w:rPr>
                        <w:t xml:space="preserve"> learning opportunities</w:t>
                      </w:r>
                    </w:p>
                    <w:p w14:paraId="4087A070"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Engage with and inform external agencies if required</w:t>
                      </w:r>
                    </w:p>
                    <w:p w14:paraId="4087A071"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Consider informing the police for serious incidences.</w:t>
                      </w:r>
                    </w:p>
                  </w:txbxContent>
                </v:textbox>
              </v:rect>
            </w:pict>
          </mc:Fallback>
        </mc:AlternateContent>
      </w:r>
    </w:p>
    <w:p w14:paraId="40879F2C" w14:textId="4C59B3AF" w:rsidR="00EA0C90" w:rsidRDefault="00327CCF">
      <w:pPr>
        <w:spacing w:after="0" w:line="240" w:lineRule="auto"/>
      </w:pPr>
      <w:r>
        <w:rPr>
          <w:noProof/>
        </w:rPr>
        <mc:AlternateContent>
          <mc:Choice Requires="wps">
            <w:drawing>
              <wp:anchor distT="0" distB="0" distL="114300" distR="114300" simplePos="0" relativeHeight="251658252" behindDoc="0" locked="0" layoutInCell="1" hidden="0" allowOverlap="1" wp14:anchorId="4087A03C" wp14:editId="689A8367">
                <wp:simplePos x="0" y="0"/>
                <wp:positionH relativeFrom="column">
                  <wp:posOffset>419100</wp:posOffset>
                </wp:positionH>
                <wp:positionV relativeFrom="paragraph">
                  <wp:posOffset>15240</wp:posOffset>
                </wp:positionV>
                <wp:extent cx="2705100" cy="3994150"/>
                <wp:effectExtent l="0" t="0" r="19050" b="25400"/>
                <wp:wrapNone/>
                <wp:docPr id="653548392" name="Rectangle 653548392"/>
                <wp:cNvGraphicFramePr/>
                <a:graphic xmlns:a="http://schemas.openxmlformats.org/drawingml/2006/main">
                  <a:graphicData uri="http://schemas.microsoft.com/office/word/2010/wordprocessingShape">
                    <wps:wsp>
                      <wps:cNvSpPr/>
                      <wps:spPr>
                        <a:xfrm>
                          <a:off x="0" y="0"/>
                          <a:ext cx="2705100" cy="3994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87A05D" w14:textId="77777777" w:rsidR="00EA0C90" w:rsidRDefault="00282AFF">
                            <w:pPr>
                              <w:spacing w:after="0" w:line="240" w:lineRule="auto"/>
                              <w:textDirection w:val="btLr"/>
                            </w:pPr>
                            <w:r>
                              <w:rPr>
                                <w:b/>
                                <w:color w:val="000000"/>
                              </w:rPr>
                              <w:t xml:space="preserve">Hurtful behaviour has </w:t>
                            </w:r>
                            <w:proofErr w:type="gramStart"/>
                            <w:r>
                              <w:rPr>
                                <w:b/>
                                <w:color w:val="000000"/>
                              </w:rPr>
                              <w:t>occurred</w:t>
                            </w:r>
                            <w:proofErr w:type="gramEnd"/>
                            <w:r>
                              <w:rPr>
                                <w:b/>
                                <w:color w:val="000000"/>
                              </w:rPr>
                              <w:t xml:space="preserve"> but the definition of bullying/racist incident has not been satisfied.</w:t>
                            </w:r>
                          </w:p>
                          <w:p w14:paraId="4087A05E" w14:textId="77777777" w:rsidR="00EA0C90" w:rsidRDefault="00EA0C90">
                            <w:pPr>
                              <w:spacing w:after="0" w:line="240" w:lineRule="auto"/>
                              <w:textDirection w:val="btLr"/>
                            </w:pPr>
                          </w:p>
                          <w:p w14:paraId="4087A05F" w14:textId="77777777" w:rsidR="00EA0C90" w:rsidRDefault="00282AFF">
                            <w:pPr>
                              <w:spacing w:after="0" w:line="240" w:lineRule="auto"/>
                              <w:textDirection w:val="btLr"/>
                            </w:pPr>
                            <w:r>
                              <w:rPr>
                                <w:color w:val="000000"/>
                              </w:rPr>
                              <w:t>Further action school staff should take:</w:t>
                            </w:r>
                          </w:p>
                          <w:p w14:paraId="4087A060" w14:textId="77777777" w:rsidR="00EA0C90" w:rsidRDefault="00EA0C90">
                            <w:pPr>
                              <w:spacing w:after="0" w:line="240" w:lineRule="auto"/>
                              <w:textDirection w:val="btLr"/>
                            </w:pPr>
                          </w:p>
                          <w:p w14:paraId="4087A061"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Ensure bulling investigation form has been completed</w:t>
                            </w:r>
                          </w:p>
                          <w:p w14:paraId="4087A062"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Provide support to those involved</w:t>
                            </w:r>
                          </w:p>
                          <w:p w14:paraId="4087A063"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Involve parents/</w:t>
                            </w:r>
                            <w:proofErr w:type="gramStart"/>
                            <w:r w:rsidRPr="00327CCF">
                              <w:rPr>
                                <w:rFonts w:ascii="Arial" w:eastAsia="Arial" w:hAnsi="Arial" w:cs="Arial"/>
                                <w:color w:val="000000"/>
                              </w:rPr>
                              <w:t>carers  of</w:t>
                            </w:r>
                            <w:proofErr w:type="gramEnd"/>
                            <w:r w:rsidRPr="00327CCF">
                              <w:rPr>
                                <w:rFonts w:ascii="Arial" w:eastAsia="Arial" w:hAnsi="Arial" w:cs="Arial"/>
                                <w:color w:val="000000"/>
                              </w:rPr>
                              <w:t xml:space="preserve"> those involved in the investigation</w:t>
                            </w:r>
                          </w:p>
                          <w:p w14:paraId="4087A064"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Decide if any sanction needs to be applied in accordance with the </w:t>
                            </w:r>
                            <w:proofErr w:type="gramStart"/>
                            <w:r w:rsidRPr="00327CCF">
                              <w:rPr>
                                <w:rFonts w:ascii="Arial" w:eastAsia="Arial" w:hAnsi="Arial" w:cs="Arial"/>
                                <w:color w:val="000000"/>
                              </w:rPr>
                              <w:t>schools</w:t>
                            </w:r>
                            <w:proofErr w:type="gramEnd"/>
                            <w:r w:rsidRPr="00327CCF">
                              <w:rPr>
                                <w:rFonts w:ascii="Arial" w:eastAsia="Arial" w:hAnsi="Arial" w:cs="Arial"/>
                                <w:color w:val="000000"/>
                              </w:rPr>
                              <w:t xml:space="preserve"> behaviour policy.</w:t>
                            </w:r>
                          </w:p>
                          <w:p w14:paraId="4087A065"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Provide </w:t>
                            </w:r>
                            <w:proofErr w:type="gramStart"/>
                            <w:r w:rsidRPr="00327CCF">
                              <w:rPr>
                                <w:rFonts w:ascii="Arial" w:eastAsia="Arial" w:hAnsi="Arial" w:cs="Arial"/>
                                <w:color w:val="000000"/>
                              </w:rPr>
                              <w:t>age appropriate</w:t>
                            </w:r>
                            <w:proofErr w:type="gramEnd"/>
                            <w:r w:rsidRPr="00327CCF">
                              <w:rPr>
                                <w:rFonts w:ascii="Arial" w:eastAsia="Arial" w:hAnsi="Arial" w:cs="Arial"/>
                                <w:color w:val="000000"/>
                              </w:rPr>
                              <w:t xml:space="preserve"> learning opportunities </w:t>
                            </w:r>
                          </w:p>
                          <w:p w14:paraId="4087A066" w14:textId="77777777" w:rsidR="00EA0C90" w:rsidRDefault="00EA0C90">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87A03C" id="Rectangle 653548392" o:spid="_x0000_s1037" style="position:absolute;margin-left:33pt;margin-top:1.2pt;width:213pt;height:31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">
                <v:stroke startarrowwidth="narrow" startarrowlength="short" endarrowwidth="narrow" endarrowlength="short"/>
                <v:textbox inset="2.53958mm,1.2694mm,2.53958mm,1.2694mm">
                  <w:txbxContent>
                    <w:p w14:paraId="4087A05D" w14:textId="77777777" w:rsidR="00EA0C90" w:rsidRDefault="00282AFF">
                      <w:pPr>
                        <w:spacing w:after="0" w:line="240" w:lineRule="auto"/>
                        <w:textDirection w:val="btLr"/>
                      </w:pPr>
                      <w:r>
                        <w:rPr>
                          <w:b/>
                          <w:color w:val="000000"/>
                        </w:rPr>
                        <w:t xml:space="preserve">Hurtful behaviour has </w:t>
                      </w:r>
                      <w:proofErr w:type="gramStart"/>
                      <w:r>
                        <w:rPr>
                          <w:b/>
                          <w:color w:val="000000"/>
                        </w:rPr>
                        <w:t>occurred</w:t>
                      </w:r>
                      <w:proofErr w:type="gramEnd"/>
                      <w:r>
                        <w:rPr>
                          <w:b/>
                          <w:color w:val="000000"/>
                        </w:rPr>
                        <w:t xml:space="preserve"> but the definition of bullying/racist incident has not been satisfied.</w:t>
                      </w:r>
                    </w:p>
                    <w:p w14:paraId="4087A05E" w14:textId="77777777" w:rsidR="00EA0C90" w:rsidRDefault="00EA0C90">
                      <w:pPr>
                        <w:spacing w:after="0" w:line="240" w:lineRule="auto"/>
                        <w:textDirection w:val="btLr"/>
                      </w:pPr>
                    </w:p>
                    <w:p w14:paraId="4087A05F" w14:textId="77777777" w:rsidR="00EA0C90" w:rsidRDefault="00282AFF">
                      <w:pPr>
                        <w:spacing w:after="0" w:line="240" w:lineRule="auto"/>
                        <w:textDirection w:val="btLr"/>
                      </w:pPr>
                      <w:r>
                        <w:rPr>
                          <w:color w:val="000000"/>
                        </w:rPr>
                        <w:t>Further action school staff should take:</w:t>
                      </w:r>
                    </w:p>
                    <w:p w14:paraId="4087A060" w14:textId="77777777" w:rsidR="00EA0C90" w:rsidRDefault="00EA0C90">
                      <w:pPr>
                        <w:spacing w:after="0" w:line="240" w:lineRule="auto"/>
                        <w:textDirection w:val="btLr"/>
                      </w:pPr>
                    </w:p>
                    <w:p w14:paraId="4087A061"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Ensure bulling investigation form has been completed</w:t>
                      </w:r>
                    </w:p>
                    <w:p w14:paraId="4087A062"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Provide support to those involved</w:t>
                      </w:r>
                    </w:p>
                    <w:p w14:paraId="4087A063"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Involve parents/</w:t>
                      </w:r>
                      <w:proofErr w:type="gramStart"/>
                      <w:r w:rsidRPr="00327CCF">
                        <w:rPr>
                          <w:rFonts w:ascii="Arial" w:eastAsia="Arial" w:hAnsi="Arial" w:cs="Arial"/>
                          <w:color w:val="000000"/>
                        </w:rPr>
                        <w:t>carers  of</w:t>
                      </w:r>
                      <w:proofErr w:type="gramEnd"/>
                      <w:r w:rsidRPr="00327CCF">
                        <w:rPr>
                          <w:rFonts w:ascii="Arial" w:eastAsia="Arial" w:hAnsi="Arial" w:cs="Arial"/>
                          <w:color w:val="000000"/>
                        </w:rPr>
                        <w:t xml:space="preserve"> those involved in the investigation</w:t>
                      </w:r>
                    </w:p>
                    <w:p w14:paraId="4087A064"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Decide if any sanction needs to be applied in accordance with the </w:t>
                      </w:r>
                      <w:proofErr w:type="gramStart"/>
                      <w:r w:rsidRPr="00327CCF">
                        <w:rPr>
                          <w:rFonts w:ascii="Arial" w:eastAsia="Arial" w:hAnsi="Arial" w:cs="Arial"/>
                          <w:color w:val="000000"/>
                        </w:rPr>
                        <w:t>schools</w:t>
                      </w:r>
                      <w:proofErr w:type="gramEnd"/>
                      <w:r w:rsidRPr="00327CCF">
                        <w:rPr>
                          <w:rFonts w:ascii="Arial" w:eastAsia="Arial" w:hAnsi="Arial" w:cs="Arial"/>
                          <w:color w:val="000000"/>
                        </w:rPr>
                        <w:t xml:space="preserve"> behaviour policy.</w:t>
                      </w:r>
                    </w:p>
                    <w:p w14:paraId="4087A065" w14:textId="77777777" w:rsidR="00EA0C90" w:rsidRPr="00327CCF" w:rsidRDefault="00282AFF">
                      <w:pPr>
                        <w:spacing w:after="0" w:line="240" w:lineRule="auto"/>
                        <w:ind w:left="720" w:firstLine="360"/>
                        <w:textDirection w:val="btLr"/>
                      </w:pPr>
                      <w:r w:rsidRPr="00327CCF">
                        <w:rPr>
                          <w:rFonts w:ascii="Arial" w:eastAsia="Arial" w:hAnsi="Arial" w:cs="Arial"/>
                          <w:color w:val="000000"/>
                        </w:rPr>
                        <w:t xml:space="preserve">Provide </w:t>
                      </w:r>
                      <w:proofErr w:type="gramStart"/>
                      <w:r w:rsidRPr="00327CCF">
                        <w:rPr>
                          <w:rFonts w:ascii="Arial" w:eastAsia="Arial" w:hAnsi="Arial" w:cs="Arial"/>
                          <w:color w:val="000000"/>
                        </w:rPr>
                        <w:t>age appropriate</w:t>
                      </w:r>
                      <w:proofErr w:type="gramEnd"/>
                      <w:r w:rsidRPr="00327CCF">
                        <w:rPr>
                          <w:rFonts w:ascii="Arial" w:eastAsia="Arial" w:hAnsi="Arial" w:cs="Arial"/>
                          <w:color w:val="000000"/>
                        </w:rPr>
                        <w:t xml:space="preserve"> learning opportunities </w:t>
                      </w:r>
                    </w:p>
                    <w:p w14:paraId="4087A066" w14:textId="77777777" w:rsidR="00EA0C90" w:rsidRDefault="00EA0C90">
                      <w:pPr>
                        <w:spacing w:after="0" w:line="240" w:lineRule="auto"/>
                        <w:textDirection w:val="btLr"/>
                      </w:pPr>
                    </w:p>
                  </w:txbxContent>
                </v:textbox>
              </v:rect>
            </w:pict>
          </mc:Fallback>
        </mc:AlternateContent>
      </w:r>
    </w:p>
    <w:p w14:paraId="40879F2D" w14:textId="77777777" w:rsidR="00EA0C90" w:rsidRDefault="00EA0C90">
      <w:pPr>
        <w:spacing w:after="0" w:line="240" w:lineRule="auto"/>
      </w:pPr>
    </w:p>
    <w:p w14:paraId="40879F2E" w14:textId="77777777" w:rsidR="00EA0C90" w:rsidRDefault="00EA0C90">
      <w:pPr>
        <w:spacing w:after="0" w:line="240" w:lineRule="auto"/>
      </w:pPr>
    </w:p>
    <w:p w14:paraId="40879F2F" w14:textId="77777777" w:rsidR="00EA0C90" w:rsidRDefault="00EA0C90">
      <w:pPr>
        <w:spacing w:after="0" w:line="240" w:lineRule="auto"/>
      </w:pPr>
    </w:p>
    <w:p w14:paraId="40879F30" w14:textId="77777777" w:rsidR="00EA0C90" w:rsidRDefault="00EA0C90">
      <w:pPr>
        <w:spacing w:after="0" w:line="240" w:lineRule="auto"/>
      </w:pPr>
    </w:p>
    <w:p w14:paraId="40879F31" w14:textId="77777777" w:rsidR="00EA0C90" w:rsidRDefault="00EA0C90">
      <w:pPr>
        <w:spacing w:after="0" w:line="240" w:lineRule="auto"/>
      </w:pPr>
    </w:p>
    <w:p w14:paraId="40879F32" w14:textId="77777777" w:rsidR="00EA0C90" w:rsidRDefault="00EA0C90">
      <w:pPr>
        <w:spacing w:after="0" w:line="240" w:lineRule="auto"/>
      </w:pPr>
    </w:p>
    <w:p w14:paraId="40879F33" w14:textId="77777777" w:rsidR="00EA0C90" w:rsidRDefault="00EA0C90">
      <w:pPr>
        <w:spacing w:after="0" w:line="240" w:lineRule="auto"/>
      </w:pPr>
    </w:p>
    <w:p w14:paraId="40879F34" w14:textId="77777777" w:rsidR="00EA0C90" w:rsidRDefault="00EA0C90">
      <w:pPr>
        <w:spacing w:after="0" w:line="240" w:lineRule="auto"/>
      </w:pPr>
    </w:p>
    <w:p w14:paraId="40879F35" w14:textId="77777777" w:rsidR="00EA0C90" w:rsidRDefault="00EA0C90">
      <w:pPr>
        <w:spacing w:after="0" w:line="240" w:lineRule="auto"/>
      </w:pPr>
    </w:p>
    <w:p w14:paraId="40879F36" w14:textId="77777777" w:rsidR="00EA0C90" w:rsidRDefault="00EA0C90">
      <w:pPr>
        <w:spacing w:after="0" w:line="240" w:lineRule="auto"/>
      </w:pPr>
    </w:p>
    <w:p w14:paraId="40879F37" w14:textId="77777777" w:rsidR="00EA0C90" w:rsidRDefault="00EA0C90">
      <w:pPr>
        <w:spacing w:after="0" w:line="240" w:lineRule="auto"/>
      </w:pPr>
    </w:p>
    <w:p w14:paraId="40879F38" w14:textId="77777777" w:rsidR="00EA0C90" w:rsidRDefault="00EA0C90">
      <w:pPr>
        <w:spacing w:after="0" w:line="240" w:lineRule="auto"/>
        <w:jc w:val="center"/>
      </w:pPr>
    </w:p>
    <w:p w14:paraId="40879F39" w14:textId="77777777" w:rsidR="00EA0C90" w:rsidRDefault="00EA0C90">
      <w:pPr>
        <w:spacing w:after="0" w:line="240" w:lineRule="auto"/>
      </w:pPr>
    </w:p>
    <w:p w14:paraId="40879F3A" w14:textId="77777777" w:rsidR="00EA0C90" w:rsidRDefault="00EA0C90">
      <w:pPr>
        <w:spacing w:after="0" w:line="240" w:lineRule="auto"/>
      </w:pPr>
    </w:p>
    <w:p w14:paraId="40879F3B" w14:textId="77777777" w:rsidR="00EA0C90" w:rsidRDefault="00EA0C90">
      <w:pPr>
        <w:spacing w:after="0" w:line="240" w:lineRule="auto"/>
      </w:pPr>
    </w:p>
    <w:p w14:paraId="40879F3C" w14:textId="77777777" w:rsidR="00EA0C90" w:rsidRDefault="00EA0C90">
      <w:pPr>
        <w:spacing w:after="0" w:line="240" w:lineRule="auto"/>
      </w:pPr>
    </w:p>
    <w:p w14:paraId="40879F3D" w14:textId="77777777" w:rsidR="00EA0C90" w:rsidRDefault="00EA0C90">
      <w:pPr>
        <w:spacing w:after="0" w:line="240" w:lineRule="auto"/>
      </w:pPr>
    </w:p>
    <w:p w14:paraId="40879F3E" w14:textId="77777777" w:rsidR="00EA0C90" w:rsidRDefault="00EA0C90">
      <w:pPr>
        <w:spacing w:after="0" w:line="240" w:lineRule="auto"/>
      </w:pPr>
    </w:p>
    <w:p w14:paraId="40879F3F" w14:textId="77777777" w:rsidR="00EA0C90" w:rsidRDefault="00EA0C90">
      <w:pPr>
        <w:spacing w:after="0" w:line="240" w:lineRule="auto"/>
      </w:pPr>
    </w:p>
    <w:p w14:paraId="40879F40" w14:textId="77777777" w:rsidR="00EA0C90" w:rsidRDefault="00EA0C90">
      <w:pPr>
        <w:spacing w:after="0" w:line="240" w:lineRule="auto"/>
        <w:rPr>
          <w:b/>
          <w:u w:val="single"/>
        </w:rPr>
      </w:pPr>
    </w:p>
    <w:p w14:paraId="40879F41" w14:textId="77777777" w:rsidR="00EA0C90" w:rsidRDefault="00EA0C90">
      <w:pPr>
        <w:spacing w:after="0" w:line="240" w:lineRule="auto"/>
        <w:rPr>
          <w:b/>
          <w:u w:val="single"/>
        </w:rPr>
      </w:pPr>
    </w:p>
    <w:p w14:paraId="40879F42" w14:textId="77777777" w:rsidR="00EA0C90" w:rsidRDefault="00EA0C90">
      <w:pPr>
        <w:spacing w:after="0" w:line="240" w:lineRule="auto"/>
        <w:rPr>
          <w:b/>
          <w:u w:val="single"/>
        </w:rPr>
      </w:pPr>
    </w:p>
    <w:p w14:paraId="40879F43" w14:textId="77777777" w:rsidR="00EA0C90" w:rsidRDefault="00EA0C90">
      <w:pPr>
        <w:spacing w:after="0" w:line="240" w:lineRule="auto"/>
        <w:rPr>
          <w:b/>
          <w:u w:val="single"/>
        </w:rPr>
      </w:pPr>
    </w:p>
    <w:p w14:paraId="40879F46" w14:textId="77777777" w:rsidR="00EA0C90" w:rsidRDefault="00EA0C90">
      <w:pPr>
        <w:spacing w:after="0" w:line="240" w:lineRule="auto"/>
        <w:rPr>
          <w:b/>
          <w:u w:val="single"/>
        </w:rPr>
      </w:pPr>
    </w:p>
    <w:p w14:paraId="40879F47" w14:textId="77777777" w:rsidR="00EA0C90" w:rsidRDefault="00EA0C90">
      <w:pPr>
        <w:spacing w:after="0" w:line="240" w:lineRule="auto"/>
        <w:rPr>
          <w:b/>
          <w:u w:val="single"/>
        </w:rPr>
      </w:pPr>
    </w:p>
    <w:p w14:paraId="40879F48" w14:textId="77777777" w:rsidR="00EA0C90" w:rsidRDefault="00282AFF">
      <w:pPr>
        <w:spacing w:after="0" w:line="240" w:lineRule="auto"/>
        <w:rPr>
          <w:b/>
          <w:u w:val="single"/>
        </w:rPr>
      </w:pPr>
      <w:r>
        <w:rPr>
          <w:b/>
          <w:u w:val="single"/>
        </w:rPr>
        <w:t>Strategies for Preventing Bullying</w:t>
      </w:r>
    </w:p>
    <w:p w14:paraId="40879F49" w14:textId="77777777" w:rsidR="00EA0C90" w:rsidRDefault="00EA0C90">
      <w:pPr>
        <w:spacing w:after="0" w:line="240" w:lineRule="auto"/>
        <w:rPr>
          <w:b/>
          <w:u w:val="single"/>
        </w:rPr>
      </w:pPr>
    </w:p>
    <w:p w14:paraId="40879F4A" w14:textId="77777777" w:rsidR="00EA0C90" w:rsidRDefault="00282AFF">
      <w:pPr>
        <w:spacing w:after="0" w:line="240" w:lineRule="auto"/>
      </w:pPr>
      <w:r>
        <w:t>As part of our ongoing commitment to the safety and welfare of our pupils we at Garden City Academy have developed the following strategies to promote positive behaviour and discourage bullying behaviour.</w:t>
      </w:r>
    </w:p>
    <w:p w14:paraId="40879F4B" w14:textId="77777777" w:rsidR="00EA0C90" w:rsidRDefault="00EA0C90">
      <w:pPr>
        <w:spacing w:after="0" w:line="240" w:lineRule="auto"/>
      </w:pPr>
    </w:p>
    <w:p w14:paraId="40879F4C" w14:textId="77777777" w:rsidR="00EA0C90" w:rsidRDefault="00282AFF">
      <w:pPr>
        <w:numPr>
          <w:ilvl w:val="0"/>
          <w:numId w:val="6"/>
        </w:numPr>
        <w:pBdr>
          <w:top w:val="nil"/>
          <w:left w:val="nil"/>
          <w:bottom w:val="nil"/>
          <w:right w:val="nil"/>
          <w:between w:val="nil"/>
        </w:pBdr>
        <w:spacing w:after="0" w:line="240" w:lineRule="auto"/>
      </w:pPr>
      <w:r>
        <w:rPr>
          <w:color w:val="000000"/>
        </w:rPr>
        <w:t xml:space="preserve">High profile zero tolerance on bullying. </w:t>
      </w:r>
    </w:p>
    <w:p w14:paraId="40879F4D" w14:textId="77777777" w:rsidR="00EA0C90" w:rsidRDefault="00282AFF">
      <w:pPr>
        <w:numPr>
          <w:ilvl w:val="0"/>
          <w:numId w:val="6"/>
        </w:numPr>
        <w:pBdr>
          <w:top w:val="nil"/>
          <w:left w:val="nil"/>
          <w:bottom w:val="nil"/>
          <w:right w:val="nil"/>
          <w:between w:val="nil"/>
        </w:pBdr>
        <w:spacing w:after="0" w:line="240" w:lineRule="auto"/>
      </w:pPr>
      <w:r>
        <w:rPr>
          <w:color w:val="000000"/>
        </w:rPr>
        <w:t>Use of age appropriate PHSE materials including Anti-bullying and e-safety units</w:t>
      </w:r>
    </w:p>
    <w:p w14:paraId="40879F4E" w14:textId="77777777" w:rsidR="00EA0C90" w:rsidRDefault="00282AFF">
      <w:pPr>
        <w:numPr>
          <w:ilvl w:val="0"/>
          <w:numId w:val="6"/>
        </w:numPr>
        <w:pBdr>
          <w:top w:val="nil"/>
          <w:left w:val="nil"/>
          <w:bottom w:val="nil"/>
          <w:right w:val="nil"/>
          <w:between w:val="nil"/>
        </w:pBdr>
        <w:spacing w:after="0" w:line="240" w:lineRule="auto"/>
      </w:pPr>
      <w:r>
        <w:rPr>
          <w:color w:val="000000"/>
        </w:rPr>
        <w:t>Involvement in Healthy Schools</w:t>
      </w:r>
    </w:p>
    <w:p w14:paraId="40879F4F" w14:textId="77777777" w:rsidR="00EA0C90" w:rsidRDefault="00282AFF">
      <w:pPr>
        <w:numPr>
          <w:ilvl w:val="0"/>
          <w:numId w:val="6"/>
        </w:numPr>
        <w:pBdr>
          <w:top w:val="nil"/>
          <w:left w:val="nil"/>
          <w:bottom w:val="nil"/>
          <w:right w:val="nil"/>
          <w:between w:val="nil"/>
        </w:pBdr>
        <w:spacing w:after="0" w:line="240" w:lineRule="auto"/>
      </w:pPr>
      <w:r>
        <w:rPr>
          <w:color w:val="000000"/>
        </w:rPr>
        <w:t>Anti-Bullying week annually in November</w:t>
      </w:r>
    </w:p>
    <w:p w14:paraId="40879F50" w14:textId="77777777" w:rsidR="00EA0C90" w:rsidRDefault="00282AFF">
      <w:pPr>
        <w:numPr>
          <w:ilvl w:val="0"/>
          <w:numId w:val="6"/>
        </w:numPr>
        <w:pBdr>
          <w:top w:val="nil"/>
          <w:left w:val="nil"/>
          <w:bottom w:val="nil"/>
          <w:right w:val="nil"/>
          <w:between w:val="nil"/>
        </w:pBdr>
        <w:spacing w:after="0" w:line="240" w:lineRule="auto"/>
      </w:pPr>
      <w:r>
        <w:rPr>
          <w:color w:val="000000"/>
        </w:rPr>
        <w:t>Specific curriculum input on areas of concern such as racism, homophobia, equality, Cyber bullying and internet safety</w:t>
      </w:r>
    </w:p>
    <w:p w14:paraId="40879F51" w14:textId="5C40A046" w:rsidR="00EA0C90" w:rsidRDefault="00282AFF">
      <w:pPr>
        <w:numPr>
          <w:ilvl w:val="0"/>
          <w:numId w:val="6"/>
        </w:numPr>
        <w:pBdr>
          <w:top w:val="nil"/>
          <w:left w:val="nil"/>
          <w:bottom w:val="nil"/>
          <w:right w:val="nil"/>
          <w:between w:val="nil"/>
        </w:pBdr>
        <w:spacing w:after="0" w:line="240" w:lineRule="auto"/>
      </w:pPr>
      <w:r>
        <w:rPr>
          <w:color w:val="000000"/>
        </w:rPr>
        <w:t xml:space="preserve">Student voice through circle time and the </w:t>
      </w:r>
      <w:r w:rsidR="003C77A5">
        <w:rPr>
          <w:color w:val="000000"/>
        </w:rPr>
        <w:t xml:space="preserve">pupil </w:t>
      </w:r>
      <w:proofErr w:type="spellStart"/>
      <w:r w:rsidR="003C77A5">
        <w:rPr>
          <w:color w:val="000000"/>
        </w:rPr>
        <w:t>parliment</w:t>
      </w:r>
      <w:proofErr w:type="spellEnd"/>
    </w:p>
    <w:p w14:paraId="40879F52" w14:textId="77777777" w:rsidR="00EA0C90" w:rsidRDefault="00282AFF">
      <w:pPr>
        <w:numPr>
          <w:ilvl w:val="0"/>
          <w:numId w:val="6"/>
        </w:numPr>
        <w:pBdr>
          <w:top w:val="nil"/>
          <w:left w:val="nil"/>
          <w:bottom w:val="nil"/>
          <w:right w:val="nil"/>
          <w:between w:val="nil"/>
        </w:pBdr>
        <w:spacing w:after="0" w:line="240" w:lineRule="auto"/>
      </w:pPr>
      <w:r>
        <w:rPr>
          <w:color w:val="000000"/>
        </w:rPr>
        <w:t>School assemblies to support Anti Bullying message</w:t>
      </w:r>
    </w:p>
    <w:p w14:paraId="40879F53" w14:textId="77777777" w:rsidR="00EA0C90" w:rsidRDefault="00282AFF">
      <w:pPr>
        <w:numPr>
          <w:ilvl w:val="0"/>
          <w:numId w:val="6"/>
        </w:numPr>
        <w:pBdr>
          <w:top w:val="nil"/>
          <w:left w:val="nil"/>
          <w:bottom w:val="nil"/>
          <w:right w:val="nil"/>
          <w:between w:val="nil"/>
        </w:pBdr>
        <w:spacing w:after="0" w:line="240" w:lineRule="auto"/>
      </w:pPr>
      <w:r>
        <w:rPr>
          <w:color w:val="000000"/>
        </w:rPr>
        <w:t>Playground buddies/leaders</w:t>
      </w:r>
    </w:p>
    <w:p w14:paraId="40879F54" w14:textId="77777777" w:rsidR="00EA0C90" w:rsidRDefault="00282AFF">
      <w:pPr>
        <w:numPr>
          <w:ilvl w:val="0"/>
          <w:numId w:val="6"/>
        </w:numPr>
        <w:pBdr>
          <w:top w:val="nil"/>
          <w:left w:val="nil"/>
          <w:bottom w:val="nil"/>
          <w:right w:val="nil"/>
          <w:between w:val="nil"/>
        </w:pBdr>
        <w:spacing w:after="0" w:line="240" w:lineRule="auto"/>
      </w:pPr>
      <w:r>
        <w:rPr>
          <w:color w:val="000000"/>
        </w:rPr>
        <w:t>Staff training and development for all staff</w:t>
      </w:r>
    </w:p>
    <w:p w14:paraId="40879F55" w14:textId="77777777" w:rsidR="00EA0C90" w:rsidRDefault="00282AFF">
      <w:pPr>
        <w:numPr>
          <w:ilvl w:val="0"/>
          <w:numId w:val="6"/>
        </w:numPr>
        <w:pBdr>
          <w:top w:val="nil"/>
          <w:left w:val="nil"/>
          <w:bottom w:val="nil"/>
          <w:right w:val="nil"/>
          <w:between w:val="nil"/>
        </w:pBdr>
        <w:spacing w:after="0" w:line="240" w:lineRule="auto"/>
      </w:pPr>
      <w:r>
        <w:rPr>
          <w:color w:val="000000"/>
        </w:rPr>
        <w:t>Work with outside agencies such as NSPCC</w:t>
      </w:r>
    </w:p>
    <w:p w14:paraId="40879F56" w14:textId="77777777" w:rsidR="00EA0C90" w:rsidRDefault="00282AFF">
      <w:pPr>
        <w:numPr>
          <w:ilvl w:val="0"/>
          <w:numId w:val="6"/>
        </w:numPr>
        <w:pBdr>
          <w:top w:val="nil"/>
          <w:left w:val="nil"/>
          <w:bottom w:val="nil"/>
          <w:right w:val="nil"/>
          <w:between w:val="nil"/>
        </w:pBdr>
        <w:spacing w:after="0" w:line="240" w:lineRule="auto"/>
      </w:pPr>
      <w:r>
        <w:rPr>
          <w:color w:val="000000"/>
        </w:rPr>
        <w:t>Protective behaviours training for staff and children</w:t>
      </w:r>
    </w:p>
    <w:p w14:paraId="40879F57" w14:textId="77777777" w:rsidR="00EA0C90" w:rsidRPr="00327CCF" w:rsidRDefault="00282AFF">
      <w:pPr>
        <w:numPr>
          <w:ilvl w:val="0"/>
          <w:numId w:val="6"/>
        </w:numPr>
        <w:pBdr>
          <w:top w:val="nil"/>
          <w:left w:val="nil"/>
          <w:bottom w:val="nil"/>
          <w:right w:val="nil"/>
          <w:between w:val="nil"/>
        </w:pBdr>
        <w:spacing w:after="0" w:line="240" w:lineRule="auto"/>
      </w:pPr>
      <w:r>
        <w:rPr>
          <w:color w:val="000000"/>
        </w:rPr>
        <w:t>Focussed protective behaviour sessions for some children</w:t>
      </w:r>
    </w:p>
    <w:p w14:paraId="7AFADC7A" w14:textId="2766A306" w:rsidR="00327CCF" w:rsidRDefault="00327CCF">
      <w:pPr>
        <w:numPr>
          <w:ilvl w:val="0"/>
          <w:numId w:val="6"/>
        </w:numPr>
        <w:pBdr>
          <w:top w:val="nil"/>
          <w:left w:val="nil"/>
          <w:bottom w:val="nil"/>
          <w:right w:val="nil"/>
          <w:between w:val="nil"/>
        </w:pBdr>
        <w:spacing w:after="0" w:line="240" w:lineRule="auto"/>
      </w:pPr>
      <w:r>
        <w:rPr>
          <w:color w:val="000000"/>
        </w:rPr>
        <w:t xml:space="preserve">Use of No outsiders </w:t>
      </w:r>
      <w:proofErr w:type="spellStart"/>
      <w:r>
        <w:rPr>
          <w:color w:val="000000"/>
        </w:rPr>
        <w:t>matierials</w:t>
      </w:r>
      <w:proofErr w:type="spellEnd"/>
    </w:p>
    <w:p w14:paraId="40879F58" w14:textId="77777777" w:rsidR="00EA0C90" w:rsidRDefault="00EA0C90">
      <w:pPr>
        <w:spacing w:after="0" w:line="240" w:lineRule="auto"/>
        <w:ind w:hanging="1080"/>
      </w:pPr>
    </w:p>
    <w:p w14:paraId="40879F59" w14:textId="77777777" w:rsidR="00EA0C90" w:rsidRDefault="00EA0C90">
      <w:pPr>
        <w:pBdr>
          <w:top w:val="nil"/>
          <w:left w:val="nil"/>
          <w:bottom w:val="nil"/>
          <w:right w:val="nil"/>
          <w:between w:val="nil"/>
        </w:pBdr>
        <w:spacing w:after="0" w:line="240" w:lineRule="auto"/>
        <w:ind w:left="1440"/>
        <w:jc w:val="right"/>
        <w:rPr>
          <w:color w:val="000000"/>
        </w:rPr>
      </w:pPr>
    </w:p>
    <w:p w14:paraId="40879F5A" w14:textId="7E31B9F6" w:rsidR="00EA0C90" w:rsidRDefault="00282AFF">
      <w:pPr>
        <w:pBdr>
          <w:top w:val="nil"/>
          <w:left w:val="nil"/>
          <w:bottom w:val="nil"/>
          <w:right w:val="nil"/>
          <w:between w:val="nil"/>
        </w:pBdr>
        <w:spacing w:after="0" w:line="240" w:lineRule="auto"/>
        <w:ind w:left="1440"/>
        <w:jc w:val="right"/>
        <w:rPr>
          <w:color w:val="000000"/>
        </w:rPr>
      </w:pPr>
      <w:r>
        <w:rPr>
          <w:color w:val="000000"/>
        </w:rPr>
        <w:t xml:space="preserve">Updated by </w:t>
      </w:r>
      <w:r w:rsidR="003C77A5">
        <w:rPr>
          <w:color w:val="000000"/>
        </w:rPr>
        <w:t>Samantha Ruck</w:t>
      </w:r>
    </w:p>
    <w:p w14:paraId="40879F5B" w14:textId="77777777" w:rsidR="00EA0C90" w:rsidRDefault="00282AFF">
      <w:pPr>
        <w:pBdr>
          <w:top w:val="nil"/>
          <w:left w:val="nil"/>
          <w:bottom w:val="nil"/>
          <w:right w:val="nil"/>
          <w:between w:val="nil"/>
        </w:pBdr>
        <w:spacing w:after="0" w:line="240" w:lineRule="auto"/>
        <w:ind w:left="1440"/>
        <w:jc w:val="right"/>
        <w:rPr>
          <w:color w:val="000000"/>
        </w:rPr>
      </w:pPr>
      <w:r>
        <w:rPr>
          <w:color w:val="000000"/>
        </w:rPr>
        <w:t xml:space="preserve">Headteacher </w:t>
      </w:r>
    </w:p>
    <w:p w14:paraId="40879F5C" w14:textId="34952D44" w:rsidR="00EA0C90" w:rsidRDefault="003C77A5">
      <w:pPr>
        <w:pBdr>
          <w:top w:val="nil"/>
          <w:left w:val="nil"/>
          <w:bottom w:val="nil"/>
          <w:right w:val="nil"/>
          <w:between w:val="nil"/>
        </w:pBdr>
        <w:spacing w:after="0" w:line="240" w:lineRule="auto"/>
        <w:ind w:left="1440"/>
        <w:jc w:val="right"/>
        <w:rPr>
          <w:color w:val="000000"/>
        </w:rPr>
      </w:pPr>
      <w:r>
        <w:rPr>
          <w:color w:val="000000"/>
        </w:rPr>
        <w:t>March 2026</w:t>
      </w:r>
    </w:p>
    <w:p w14:paraId="40879F5D" w14:textId="77777777" w:rsidR="00EA0C90" w:rsidRDefault="00282AFF">
      <w:pPr>
        <w:pBdr>
          <w:top w:val="nil"/>
          <w:left w:val="nil"/>
          <w:bottom w:val="nil"/>
          <w:right w:val="nil"/>
          <w:between w:val="nil"/>
        </w:pBdr>
        <w:spacing w:line="240" w:lineRule="auto"/>
        <w:ind w:left="1440"/>
        <w:jc w:val="right"/>
        <w:rPr>
          <w:color w:val="000000"/>
        </w:rPr>
      </w:pPr>
      <w:r>
        <w:rPr>
          <w:color w:val="000000"/>
        </w:rPr>
        <w:t>(Review at least every two years)</w:t>
      </w:r>
    </w:p>
    <w:p w14:paraId="40879F5E" w14:textId="53EAAB39" w:rsidR="00EA0C90" w:rsidRDefault="00282AFF">
      <w:pPr>
        <w:pBdr>
          <w:top w:val="nil"/>
          <w:left w:val="nil"/>
          <w:bottom w:val="nil"/>
          <w:right w:val="nil"/>
          <w:between w:val="nil"/>
        </w:pBdr>
        <w:spacing w:after="0" w:line="240" w:lineRule="auto"/>
        <w:rPr>
          <w:b/>
          <w:color w:val="000000"/>
        </w:rPr>
      </w:pPr>
      <w:proofErr w:type="spellStart"/>
      <w:r>
        <w:rPr>
          <w:b/>
          <w:color w:val="000000"/>
        </w:rPr>
        <w:t>Ratifed</w:t>
      </w:r>
      <w:proofErr w:type="spellEnd"/>
      <w:r>
        <w:rPr>
          <w:b/>
          <w:color w:val="000000"/>
        </w:rPr>
        <w:t xml:space="preserve"> by Governors: </w:t>
      </w:r>
      <w:r w:rsidR="007D28EE">
        <w:rPr>
          <w:b/>
          <w:color w:val="000000"/>
        </w:rPr>
        <w:t>A</w:t>
      </w:r>
      <w:r w:rsidR="00B63C18">
        <w:rPr>
          <w:b/>
          <w:color w:val="000000"/>
        </w:rPr>
        <w:t>pril 2026</w:t>
      </w:r>
    </w:p>
    <w:p w14:paraId="40879F5F" w14:textId="77777777" w:rsidR="00EA0C90" w:rsidRDefault="00EA0C90">
      <w:pPr>
        <w:pBdr>
          <w:top w:val="nil"/>
          <w:left w:val="nil"/>
          <w:bottom w:val="nil"/>
          <w:right w:val="nil"/>
          <w:between w:val="nil"/>
        </w:pBdr>
        <w:spacing w:after="0" w:line="240" w:lineRule="auto"/>
        <w:rPr>
          <w:b/>
          <w:color w:val="000000"/>
        </w:rPr>
      </w:pPr>
    </w:p>
    <w:p w14:paraId="40879F66" w14:textId="1EB42411" w:rsidR="00EA0C90" w:rsidRDefault="00282AFF" w:rsidP="00B63C18">
      <w:pPr>
        <w:pBdr>
          <w:top w:val="nil"/>
          <w:left w:val="nil"/>
          <w:bottom w:val="nil"/>
          <w:right w:val="nil"/>
          <w:between w:val="nil"/>
        </w:pBdr>
        <w:spacing w:after="0" w:line="240" w:lineRule="auto"/>
      </w:pPr>
      <w:r>
        <w:rPr>
          <w:b/>
          <w:color w:val="000000"/>
        </w:rPr>
        <w:t xml:space="preserve">Review date: </w:t>
      </w:r>
      <w:r w:rsidR="003C77A5">
        <w:rPr>
          <w:color w:val="000000"/>
        </w:rPr>
        <w:t>March 2028</w:t>
      </w:r>
      <w:bookmarkStart w:id="0" w:name="_gjdgxs" w:colFirst="0" w:colLast="0"/>
      <w:bookmarkEnd w:id="0"/>
    </w:p>
    <w:sectPr w:rsidR="00EA0C90">
      <w:headerReference w:type="default" r:id="rId12"/>
      <w:footerReference w:type="default" r:id="rId1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19B8" w14:textId="77777777" w:rsidR="000A6C13" w:rsidRDefault="000A6C13">
      <w:pPr>
        <w:spacing w:after="0" w:line="240" w:lineRule="auto"/>
      </w:pPr>
      <w:r>
        <w:separator/>
      </w:r>
    </w:p>
  </w:endnote>
  <w:endnote w:type="continuationSeparator" w:id="0">
    <w:p w14:paraId="4091932F" w14:textId="77777777" w:rsidR="000A6C13" w:rsidRDefault="000A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A04A" w14:textId="1FF64826" w:rsidR="00EA0C90" w:rsidRDefault="00282AF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17E07">
      <w:rPr>
        <w:noProof/>
        <w:color w:val="000000"/>
      </w:rPr>
      <w:t>1</w:t>
    </w:r>
    <w:r>
      <w:rPr>
        <w:color w:val="000000"/>
      </w:rPr>
      <w:fldChar w:fldCharType="end"/>
    </w:r>
  </w:p>
  <w:p w14:paraId="4087A04B" w14:textId="386AD1F5" w:rsidR="00EA0C90" w:rsidRDefault="14B6679A" w:rsidP="14B6679A">
    <w:pPr>
      <w:pBdr>
        <w:top w:val="nil"/>
        <w:left w:val="nil"/>
        <w:bottom w:val="nil"/>
        <w:right w:val="nil"/>
        <w:between w:val="nil"/>
      </w:pBdr>
      <w:tabs>
        <w:tab w:val="center" w:pos="4513"/>
        <w:tab w:val="right" w:pos="9026"/>
      </w:tabs>
      <w:spacing w:after="0" w:line="240" w:lineRule="auto"/>
      <w:jc w:val="right"/>
      <w:rPr>
        <w:color w:val="000000"/>
      </w:rPr>
    </w:pPr>
    <w:r w:rsidRPr="14B6679A">
      <w:rPr>
        <w:color w:val="000000" w:themeColor="text1"/>
      </w:rPr>
      <w:t>March 2026 SR</w:t>
    </w:r>
  </w:p>
  <w:p w14:paraId="4087A04C" w14:textId="77777777" w:rsidR="00EA0C90" w:rsidRDefault="00EA0C9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FD25" w14:textId="77777777" w:rsidR="000A6C13" w:rsidRDefault="000A6C13">
      <w:pPr>
        <w:spacing w:after="0" w:line="240" w:lineRule="auto"/>
      </w:pPr>
      <w:r>
        <w:separator/>
      </w:r>
    </w:p>
  </w:footnote>
  <w:footnote w:type="continuationSeparator" w:id="0">
    <w:p w14:paraId="4F5CE358" w14:textId="77777777" w:rsidR="000A6C13" w:rsidRDefault="000A6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4B6679A" w14:paraId="0D771F0F" w14:textId="77777777" w:rsidTr="14B6679A">
      <w:trPr>
        <w:trHeight w:val="300"/>
      </w:trPr>
      <w:tc>
        <w:tcPr>
          <w:tcW w:w="3485" w:type="dxa"/>
        </w:tcPr>
        <w:p w14:paraId="1BF3D6C2" w14:textId="343BB525" w:rsidR="14B6679A" w:rsidRDefault="14B6679A" w:rsidP="14B6679A">
          <w:pPr>
            <w:pStyle w:val="Header"/>
            <w:ind w:left="-115"/>
          </w:pPr>
        </w:p>
      </w:tc>
      <w:tc>
        <w:tcPr>
          <w:tcW w:w="3485" w:type="dxa"/>
        </w:tcPr>
        <w:p w14:paraId="12511DCF" w14:textId="72F78269" w:rsidR="14B6679A" w:rsidRDefault="14B6679A" w:rsidP="14B6679A">
          <w:pPr>
            <w:pStyle w:val="Header"/>
            <w:jc w:val="center"/>
          </w:pPr>
        </w:p>
      </w:tc>
      <w:tc>
        <w:tcPr>
          <w:tcW w:w="3485" w:type="dxa"/>
        </w:tcPr>
        <w:p w14:paraId="4902C678" w14:textId="057C686C" w:rsidR="14B6679A" w:rsidRDefault="14B6679A" w:rsidP="14B6679A">
          <w:pPr>
            <w:pStyle w:val="Header"/>
            <w:ind w:right="-115"/>
            <w:jc w:val="right"/>
          </w:pPr>
        </w:p>
      </w:tc>
    </w:tr>
  </w:tbl>
  <w:p w14:paraId="614601B6" w14:textId="61A3686F" w:rsidR="14B6679A" w:rsidRDefault="14B6679A" w:rsidP="14B6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77C"/>
    <w:multiLevelType w:val="multilevel"/>
    <w:tmpl w:val="95DCA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4357A6"/>
    <w:multiLevelType w:val="multilevel"/>
    <w:tmpl w:val="6B1211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4B1ACE"/>
    <w:multiLevelType w:val="multilevel"/>
    <w:tmpl w:val="F0AA5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D22FA4"/>
    <w:multiLevelType w:val="multilevel"/>
    <w:tmpl w:val="CD327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AE5D30"/>
    <w:multiLevelType w:val="multilevel"/>
    <w:tmpl w:val="99722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D44A18"/>
    <w:multiLevelType w:val="multilevel"/>
    <w:tmpl w:val="9AB6B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3A3B13"/>
    <w:multiLevelType w:val="multilevel"/>
    <w:tmpl w:val="176E2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8616B3F"/>
    <w:multiLevelType w:val="multilevel"/>
    <w:tmpl w:val="5B5AF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B7101C"/>
    <w:multiLevelType w:val="multilevel"/>
    <w:tmpl w:val="654A3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2C23C7"/>
    <w:multiLevelType w:val="multilevel"/>
    <w:tmpl w:val="9ACC0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A333EF"/>
    <w:multiLevelType w:val="multilevel"/>
    <w:tmpl w:val="517C6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A56D21"/>
    <w:multiLevelType w:val="multilevel"/>
    <w:tmpl w:val="CCA8BD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A94B3D"/>
    <w:multiLevelType w:val="multilevel"/>
    <w:tmpl w:val="355C8B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83229928">
    <w:abstractNumId w:val="5"/>
  </w:num>
  <w:num w:numId="2" w16cid:durableId="229118058">
    <w:abstractNumId w:val="11"/>
  </w:num>
  <w:num w:numId="3" w16cid:durableId="1510369902">
    <w:abstractNumId w:val="0"/>
  </w:num>
  <w:num w:numId="4" w16cid:durableId="638076506">
    <w:abstractNumId w:val="6"/>
  </w:num>
  <w:num w:numId="5" w16cid:durableId="1960986428">
    <w:abstractNumId w:val="7"/>
  </w:num>
  <w:num w:numId="6" w16cid:durableId="1978755839">
    <w:abstractNumId w:val="4"/>
  </w:num>
  <w:num w:numId="7" w16cid:durableId="828251250">
    <w:abstractNumId w:val="12"/>
  </w:num>
  <w:num w:numId="8" w16cid:durableId="1727756599">
    <w:abstractNumId w:val="9"/>
  </w:num>
  <w:num w:numId="9" w16cid:durableId="1318874357">
    <w:abstractNumId w:val="2"/>
  </w:num>
  <w:num w:numId="10" w16cid:durableId="342705026">
    <w:abstractNumId w:val="3"/>
  </w:num>
  <w:num w:numId="11" w16cid:durableId="1147165747">
    <w:abstractNumId w:val="8"/>
  </w:num>
  <w:num w:numId="12" w16cid:durableId="1287077450">
    <w:abstractNumId w:val="10"/>
  </w:num>
  <w:num w:numId="13" w16cid:durableId="86471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90"/>
    <w:rsid w:val="000A1E5A"/>
    <w:rsid w:val="000A6C13"/>
    <w:rsid w:val="00282AFF"/>
    <w:rsid w:val="002B1788"/>
    <w:rsid w:val="00327CCF"/>
    <w:rsid w:val="003A0006"/>
    <w:rsid w:val="003C77A5"/>
    <w:rsid w:val="00500161"/>
    <w:rsid w:val="005006B7"/>
    <w:rsid w:val="00512302"/>
    <w:rsid w:val="005373E7"/>
    <w:rsid w:val="00626066"/>
    <w:rsid w:val="006F7D08"/>
    <w:rsid w:val="007D28EE"/>
    <w:rsid w:val="0084313F"/>
    <w:rsid w:val="00876B7A"/>
    <w:rsid w:val="00933F7B"/>
    <w:rsid w:val="009454FB"/>
    <w:rsid w:val="00B63C18"/>
    <w:rsid w:val="00BB059E"/>
    <w:rsid w:val="00C17E07"/>
    <w:rsid w:val="00CC3D3F"/>
    <w:rsid w:val="00DC3033"/>
    <w:rsid w:val="00EA0C90"/>
    <w:rsid w:val="00FC5AD6"/>
    <w:rsid w:val="07CFD3B9"/>
    <w:rsid w:val="14B6679A"/>
    <w:rsid w:val="50BD1802"/>
    <w:rsid w:val="57EB07BC"/>
    <w:rsid w:val="63E871A6"/>
    <w:rsid w:val="6BB657E4"/>
    <w:rsid w:val="723DB424"/>
    <w:rsid w:val="79E1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9E65"/>
  <w15:docId w15:val="{2E1BB49D-C88F-4AB7-AA5E-324CD123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Header">
    <w:name w:val="header"/>
    <w:basedOn w:val="Normal"/>
    <w:uiPriority w:val="99"/>
    <w:unhideWhenUsed/>
    <w:rsid w:val="14B6679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0A1E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1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09FD31160974790EF968AD39A3C1C" ma:contentTypeVersion="16" ma:contentTypeDescription="Create a new document." ma:contentTypeScope="" ma:versionID="ddd57f9beeeccb0aa49bd27ee31ca250">
  <xsd:schema xmlns:xsd="http://www.w3.org/2001/XMLSchema" xmlns:xs="http://www.w3.org/2001/XMLSchema" xmlns:p="http://schemas.microsoft.com/office/2006/metadata/properties" xmlns:ns2="ba5a2482-dff6-46dd-95a3-b840067f4b93" xmlns:ns3="abddf9f3-fb8d-418e-b470-9b0cf08c8d70" targetNamespace="http://schemas.microsoft.com/office/2006/metadata/properties" ma:root="true" ma:fieldsID="36ad876db635a11bf61d017e602216a1" ns2:_="" ns3:_="">
    <xsd:import namespace="ba5a2482-dff6-46dd-95a3-b840067f4b93"/>
    <xsd:import namespace="abddf9f3-fb8d-418e-b470-9b0cf08c8d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a2482-dff6-46dd-95a3-b840067f4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ddf9f3-fb8d-418e-b470-9b0cf08c8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8d026a-47b9-4e8d-af54-2b854d14143e}" ma:internalName="TaxCatchAll" ma:showField="CatchAllData" ma:web="abddf9f3-fb8d-418e-b470-9b0cf08c8d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a5a2482-dff6-46dd-95a3-b840067f4b93" xsi:nil="true"/>
    <TaxCatchAll xmlns="abddf9f3-fb8d-418e-b470-9b0cf08c8d70" xsi:nil="true"/>
    <lcf76f155ced4ddcb4097134ff3c332f xmlns="ba5a2482-dff6-46dd-95a3-b840067f4b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1DA15-BAE0-47E8-824F-3DCDB3F25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a2482-dff6-46dd-95a3-b840067f4b93"/>
    <ds:schemaRef ds:uri="abddf9f3-fb8d-418e-b470-9b0cf08c8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F7948-A02E-4C60-AB5E-9932C7A14BCE}">
  <ds:schemaRefs>
    <ds:schemaRef ds:uri="http://schemas.microsoft.com/office/2006/metadata/properties"/>
    <ds:schemaRef ds:uri="http://schemas.microsoft.com/office/infopath/2007/PartnerControls"/>
    <ds:schemaRef ds:uri="ba5a2482-dff6-46dd-95a3-b840067f4b93"/>
    <ds:schemaRef ds:uri="abddf9f3-fb8d-418e-b470-9b0cf08c8d70"/>
  </ds:schemaRefs>
</ds:datastoreItem>
</file>

<file path=customXml/itemProps3.xml><?xml version="1.0" encoding="utf-8"?>
<ds:datastoreItem xmlns:ds="http://schemas.openxmlformats.org/officeDocument/2006/customXml" ds:itemID="{032A11CF-E44A-4DE9-B3B9-12ABD259D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1671</Words>
  <Characters>9526</Characters>
  <Application>Microsoft Office Word</Application>
  <DocSecurity>4</DocSecurity>
  <Lines>79</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Samantha Ruck</cp:lastModifiedBy>
  <cp:revision>12</cp:revision>
  <dcterms:created xsi:type="dcterms:W3CDTF">2022-12-06T00:59:00Z</dcterms:created>
  <dcterms:modified xsi:type="dcterms:W3CDTF">2026-04-15T08:33:00Z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0x0101005F309FD31160974790EF968AD39A3C1C</vt:lpwstr>
  </property>
  <property fmtid="{D5CDD505-2E9C-101B-9397-08002B2CF9AE}" pid="3" name="MediaServiceImageTags">
    <vt:lpwstr/>
  </property>
  <property fmtid="{D5CDD505-2E9C-101B-9397-08002B2CF9AE}" pid="4" name="Order">
    <vt:r8>37438400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