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D20102B" w14:textId="35D4553F" w:rsidR="00294FB0" w:rsidRPr="00294FB0" w:rsidRDefault="00294FB0" w:rsidP="00294FB0">
      <w:pPr>
        <w:rPr>
          <w:rFonts w:ascii="Times New Roman" w:eastAsia="Times New Roman" w:hAnsi="Times New Roman" w:cs="Times New Roman"/>
          <w:lang w:eastAsia="en-GB"/>
        </w:rPr>
      </w:pPr>
      <w:r w:rsidRPr="00434161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F348" wp14:editId="7203C85C">
                <wp:simplePos x="0" y="0"/>
                <wp:positionH relativeFrom="column">
                  <wp:posOffset>121285</wp:posOffset>
                </wp:positionH>
                <wp:positionV relativeFrom="paragraph">
                  <wp:posOffset>-661670</wp:posOffset>
                </wp:positionV>
                <wp:extent cx="8438921" cy="6610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8921" cy="661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A7F10" w14:textId="63C0AB54" w:rsidR="00F16D8D" w:rsidRPr="00C23FB1" w:rsidRDefault="00F16D8D" w:rsidP="00F16D8D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FB1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Apple Class </w:t>
                            </w:r>
                            <w:r w:rsidR="00294FB0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Isolation </w:t>
                            </w:r>
                            <w:r w:rsidRPr="00C23FB1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</w:t>
                            </w:r>
                            <w:r w:rsidR="00294FB0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3FB1">
                              <w:rPr>
                                <w:rFonts w:ascii="Comic Sans MS" w:eastAsia="Times New Roman" w:hAnsi="Comic Sans MS" w:cs="Times New Roman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0AF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55pt;margin-top:-52.1pt;width:664.5pt;height: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" filled="f" stroked="f">
                <v:textbox>
                  <w:txbxContent>
                    <w:p w14:paraId="60AA7F10" w14:textId="63C0AB54" w:rsidR="00F16D8D" w:rsidRPr="00C23FB1" w:rsidRDefault="00F16D8D" w:rsidP="00F16D8D">
                      <w:pPr>
                        <w:jc w:val="center"/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FB1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Apple Class </w:t>
                      </w:r>
                      <w:r w:rsidR="00294FB0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Isolation </w:t>
                      </w:r>
                      <w:r w:rsidRPr="00C23FB1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</w:t>
                      </w:r>
                      <w:r w:rsidR="00294FB0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3FB1">
                        <w:rPr>
                          <w:rFonts w:ascii="Comic Sans MS" w:eastAsia="Times New Roman" w:hAnsi="Comic Sans MS" w:cs="Times New Roman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3204AC" wp14:editId="227711AF">
            <wp:simplePos x="0" y="0"/>
            <wp:positionH relativeFrom="column">
              <wp:posOffset>8474499</wp:posOffset>
            </wp:positionH>
            <wp:positionV relativeFrom="paragraph">
              <wp:posOffset>-657437</wp:posOffset>
            </wp:positionV>
            <wp:extent cx="694055" cy="723265"/>
            <wp:effectExtent l="0" t="0" r="4445" b="635"/>
            <wp:wrapNone/>
            <wp:docPr id="6" name="Picture 6" descr="Apple black and white apple clipart black and white | Apple clip art, Clipart  black and white, Fru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le black and white apple clipart black and white | Apple clip art, Clipart  black and white, Frui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FB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B3A0D61" wp14:editId="3FEE2B49">
            <wp:simplePos x="0" y="0"/>
            <wp:positionH relativeFrom="column">
              <wp:posOffset>-474133</wp:posOffset>
            </wp:positionH>
            <wp:positionV relativeFrom="paragraph">
              <wp:posOffset>-657014</wp:posOffset>
            </wp:positionV>
            <wp:extent cx="931877" cy="812800"/>
            <wp:effectExtent l="0" t="0" r="0" b="0"/>
            <wp:wrapNone/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7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FB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E54D8">
        <w:rPr>
          <w:rFonts w:ascii="Times New Roman" w:eastAsia="Times New Roman" w:hAnsi="Times New Roman" w:cs="Times New Roman"/>
          <w:lang w:eastAsia="en-GB"/>
        </w:rPr>
        <w:instrText xml:space="preserve"> INCLUDEPICTURE "C:\\var\\folders\\xz\\zq6_jfg50qlcytjr2bppvzb80000gn\\T\\com.microsoft.Word\\WebArchiveCopyPasteTempFiles\\logo-19559-56786gpbdgsqkngy9fybrfnjr8jk96r7.png" \* MERGEFORMAT </w:instrText>
      </w:r>
      <w:r w:rsidRPr="00294FB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746E183" w14:textId="62C75FF4" w:rsidR="005313F6" w:rsidRPr="00294FB0" w:rsidRDefault="005313F6" w:rsidP="00E73ED1">
      <w:pPr>
        <w:rPr>
          <w:rFonts w:ascii="Comic Sans MS" w:hAnsi="Comic Sans MS"/>
          <w:sz w:val="16"/>
          <w:szCs w:val="16"/>
          <w:u w:val="thick"/>
        </w:rPr>
      </w:pPr>
    </w:p>
    <w:tbl>
      <w:tblPr>
        <w:tblStyle w:val="TableGrid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3118"/>
        <w:gridCol w:w="2835"/>
        <w:gridCol w:w="2693"/>
        <w:gridCol w:w="3261"/>
      </w:tblGrid>
      <w:tr w:rsidR="005313F6" w:rsidRPr="00433A34" w14:paraId="4AD65012" w14:textId="77777777" w:rsidTr="006D1D06">
        <w:tc>
          <w:tcPr>
            <w:tcW w:w="1560" w:type="dxa"/>
          </w:tcPr>
          <w:p w14:paraId="798A5883" w14:textId="77777777" w:rsidR="003E3F3C" w:rsidRPr="00433A34" w:rsidRDefault="003E3F3C" w:rsidP="00E73ED1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694" w:type="dxa"/>
          </w:tcPr>
          <w:p w14:paraId="4B7290E0" w14:textId="004DD3C3" w:rsidR="003E3F3C" w:rsidRPr="00433A34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Monday</w:t>
            </w:r>
          </w:p>
        </w:tc>
        <w:tc>
          <w:tcPr>
            <w:tcW w:w="3118" w:type="dxa"/>
          </w:tcPr>
          <w:p w14:paraId="052CC1D0" w14:textId="058520AA" w:rsidR="003E3F3C" w:rsidRPr="00433A34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Tuesday</w:t>
            </w:r>
          </w:p>
        </w:tc>
        <w:tc>
          <w:tcPr>
            <w:tcW w:w="2835" w:type="dxa"/>
          </w:tcPr>
          <w:p w14:paraId="2113F346" w14:textId="39B967B9" w:rsidR="003E3F3C" w:rsidRPr="00433A34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Wednesday</w:t>
            </w:r>
          </w:p>
        </w:tc>
        <w:tc>
          <w:tcPr>
            <w:tcW w:w="2693" w:type="dxa"/>
          </w:tcPr>
          <w:p w14:paraId="15688C70" w14:textId="5C3F3FF7" w:rsidR="003E3F3C" w:rsidRPr="00433A34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Thursday</w:t>
            </w:r>
          </w:p>
        </w:tc>
        <w:tc>
          <w:tcPr>
            <w:tcW w:w="3261" w:type="dxa"/>
          </w:tcPr>
          <w:p w14:paraId="66E06D84" w14:textId="46433B53" w:rsidR="003E3F3C" w:rsidRPr="00433A34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Friday</w:t>
            </w:r>
          </w:p>
        </w:tc>
      </w:tr>
      <w:tr w:rsidR="005313F6" w:rsidRPr="00433A34" w14:paraId="478B7B38" w14:textId="77777777" w:rsidTr="006D1D06">
        <w:tc>
          <w:tcPr>
            <w:tcW w:w="1560" w:type="dxa"/>
          </w:tcPr>
          <w:p w14:paraId="22EA0604" w14:textId="7D8BB8AB" w:rsidR="00294FB0" w:rsidRPr="00433A34" w:rsidRDefault="00800442" w:rsidP="00294FB0">
            <w:pPr>
              <w:rPr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Physical Development </w:t>
            </w:r>
            <w:r w:rsidR="00294FB0" w:rsidRPr="00433A34">
              <w:rPr>
                <w:sz w:val="13"/>
                <w:szCs w:val="13"/>
              </w:rPr>
              <w:fldChar w:fldCharType="begin"/>
            </w:r>
            <w:r w:rsidR="009E54D8">
              <w:rPr>
                <w:sz w:val="13"/>
                <w:szCs w:val="13"/>
              </w:rPr>
              <w:instrText xml:space="preserve"> INCLUDEPICTURE "C:\\var\\folders\\xz\\zq6_jfg50qlcytjr2bppvzb80000gn\\T\\com.microsoft.Word\\WebArchiveCopyPasteTempFiles\\Evyg9KwAAAABJRU5ErkJggg==" \* MERGEFORMAT </w:instrText>
            </w:r>
            <w:r w:rsidR="00294FB0" w:rsidRPr="00433A34">
              <w:rPr>
                <w:sz w:val="13"/>
                <w:szCs w:val="13"/>
              </w:rPr>
              <w:fldChar w:fldCharType="end"/>
            </w:r>
          </w:p>
          <w:p w14:paraId="1ACAAAB1" w14:textId="06F57E87" w:rsidR="003E3F3C" w:rsidRPr="00433A34" w:rsidRDefault="003E3F3C" w:rsidP="00E73ED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</w:p>
        </w:tc>
        <w:tc>
          <w:tcPr>
            <w:tcW w:w="2694" w:type="dxa"/>
          </w:tcPr>
          <w:p w14:paraId="5011CDD8" w14:textId="77777777" w:rsidR="00294FB0" w:rsidRPr="00433A34" w:rsidRDefault="00294FB0" w:rsidP="00294FB0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Complete some of your favourite Go Noodle </w:t>
            </w:r>
            <w:proofErr w:type="spellStart"/>
            <w:r w:rsidRPr="00433A34">
              <w:rPr>
                <w:rFonts w:ascii="Comic Sans MS" w:hAnsi="Comic Sans MS"/>
                <w:sz w:val="13"/>
                <w:szCs w:val="13"/>
              </w:rPr>
              <w:t>Kidz</w:t>
            </w:r>
            <w:proofErr w:type="spellEnd"/>
            <w:r w:rsidRPr="00433A34">
              <w:rPr>
                <w:rFonts w:ascii="Comic Sans MS" w:hAnsi="Comic Sans MS"/>
                <w:sz w:val="13"/>
                <w:szCs w:val="13"/>
              </w:rPr>
              <w:t xml:space="preserve"> Bop dances (parents this is free to sign up to):</w:t>
            </w:r>
          </w:p>
          <w:p w14:paraId="5612C65D" w14:textId="77777777" w:rsidR="00294FB0" w:rsidRPr="00433A34" w:rsidRDefault="009E54D8" w:rsidP="00294FB0">
            <w:pPr>
              <w:rPr>
                <w:rFonts w:ascii="Comic Sans MS" w:hAnsi="Comic Sans MS"/>
                <w:sz w:val="13"/>
                <w:szCs w:val="13"/>
              </w:rPr>
            </w:pPr>
            <w:hyperlink r:id="rId9" w:history="1">
              <w:r w:rsidR="00294FB0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https://www.gonoodle.com</w:t>
              </w:r>
            </w:hyperlink>
          </w:p>
          <w:p w14:paraId="6C030E35" w14:textId="33662E79" w:rsidR="00821F15" w:rsidRPr="00433A34" w:rsidRDefault="00821F15" w:rsidP="00294FB0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118" w:type="dxa"/>
          </w:tcPr>
          <w:p w14:paraId="4C44F326" w14:textId="0D8B00C3" w:rsidR="00C55DD3" w:rsidRPr="00433A34" w:rsidRDefault="00C55DD3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Join the Dough Disco queen </w:t>
            </w:r>
            <w:proofErr w:type="spellStart"/>
            <w:r w:rsidRPr="00433A34">
              <w:rPr>
                <w:rFonts w:ascii="Comic Sans MS" w:hAnsi="Comic Sans MS"/>
                <w:sz w:val="13"/>
                <w:szCs w:val="13"/>
              </w:rPr>
              <w:t>Shonette</w:t>
            </w:r>
            <w:proofErr w:type="spellEnd"/>
            <w:r w:rsidRPr="00433A34">
              <w:rPr>
                <w:rFonts w:ascii="Comic Sans MS" w:hAnsi="Comic Sans MS"/>
                <w:sz w:val="13"/>
                <w:szCs w:val="13"/>
              </w:rPr>
              <w:t xml:space="preserve"> for a dough disco session. If you don’t have any play dough you can use some imaginary dough:</w:t>
            </w:r>
            <w:r w:rsidR="00294FB0"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  <w:hyperlink r:id="rId10" w:history="1">
              <w:r w:rsidR="00294FB0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https://www.youtube.com/results?search_query=shonette+bason+dough+disco</w:t>
              </w:r>
            </w:hyperlink>
            <w:r w:rsidR="00294FB0"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</w:tc>
        <w:tc>
          <w:tcPr>
            <w:tcW w:w="2835" w:type="dxa"/>
          </w:tcPr>
          <w:p w14:paraId="23418D15" w14:textId="77777777" w:rsidR="003E3F3C" w:rsidRPr="00433A34" w:rsidRDefault="00C55DD3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Complete some of your favourite Go Noodle </w:t>
            </w:r>
            <w:proofErr w:type="spellStart"/>
            <w:r w:rsidRPr="00433A34">
              <w:rPr>
                <w:rFonts w:ascii="Comic Sans MS" w:hAnsi="Comic Sans MS"/>
                <w:sz w:val="13"/>
                <w:szCs w:val="13"/>
              </w:rPr>
              <w:t>Kidz</w:t>
            </w:r>
            <w:proofErr w:type="spellEnd"/>
            <w:r w:rsidRPr="00433A34">
              <w:rPr>
                <w:rFonts w:ascii="Comic Sans MS" w:hAnsi="Comic Sans MS"/>
                <w:sz w:val="13"/>
                <w:szCs w:val="13"/>
              </w:rPr>
              <w:t xml:space="preserve"> Bop dances (parents this is free to sign up to):</w:t>
            </w:r>
          </w:p>
          <w:p w14:paraId="24317A19" w14:textId="4A5ECE72" w:rsidR="00C55DD3" w:rsidRPr="00433A34" w:rsidRDefault="009E54D8" w:rsidP="00E73ED1">
            <w:pPr>
              <w:rPr>
                <w:rFonts w:ascii="Comic Sans MS" w:hAnsi="Comic Sans MS"/>
                <w:sz w:val="13"/>
                <w:szCs w:val="13"/>
              </w:rPr>
            </w:pPr>
            <w:hyperlink r:id="rId11" w:history="1">
              <w:r w:rsidR="00C55DD3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https://www.gonoodle.com</w:t>
              </w:r>
            </w:hyperlink>
          </w:p>
          <w:p w14:paraId="0C30E83A" w14:textId="16465B83" w:rsidR="00C55DD3" w:rsidRPr="00433A34" w:rsidRDefault="00C55DD3" w:rsidP="00E73ED1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693" w:type="dxa"/>
          </w:tcPr>
          <w:p w14:paraId="34C94F92" w14:textId="6E6632CE" w:rsidR="00294FB0" w:rsidRPr="00433A34" w:rsidRDefault="00294FB0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Practise your letter formation using this skywriter game: </w:t>
            </w:r>
            <w:hyperlink r:id="rId12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http://www.ictgames.com/mobilePage/skyWriter/index.html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4B49B05E" w14:textId="68E58BA2" w:rsidR="00AE0099" w:rsidRPr="00433A34" w:rsidRDefault="009E54D8" w:rsidP="00E73ED1">
            <w:pPr>
              <w:rPr>
                <w:rFonts w:ascii="Comic Sans MS" w:hAnsi="Comic Sans MS"/>
                <w:sz w:val="13"/>
                <w:szCs w:val="13"/>
              </w:rPr>
            </w:pPr>
            <w:hyperlink r:id="rId13" w:history="1"/>
          </w:p>
        </w:tc>
        <w:tc>
          <w:tcPr>
            <w:tcW w:w="3261" w:type="dxa"/>
          </w:tcPr>
          <w:p w14:paraId="53B90B8C" w14:textId="3CDB0FFB" w:rsidR="003E3F3C" w:rsidRPr="00433A34" w:rsidRDefault="00224ED3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Join in with some Cosmic Yoga with Jamie- </w:t>
            </w:r>
          </w:p>
          <w:p w14:paraId="6866458B" w14:textId="54FB0426" w:rsidR="00224ED3" w:rsidRPr="00433A34" w:rsidRDefault="009E54D8" w:rsidP="00E73ED1">
            <w:pPr>
              <w:rPr>
                <w:rFonts w:ascii="Comic Sans MS" w:hAnsi="Comic Sans MS"/>
                <w:sz w:val="13"/>
                <w:szCs w:val="13"/>
              </w:rPr>
            </w:pPr>
            <w:hyperlink r:id="rId14" w:history="1">
              <w:r w:rsidR="00294FB0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https://www.youtube.com/results?search_query=cosmic+yoga</w:t>
              </w:r>
            </w:hyperlink>
          </w:p>
          <w:p w14:paraId="54A06151" w14:textId="77777777" w:rsidR="00294FB0" w:rsidRPr="00433A34" w:rsidRDefault="00294FB0" w:rsidP="00E73ED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64FFE1EF" w14:textId="371FA2E5" w:rsidR="00224ED3" w:rsidRPr="00433A34" w:rsidRDefault="00224ED3" w:rsidP="00E73ED1">
            <w:pPr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5313F6" w:rsidRPr="00433A34" w14:paraId="53587148" w14:textId="77777777" w:rsidTr="006D1D06">
        <w:tc>
          <w:tcPr>
            <w:tcW w:w="1560" w:type="dxa"/>
          </w:tcPr>
          <w:p w14:paraId="4D02F4AD" w14:textId="7E72A457" w:rsidR="003E3F3C" w:rsidRPr="00433A34" w:rsidRDefault="00800442" w:rsidP="00E73ED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Literacy</w:t>
            </w:r>
          </w:p>
        </w:tc>
        <w:tc>
          <w:tcPr>
            <w:tcW w:w="2694" w:type="dxa"/>
          </w:tcPr>
          <w:p w14:paraId="057168D1" w14:textId="7917DA78" w:rsidR="003E3F3C" w:rsidRPr="00433A34" w:rsidRDefault="00294FB0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Choose a favourite storybook. Can you draw a picture of your favourite character from this story? Maybe you could even try to label it with the initial sound/ a word/ a sentence? </w:t>
            </w:r>
          </w:p>
        </w:tc>
        <w:tc>
          <w:tcPr>
            <w:tcW w:w="3118" w:type="dxa"/>
          </w:tcPr>
          <w:p w14:paraId="6ACED6D7" w14:textId="341317C7" w:rsidR="00E13BC2" w:rsidRPr="00433A34" w:rsidRDefault="00294FB0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Make a card for someone who is special to you. What message would you write inside the card? Can you write your name and maybe the person’s name? Ask a grown up to help you. </w:t>
            </w:r>
          </w:p>
        </w:tc>
        <w:tc>
          <w:tcPr>
            <w:tcW w:w="2835" w:type="dxa"/>
          </w:tcPr>
          <w:p w14:paraId="1C14E9CC" w14:textId="2C8B345A" w:rsidR="003E3F3C" w:rsidRPr="00433A34" w:rsidRDefault="005B6F16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Ask a grown up to read you a story. After you have listened to the story, draw your favourite part of the story and tell your grown up why you liked this part the best. You could have a go at writing a sentence about why too!</w:t>
            </w:r>
          </w:p>
        </w:tc>
        <w:tc>
          <w:tcPr>
            <w:tcW w:w="2693" w:type="dxa"/>
          </w:tcPr>
          <w:p w14:paraId="6959FBF7" w14:textId="65C9A7A1" w:rsidR="003E3F3C" w:rsidRPr="00433A34" w:rsidRDefault="005B6F16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Ask a grown up to find some objects that start with two different sounds from around your house e.g. pen, purse, potato, picture and sock, sandal, scarf, soap, star </w:t>
            </w:r>
            <w:proofErr w:type="spellStart"/>
            <w:r w:rsidRPr="00433A34">
              <w:rPr>
                <w:rFonts w:ascii="Comic Sans MS" w:hAnsi="Comic Sans MS"/>
                <w:sz w:val="13"/>
                <w:szCs w:val="13"/>
              </w:rPr>
              <w:t>etc</w:t>
            </w:r>
            <w:proofErr w:type="spellEnd"/>
            <w:r w:rsidRPr="00433A34">
              <w:rPr>
                <w:rFonts w:ascii="Comic Sans MS" w:hAnsi="Comic Sans MS"/>
                <w:sz w:val="13"/>
                <w:szCs w:val="13"/>
              </w:rPr>
              <w:t xml:space="preserve"> . Can you listen carefully to the initial sound of each object and sort them into two piles? E.g. a s pile and a p pile. </w:t>
            </w:r>
          </w:p>
        </w:tc>
        <w:tc>
          <w:tcPr>
            <w:tcW w:w="3261" w:type="dxa"/>
          </w:tcPr>
          <w:p w14:paraId="3C243029" w14:textId="20927CC0" w:rsidR="003E3F3C" w:rsidRPr="00433A34" w:rsidRDefault="005B6F16" w:rsidP="00E73ED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Using some of your small world toys at home e.g. dolls, action figures, doll’s house, train set, cars and garage </w:t>
            </w:r>
            <w:proofErr w:type="spellStart"/>
            <w:r w:rsidRPr="00433A34">
              <w:rPr>
                <w:rFonts w:ascii="Comic Sans MS" w:hAnsi="Comic Sans MS"/>
                <w:sz w:val="13"/>
                <w:szCs w:val="13"/>
              </w:rPr>
              <w:t>etc</w:t>
            </w:r>
            <w:proofErr w:type="spellEnd"/>
            <w:r w:rsidRPr="00433A34">
              <w:rPr>
                <w:rFonts w:ascii="Comic Sans MS" w:hAnsi="Comic Sans MS"/>
                <w:sz w:val="13"/>
                <w:szCs w:val="13"/>
              </w:rPr>
              <w:t xml:space="preserve"> can you make up your very own story and tell it to a grown up? What happens at the beginning of your story? The middle? The end? </w:t>
            </w:r>
          </w:p>
        </w:tc>
      </w:tr>
      <w:tr w:rsidR="005313F6" w:rsidRPr="00433A34" w14:paraId="6442BCAA" w14:textId="77777777" w:rsidTr="006D1D06">
        <w:tc>
          <w:tcPr>
            <w:tcW w:w="1560" w:type="dxa"/>
          </w:tcPr>
          <w:p w14:paraId="5D190546" w14:textId="77777777" w:rsidR="00130351" w:rsidRPr="00433A34" w:rsidRDefault="00130351" w:rsidP="0013035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Phonics</w:t>
            </w:r>
          </w:p>
          <w:p w14:paraId="02FEAF93" w14:textId="3B27B38A" w:rsidR="00130351" w:rsidRPr="00433A34" w:rsidRDefault="00130351" w:rsidP="0013035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</w:p>
        </w:tc>
        <w:tc>
          <w:tcPr>
            <w:tcW w:w="2694" w:type="dxa"/>
          </w:tcPr>
          <w:p w14:paraId="046A5203" w14:textId="77777777" w:rsidR="00130351" w:rsidRPr="00433A34" w:rsidRDefault="00433A34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Phonics with Maddison</w:t>
            </w:r>
            <w:r w:rsidRPr="00433A34">
              <w:rPr>
                <w:sz w:val="13"/>
                <w:szCs w:val="13"/>
              </w:rPr>
              <w:t xml:space="preserve"> </w:t>
            </w:r>
            <w:hyperlink r:id="rId15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https://www.youtube.com/watch?v=tJbhJ5HhhqE&amp;list=PLm2RM2K7CuCRlpD092vjZ-bA3Rx-fIpeY&amp;index=2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7FA25AC3" w14:textId="021FBEBA" w:rsidR="00433A34" w:rsidRPr="00433A34" w:rsidRDefault="00433A34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What sound will Maddison help you learn today? Remember to check Tapestry for a further phonics challenge. </w:t>
            </w:r>
          </w:p>
        </w:tc>
        <w:tc>
          <w:tcPr>
            <w:tcW w:w="3118" w:type="dxa"/>
          </w:tcPr>
          <w:p w14:paraId="4E1C84F2" w14:textId="77777777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Phonics with Maddison</w:t>
            </w:r>
            <w:r w:rsidRPr="00433A34">
              <w:rPr>
                <w:sz w:val="13"/>
                <w:szCs w:val="13"/>
              </w:rPr>
              <w:t xml:space="preserve"> </w:t>
            </w:r>
            <w:hyperlink r:id="rId16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https://www.youtube.com/watch?v=tJbhJ5HhhqE&amp;list=PLm2RM2K7CuCRlpD092vjZ-bA3Rx-fIpeY&amp;index=2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280EC2C" w14:textId="372521A4" w:rsidR="00130351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What sound will Maddison help you learn today? Remember to check Tapestry for a further phonics challenge.</w:t>
            </w:r>
          </w:p>
        </w:tc>
        <w:tc>
          <w:tcPr>
            <w:tcW w:w="2835" w:type="dxa"/>
          </w:tcPr>
          <w:p w14:paraId="26884F5F" w14:textId="77777777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Phonics with Maddison</w:t>
            </w:r>
            <w:r w:rsidRPr="00433A34">
              <w:rPr>
                <w:sz w:val="13"/>
                <w:szCs w:val="13"/>
              </w:rPr>
              <w:t xml:space="preserve"> </w:t>
            </w:r>
            <w:hyperlink r:id="rId17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https://www.youtube.com/watch?v=tJbhJ5HhhqE&amp;list=PLm2RM2K7CuCRlpD092vjZ-bA3Rx-fIpeY&amp;index=2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76F10BCE" w14:textId="5659AB3B" w:rsidR="00130351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What sound will Maddison help you learn today? Remember to check Tapestry for a further phonics challenge.</w:t>
            </w:r>
          </w:p>
        </w:tc>
        <w:tc>
          <w:tcPr>
            <w:tcW w:w="2693" w:type="dxa"/>
          </w:tcPr>
          <w:p w14:paraId="490AC75B" w14:textId="77777777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Phonics with Maddison</w:t>
            </w:r>
            <w:r w:rsidRPr="00433A34">
              <w:rPr>
                <w:sz w:val="13"/>
                <w:szCs w:val="13"/>
              </w:rPr>
              <w:t xml:space="preserve"> </w:t>
            </w:r>
            <w:hyperlink r:id="rId18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https://www.youtube.com/watch?v=tJbhJ5HhhqE&amp;list=PLm2RM2K7CuCRlpD092vjZ-bA3Rx-fIpeY&amp;index=2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85EC40A" w14:textId="3D8ECE7E" w:rsidR="00130351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What sound will Maddison help you learn today? Remember to check Tapestry for a further phonics challenge.</w:t>
            </w:r>
          </w:p>
        </w:tc>
        <w:tc>
          <w:tcPr>
            <w:tcW w:w="3261" w:type="dxa"/>
          </w:tcPr>
          <w:p w14:paraId="2A9488D9" w14:textId="77777777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Phonics with Maddison</w:t>
            </w:r>
            <w:r w:rsidRPr="00433A34">
              <w:rPr>
                <w:sz w:val="13"/>
                <w:szCs w:val="13"/>
              </w:rPr>
              <w:t xml:space="preserve"> </w:t>
            </w:r>
            <w:hyperlink r:id="rId19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https://www.youtube.com/watch?v=tJbhJ5HhhqE&amp;list=PLm2RM2K7CuCRlpD092vjZ-bA3Rx-fIpeY&amp;index=2</w:t>
              </w:r>
            </w:hyperlink>
            <w:r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0693842F" w14:textId="1F52B4D7" w:rsidR="00130351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What sound will Maddison help you learn today? Remember to check Tapestry for a further phonics challenge.</w:t>
            </w:r>
          </w:p>
        </w:tc>
      </w:tr>
      <w:tr w:rsidR="005313F6" w:rsidRPr="00433A34" w14:paraId="1C92D6CC" w14:textId="77777777" w:rsidTr="006D1D06">
        <w:trPr>
          <w:trHeight w:val="1826"/>
        </w:trPr>
        <w:tc>
          <w:tcPr>
            <w:tcW w:w="1560" w:type="dxa"/>
          </w:tcPr>
          <w:p w14:paraId="6F4CAB6F" w14:textId="3F8B28E2" w:rsidR="00130351" w:rsidRPr="00433A34" w:rsidRDefault="00130351" w:rsidP="0013035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Maths</w:t>
            </w:r>
          </w:p>
        </w:tc>
        <w:tc>
          <w:tcPr>
            <w:tcW w:w="2694" w:type="dxa"/>
          </w:tcPr>
          <w:p w14:paraId="2B6C48C8" w14:textId="4B682B63" w:rsidR="005B6F16" w:rsidRPr="00433A34" w:rsidRDefault="005B6F16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Watch this lesson about ‘positional language’. </w:t>
            </w:r>
            <w:hyperlink r:id="rId20" w:history="1">
              <w:r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https://classroom.thenational.academy/lessons/using-mathematical-language-to-describe-position-65jk6d</w:t>
              </w:r>
            </w:hyperlink>
          </w:p>
          <w:p w14:paraId="6B59ADD1" w14:textId="43167135" w:rsidR="00130351" w:rsidRPr="00433A34" w:rsidRDefault="005B6F16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Then play hide and seek with your toys. Can you either follow your </w:t>
            </w:r>
            <w:r w:rsidR="006D1D06" w:rsidRPr="00433A34">
              <w:rPr>
                <w:rFonts w:ascii="Comic Sans MS" w:hAnsi="Comic Sans MS"/>
                <w:sz w:val="13"/>
                <w:szCs w:val="13"/>
              </w:rPr>
              <w:t>grown-ups</w:t>
            </w:r>
            <w:r w:rsidRPr="00433A34">
              <w:rPr>
                <w:rFonts w:ascii="Comic Sans MS" w:hAnsi="Comic Sans MS"/>
                <w:sz w:val="13"/>
                <w:szCs w:val="13"/>
              </w:rPr>
              <w:t xml:space="preserve"> instruction of where to find the toy, or give your own instruction, trying to use the correct vocabulary. </w:t>
            </w:r>
          </w:p>
        </w:tc>
        <w:tc>
          <w:tcPr>
            <w:tcW w:w="3118" w:type="dxa"/>
          </w:tcPr>
          <w:p w14:paraId="597C691A" w14:textId="77777777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1" w:history="1">
              <w:r w:rsidR="005B6F16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https://classroom.thenational.academy/lessons/develop-conservation-of-number-within-six-cgr62c?activity=video&amp;step=1</w:t>
              </w:r>
            </w:hyperlink>
            <w:r w:rsidR="005B6F16"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6A6E2BBA" w14:textId="7016269D" w:rsidR="005B6F16" w:rsidRPr="00433A34" w:rsidRDefault="005B6F16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Watch the lesson above. What items can you find in your home to practise counting to 6. Maybe you could even practise counting higher? </w:t>
            </w:r>
          </w:p>
        </w:tc>
        <w:tc>
          <w:tcPr>
            <w:tcW w:w="2835" w:type="dxa"/>
          </w:tcPr>
          <w:p w14:paraId="1F9061B4" w14:textId="54C7997C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2" w:history="1">
              <w:r w:rsidR="005B6F16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https://classroom.thenational.academy/lessons/sorting-2d-shapes-cdh3et</w:t>
              </w:r>
            </w:hyperlink>
            <w:r w:rsidR="005B6F16" w:rsidRPr="00433A34">
              <w:rPr>
                <w:rFonts w:ascii="Comic Sans MS" w:hAnsi="Comic Sans MS"/>
                <w:sz w:val="13"/>
                <w:szCs w:val="13"/>
              </w:rPr>
              <w:t xml:space="preserve"> Watch the lesson about 2D shapes. Can you then go on a 2D shape hunt around your house. Draw or tick how many of each shape you see. I wonder what you will see the most of? The least of? </w:t>
            </w:r>
          </w:p>
        </w:tc>
        <w:tc>
          <w:tcPr>
            <w:tcW w:w="2693" w:type="dxa"/>
          </w:tcPr>
          <w:p w14:paraId="26E66D2F" w14:textId="4A7CC59C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3" w:history="1">
              <w:r w:rsidR="007960EC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https://classroom.thenational.academy/lessons/describing-the-capacities-of-objects-and-using-language-about-capacity-65h3gd?activity=video&amp;step=1</w:t>
              </w:r>
            </w:hyperlink>
            <w:r w:rsidR="007960EC"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0100F5C9" w14:textId="2EDD8926" w:rsidR="007960EC" w:rsidRPr="00433A34" w:rsidRDefault="007960EC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>watch the lesson about capacity. Then have some fun exploring capacity at home using water cups/ bottles and any other containers you can find. You may want to do this in the bath!</w:t>
            </w:r>
          </w:p>
        </w:tc>
        <w:tc>
          <w:tcPr>
            <w:tcW w:w="3261" w:type="dxa"/>
          </w:tcPr>
          <w:p w14:paraId="4F7482E4" w14:textId="77777777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4" w:history="1">
              <w:r w:rsidR="007960EC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https://classroom.thenational.academy/lessons/using-everyday-language-to-talk-about-and-sequence-daily-events-60tkad?activity=video&amp;step=1</w:t>
              </w:r>
            </w:hyperlink>
            <w:r w:rsidR="007960EC" w:rsidRPr="00433A3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1CE1C6C3" w14:textId="04E889B8" w:rsidR="007960EC" w:rsidRPr="00433A34" w:rsidRDefault="007960EC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Watch the lesson. Then draw three different parts of your day in order. I wonder if you have dinner before going to school? No? tell your grown up what happens first, next and last. </w:t>
            </w:r>
          </w:p>
        </w:tc>
      </w:tr>
      <w:tr w:rsidR="005313F6" w:rsidRPr="00433A34" w14:paraId="269B21B1" w14:textId="77777777" w:rsidTr="006D1D06">
        <w:tc>
          <w:tcPr>
            <w:tcW w:w="1560" w:type="dxa"/>
          </w:tcPr>
          <w:p w14:paraId="484718AD" w14:textId="4CBA39F1" w:rsidR="00130351" w:rsidRPr="00433A34" w:rsidRDefault="00130351" w:rsidP="0013035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Reading </w:t>
            </w:r>
          </w:p>
        </w:tc>
        <w:tc>
          <w:tcPr>
            <w:tcW w:w="2694" w:type="dxa"/>
          </w:tcPr>
          <w:p w14:paraId="6C50FAAE" w14:textId="42F02F94" w:rsidR="00130351" w:rsidRPr="00433A34" w:rsidRDefault="00130351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Either read one of your school books or choose one on this free site to read. </w:t>
            </w:r>
          </w:p>
          <w:p w14:paraId="6A8A8EC2" w14:textId="777FC7F4" w:rsidR="00130351" w:rsidRPr="00433A34" w:rsidRDefault="009E54D8" w:rsidP="00130351">
            <w:pPr>
              <w:rPr>
                <w:rFonts w:ascii="Comic Sans MS" w:hAnsi="Comic Sans MS"/>
                <w:color w:val="0070C0"/>
                <w:sz w:val="13"/>
                <w:szCs w:val="13"/>
              </w:rPr>
            </w:pPr>
            <w:hyperlink r:id="rId25" w:history="1">
              <w:r w:rsidR="00130351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https://home.oxfordowl.co.uk</w:t>
              </w:r>
            </w:hyperlink>
            <w:r w:rsidR="00130351" w:rsidRPr="00433A34">
              <w:rPr>
                <w:rFonts w:ascii="Comic Sans MS" w:hAnsi="Comic Sans MS"/>
                <w:color w:val="0070C0"/>
                <w:sz w:val="13"/>
                <w:szCs w:val="13"/>
              </w:rPr>
              <w:t xml:space="preserve"> </w:t>
            </w:r>
            <w:r w:rsidR="00130351" w:rsidRPr="00433A34">
              <w:rPr>
                <w:rFonts w:ascii="Comic Sans MS" w:hAnsi="Comic Sans MS"/>
                <w:sz w:val="13"/>
                <w:szCs w:val="13"/>
              </w:rPr>
              <w:t>(parents you will need to set up an account but it is free to do so)</w:t>
            </w:r>
          </w:p>
        </w:tc>
        <w:tc>
          <w:tcPr>
            <w:tcW w:w="3118" w:type="dxa"/>
          </w:tcPr>
          <w:p w14:paraId="31AD0942" w14:textId="77777777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Either read one of your school books or choose one on this free site to read. </w:t>
            </w:r>
          </w:p>
          <w:p w14:paraId="60938BD4" w14:textId="5648FAF2" w:rsidR="00130351" w:rsidRPr="00433A34" w:rsidRDefault="009E54D8" w:rsidP="00433A34">
            <w:pPr>
              <w:rPr>
                <w:rFonts w:ascii="Comic Sans MS" w:hAnsi="Comic Sans MS"/>
                <w:sz w:val="13"/>
                <w:szCs w:val="13"/>
              </w:rPr>
            </w:pPr>
            <w:hyperlink r:id="rId26" w:history="1">
              <w:r w:rsidR="00433A34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https://home.oxfordowl.co.uk</w:t>
              </w:r>
            </w:hyperlink>
            <w:r w:rsidR="00433A34" w:rsidRPr="00433A34">
              <w:rPr>
                <w:rFonts w:ascii="Comic Sans MS" w:hAnsi="Comic Sans MS"/>
                <w:color w:val="0070C0"/>
                <w:sz w:val="13"/>
                <w:szCs w:val="13"/>
              </w:rPr>
              <w:t xml:space="preserve"> </w:t>
            </w:r>
            <w:r w:rsidR="00433A34" w:rsidRPr="00433A34">
              <w:rPr>
                <w:rFonts w:ascii="Comic Sans MS" w:hAnsi="Comic Sans MS"/>
                <w:sz w:val="13"/>
                <w:szCs w:val="13"/>
              </w:rPr>
              <w:t>(parents you will need to set up an account but it is free to do so)</w:t>
            </w:r>
          </w:p>
        </w:tc>
        <w:tc>
          <w:tcPr>
            <w:tcW w:w="2835" w:type="dxa"/>
          </w:tcPr>
          <w:p w14:paraId="3992DCD7" w14:textId="31C710D1" w:rsidR="00130351" w:rsidRPr="00433A34" w:rsidRDefault="00130351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Either read one of your school books or choose one on this free site to read. </w:t>
            </w:r>
          </w:p>
          <w:p w14:paraId="17683EAD" w14:textId="522F01C9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7" w:history="1">
              <w:r w:rsidR="00130351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https://home.oxfordowl.co.uk</w:t>
              </w:r>
            </w:hyperlink>
            <w:r w:rsidR="00130351" w:rsidRPr="00433A34">
              <w:rPr>
                <w:rFonts w:ascii="Comic Sans MS" w:hAnsi="Comic Sans MS"/>
                <w:color w:val="0070C0"/>
                <w:sz w:val="13"/>
                <w:szCs w:val="13"/>
              </w:rPr>
              <w:t xml:space="preserve"> </w:t>
            </w:r>
            <w:r w:rsidR="00130351" w:rsidRPr="00433A34">
              <w:rPr>
                <w:rFonts w:ascii="Comic Sans MS" w:hAnsi="Comic Sans MS"/>
                <w:sz w:val="13"/>
                <w:szCs w:val="13"/>
              </w:rPr>
              <w:t>(parents you will need to set up an account but it is free to do so)</w:t>
            </w:r>
          </w:p>
        </w:tc>
        <w:tc>
          <w:tcPr>
            <w:tcW w:w="2693" w:type="dxa"/>
          </w:tcPr>
          <w:p w14:paraId="48D00B2D" w14:textId="363C812A" w:rsidR="00433A34" w:rsidRPr="00433A34" w:rsidRDefault="00433A34" w:rsidP="00433A34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Either read one of your school books or choose one on this free site to read. </w:t>
            </w:r>
          </w:p>
          <w:p w14:paraId="15393397" w14:textId="7049A173" w:rsidR="00130351" w:rsidRPr="00433A34" w:rsidRDefault="009E54D8" w:rsidP="00433A34">
            <w:pPr>
              <w:rPr>
                <w:rFonts w:ascii="Comic Sans MS" w:hAnsi="Comic Sans MS"/>
                <w:sz w:val="13"/>
                <w:szCs w:val="13"/>
              </w:rPr>
            </w:pPr>
            <w:hyperlink r:id="rId28" w:history="1">
              <w:r w:rsidR="00433A34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https://home.oxfordowl.co.uk</w:t>
              </w:r>
            </w:hyperlink>
            <w:r w:rsidR="00433A34" w:rsidRPr="00433A34">
              <w:rPr>
                <w:rFonts w:ascii="Comic Sans MS" w:hAnsi="Comic Sans MS"/>
                <w:color w:val="0070C0"/>
                <w:sz w:val="13"/>
                <w:szCs w:val="13"/>
              </w:rPr>
              <w:t xml:space="preserve"> </w:t>
            </w:r>
            <w:r w:rsidR="00433A34" w:rsidRPr="00433A34">
              <w:rPr>
                <w:rFonts w:ascii="Comic Sans MS" w:hAnsi="Comic Sans MS"/>
                <w:sz w:val="13"/>
                <w:szCs w:val="13"/>
              </w:rPr>
              <w:t>(parents you will need to set up an account but it is free to do so)</w:t>
            </w:r>
          </w:p>
        </w:tc>
        <w:tc>
          <w:tcPr>
            <w:tcW w:w="3261" w:type="dxa"/>
          </w:tcPr>
          <w:p w14:paraId="70644FF0" w14:textId="77777777" w:rsidR="00130351" w:rsidRPr="00433A34" w:rsidRDefault="00130351" w:rsidP="00130351">
            <w:pPr>
              <w:rPr>
                <w:rFonts w:ascii="Comic Sans MS" w:hAnsi="Comic Sans MS"/>
                <w:sz w:val="13"/>
                <w:szCs w:val="13"/>
              </w:rPr>
            </w:pPr>
            <w:r w:rsidRPr="00433A34">
              <w:rPr>
                <w:rFonts w:ascii="Comic Sans MS" w:hAnsi="Comic Sans MS"/>
                <w:sz w:val="13"/>
                <w:szCs w:val="13"/>
              </w:rPr>
              <w:t xml:space="preserve">Either read one of your school books or choose one on this free site to read. </w:t>
            </w:r>
          </w:p>
          <w:p w14:paraId="4E7CD8EF" w14:textId="535B94CF" w:rsidR="00130351" w:rsidRPr="00433A34" w:rsidRDefault="009E54D8" w:rsidP="00130351">
            <w:pPr>
              <w:rPr>
                <w:rFonts w:ascii="Comic Sans MS" w:hAnsi="Comic Sans MS"/>
                <w:sz w:val="13"/>
                <w:szCs w:val="13"/>
              </w:rPr>
            </w:pPr>
            <w:hyperlink r:id="rId29" w:history="1">
              <w:r w:rsidR="00130351" w:rsidRPr="00433A3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https://home.oxfordowl.co.uk</w:t>
              </w:r>
            </w:hyperlink>
            <w:r w:rsidR="00130351" w:rsidRPr="00433A34">
              <w:rPr>
                <w:rFonts w:ascii="Comic Sans MS" w:hAnsi="Comic Sans MS"/>
                <w:color w:val="0070C0"/>
                <w:sz w:val="13"/>
                <w:szCs w:val="13"/>
              </w:rPr>
              <w:t xml:space="preserve"> </w:t>
            </w:r>
            <w:r w:rsidR="00130351" w:rsidRPr="00433A34">
              <w:rPr>
                <w:rFonts w:ascii="Comic Sans MS" w:hAnsi="Comic Sans MS"/>
                <w:sz w:val="13"/>
                <w:szCs w:val="13"/>
              </w:rPr>
              <w:t>(parents you will need to set up an account but it is free to do so)</w:t>
            </w:r>
          </w:p>
        </w:tc>
      </w:tr>
      <w:tr w:rsidR="005313F6" w:rsidRPr="00433A34" w14:paraId="2390B35A" w14:textId="77777777" w:rsidTr="006D1D06">
        <w:trPr>
          <w:trHeight w:val="1072"/>
        </w:trPr>
        <w:tc>
          <w:tcPr>
            <w:tcW w:w="1560" w:type="dxa"/>
          </w:tcPr>
          <w:p w14:paraId="2868471D" w14:textId="776FB979" w:rsidR="00130351" w:rsidRPr="00433A34" w:rsidRDefault="00130351" w:rsidP="00130351">
            <w:pPr>
              <w:rPr>
                <w:rFonts w:ascii="Comic Sans MS" w:hAnsi="Comic Sans MS"/>
                <w:b/>
                <w:bCs/>
                <w:sz w:val="13"/>
                <w:szCs w:val="13"/>
              </w:rPr>
            </w:pPr>
            <w:r w:rsidRPr="00433A34">
              <w:rPr>
                <w:rFonts w:ascii="Comic Sans MS" w:hAnsi="Comic Sans MS"/>
                <w:b/>
                <w:bCs/>
                <w:sz w:val="13"/>
                <w:szCs w:val="13"/>
              </w:rPr>
              <w:t>Topic</w:t>
            </w:r>
          </w:p>
        </w:tc>
        <w:tc>
          <w:tcPr>
            <w:tcW w:w="2694" w:type="dxa"/>
          </w:tcPr>
          <w:p w14:paraId="437CE5C6" w14:textId="4C848BFF" w:rsidR="00130351" w:rsidRPr="00433A34" w:rsidRDefault="006D1D06" w:rsidP="006D1D06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897DAA8" wp14:editId="15D97CD2">
                  <wp:simplePos x="0" y="0"/>
                  <wp:positionH relativeFrom="column">
                    <wp:posOffset>617977</wp:posOffset>
                  </wp:positionH>
                  <wp:positionV relativeFrom="paragraph">
                    <wp:posOffset>297931</wp:posOffset>
                  </wp:positionV>
                  <wp:extent cx="771181" cy="396016"/>
                  <wp:effectExtent l="0" t="0" r="3810" b="0"/>
                  <wp:wrapNone/>
                  <wp:docPr id="8" name="Picture 8" descr="Float or Sink? Poster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oat or Sink? Poster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0" t="10210" r="13498" b="12233"/>
                          <a:stretch/>
                        </pic:blipFill>
                        <pic:spPr bwMode="auto">
                          <a:xfrm>
                            <a:off x="0" y="0"/>
                            <a:ext cx="780928" cy="4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3"/>
                <w:szCs w:val="13"/>
              </w:rPr>
              <w:t xml:space="preserve">can you find some objects to test to see if they float or sink? What do you notice? </w:t>
            </w:r>
          </w:p>
        </w:tc>
        <w:tc>
          <w:tcPr>
            <w:tcW w:w="3118" w:type="dxa"/>
          </w:tcPr>
          <w:p w14:paraId="2987A649" w14:textId="67123ED0" w:rsidR="00130351" w:rsidRPr="00433A34" w:rsidRDefault="006D1D06" w:rsidP="0013035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Help to make your own healthy snack today. Can you practise using a knife to spread and chop? </w:t>
            </w:r>
          </w:p>
        </w:tc>
        <w:tc>
          <w:tcPr>
            <w:tcW w:w="2835" w:type="dxa"/>
          </w:tcPr>
          <w:p w14:paraId="00B710DF" w14:textId="6FE89D34" w:rsidR="009923E5" w:rsidRDefault="006D1D06" w:rsidP="006D1D06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55BC558" wp14:editId="07617B6B">
                  <wp:simplePos x="0" y="0"/>
                  <wp:positionH relativeFrom="column">
                    <wp:posOffset>651059</wp:posOffset>
                  </wp:positionH>
                  <wp:positionV relativeFrom="paragraph">
                    <wp:posOffset>496233</wp:posOffset>
                  </wp:positionV>
                  <wp:extent cx="680406" cy="253388"/>
                  <wp:effectExtent l="0" t="0" r="571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41" r="34861" b="7532"/>
                          <a:stretch/>
                        </pic:blipFill>
                        <pic:spPr bwMode="auto">
                          <a:xfrm>
                            <a:off x="0" y="0"/>
                            <a:ext cx="688798" cy="256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3"/>
                <w:szCs w:val="13"/>
              </w:rPr>
              <w:t xml:space="preserve">Can you have a go at this experiment? What do you notice? </w:t>
            </w:r>
            <w:hyperlink r:id="rId32" w:history="1">
              <w:r w:rsidRPr="00192B74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https://littlebinsforlittlehands.com/magic-milk-a-classic-science-experiment-for-kids/</w:t>
              </w:r>
            </w:hyperlink>
          </w:p>
          <w:p w14:paraId="540311B0" w14:textId="74C64689" w:rsidR="006D1D06" w:rsidRPr="00433A34" w:rsidRDefault="006D1D06" w:rsidP="006D1D06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693" w:type="dxa"/>
          </w:tcPr>
          <w:p w14:paraId="54AC4E86" w14:textId="5AF24EA3" w:rsidR="006D1D06" w:rsidRPr="006D1D06" w:rsidRDefault="006D1D06" w:rsidP="006D1D06">
            <w:pPr>
              <w:rPr>
                <w:sz w:val="13"/>
                <w:szCs w:val="1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A5AAC4A" wp14:editId="221ABB7C">
                  <wp:simplePos x="0" y="0"/>
                  <wp:positionH relativeFrom="column">
                    <wp:posOffset>483641</wp:posOffset>
                  </wp:positionH>
                  <wp:positionV relativeFrom="paragraph">
                    <wp:posOffset>213986</wp:posOffset>
                  </wp:positionV>
                  <wp:extent cx="963942" cy="558051"/>
                  <wp:effectExtent l="0" t="0" r="1270" b="1270"/>
                  <wp:wrapNone/>
                  <wp:docPr id="10" name="Picture 10" descr="Riverside Campus – Bridge » Junk Mod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iverside Campus – Bridge » Junk Model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95"/>
                          <a:stretch/>
                        </pic:blipFill>
                        <pic:spPr bwMode="auto">
                          <a:xfrm>
                            <a:off x="0" y="0"/>
                            <a:ext cx="963942" cy="558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1D06">
              <w:rPr>
                <w:sz w:val="13"/>
                <w:szCs w:val="13"/>
              </w:rPr>
              <w:t xml:space="preserve">Can you use some recycling to make a junk model? What have you made? What  can your model do? </w:t>
            </w:r>
            <w:r w:rsidRPr="006D1D06">
              <w:rPr>
                <w:sz w:val="13"/>
                <w:szCs w:val="13"/>
              </w:rPr>
              <w:fldChar w:fldCharType="begin"/>
            </w:r>
            <w:r w:rsidR="009E54D8">
              <w:rPr>
                <w:sz w:val="13"/>
                <w:szCs w:val="13"/>
              </w:rPr>
              <w:instrText xml:space="preserve"> INCLUDEPICTURE "C:\\var\\folders\\xz\\zq6_jfg50qlcytjr2bppvzb80000gn\\T\\com.microsoft.Word\\WebArchiveCopyPasteTempFiles\\8PZJj+JSoTSBwAAAAASUVORK5CYII=" \* MERGEFORMAT </w:instrText>
            </w:r>
            <w:r w:rsidRPr="006D1D06">
              <w:rPr>
                <w:sz w:val="13"/>
                <w:szCs w:val="13"/>
              </w:rPr>
              <w:fldChar w:fldCharType="end"/>
            </w:r>
          </w:p>
          <w:p w14:paraId="53905BA3" w14:textId="029B5B6B" w:rsidR="006D1D06" w:rsidRDefault="006D1D06" w:rsidP="006D1D06">
            <w:r>
              <w:fldChar w:fldCharType="begin"/>
            </w:r>
            <w:r w:rsidR="009E54D8">
              <w:instrText xml:space="preserve"> INCLUDEPICTURE "C:\\var\\folders\\xz\\zq6_jfg50qlcytjr2bppvzb80000gn\\T\\com.microsoft.Word\\WebArchiveCopyPasteTempFiles\\9k=" \* MERGEFORMAT </w:instrText>
            </w:r>
            <w:r>
              <w:fldChar w:fldCharType="end"/>
            </w:r>
          </w:p>
          <w:p w14:paraId="684AFAB5" w14:textId="77777777" w:rsidR="00130351" w:rsidRDefault="00130351" w:rsidP="00130351">
            <w:pPr>
              <w:rPr>
                <w:rFonts w:ascii="Comic Sans MS" w:hAnsi="Comic Sans MS"/>
                <w:sz w:val="13"/>
                <w:szCs w:val="13"/>
              </w:rPr>
            </w:pPr>
          </w:p>
          <w:p w14:paraId="2CAE7D96" w14:textId="3C99312C" w:rsidR="006D1D06" w:rsidRDefault="006D1D06" w:rsidP="006D1D06">
            <w:r>
              <w:fldChar w:fldCharType="begin"/>
            </w:r>
            <w:r w:rsidR="009E54D8">
              <w:instrText xml:space="preserve"> INCLUDEPICTURE "C:\\var\\folders\\xz\\zq6_jfg50qlcytjr2bppvzb80000gn\\T\\com.microsoft.Word\\WebArchiveCopyPasteTempFiles\\MAGIC-MILK-1-468x1024.jpg" \* MERGEFORMAT </w:instrText>
            </w:r>
            <w:r>
              <w:fldChar w:fldCharType="end"/>
            </w:r>
          </w:p>
          <w:p w14:paraId="14CA7E9B" w14:textId="47229CD2" w:rsidR="006D1D06" w:rsidRPr="00433A34" w:rsidRDefault="006D1D06" w:rsidP="00130351">
            <w:pPr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3261" w:type="dxa"/>
          </w:tcPr>
          <w:p w14:paraId="6C5B6B7C" w14:textId="77777777" w:rsidR="009923E5" w:rsidRPr="006D1D06" w:rsidRDefault="009923E5" w:rsidP="006D1D06">
            <w:pPr>
              <w:pStyle w:val="NoSpacing"/>
              <w:rPr>
                <w:sz w:val="13"/>
                <w:szCs w:val="13"/>
              </w:rPr>
            </w:pPr>
            <w:r w:rsidRPr="006D1D06">
              <w:rPr>
                <w:sz w:val="13"/>
                <w:szCs w:val="13"/>
              </w:rPr>
              <w:t xml:space="preserve">Take a virtual trip to the San Diego zoo and watch videos of the different animals. Can you find the animals that are in the story? </w:t>
            </w:r>
          </w:p>
          <w:p w14:paraId="3767C8D7" w14:textId="0A37765A" w:rsidR="00130351" w:rsidRPr="00433A34" w:rsidRDefault="009E54D8" w:rsidP="009923E5">
            <w:pPr>
              <w:rPr>
                <w:rFonts w:ascii="Comic Sans MS" w:hAnsi="Comic Sans MS"/>
                <w:sz w:val="13"/>
                <w:szCs w:val="13"/>
              </w:rPr>
            </w:pPr>
            <w:hyperlink r:id="rId34" w:history="1">
              <w:r w:rsidR="009923E5" w:rsidRPr="006D1D06">
                <w:rPr>
                  <w:rStyle w:val="Hyperlink"/>
                  <w:rFonts w:ascii="Comic Sans MS" w:hAnsi="Comic Sans MS"/>
                  <w:sz w:val="13"/>
                  <w:szCs w:val="13"/>
                </w:rPr>
                <w:t>https://kids.sandiegozoo.org/videos?field_video_type_target_id=All&amp;field_video_length_value=All&amp;combine=&amp;page=2</w:t>
              </w:r>
            </w:hyperlink>
          </w:p>
        </w:tc>
      </w:tr>
    </w:tbl>
    <w:p w14:paraId="230B4AA0" w14:textId="52755713" w:rsidR="00E73ED1" w:rsidRPr="006D1D06" w:rsidRDefault="005313F6" w:rsidP="005313F6">
      <w:pPr>
        <w:rPr>
          <w:rFonts w:ascii="Comic Sans MS" w:hAnsi="Comic Sans MS"/>
          <w:sz w:val="16"/>
          <w:szCs w:val="16"/>
        </w:rPr>
      </w:pPr>
      <w:r w:rsidRPr="006D1D06">
        <w:rPr>
          <w:rFonts w:ascii="Comic Sans MS" w:hAnsi="Comic Sans MS"/>
          <w:sz w:val="16"/>
          <w:szCs w:val="16"/>
        </w:rPr>
        <w:t xml:space="preserve">Remember we would love to see any photos of work or activities that you complete. You can upload them to TAPESTRY or email them at </w:t>
      </w:r>
      <w:hyperlink r:id="rId35" w:history="1">
        <w:r w:rsidRPr="006D1D06">
          <w:rPr>
            <w:rStyle w:val="Hyperlink"/>
            <w:rFonts w:ascii="Comic Sans MS" w:hAnsi="Comic Sans MS"/>
            <w:sz w:val="16"/>
            <w:szCs w:val="16"/>
          </w:rPr>
          <w:t>reception@gca.herts.sch.uk</w:t>
        </w:r>
      </w:hyperlink>
      <w:r w:rsidRPr="006D1D06">
        <w:rPr>
          <w:rFonts w:ascii="Comic Sans MS" w:hAnsi="Comic Sans MS"/>
          <w:sz w:val="16"/>
          <w:szCs w:val="16"/>
        </w:rPr>
        <w:t xml:space="preserve">Have fun and keep safe! </w:t>
      </w:r>
      <w:r w:rsidRPr="006D1D06">
        <w:rPr>
          <w:rFonts w:ascii="Comic Sans MS" w:hAnsi="Comic Sans MS"/>
          <w:b/>
          <w:bCs/>
          <w:sz w:val="16"/>
          <w:szCs w:val="16"/>
        </w:rPr>
        <w:t xml:space="preserve">Miss Kane, Miss Nichols, </w:t>
      </w:r>
      <w:r w:rsidR="00433A34" w:rsidRPr="006D1D06">
        <w:rPr>
          <w:rFonts w:ascii="Comic Sans MS" w:hAnsi="Comic Sans MS"/>
          <w:b/>
          <w:bCs/>
          <w:sz w:val="16"/>
          <w:szCs w:val="16"/>
        </w:rPr>
        <w:t>Miss Reynolds</w:t>
      </w:r>
      <w:r w:rsidRPr="006D1D06"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6D1D06">
        <w:rPr>
          <w:rFonts w:ascii="Comic Sans MS" w:hAnsi="Comic Sans MS"/>
          <w:b/>
          <w:bCs/>
          <w:sz w:val="16"/>
          <w:szCs w:val="16"/>
        </w:rPr>
        <w:sym w:font="Wingdings" w:char="F04A"/>
      </w:r>
      <w:r w:rsidRPr="006D1D06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="00E73ED1" w:rsidRPr="006D1D06" w:rsidSect="0080044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E8C2" w14:textId="77777777" w:rsidR="005313F6" w:rsidRDefault="005313F6" w:rsidP="005313F6">
      <w:r>
        <w:separator/>
      </w:r>
    </w:p>
  </w:endnote>
  <w:endnote w:type="continuationSeparator" w:id="0">
    <w:p w14:paraId="123EBC08" w14:textId="77777777" w:rsidR="005313F6" w:rsidRDefault="005313F6" w:rsidP="005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B3BE" w14:textId="77777777" w:rsidR="005313F6" w:rsidRDefault="005313F6" w:rsidP="005313F6">
      <w:r>
        <w:separator/>
      </w:r>
    </w:p>
  </w:footnote>
  <w:footnote w:type="continuationSeparator" w:id="0">
    <w:p w14:paraId="5813F9F3" w14:textId="77777777" w:rsidR="005313F6" w:rsidRDefault="005313F6" w:rsidP="0053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2"/>
    <w:rsid w:val="00012534"/>
    <w:rsid w:val="00064B60"/>
    <w:rsid w:val="00130351"/>
    <w:rsid w:val="00184361"/>
    <w:rsid w:val="00224ED3"/>
    <w:rsid w:val="00294FB0"/>
    <w:rsid w:val="002E37DE"/>
    <w:rsid w:val="003E3F3C"/>
    <w:rsid w:val="003F2A6E"/>
    <w:rsid w:val="00433A34"/>
    <w:rsid w:val="00434161"/>
    <w:rsid w:val="004C2882"/>
    <w:rsid w:val="005313F6"/>
    <w:rsid w:val="005B6F16"/>
    <w:rsid w:val="006D1D06"/>
    <w:rsid w:val="006E3933"/>
    <w:rsid w:val="00791553"/>
    <w:rsid w:val="007960EC"/>
    <w:rsid w:val="007B6B50"/>
    <w:rsid w:val="00800442"/>
    <w:rsid w:val="00821F15"/>
    <w:rsid w:val="009923E5"/>
    <w:rsid w:val="009E54D8"/>
    <w:rsid w:val="00A90237"/>
    <w:rsid w:val="00AE0099"/>
    <w:rsid w:val="00BD4D5C"/>
    <w:rsid w:val="00BF7268"/>
    <w:rsid w:val="00C23FB1"/>
    <w:rsid w:val="00C3101B"/>
    <w:rsid w:val="00C55DD3"/>
    <w:rsid w:val="00E13BC2"/>
    <w:rsid w:val="00E54EE8"/>
    <w:rsid w:val="00E73ED1"/>
    <w:rsid w:val="00F16D8D"/>
    <w:rsid w:val="00F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F6"/>
  </w:style>
  <w:style w:type="paragraph" w:styleId="NoSpacing">
    <w:name w:val="No Spacing"/>
    <w:uiPriority w:val="1"/>
    <w:qFormat/>
    <w:rsid w:val="006D1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F6"/>
  </w:style>
  <w:style w:type="paragraph" w:styleId="NoSpacing">
    <w:name w:val="No Spacing"/>
    <w:uiPriority w:val="1"/>
    <w:qFormat/>
    <w:rsid w:val="006D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_ZIVqHIBQW8&amp;list=PLtw-7Jf06an1IfIIonfs44FpzuCv7g1ZB" TargetMode="External"/><Relationship Id="rId18" Type="http://schemas.openxmlformats.org/officeDocument/2006/relationships/hyperlink" Target="https://www.youtube.com/watch?v=tJbhJ5HhhqE&amp;list=PLm2RM2K7CuCRlpD092vjZ-bA3Rx-fIpeY&amp;index=2" TargetMode="External"/><Relationship Id="rId26" Type="http://schemas.openxmlformats.org/officeDocument/2006/relationships/hyperlink" Target="https://home.oxfordowl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develop-conservation-of-number-within-six-cgr62c?activity=video&amp;step=1" TargetMode="External"/><Relationship Id="rId34" Type="http://schemas.openxmlformats.org/officeDocument/2006/relationships/hyperlink" Target="https://kids.sandiegozoo.org/videos?field_video_type_target_id=All&amp;field_video_length_value=All&amp;combine=&amp;page=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games.com/mobilePage/skyWriter/index.html" TargetMode="External"/><Relationship Id="rId17" Type="http://schemas.openxmlformats.org/officeDocument/2006/relationships/hyperlink" Target="https://www.youtube.com/watch?v=tJbhJ5HhhqE&amp;list=PLm2RM2K7CuCRlpD092vjZ-bA3Rx-fIpeY&amp;index=2" TargetMode="External"/><Relationship Id="rId25" Type="http://schemas.openxmlformats.org/officeDocument/2006/relationships/hyperlink" Target="https://home.oxfordowl.co.uk" TargetMode="External"/><Relationship Id="rId33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JbhJ5HhhqE&amp;list=PLm2RM2K7CuCRlpD092vjZ-bA3Rx-fIpeY&amp;index=2" TargetMode="External"/><Relationship Id="rId20" Type="http://schemas.openxmlformats.org/officeDocument/2006/relationships/hyperlink" Target="https://classroom.thenational.academy/lessons/using-mathematical-language-to-describe-position-65jk6d" TargetMode="External"/><Relationship Id="rId29" Type="http://schemas.openxmlformats.org/officeDocument/2006/relationships/hyperlink" Target="https://home.oxfordowl.co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noodle.com" TargetMode="External"/><Relationship Id="rId24" Type="http://schemas.openxmlformats.org/officeDocument/2006/relationships/hyperlink" Target="https://classroom.thenational.academy/lessons/using-everyday-language-to-talk-about-and-sequence-daily-events-60tkad?activity=video&amp;step=1" TargetMode="External"/><Relationship Id="rId32" Type="http://schemas.openxmlformats.org/officeDocument/2006/relationships/hyperlink" Target="https://littlebinsforlittlehands.com/magic-milk-a-classic-science-experiment-for-kid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JbhJ5HhhqE&amp;list=PLm2RM2K7CuCRlpD092vjZ-bA3Rx-fIpeY&amp;index=2" TargetMode="External"/><Relationship Id="rId23" Type="http://schemas.openxmlformats.org/officeDocument/2006/relationships/hyperlink" Target="https://classroom.thenational.academy/lessons/describing-the-capacities-of-objects-and-using-language-about-capacity-65h3gd?activity=video&amp;step=1" TargetMode="External"/><Relationship Id="rId28" Type="http://schemas.openxmlformats.org/officeDocument/2006/relationships/hyperlink" Target="https://home.oxfordowl.co.u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results?search_query=shonette+bason+dough+disco" TargetMode="External"/><Relationship Id="rId19" Type="http://schemas.openxmlformats.org/officeDocument/2006/relationships/hyperlink" Target="https://www.youtube.com/watch?v=tJbhJ5HhhqE&amp;list=PLm2RM2K7CuCRlpD092vjZ-bA3Rx-fIpeY&amp;index=2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" TargetMode="External"/><Relationship Id="rId14" Type="http://schemas.openxmlformats.org/officeDocument/2006/relationships/hyperlink" Target="https://www.youtube.com/results?search_query=cosmic+yoga" TargetMode="External"/><Relationship Id="rId22" Type="http://schemas.openxmlformats.org/officeDocument/2006/relationships/hyperlink" Target="https://classroom.thenational.academy/lessons/sorting-2d-shapes-cdh3et" TargetMode="External"/><Relationship Id="rId27" Type="http://schemas.openxmlformats.org/officeDocument/2006/relationships/hyperlink" Target="https://home.oxfordowl.co.uk" TargetMode="External"/><Relationship Id="rId30" Type="http://schemas.openxmlformats.org/officeDocument/2006/relationships/image" Target="media/image3.png"/><Relationship Id="rId35" Type="http://schemas.openxmlformats.org/officeDocument/2006/relationships/hyperlink" Target="mailto:reception@gca.hert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Kane</dc:creator>
  <cp:lastModifiedBy>Rachel Moss</cp:lastModifiedBy>
  <cp:revision>2</cp:revision>
  <dcterms:created xsi:type="dcterms:W3CDTF">2020-09-30T11:36:00Z</dcterms:created>
  <dcterms:modified xsi:type="dcterms:W3CDTF">2020-09-30T11:36:00Z</dcterms:modified>
</cp:coreProperties>
</file>