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461" w:type="dxa"/>
        <w:tblInd w:w="-15"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ook w:val="0000" w:firstRow="0" w:lastRow="0" w:firstColumn="0" w:lastColumn="0" w:noHBand="0" w:noVBand="0"/>
      </w:tblPr>
      <w:tblGrid>
        <w:gridCol w:w="5255"/>
        <w:gridCol w:w="4536"/>
        <w:gridCol w:w="2126"/>
        <w:gridCol w:w="3544"/>
      </w:tblGrid>
      <w:tr w:rsidR="00131F39" w:rsidRPr="00C85665" w14:paraId="4536B754" w14:textId="77777777" w:rsidTr="00FB4B6A">
        <w:trPr>
          <w:trHeight w:val="454"/>
        </w:trPr>
        <w:tc>
          <w:tcPr>
            <w:tcW w:w="15461" w:type="dxa"/>
            <w:gridSpan w:val="4"/>
            <w:tcBorders>
              <w:top w:val="single" w:sz="4" w:space="0" w:color="AEAAAA" w:themeColor="background2" w:themeShade="BF"/>
            </w:tcBorders>
            <w:shd w:val="clear" w:color="auto" w:fill="002060"/>
            <w:vAlign w:val="center"/>
          </w:tcPr>
          <w:p w14:paraId="6AFB4944" w14:textId="66E03FDA" w:rsidR="00131F39" w:rsidRPr="00C85665" w:rsidRDefault="00131F39" w:rsidP="00F95747">
            <w:pPr>
              <w:jc w:val="center"/>
              <w:rPr>
                <w:rFonts w:asciiTheme="minorHAnsi" w:hAnsiTheme="minorHAnsi" w:cs="Arial"/>
                <w:b/>
                <w:color w:val="FFFFFF" w:themeColor="background1"/>
              </w:rPr>
            </w:pPr>
            <w:r w:rsidRPr="0020170C">
              <w:rPr>
                <w:color w:val="FFFFFF" w:themeColor="background1"/>
              </w:rPr>
              <w:br w:type="page"/>
            </w:r>
            <w:r w:rsidRPr="0020170C">
              <w:rPr>
                <w:rFonts w:asciiTheme="minorHAnsi" w:hAnsiTheme="minorHAnsi"/>
                <w:color w:val="FFFFFF" w:themeColor="background1"/>
              </w:rPr>
              <w:br w:type="page"/>
            </w:r>
            <w:r w:rsidR="00C40443" w:rsidRPr="00C40443">
              <w:rPr>
                <w:rFonts w:asciiTheme="minorHAnsi" w:hAnsiTheme="minorHAnsi"/>
                <w:b/>
                <w:color w:val="FFFFFF" w:themeColor="background1"/>
                <w:sz w:val="28"/>
                <w:szCs w:val="28"/>
              </w:rPr>
              <w:t xml:space="preserve"> </w:t>
            </w:r>
            <w:r w:rsidR="00EB17C1" w:rsidRPr="00C85665">
              <w:rPr>
                <w:rFonts w:asciiTheme="minorHAnsi" w:hAnsiTheme="minorHAnsi" w:cs="Arial"/>
                <w:b/>
                <w:color w:val="FFFFFF" w:themeColor="background1"/>
                <w:sz w:val="28"/>
                <w:szCs w:val="28"/>
              </w:rPr>
              <w:t>COVID-19 R</w:t>
            </w:r>
            <w:r w:rsidRPr="00C85665">
              <w:rPr>
                <w:rFonts w:asciiTheme="minorHAnsi" w:hAnsiTheme="minorHAnsi" w:cs="Arial"/>
                <w:b/>
                <w:color w:val="FFFFFF" w:themeColor="background1"/>
                <w:sz w:val="28"/>
                <w:szCs w:val="28"/>
              </w:rPr>
              <w:t>isk</w:t>
            </w:r>
            <w:r w:rsidRPr="00C85665">
              <w:rPr>
                <w:rFonts w:asciiTheme="minorHAnsi" w:hAnsiTheme="minorHAnsi" w:cs="Arial"/>
                <w:b/>
                <w:color w:val="FFFFFF" w:themeColor="background1"/>
                <w:sz w:val="28"/>
              </w:rPr>
              <w:t xml:space="preserve"> </w:t>
            </w:r>
            <w:r w:rsidR="00BD4551">
              <w:rPr>
                <w:rFonts w:asciiTheme="minorHAnsi" w:hAnsiTheme="minorHAnsi" w:cs="Arial"/>
                <w:b/>
                <w:color w:val="FFFFFF" w:themeColor="background1"/>
                <w:sz w:val="28"/>
              </w:rPr>
              <w:t>Assessment</w:t>
            </w:r>
            <w:r w:rsidR="0063051C">
              <w:rPr>
                <w:rFonts w:asciiTheme="minorHAnsi" w:hAnsiTheme="minorHAnsi" w:cs="Arial"/>
                <w:b/>
                <w:color w:val="FFFFFF" w:themeColor="background1"/>
                <w:sz w:val="28"/>
              </w:rPr>
              <w:t>: September 202</w:t>
            </w:r>
            <w:r w:rsidR="00BD4551">
              <w:rPr>
                <w:rFonts w:asciiTheme="minorHAnsi" w:hAnsiTheme="minorHAnsi" w:cs="Arial"/>
                <w:b/>
                <w:color w:val="FFFFFF" w:themeColor="background1"/>
                <w:sz w:val="28"/>
              </w:rPr>
              <w:t>1</w:t>
            </w:r>
          </w:p>
        </w:tc>
      </w:tr>
      <w:tr w:rsidR="00B01820" w:rsidRPr="00C85665" w14:paraId="7AEFC66F" w14:textId="77777777" w:rsidTr="00FB4B6A">
        <w:trPr>
          <w:trHeight w:val="397"/>
        </w:trPr>
        <w:tc>
          <w:tcPr>
            <w:tcW w:w="5255" w:type="dxa"/>
            <w:tcBorders>
              <w:top w:val="single" w:sz="4" w:space="0" w:color="AEAAAA" w:themeColor="background2" w:themeShade="BF"/>
              <w:bottom w:val="single" w:sz="4" w:space="0" w:color="AEAAAA" w:themeColor="background2" w:themeShade="BF"/>
            </w:tcBorders>
            <w:shd w:val="clear" w:color="auto" w:fill="002060"/>
            <w:vAlign w:val="center"/>
          </w:tcPr>
          <w:p w14:paraId="368E4323" w14:textId="7C2E66A8" w:rsidR="00B01820" w:rsidRPr="00C85665" w:rsidRDefault="00B01820" w:rsidP="00024AEC">
            <w:pPr>
              <w:autoSpaceDE w:val="0"/>
              <w:autoSpaceDN w:val="0"/>
              <w:adjustRightInd w:val="0"/>
              <w:rPr>
                <w:rFonts w:asciiTheme="minorHAnsi" w:hAnsiTheme="minorHAnsi" w:cs="Arial"/>
                <w:color w:val="FFFFFF" w:themeColor="background1"/>
                <w:sz w:val="22"/>
                <w:szCs w:val="22"/>
                <w:lang w:val="en-US"/>
              </w:rPr>
            </w:pPr>
            <w:r w:rsidRPr="00C85665">
              <w:rPr>
                <w:rFonts w:asciiTheme="minorHAnsi" w:hAnsiTheme="minorHAnsi" w:cs="Arial"/>
                <w:color w:val="FFFFFF" w:themeColor="background1"/>
                <w:sz w:val="22"/>
                <w:szCs w:val="22"/>
                <w:lang w:val="en-US"/>
              </w:rPr>
              <w:t>Site / school name:</w:t>
            </w:r>
          </w:p>
        </w:tc>
        <w:tc>
          <w:tcPr>
            <w:tcW w:w="10206" w:type="dxa"/>
            <w:gridSpan w:val="3"/>
            <w:tcBorders>
              <w:top w:val="single" w:sz="4" w:space="0" w:color="AEAAAA" w:themeColor="background2" w:themeShade="BF"/>
              <w:bottom w:val="single" w:sz="4" w:space="0" w:color="AEAAAA" w:themeColor="background2" w:themeShade="BF"/>
            </w:tcBorders>
            <w:shd w:val="clear" w:color="auto" w:fill="auto"/>
            <w:vAlign w:val="center"/>
          </w:tcPr>
          <w:p w14:paraId="0AB272EE" w14:textId="1E42247B" w:rsidR="00B01820" w:rsidRPr="00C85665" w:rsidRDefault="00C5129F" w:rsidP="00B01820">
            <w:pPr>
              <w:rPr>
                <w:rFonts w:asciiTheme="minorHAnsi" w:hAnsiTheme="minorHAnsi" w:cs="Arial"/>
                <w:sz w:val="22"/>
                <w:szCs w:val="22"/>
              </w:rPr>
            </w:pPr>
            <w:r>
              <w:rPr>
                <w:rFonts w:asciiTheme="minorHAnsi" w:hAnsiTheme="minorHAnsi" w:cs="Arial"/>
                <w:sz w:val="22"/>
                <w:szCs w:val="22"/>
              </w:rPr>
              <w:t>Garden City Academy</w:t>
            </w:r>
          </w:p>
        </w:tc>
      </w:tr>
      <w:tr w:rsidR="00131F39" w:rsidRPr="00C85665" w14:paraId="57CAD0C4" w14:textId="77777777" w:rsidTr="00FB4B6A">
        <w:trPr>
          <w:trHeight w:val="397"/>
        </w:trPr>
        <w:tc>
          <w:tcPr>
            <w:tcW w:w="5255" w:type="dxa"/>
            <w:tcBorders>
              <w:top w:val="single" w:sz="4" w:space="0" w:color="AEAAAA" w:themeColor="background2" w:themeShade="BF"/>
              <w:bottom w:val="single" w:sz="4" w:space="0" w:color="AEAAAA" w:themeColor="background2" w:themeShade="BF"/>
            </w:tcBorders>
            <w:shd w:val="clear" w:color="auto" w:fill="002060"/>
            <w:vAlign w:val="center"/>
          </w:tcPr>
          <w:p w14:paraId="5F23F4A5" w14:textId="0251253F" w:rsidR="00131F39" w:rsidRPr="00C85665" w:rsidRDefault="00131F39" w:rsidP="00024AEC">
            <w:pPr>
              <w:autoSpaceDE w:val="0"/>
              <w:autoSpaceDN w:val="0"/>
              <w:adjustRightInd w:val="0"/>
              <w:rPr>
                <w:rFonts w:asciiTheme="minorHAnsi" w:hAnsiTheme="minorHAnsi" w:cs="Arial"/>
                <w:color w:val="FFFFFF" w:themeColor="background1"/>
                <w:sz w:val="22"/>
                <w:szCs w:val="22"/>
              </w:rPr>
            </w:pPr>
            <w:r w:rsidRPr="00C85665">
              <w:rPr>
                <w:rFonts w:asciiTheme="minorHAnsi" w:hAnsiTheme="minorHAnsi" w:cs="Arial"/>
                <w:color w:val="FFFFFF" w:themeColor="background1"/>
                <w:sz w:val="22"/>
                <w:szCs w:val="22"/>
                <w:lang w:val="en-US"/>
              </w:rPr>
              <w:t>Name</w:t>
            </w:r>
            <w:r w:rsidR="00614ACE" w:rsidRPr="00C85665">
              <w:rPr>
                <w:rFonts w:asciiTheme="minorHAnsi" w:hAnsiTheme="minorHAnsi" w:cs="Arial"/>
                <w:color w:val="FFFFFF" w:themeColor="background1"/>
                <w:sz w:val="22"/>
                <w:szCs w:val="22"/>
                <w:lang w:val="en-US"/>
              </w:rPr>
              <w:t>(s)</w:t>
            </w:r>
            <w:r w:rsidRPr="00C85665">
              <w:rPr>
                <w:rFonts w:asciiTheme="minorHAnsi" w:hAnsiTheme="minorHAnsi" w:cs="Arial"/>
                <w:color w:val="FFFFFF" w:themeColor="background1"/>
                <w:sz w:val="22"/>
                <w:szCs w:val="22"/>
                <w:lang w:val="en-US"/>
              </w:rPr>
              <w:t xml:space="preserve"> of person</w:t>
            </w:r>
            <w:r w:rsidR="00614ACE" w:rsidRPr="00C85665">
              <w:rPr>
                <w:rFonts w:asciiTheme="minorHAnsi" w:hAnsiTheme="minorHAnsi" w:cs="Arial"/>
                <w:color w:val="FFFFFF" w:themeColor="background1"/>
                <w:sz w:val="22"/>
                <w:szCs w:val="22"/>
                <w:lang w:val="en-US"/>
              </w:rPr>
              <w:t>(s)</w:t>
            </w:r>
            <w:r w:rsidRPr="00C85665">
              <w:rPr>
                <w:rFonts w:asciiTheme="minorHAnsi" w:hAnsiTheme="minorHAnsi" w:cs="Arial"/>
                <w:color w:val="FFFFFF" w:themeColor="background1"/>
                <w:sz w:val="22"/>
                <w:szCs w:val="22"/>
                <w:lang w:val="en-US"/>
              </w:rPr>
              <w:t xml:space="preserve"> covered by this assessment:</w:t>
            </w:r>
          </w:p>
        </w:tc>
        <w:tc>
          <w:tcPr>
            <w:tcW w:w="10206" w:type="dxa"/>
            <w:gridSpan w:val="3"/>
            <w:tcBorders>
              <w:top w:val="single" w:sz="4" w:space="0" w:color="AEAAAA" w:themeColor="background2" w:themeShade="BF"/>
              <w:bottom w:val="single" w:sz="4" w:space="0" w:color="AEAAAA" w:themeColor="background2" w:themeShade="BF"/>
            </w:tcBorders>
            <w:shd w:val="clear" w:color="auto" w:fill="auto"/>
            <w:vAlign w:val="center"/>
          </w:tcPr>
          <w:p w14:paraId="46832B4D" w14:textId="77777777" w:rsidR="00131F39" w:rsidRPr="00C85665" w:rsidRDefault="00EB17C1" w:rsidP="00A303AF">
            <w:pPr>
              <w:pStyle w:val="ListParagraph"/>
              <w:numPr>
                <w:ilvl w:val="0"/>
                <w:numId w:val="3"/>
              </w:numPr>
              <w:ind w:left="280" w:hanging="280"/>
              <w:rPr>
                <w:rFonts w:asciiTheme="minorHAnsi" w:hAnsiTheme="minorHAnsi" w:cs="Arial"/>
                <w:sz w:val="22"/>
                <w:szCs w:val="22"/>
              </w:rPr>
            </w:pPr>
            <w:r w:rsidRPr="00C85665">
              <w:rPr>
                <w:rFonts w:asciiTheme="minorHAnsi" w:hAnsiTheme="minorHAnsi" w:cs="Arial"/>
                <w:sz w:val="22"/>
                <w:szCs w:val="22"/>
              </w:rPr>
              <w:t>Staff</w:t>
            </w:r>
          </w:p>
          <w:p w14:paraId="697597AF" w14:textId="77777777" w:rsidR="00EB17C1" w:rsidRPr="00C85665" w:rsidRDefault="00EB17C1" w:rsidP="00A303AF">
            <w:pPr>
              <w:pStyle w:val="ListParagraph"/>
              <w:numPr>
                <w:ilvl w:val="0"/>
                <w:numId w:val="3"/>
              </w:numPr>
              <w:ind w:left="280" w:hanging="280"/>
              <w:rPr>
                <w:rFonts w:asciiTheme="minorHAnsi" w:hAnsiTheme="minorHAnsi" w:cs="Arial"/>
                <w:sz w:val="22"/>
                <w:szCs w:val="22"/>
              </w:rPr>
            </w:pPr>
            <w:r w:rsidRPr="00C85665">
              <w:rPr>
                <w:rFonts w:asciiTheme="minorHAnsi" w:hAnsiTheme="minorHAnsi" w:cs="Arial"/>
                <w:sz w:val="22"/>
                <w:szCs w:val="22"/>
              </w:rPr>
              <w:t xml:space="preserve">Catering staff </w:t>
            </w:r>
          </w:p>
          <w:p w14:paraId="33FF6AB0" w14:textId="77777777" w:rsidR="00EB17C1" w:rsidRPr="00C85665" w:rsidRDefault="00EB17C1" w:rsidP="00A303AF">
            <w:pPr>
              <w:pStyle w:val="ListParagraph"/>
              <w:numPr>
                <w:ilvl w:val="0"/>
                <w:numId w:val="3"/>
              </w:numPr>
              <w:ind w:left="280" w:hanging="280"/>
              <w:rPr>
                <w:rFonts w:asciiTheme="minorHAnsi" w:hAnsiTheme="minorHAnsi" w:cs="Arial"/>
                <w:sz w:val="22"/>
                <w:szCs w:val="22"/>
              </w:rPr>
            </w:pPr>
            <w:r w:rsidRPr="00C85665">
              <w:rPr>
                <w:rFonts w:asciiTheme="minorHAnsi" w:hAnsiTheme="minorHAnsi" w:cs="Arial"/>
                <w:sz w:val="22"/>
                <w:szCs w:val="22"/>
              </w:rPr>
              <w:t>Cleaners</w:t>
            </w:r>
          </w:p>
          <w:p w14:paraId="016D43B3" w14:textId="5350424E" w:rsidR="00EB17C1" w:rsidRPr="00C85665" w:rsidRDefault="00223649" w:rsidP="00A303AF">
            <w:pPr>
              <w:pStyle w:val="ListParagraph"/>
              <w:numPr>
                <w:ilvl w:val="0"/>
                <w:numId w:val="3"/>
              </w:numPr>
              <w:ind w:left="280" w:hanging="280"/>
              <w:rPr>
                <w:rFonts w:asciiTheme="minorHAnsi" w:hAnsiTheme="minorHAnsi" w:cs="Arial"/>
                <w:sz w:val="22"/>
                <w:szCs w:val="22"/>
              </w:rPr>
            </w:pPr>
            <w:r>
              <w:rPr>
                <w:rFonts w:asciiTheme="minorHAnsi" w:hAnsiTheme="minorHAnsi" w:cs="Arial"/>
                <w:sz w:val="22"/>
                <w:szCs w:val="22"/>
              </w:rPr>
              <w:t>Pupils</w:t>
            </w:r>
          </w:p>
        </w:tc>
      </w:tr>
      <w:tr w:rsidR="00131F39" w:rsidRPr="00C85665" w14:paraId="788DE0DC" w14:textId="77777777" w:rsidTr="00FB4B6A">
        <w:trPr>
          <w:trHeight w:val="1134"/>
        </w:trPr>
        <w:tc>
          <w:tcPr>
            <w:tcW w:w="5255" w:type="dxa"/>
            <w:tcBorders>
              <w:top w:val="single" w:sz="4" w:space="0" w:color="AEAAAA" w:themeColor="background2" w:themeShade="BF"/>
              <w:bottom w:val="single" w:sz="4" w:space="0" w:color="AEAAAA" w:themeColor="background2" w:themeShade="BF"/>
            </w:tcBorders>
            <w:shd w:val="clear" w:color="auto" w:fill="002060"/>
            <w:vAlign w:val="center"/>
          </w:tcPr>
          <w:p w14:paraId="1AB7C586" w14:textId="5584C5CA" w:rsidR="00131F39" w:rsidRPr="00C85665" w:rsidRDefault="00614ACE" w:rsidP="00024AEC">
            <w:pPr>
              <w:autoSpaceDE w:val="0"/>
              <w:autoSpaceDN w:val="0"/>
              <w:adjustRightInd w:val="0"/>
              <w:rPr>
                <w:rFonts w:asciiTheme="minorHAnsi" w:hAnsiTheme="minorHAnsi" w:cs="Arial"/>
                <w:color w:val="FFFFFF" w:themeColor="background1"/>
                <w:sz w:val="22"/>
                <w:szCs w:val="22"/>
              </w:rPr>
            </w:pPr>
            <w:r w:rsidRPr="00C85665">
              <w:rPr>
                <w:rFonts w:asciiTheme="minorHAnsi" w:hAnsiTheme="minorHAnsi" w:cs="Arial"/>
                <w:color w:val="FFFFFF" w:themeColor="background1"/>
                <w:sz w:val="22"/>
                <w:szCs w:val="22"/>
                <w:lang w:val="en-US"/>
              </w:rPr>
              <w:t>Tasks and activities</w:t>
            </w:r>
            <w:r w:rsidR="00131F39" w:rsidRPr="00C85665">
              <w:rPr>
                <w:rFonts w:asciiTheme="minorHAnsi" w:hAnsiTheme="minorHAnsi" w:cs="Arial"/>
                <w:color w:val="FFFFFF" w:themeColor="background1"/>
                <w:sz w:val="22"/>
                <w:szCs w:val="22"/>
                <w:lang w:val="en-US"/>
              </w:rPr>
              <w:t xml:space="preserve"> </w:t>
            </w:r>
            <w:r w:rsidR="00A42AE7" w:rsidRPr="00C85665">
              <w:rPr>
                <w:rFonts w:asciiTheme="minorHAnsi" w:hAnsiTheme="minorHAnsi" w:cs="Arial"/>
                <w:color w:val="FFFFFF" w:themeColor="background1"/>
                <w:sz w:val="22"/>
                <w:szCs w:val="22"/>
                <w:lang w:val="en-US"/>
              </w:rPr>
              <w:t>covered by this risk assessment</w:t>
            </w:r>
            <w:r w:rsidR="00131F39" w:rsidRPr="00C85665">
              <w:rPr>
                <w:rFonts w:asciiTheme="minorHAnsi" w:hAnsiTheme="minorHAnsi" w:cs="Arial"/>
                <w:color w:val="FFFFFF" w:themeColor="background1"/>
                <w:sz w:val="22"/>
                <w:szCs w:val="22"/>
                <w:lang w:val="en-US"/>
              </w:rPr>
              <w:t>:</w:t>
            </w:r>
          </w:p>
        </w:tc>
        <w:tc>
          <w:tcPr>
            <w:tcW w:w="10206" w:type="dxa"/>
            <w:gridSpan w:val="3"/>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5D2ABADC" w14:textId="4B0C234E" w:rsidR="00D351B7" w:rsidRPr="00C85665" w:rsidRDefault="00D351B7" w:rsidP="00A303AF">
            <w:pPr>
              <w:pStyle w:val="ListParagraph"/>
              <w:numPr>
                <w:ilvl w:val="0"/>
                <w:numId w:val="1"/>
              </w:numPr>
              <w:ind w:left="280" w:hanging="280"/>
              <w:rPr>
                <w:rFonts w:asciiTheme="minorHAnsi" w:hAnsiTheme="minorHAnsi" w:cs="Arial"/>
                <w:sz w:val="22"/>
                <w:szCs w:val="22"/>
              </w:rPr>
            </w:pPr>
            <w:r w:rsidRPr="00C85665">
              <w:rPr>
                <w:rFonts w:asciiTheme="minorHAnsi" w:hAnsiTheme="minorHAnsi" w:cs="Arial"/>
                <w:sz w:val="22"/>
                <w:szCs w:val="22"/>
              </w:rPr>
              <w:t>General childcare</w:t>
            </w:r>
            <w:r w:rsidR="00E751CF">
              <w:rPr>
                <w:rFonts w:asciiTheme="minorHAnsi" w:hAnsiTheme="minorHAnsi" w:cs="Arial"/>
                <w:sz w:val="22"/>
                <w:szCs w:val="22"/>
              </w:rPr>
              <w:t xml:space="preserve"> / wrap-around care</w:t>
            </w:r>
            <w:r w:rsidRPr="00C85665">
              <w:rPr>
                <w:rFonts w:asciiTheme="minorHAnsi" w:hAnsiTheme="minorHAnsi" w:cs="Arial"/>
                <w:sz w:val="22"/>
                <w:szCs w:val="22"/>
              </w:rPr>
              <w:t xml:space="preserve"> </w:t>
            </w:r>
            <w:r w:rsidR="00C60876">
              <w:rPr>
                <w:rFonts w:asciiTheme="minorHAnsi" w:hAnsiTheme="minorHAnsi" w:cs="Arial"/>
                <w:sz w:val="22"/>
                <w:szCs w:val="22"/>
              </w:rPr>
              <w:t xml:space="preserve">&amp; education </w:t>
            </w:r>
            <w:r w:rsidRPr="00C85665">
              <w:rPr>
                <w:rFonts w:asciiTheme="minorHAnsi" w:hAnsiTheme="minorHAnsi" w:cs="Arial"/>
                <w:sz w:val="22"/>
                <w:szCs w:val="22"/>
              </w:rPr>
              <w:t xml:space="preserve">provision during COVID-19 </w:t>
            </w:r>
            <w:r w:rsidR="0082659B" w:rsidRPr="00C85665">
              <w:rPr>
                <w:rFonts w:asciiTheme="minorHAnsi" w:hAnsiTheme="minorHAnsi" w:cs="Arial"/>
                <w:sz w:val="22"/>
                <w:szCs w:val="22"/>
              </w:rPr>
              <w:t>including social</w:t>
            </w:r>
            <w:r w:rsidR="003B4EE5">
              <w:rPr>
                <w:rFonts w:asciiTheme="minorHAnsi" w:hAnsiTheme="minorHAnsi" w:cs="Arial"/>
                <w:sz w:val="22"/>
                <w:szCs w:val="22"/>
              </w:rPr>
              <w:t>-</w:t>
            </w:r>
            <w:r w:rsidR="0082659B" w:rsidRPr="00C85665">
              <w:rPr>
                <w:rFonts w:asciiTheme="minorHAnsi" w:hAnsiTheme="minorHAnsi" w:cs="Arial"/>
                <w:sz w:val="22"/>
                <w:szCs w:val="22"/>
              </w:rPr>
              <w:t>distancing</w:t>
            </w:r>
            <w:r w:rsidR="00C60876">
              <w:rPr>
                <w:rFonts w:asciiTheme="minorHAnsi" w:hAnsiTheme="minorHAnsi" w:cs="Arial"/>
                <w:sz w:val="22"/>
                <w:szCs w:val="22"/>
              </w:rPr>
              <w:t xml:space="preserve"> and minimising contact</w:t>
            </w:r>
            <w:r w:rsidR="00E751CF">
              <w:rPr>
                <w:rFonts w:asciiTheme="minorHAnsi" w:hAnsiTheme="minorHAnsi" w:cs="Arial"/>
                <w:sz w:val="22"/>
                <w:szCs w:val="22"/>
              </w:rPr>
              <w:t>s</w:t>
            </w:r>
            <w:r w:rsidR="00127C5E">
              <w:rPr>
                <w:rFonts w:asciiTheme="minorHAnsi" w:hAnsiTheme="minorHAnsi" w:cs="Arial"/>
                <w:sz w:val="22"/>
                <w:szCs w:val="22"/>
              </w:rPr>
              <w:t>.</w:t>
            </w:r>
          </w:p>
          <w:p w14:paraId="4B4F845B" w14:textId="77777777" w:rsidR="00D351B7" w:rsidRPr="00C85665" w:rsidRDefault="00D351B7" w:rsidP="00A303AF">
            <w:pPr>
              <w:pStyle w:val="ListParagraph"/>
              <w:numPr>
                <w:ilvl w:val="0"/>
                <w:numId w:val="1"/>
              </w:numPr>
              <w:ind w:left="280" w:hanging="280"/>
              <w:rPr>
                <w:rFonts w:asciiTheme="minorHAnsi" w:hAnsiTheme="minorHAnsi" w:cs="Arial"/>
                <w:sz w:val="22"/>
                <w:szCs w:val="22"/>
              </w:rPr>
            </w:pPr>
            <w:r w:rsidRPr="00C85665">
              <w:rPr>
                <w:rFonts w:asciiTheme="minorHAnsi" w:hAnsiTheme="minorHAnsi" w:cs="Arial"/>
                <w:sz w:val="22"/>
                <w:szCs w:val="22"/>
              </w:rPr>
              <w:t>Cleaning and sanitisation</w:t>
            </w:r>
          </w:p>
          <w:p w14:paraId="1EBD5BDE" w14:textId="0ACEE83A" w:rsidR="00D351B7" w:rsidRPr="00C85665" w:rsidRDefault="00D351B7" w:rsidP="00A303AF">
            <w:pPr>
              <w:pStyle w:val="ListParagraph"/>
              <w:numPr>
                <w:ilvl w:val="0"/>
                <w:numId w:val="1"/>
              </w:numPr>
              <w:ind w:left="280" w:hanging="280"/>
              <w:rPr>
                <w:rFonts w:asciiTheme="minorHAnsi" w:hAnsiTheme="minorHAnsi" w:cs="Arial"/>
                <w:sz w:val="22"/>
                <w:szCs w:val="22"/>
              </w:rPr>
            </w:pPr>
            <w:r w:rsidRPr="00C85665">
              <w:rPr>
                <w:rFonts w:asciiTheme="minorHAnsi" w:hAnsiTheme="minorHAnsi" w:cs="Arial"/>
                <w:sz w:val="22"/>
                <w:szCs w:val="22"/>
              </w:rPr>
              <w:t>Food</w:t>
            </w:r>
            <w:r w:rsidR="00E751CF">
              <w:rPr>
                <w:rFonts w:asciiTheme="minorHAnsi" w:hAnsiTheme="minorHAnsi" w:cs="Arial"/>
                <w:sz w:val="22"/>
                <w:szCs w:val="22"/>
              </w:rPr>
              <w:t xml:space="preserve"> and catering</w:t>
            </w:r>
            <w:r w:rsidRPr="00C85665">
              <w:rPr>
                <w:rFonts w:asciiTheme="minorHAnsi" w:hAnsiTheme="minorHAnsi" w:cs="Arial"/>
                <w:sz w:val="22"/>
                <w:szCs w:val="22"/>
              </w:rPr>
              <w:t xml:space="preserve"> </w:t>
            </w:r>
            <w:r w:rsidR="00E751CF">
              <w:rPr>
                <w:rFonts w:asciiTheme="minorHAnsi" w:hAnsiTheme="minorHAnsi" w:cs="Arial"/>
                <w:sz w:val="22"/>
                <w:szCs w:val="22"/>
              </w:rPr>
              <w:t xml:space="preserve">services </w:t>
            </w:r>
            <w:r w:rsidRPr="00C85665">
              <w:rPr>
                <w:rFonts w:asciiTheme="minorHAnsi" w:hAnsiTheme="minorHAnsi" w:cs="Arial"/>
                <w:sz w:val="22"/>
                <w:szCs w:val="22"/>
              </w:rPr>
              <w:t>provision</w:t>
            </w:r>
          </w:p>
          <w:p w14:paraId="662360FA" w14:textId="765D4799" w:rsidR="00101DF3" w:rsidRPr="00C85665" w:rsidRDefault="00101DF3" w:rsidP="00A303AF">
            <w:pPr>
              <w:pStyle w:val="ListParagraph"/>
              <w:numPr>
                <w:ilvl w:val="0"/>
                <w:numId w:val="1"/>
              </w:numPr>
              <w:ind w:left="280" w:hanging="280"/>
              <w:rPr>
                <w:rFonts w:asciiTheme="minorHAnsi" w:hAnsiTheme="minorHAnsi" w:cs="Arial"/>
                <w:sz w:val="22"/>
                <w:szCs w:val="22"/>
              </w:rPr>
            </w:pPr>
            <w:r w:rsidRPr="00C85665">
              <w:rPr>
                <w:rFonts w:asciiTheme="minorHAnsi" w:hAnsiTheme="minorHAnsi" w:cs="Arial"/>
                <w:sz w:val="22"/>
                <w:szCs w:val="22"/>
              </w:rPr>
              <w:t xml:space="preserve">Property maintenance and </w:t>
            </w:r>
            <w:r w:rsidR="00E751CF">
              <w:rPr>
                <w:rFonts w:asciiTheme="minorHAnsi" w:hAnsiTheme="minorHAnsi" w:cs="Arial"/>
                <w:sz w:val="22"/>
                <w:szCs w:val="22"/>
              </w:rPr>
              <w:t xml:space="preserve">statutory </w:t>
            </w:r>
            <w:r w:rsidRPr="00C85665">
              <w:rPr>
                <w:rFonts w:asciiTheme="minorHAnsi" w:hAnsiTheme="minorHAnsi" w:cs="Arial"/>
                <w:sz w:val="22"/>
                <w:szCs w:val="22"/>
              </w:rPr>
              <w:t>compliance</w:t>
            </w:r>
          </w:p>
          <w:p w14:paraId="237104E9" w14:textId="77777777" w:rsidR="004C31FF" w:rsidRPr="00C85665" w:rsidRDefault="004C31FF" w:rsidP="00A303AF">
            <w:pPr>
              <w:pStyle w:val="ListParagraph"/>
              <w:numPr>
                <w:ilvl w:val="0"/>
                <w:numId w:val="1"/>
              </w:numPr>
              <w:ind w:left="280" w:hanging="280"/>
              <w:rPr>
                <w:rFonts w:asciiTheme="minorHAnsi" w:hAnsiTheme="minorHAnsi" w:cs="Arial"/>
                <w:sz w:val="22"/>
                <w:szCs w:val="22"/>
              </w:rPr>
            </w:pPr>
            <w:r w:rsidRPr="00C85665">
              <w:rPr>
                <w:rFonts w:asciiTheme="minorHAnsi" w:hAnsiTheme="minorHAnsi" w:cs="Arial"/>
                <w:sz w:val="22"/>
                <w:szCs w:val="22"/>
              </w:rPr>
              <w:t>General site occupancy and site movement</w:t>
            </w:r>
          </w:p>
          <w:p w14:paraId="17216E37" w14:textId="388C0FED" w:rsidR="00293B45" w:rsidRPr="00C85665" w:rsidRDefault="00293B45" w:rsidP="00A303AF">
            <w:pPr>
              <w:pStyle w:val="ListParagraph"/>
              <w:numPr>
                <w:ilvl w:val="0"/>
                <w:numId w:val="1"/>
              </w:numPr>
              <w:ind w:left="280" w:hanging="280"/>
              <w:rPr>
                <w:rFonts w:asciiTheme="minorHAnsi" w:hAnsiTheme="minorHAnsi" w:cs="Arial"/>
                <w:sz w:val="22"/>
                <w:szCs w:val="22"/>
              </w:rPr>
            </w:pPr>
            <w:r w:rsidRPr="00C85665">
              <w:rPr>
                <w:rFonts w:asciiTheme="minorHAnsi" w:hAnsiTheme="minorHAnsi" w:cs="Arial"/>
                <w:sz w:val="22"/>
                <w:szCs w:val="22"/>
              </w:rPr>
              <w:t xml:space="preserve">Personal hygiene </w:t>
            </w:r>
          </w:p>
        </w:tc>
      </w:tr>
      <w:tr w:rsidR="00AF6B42" w:rsidRPr="00C85665" w14:paraId="387BCEB6" w14:textId="77777777" w:rsidTr="00FB4B6A">
        <w:trPr>
          <w:trHeight w:val="675"/>
        </w:trPr>
        <w:tc>
          <w:tcPr>
            <w:tcW w:w="5255" w:type="dxa"/>
            <w:tcBorders>
              <w:top w:val="single" w:sz="4" w:space="0" w:color="AEAAAA" w:themeColor="background2" w:themeShade="BF"/>
              <w:bottom w:val="single" w:sz="4" w:space="0" w:color="AEAAAA" w:themeColor="background2" w:themeShade="BF"/>
            </w:tcBorders>
            <w:shd w:val="clear" w:color="auto" w:fill="002060"/>
            <w:vAlign w:val="center"/>
          </w:tcPr>
          <w:p w14:paraId="2D08C103" w14:textId="16FA3D7C" w:rsidR="00AF6B42" w:rsidRPr="00C85665" w:rsidRDefault="00AF6B42" w:rsidP="00024AEC">
            <w:pPr>
              <w:autoSpaceDE w:val="0"/>
              <w:autoSpaceDN w:val="0"/>
              <w:adjustRightInd w:val="0"/>
              <w:rPr>
                <w:rFonts w:asciiTheme="minorHAnsi" w:hAnsiTheme="minorHAnsi" w:cs="Arial"/>
                <w:color w:val="FFFFFF" w:themeColor="background1"/>
                <w:sz w:val="22"/>
                <w:szCs w:val="22"/>
                <w:lang w:val="en-US"/>
              </w:rPr>
            </w:pPr>
            <w:r w:rsidRPr="00C85665">
              <w:rPr>
                <w:rFonts w:asciiTheme="minorHAnsi" w:hAnsiTheme="minorHAnsi" w:cs="Arial"/>
                <w:color w:val="FFFFFF" w:themeColor="background1"/>
                <w:sz w:val="22"/>
                <w:szCs w:val="22"/>
                <w:lang w:val="en-US"/>
              </w:rPr>
              <w:t>Equipment and materials used:</w:t>
            </w:r>
          </w:p>
        </w:tc>
        <w:tc>
          <w:tcPr>
            <w:tcW w:w="10206" w:type="dxa"/>
            <w:gridSpan w:val="3"/>
            <w:tcBorders>
              <w:top w:val="single" w:sz="4" w:space="0" w:color="AEAAAA" w:themeColor="background2" w:themeShade="BF"/>
              <w:bottom w:val="single" w:sz="4" w:space="0" w:color="AEAAAA" w:themeColor="background2" w:themeShade="BF"/>
            </w:tcBorders>
            <w:shd w:val="clear" w:color="auto" w:fill="FFFFFF" w:themeFill="background1"/>
            <w:vAlign w:val="center"/>
          </w:tcPr>
          <w:p w14:paraId="230D9809" w14:textId="77777777" w:rsidR="00E95E4B" w:rsidRPr="00C85665" w:rsidRDefault="00E95E4B" w:rsidP="00A303AF">
            <w:pPr>
              <w:pStyle w:val="ListParagraph"/>
              <w:numPr>
                <w:ilvl w:val="0"/>
                <w:numId w:val="1"/>
              </w:numPr>
              <w:ind w:left="280" w:hanging="280"/>
              <w:rPr>
                <w:rFonts w:asciiTheme="minorHAnsi" w:hAnsiTheme="minorHAnsi" w:cs="Arial"/>
                <w:sz w:val="22"/>
                <w:szCs w:val="22"/>
              </w:rPr>
            </w:pPr>
            <w:r w:rsidRPr="00C85665">
              <w:rPr>
                <w:rFonts w:asciiTheme="minorHAnsi" w:hAnsiTheme="minorHAnsi" w:cs="Arial"/>
                <w:sz w:val="22"/>
                <w:szCs w:val="22"/>
              </w:rPr>
              <w:t>General class and teaching materials</w:t>
            </w:r>
          </w:p>
          <w:p w14:paraId="5B8E52AE" w14:textId="77777777" w:rsidR="00E95E4B" w:rsidRPr="00C85665" w:rsidRDefault="00E95E4B" w:rsidP="00A303AF">
            <w:pPr>
              <w:pStyle w:val="ListParagraph"/>
              <w:numPr>
                <w:ilvl w:val="0"/>
                <w:numId w:val="1"/>
              </w:numPr>
              <w:ind w:left="280" w:hanging="280"/>
              <w:rPr>
                <w:rFonts w:asciiTheme="minorHAnsi" w:hAnsiTheme="minorHAnsi" w:cs="Arial"/>
                <w:sz w:val="22"/>
                <w:szCs w:val="22"/>
              </w:rPr>
            </w:pPr>
            <w:r w:rsidRPr="00C85665">
              <w:rPr>
                <w:rFonts w:asciiTheme="minorHAnsi" w:hAnsiTheme="minorHAnsi" w:cs="Arial"/>
                <w:sz w:val="22"/>
                <w:szCs w:val="22"/>
              </w:rPr>
              <w:t>Cleaning materials and equipment</w:t>
            </w:r>
          </w:p>
          <w:p w14:paraId="43E16210" w14:textId="7E06CD00" w:rsidR="004629EA" w:rsidRPr="00C85665" w:rsidRDefault="00E95E4B" w:rsidP="00A303AF">
            <w:pPr>
              <w:pStyle w:val="ListParagraph"/>
              <w:numPr>
                <w:ilvl w:val="0"/>
                <w:numId w:val="1"/>
              </w:numPr>
              <w:ind w:left="280" w:hanging="280"/>
              <w:rPr>
                <w:rFonts w:asciiTheme="minorHAnsi" w:hAnsiTheme="minorHAnsi" w:cs="Arial"/>
                <w:sz w:val="22"/>
                <w:szCs w:val="22"/>
              </w:rPr>
            </w:pPr>
            <w:r w:rsidRPr="00C85665">
              <w:rPr>
                <w:rFonts w:asciiTheme="minorHAnsi" w:hAnsiTheme="minorHAnsi" w:cs="Arial"/>
                <w:sz w:val="22"/>
                <w:szCs w:val="22"/>
              </w:rPr>
              <w:t>Catering equipment</w:t>
            </w:r>
          </w:p>
        </w:tc>
      </w:tr>
      <w:tr w:rsidR="00131F39" w:rsidRPr="00C85665" w14:paraId="2CFF56DC" w14:textId="77777777" w:rsidTr="00FB4B6A">
        <w:trPr>
          <w:trHeight w:val="397"/>
        </w:trPr>
        <w:tc>
          <w:tcPr>
            <w:tcW w:w="5255" w:type="dxa"/>
            <w:tcBorders>
              <w:top w:val="single" w:sz="4" w:space="0" w:color="AEAAAA" w:themeColor="background2" w:themeShade="BF"/>
            </w:tcBorders>
            <w:shd w:val="clear" w:color="auto" w:fill="002060"/>
            <w:vAlign w:val="center"/>
          </w:tcPr>
          <w:p w14:paraId="75F8508E" w14:textId="22994D4E" w:rsidR="00131F39" w:rsidRPr="00C85665" w:rsidRDefault="00131F39" w:rsidP="00024AEC">
            <w:pPr>
              <w:autoSpaceDE w:val="0"/>
              <w:autoSpaceDN w:val="0"/>
              <w:adjustRightInd w:val="0"/>
              <w:rPr>
                <w:rFonts w:asciiTheme="minorHAnsi" w:hAnsiTheme="minorHAnsi" w:cs="Arial"/>
                <w:color w:val="FFFFFF" w:themeColor="background1"/>
                <w:sz w:val="22"/>
                <w:szCs w:val="22"/>
                <w:lang w:val="en-US"/>
              </w:rPr>
            </w:pPr>
            <w:r w:rsidRPr="00C85665">
              <w:rPr>
                <w:rFonts w:asciiTheme="minorHAnsi" w:hAnsiTheme="minorHAnsi" w:cs="Arial"/>
                <w:color w:val="FFFFFF" w:themeColor="background1"/>
                <w:sz w:val="22"/>
                <w:szCs w:val="22"/>
                <w:lang w:val="en-US"/>
              </w:rPr>
              <w:t>Location(s)</w:t>
            </w:r>
            <w:r w:rsidR="00B01820" w:rsidRPr="00C85665">
              <w:rPr>
                <w:rFonts w:asciiTheme="minorHAnsi" w:hAnsiTheme="minorHAnsi" w:cs="Arial"/>
                <w:color w:val="FFFFFF" w:themeColor="background1"/>
                <w:sz w:val="22"/>
                <w:szCs w:val="22"/>
                <w:lang w:val="en-US"/>
              </w:rPr>
              <w:t xml:space="preserve"> covered by this risk assessment</w:t>
            </w:r>
            <w:r w:rsidRPr="00C85665">
              <w:rPr>
                <w:rFonts w:asciiTheme="minorHAnsi" w:hAnsiTheme="minorHAnsi" w:cs="Arial"/>
                <w:color w:val="FFFFFF" w:themeColor="background1"/>
                <w:sz w:val="22"/>
                <w:szCs w:val="22"/>
                <w:lang w:val="en-US"/>
              </w:rPr>
              <w:t>:</w:t>
            </w:r>
          </w:p>
        </w:tc>
        <w:tc>
          <w:tcPr>
            <w:tcW w:w="10206" w:type="dxa"/>
            <w:gridSpan w:val="3"/>
            <w:tcBorders>
              <w:top w:val="single" w:sz="4" w:space="0" w:color="AEAAAA" w:themeColor="background2" w:themeShade="BF"/>
            </w:tcBorders>
            <w:shd w:val="clear" w:color="auto" w:fill="auto"/>
            <w:vAlign w:val="center"/>
          </w:tcPr>
          <w:p w14:paraId="52374282" w14:textId="5D48FE5C" w:rsidR="00131F39" w:rsidRPr="00C85665" w:rsidRDefault="00E95E4B" w:rsidP="00A303AF">
            <w:pPr>
              <w:pStyle w:val="ListParagraph"/>
              <w:numPr>
                <w:ilvl w:val="0"/>
                <w:numId w:val="4"/>
              </w:numPr>
              <w:ind w:left="280" w:hanging="280"/>
              <w:rPr>
                <w:rFonts w:asciiTheme="minorHAnsi" w:hAnsiTheme="minorHAnsi" w:cs="Arial"/>
                <w:sz w:val="22"/>
                <w:szCs w:val="22"/>
              </w:rPr>
            </w:pPr>
            <w:r w:rsidRPr="00C85665">
              <w:rPr>
                <w:rFonts w:asciiTheme="minorHAnsi" w:hAnsiTheme="minorHAnsi" w:cs="Arial"/>
                <w:sz w:val="22"/>
                <w:szCs w:val="22"/>
              </w:rPr>
              <w:t>All school premises</w:t>
            </w:r>
          </w:p>
        </w:tc>
      </w:tr>
      <w:tr w:rsidR="005070F8" w:rsidRPr="00C85665" w14:paraId="13C43DCF" w14:textId="77777777" w:rsidTr="00FB4B6A">
        <w:trPr>
          <w:trHeight w:val="397"/>
        </w:trPr>
        <w:tc>
          <w:tcPr>
            <w:tcW w:w="5255" w:type="dxa"/>
            <w:tcBorders>
              <w:top w:val="single" w:sz="4" w:space="0" w:color="AEAAAA" w:themeColor="background2" w:themeShade="BF"/>
            </w:tcBorders>
            <w:shd w:val="clear" w:color="auto" w:fill="002060"/>
            <w:vAlign w:val="center"/>
          </w:tcPr>
          <w:p w14:paraId="00BCB0E2" w14:textId="29332C3E" w:rsidR="005070F8" w:rsidRPr="00C85665" w:rsidRDefault="005070F8" w:rsidP="005070F8">
            <w:pPr>
              <w:autoSpaceDE w:val="0"/>
              <w:autoSpaceDN w:val="0"/>
              <w:adjustRightInd w:val="0"/>
              <w:rPr>
                <w:rFonts w:asciiTheme="minorHAnsi" w:hAnsiTheme="minorHAnsi" w:cs="Arial"/>
                <w:color w:val="FFFFFF" w:themeColor="background1"/>
                <w:sz w:val="22"/>
                <w:szCs w:val="22"/>
                <w:lang w:val="en-US"/>
              </w:rPr>
            </w:pPr>
            <w:r w:rsidRPr="005070F8">
              <w:rPr>
                <w:rFonts w:asciiTheme="minorHAnsi" w:hAnsiTheme="minorHAnsi" w:cs="Arial"/>
                <w:color w:val="FFFFFF" w:themeColor="background1"/>
                <w:sz w:val="22"/>
                <w:szCs w:val="22"/>
                <w:lang w:val="en-US"/>
              </w:rPr>
              <w:t>What are the hazards?</w:t>
            </w:r>
          </w:p>
        </w:tc>
        <w:tc>
          <w:tcPr>
            <w:tcW w:w="10206" w:type="dxa"/>
            <w:gridSpan w:val="3"/>
            <w:tcBorders>
              <w:top w:val="single" w:sz="4" w:space="0" w:color="AEAAAA" w:themeColor="background2" w:themeShade="BF"/>
            </w:tcBorders>
            <w:shd w:val="clear" w:color="auto" w:fill="auto"/>
            <w:vAlign w:val="center"/>
          </w:tcPr>
          <w:p w14:paraId="61DA6E3E" w14:textId="7DF6DCFE" w:rsidR="005070F8" w:rsidRPr="00C85665" w:rsidRDefault="005070F8" w:rsidP="00A303AF">
            <w:pPr>
              <w:pStyle w:val="ListParagraph"/>
              <w:numPr>
                <w:ilvl w:val="0"/>
                <w:numId w:val="4"/>
              </w:numPr>
              <w:ind w:left="280" w:hanging="280"/>
              <w:rPr>
                <w:rFonts w:asciiTheme="minorHAnsi" w:hAnsiTheme="minorHAnsi" w:cs="Arial"/>
                <w:sz w:val="22"/>
                <w:szCs w:val="22"/>
              </w:rPr>
            </w:pPr>
            <w:r w:rsidRPr="005070F8">
              <w:rPr>
                <w:rFonts w:asciiTheme="minorHAnsi" w:hAnsiTheme="minorHAnsi" w:cs="Arial"/>
                <w:sz w:val="22"/>
                <w:szCs w:val="22"/>
              </w:rPr>
              <w:t>Potential for spread of COVID-19 between persons at school showing symptoms of coronavirus or those who are confirmed to have coronavirus.</w:t>
            </w:r>
          </w:p>
        </w:tc>
      </w:tr>
      <w:tr w:rsidR="005070F8" w:rsidRPr="00C85665" w14:paraId="708CFF4D" w14:textId="77777777" w:rsidTr="00FB4B6A">
        <w:trPr>
          <w:trHeight w:val="397"/>
        </w:trPr>
        <w:tc>
          <w:tcPr>
            <w:tcW w:w="5255" w:type="dxa"/>
            <w:tcBorders>
              <w:top w:val="single" w:sz="4" w:space="0" w:color="AEAAAA" w:themeColor="background2" w:themeShade="BF"/>
            </w:tcBorders>
            <w:shd w:val="clear" w:color="auto" w:fill="002060"/>
            <w:vAlign w:val="center"/>
          </w:tcPr>
          <w:p w14:paraId="0456E09A" w14:textId="135204C4" w:rsidR="005070F8" w:rsidRPr="00C85665" w:rsidRDefault="005070F8" w:rsidP="005070F8">
            <w:pPr>
              <w:autoSpaceDE w:val="0"/>
              <w:autoSpaceDN w:val="0"/>
              <w:adjustRightInd w:val="0"/>
              <w:rPr>
                <w:rFonts w:asciiTheme="minorHAnsi" w:hAnsiTheme="minorHAnsi" w:cs="Arial"/>
                <w:color w:val="FFFFFF" w:themeColor="background1"/>
                <w:sz w:val="22"/>
                <w:szCs w:val="22"/>
                <w:lang w:val="en-US"/>
              </w:rPr>
            </w:pPr>
            <w:r w:rsidRPr="005070F8">
              <w:rPr>
                <w:rFonts w:asciiTheme="minorHAnsi" w:hAnsiTheme="minorHAnsi" w:cs="Arial"/>
                <w:color w:val="FFFFFF" w:themeColor="background1"/>
                <w:sz w:val="22"/>
                <w:szCs w:val="22"/>
                <w:lang w:val="en-US"/>
              </w:rPr>
              <w:t>Who might be harmed and how?</w:t>
            </w:r>
          </w:p>
        </w:tc>
        <w:tc>
          <w:tcPr>
            <w:tcW w:w="10206" w:type="dxa"/>
            <w:gridSpan w:val="3"/>
            <w:tcBorders>
              <w:top w:val="single" w:sz="4" w:space="0" w:color="AEAAAA" w:themeColor="background2" w:themeShade="BF"/>
            </w:tcBorders>
            <w:shd w:val="clear" w:color="auto" w:fill="auto"/>
            <w:vAlign w:val="center"/>
          </w:tcPr>
          <w:p w14:paraId="6D26B0A3" w14:textId="77777777" w:rsidR="005070F8" w:rsidRPr="005070F8" w:rsidRDefault="005070F8" w:rsidP="00A303AF">
            <w:pPr>
              <w:pStyle w:val="ListParagraph"/>
              <w:numPr>
                <w:ilvl w:val="0"/>
                <w:numId w:val="1"/>
              </w:numPr>
              <w:ind w:left="280" w:hanging="280"/>
              <w:rPr>
                <w:rFonts w:asciiTheme="minorHAnsi" w:hAnsiTheme="minorHAnsi" w:cs="Arial"/>
                <w:sz w:val="22"/>
                <w:szCs w:val="22"/>
              </w:rPr>
            </w:pPr>
            <w:r w:rsidRPr="005070F8">
              <w:rPr>
                <w:rFonts w:asciiTheme="minorHAnsi" w:hAnsiTheme="minorHAnsi" w:cs="Arial"/>
                <w:sz w:val="22"/>
                <w:szCs w:val="22"/>
              </w:rPr>
              <w:t>Staff, pupils, contractors, and visitors may catch COVID-19 via direct or indirect contact with carriers whilst on site.</w:t>
            </w:r>
          </w:p>
          <w:p w14:paraId="13F31C2F" w14:textId="00535148" w:rsidR="005070F8" w:rsidRPr="00C85665" w:rsidRDefault="005070F8" w:rsidP="00A303AF">
            <w:pPr>
              <w:pStyle w:val="ListParagraph"/>
              <w:numPr>
                <w:ilvl w:val="0"/>
                <w:numId w:val="4"/>
              </w:numPr>
              <w:ind w:left="280" w:hanging="280"/>
              <w:rPr>
                <w:rFonts w:asciiTheme="minorHAnsi" w:hAnsiTheme="minorHAnsi" w:cs="Arial"/>
                <w:sz w:val="22"/>
                <w:szCs w:val="22"/>
              </w:rPr>
            </w:pPr>
            <w:r w:rsidRPr="005070F8">
              <w:rPr>
                <w:rFonts w:asciiTheme="minorHAnsi" w:hAnsiTheme="minorHAnsi" w:cs="Arial"/>
                <w:sz w:val="22"/>
                <w:szCs w:val="22"/>
              </w:rPr>
              <w:t>Potential for spread to other family members / persons.</w:t>
            </w:r>
          </w:p>
        </w:tc>
      </w:tr>
      <w:tr w:rsidR="00C771FD" w:rsidRPr="00C85665" w14:paraId="7BE1D216" w14:textId="77777777" w:rsidTr="00FB4B6A">
        <w:trPr>
          <w:trHeight w:val="397"/>
        </w:trPr>
        <w:tc>
          <w:tcPr>
            <w:tcW w:w="5255" w:type="dxa"/>
            <w:shd w:val="clear" w:color="auto" w:fill="002060"/>
            <w:vAlign w:val="center"/>
          </w:tcPr>
          <w:p w14:paraId="5AB40365" w14:textId="66A522CD" w:rsidR="00C771FD" w:rsidRPr="00C85665" w:rsidRDefault="00614ACE" w:rsidP="00024AEC">
            <w:pPr>
              <w:autoSpaceDE w:val="0"/>
              <w:autoSpaceDN w:val="0"/>
              <w:adjustRightInd w:val="0"/>
              <w:rPr>
                <w:rFonts w:asciiTheme="minorHAnsi" w:hAnsiTheme="minorHAnsi" w:cs="Arial"/>
                <w:color w:val="FFFFFF" w:themeColor="background1"/>
                <w:sz w:val="22"/>
                <w:szCs w:val="22"/>
                <w:lang w:val="en-US"/>
              </w:rPr>
            </w:pPr>
            <w:r w:rsidRPr="00C85665">
              <w:rPr>
                <w:rFonts w:asciiTheme="minorHAnsi" w:hAnsiTheme="minorHAnsi" w:cs="Arial"/>
                <w:color w:val="FFFFFF" w:themeColor="background1"/>
                <w:sz w:val="22"/>
                <w:szCs w:val="22"/>
                <w:lang w:val="en-US"/>
              </w:rPr>
              <w:t>Name of person completing this risk assessment:</w:t>
            </w:r>
          </w:p>
        </w:tc>
        <w:tc>
          <w:tcPr>
            <w:tcW w:w="4536" w:type="dxa"/>
            <w:shd w:val="clear" w:color="auto" w:fill="auto"/>
            <w:vAlign w:val="center"/>
          </w:tcPr>
          <w:p w14:paraId="46F332DA" w14:textId="6C5FD29C" w:rsidR="00C771FD" w:rsidRPr="00C85665" w:rsidRDefault="00C5129F" w:rsidP="00024AEC">
            <w:pPr>
              <w:rPr>
                <w:rFonts w:asciiTheme="minorHAnsi" w:hAnsiTheme="minorHAnsi" w:cs="Arial"/>
                <w:sz w:val="22"/>
                <w:szCs w:val="22"/>
              </w:rPr>
            </w:pPr>
            <w:r>
              <w:rPr>
                <w:rFonts w:asciiTheme="minorHAnsi" w:hAnsiTheme="minorHAnsi" w:cs="Arial"/>
                <w:sz w:val="22"/>
                <w:szCs w:val="22"/>
              </w:rPr>
              <w:t>Rachael Stevenson</w:t>
            </w:r>
          </w:p>
        </w:tc>
        <w:tc>
          <w:tcPr>
            <w:tcW w:w="2126" w:type="dxa"/>
            <w:shd w:val="clear" w:color="auto" w:fill="002060"/>
            <w:vAlign w:val="center"/>
          </w:tcPr>
          <w:p w14:paraId="7AF2A404" w14:textId="363A8993" w:rsidR="00C771FD" w:rsidRPr="00C85665" w:rsidRDefault="00F073CF" w:rsidP="00024AEC">
            <w:pPr>
              <w:rPr>
                <w:rFonts w:asciiTheme="minorHAnsi" w:hAnsiTheme="minorHAnsi" w:cs="Arial"/>
                <w:color w:val="FFFFFF" w:themeColor="background1"/>
                <w:sz w:val="22"/>
                <w:szCs w:val="22"/>
              </w:rPr>
            </w:pPr>
            <w:r w:rsidRPr="00C85665">
              <w:rPr>
                <w:rFonts w:asciiTheme="minorHAnsi" w:hAnsiTheme="minorHAnsi" w:cs="Arial"/>
                <w:color w:val="FFFFFF" w:themeColor="background1"/>
                <w:sz w:val="22"/>
                <w:szCs w:val="22"/>
              </w:rPr>
              <w:t>Date of completion:</w:t>
            </w:r>
          </w:p>
        </w:tc>
        <w:tc>
          <w:tcPr>
            <w:tcW w:w="3544" w:type="dxa"/>
            <w:shd w:val="clear" w:color="auto" w:fill="auto"/>
            <w:vAlign w:val="center"/>
          </w:tcPr>
          <w:p w14:paraId="498B30F4" w14:textId="18D358AD" w:rsidR="00C771FD" w:rsidRPr="00C85665" w:rsidRDefault="00C5129F" w:rsidP="00024AEC">
            <w:pPr>
              <w:rPr>
                <w:rFonts w:asciiTheme="minorHAnsi" w:hAnsiTheme="minorHAnsi" w:cs="Arial"/>
                <w:sz w:val="22"/>
                <w:szCs w:val="22"/>
              </w:rPr>
            </w:pPr>
            <w:r>
              <w:rPr>
                <w:rFonts w:asciiTheme="minorHAnsi" w:hAnsiTheme="minorHAnsi" w:cs="Arial"/>
                <w:sz w:val="22"/>
                <w:szCs w:val="22"/>
              </w:rPr>
              <w:t>20</w:t>
            </w:r>
            <w:r w:rsidRPr="00C5129F">
              <w:rPr>
                <w:rFonts w:asciiTheme="minorHAnsi" w:hAnsiTheme="minorHAnsi" w:cs="Arial"/>
                <w:sz w:val="22"/>
                <w:szCs w:val="22"/>
                <w:vertAlign w:val="superscript"/>
              </w:rPr>
              <w:t>th</w:t>
            </w:r>
            <w:r>
              <w:rPr>
                <w:rFonts w:asciiTheme="minorHAnsi" w:hAnsiTheme="minorHAnsi" w:cs="Arial"/>
                <w:sz w:val="22"/>
                <w:szCs w:val="22"/>
              </w:rPr>
              <w:t xml:space="preserve"> August 2021</w:t>
            </w:r>
          </w:p>
        </w:tc>
      </w:tr>
      <w:tr w:rsidR="00F073CF" w:rsidRPr="00C85665" w14:paraId="2BAD34EF" w14:textId="77777777" w:rsidTr="00FB4B6A">
        <w:trPr>
          <w:trHeight w:val="397"/>
        </w:trPr>
        <w:tc>
          <w:tcPr>
            <w:tcW w:w="5255" w:type="dxa"/>
            <w:shd w:val="clear" w:color="auto" w:fill="002060"/>
            <w:vAlign w:val="center"/>
          </w:tcPr>
          <w:p w14:paraId="70CED7D4" w14:textId="1BFFD1DB" w:rsidR="00F073CF" w:rsidRPr="00C85665" w:rsidRDefault="00F073CF" w:rsidP="00024AEC">
            <w:pPr>
              <w:autoSpaceDE w:val="0"/>
              <w:autoSpaceDN w:val="0"/>
              <w:adjustRightInd w:val="0"/>
              <w:rPr>
                <w:rFonts w:asciiTheme="minorHAnsi" w:hAnsiTheme="minorHAnsi" w:cs="Arial"/>
                <w:color w:val="FFFFFF" w:themeColor="background1"/>
                <w:sz w:val="22"/>
                <w:szCs w:val="22"/>
                <w:lang w:val="en-US"/>
              </w:rPr>
            </w:pPr>
            <w:r w:rsidRPr="00C85665">
              <w:rPr>
                <w:rFonts w:asciiTheme="minorHAnsi" w:hAnsiTheme="minorHAnsi" w:cs="Arial"/>
                <w:color w:val="FFFFFF" w:themeColor="background1"/>
                <w:sz w:val="22"/>
                <w:szCs w:val="22"/>
                <w:lang w:val="en-US"/>
              </w:rPr>
              <w:t>Risk assessment approved by:</w:t>
            </w:r>
          </w:p>
        </w:tc>
        <w:tc>
          <w:tcPr>
            <w:tcW w:w="4536" w:type="dxa"/>
            <w:shd w:val="clear" w:color="auto" w:fill="auto"/>
            <w:vAlign w:val="center"/>
          </w:tcPr>
          <w:p w14:paraId="4A3ACB9D" w14:textId="77777777" w:rsidR="00F073CF" w:rsidRPr="00C85665" w:rsidRDefault="00F073CF" w:rsidP="00024AEC">
            <w:pPr>
              <w:rPr>
                <w:rFonts w:asciiTheme="minorHAnsi" w:hAnsiTheme="minorHAnsi" w:cs="Arial"/>
                <w:sz w:val="22"/>
                <w:szCs w:val="22"/>
              </w:rPr>
            </w:pPr>
          </w:p>
        </w:tc>
        <w:tc>
          <w:tcPr>
            <w:tcW w:w="2126" w:type="dxa"/>
            <w:shd w:val="clear" w:color="auto" w:fill="002060"/>
            <w:vAlign w:val="center"/>
          </w:tcPr>
          <w:p w14:paraId="4CA21994" w14:textId="4243CA11" w:rsidR="00F073CF" w:rsidRPr="00C85665" w:rsidRDefault="00F073CF" w:rsidP="00024AEC">
            <w:pPr>
              <w:rPr>
                <w:rFonts w:asciiTheme="minorHAnsi" w:hAnsiTheme="minorHAnsi" w:cs="Arial"/>
                <w:color w:val="FFFFFF" w:themeColor="background1"/>
                <w:sz w:val="22"/>
                <w:szCs w:val="22"/>
              </w:rPr>
            </w:pPr>
            <w:r w:rsidRPr="00C85665">
              <w:rPr>
                <w:rFonts w:asciiTheme="minorHAnsi" w:hAnsiTheme="minorHAnsi" w:cs="Arial"/>
                <w:color w:val="FFFFFF" w:themeColor="background1"/>
                <w:sz w:val="22"/>
                <w:szCs w:val="22"/>
              </w:rPr>
              <w:t>Date of approval:</w:t>
            </w:r>
          </w:p>
        </w:tc>
        <w:tc>
          <w:tcPr>
            <w:tcW w:w="3544" w:type="dxa"/>
            <w:shd w:val="clear" w:color="auto" w:fill="auto"/>
            <w:vAlign w:val="center"/>
          </w:tcPr>
          <w:p w14:paraId="01BC30EA" w14:textId="77777777" w:rsidR="00F073CF" w:rsidRPr="00C85665" w:rsidRDefault="00F073CF" w:rsidP="00024AEC">
            <w:pPr>
              <w:rPr>
                <w:rFonts w:asciiTheme="minorHAnsi" w:hAnsiTheme="minorHAnsi" w:cs="Arial"/>
                <w:sz w:val="22"/>
                <w:szCs w:val="22"/>
              </w:rPr>
            </w:pPr>
          </w:p>
        </w:tc>
      </w:tr>
      <w:tr w:rsidR="00F073CF" w:rsidRPr="00C85665" w14:paraId="47689F4D" w14:textId="77777777" w:rsidTr="00FB4B6A">
        <w:trPr>
          <w:trHeight w:val="397"/>
        </w:trPr>
        <w:tc>
          <w:tcPr>
            <w:tcW w:w="5255" w:type="dxa"/>
            <w:shd w:val="clear" w:color="auto" w:fill="002060"/>
            <w:vAlign w:val="center"/>
          </w:tcPr>
          <w:p w14:paraId="182E5FE2" w14:textId="0C2ECBBE" w:rsidR="00F073CF" w:rsidRPr="00C85665" w:rsidRDefault="00F073CF" w:rsidP="00024AEC">
            <w:pPr>
              <w:rPr>
                <w:rFonts w:asciiTheme="minorHAnsi" w:hAnsiTheme="minorHAnsi" w:cs="Arial"/>
                <w:sz w:val="22"/>
                <w:szCs w:val="22"/>
              </w:rPr>
            </w:pPr>
            <w:r w:rsidRPr="00C85665">
              <w:rPr>
                <w:rFonts w:asciiTheme="minorHAnsi" w:hAnsiTheme="minorHAnsi" w:cs="Arial"/>
                <w:color w:val="FFFFFF" w:themeColor="background1"/>
                <w:sz w:val="22"/>
                <w:szCs w:val="22"/>
              </w:rPr>
              <w:t>Date risk assessment to be reviewed by:</w:t>
            </w:r>
          </w:p>
        </w:tc>
        <w:tc>
          <w:tcPr>
            <w:tcW w:w="4536" w:type="dxa"/>
            <w:shd w:val="clear" w:color="auto" w:fill="FFFFFF" w:themeFill="background1"/>
            <w:vAlign w:val="center"/>
          </w:tcPr>
          <w:p w14:paraId="7DD766AB" w14:textId="6FF341B3" w:rsidR="00F073CF" w:rsidRPr="00C85665" w:rsidRDefault="00C5129F" w:rsidP="00024AEC">
            <w:pPr>
              <w:rPr>
                <w:rFonts w:asciiTheme="minorHAnsi" w:hAnsiTheme="minorHAnsi" w:cs="Arial"/>
                <w:sz w:val="22"/>
                <w:szCs w:val="22"/>
              </w:rPr>
            </w:pPr>
            <w:r>
              <w:rPr>
                <w:rFonts w:asciiTheme="minorHAnsi" w:hAnsiTheme="minorHAnsi" w:cs="Arial"/>
                <w:sz w:val="22"/>
                <w:szCs w:val="22"/>
              </w:rPr>
              <w:t>End of Autumn Term 2021</w:t>
            </w:r>
          </w:p>
        </w:tc>
        <w:tc>
          <w:tcPr>
            <w:tcW w:w="2126" w:type="dxa"/>
            <w:shd w:val="clear" w:color="auto" w:fill="002060"/>
            <w:vAlign w:val="center"/>
          </w:tcPr>
          <w:p w14:paraId="4B8AA1CF" w14:textId="77777777" w:rsidR="00F073CF" w:rsidRPr="00C85665" w:rsidRDefault="00F073CF" w:rsidP="00024AEC">
            <w:pPr>
              <w:rPr>
                <w:rFonts w:asciiTheme="minorHAnsi" w:hAnsiTheme="minorHAnsi" w:cs="Arial"/>
                <w:color w:val="FFFFFF" w:themeColor="background1"/>
                <w:sz w:val="22"/>
                <w:szCs w:val="22"/>
              </w:rPr>
            </w:pPr>
            <w:r w:rsidRPr="00C85665">
              <w:rPr>
                <w:rFonts w:asciiTheme="minorHAnsi" w:hAnsiTheme="minorHAnsi" w:cs="Arial"/>
                <w:color w:val="FFFFFF" w:themeColor="background1"/>
                <w:sz w:val="22"/>
                <w:szCs w:val="22"/>
              </w:rPr>
              <w:t>Risk assessment no:</w:t>
            </w:r>
          </w:p>
        </w:tc>
        <w:tc>
          <w:tcPr>
            <w:tcW w:w="3544" w:type="dxa"/>
            <w:shd w:val="clear" w:color="auto" w:fill="auto"/>
            <w:vAlign w:val="center"/>
          </w:tcPr>
          <w:p w14:paraId="206E6D6D" w14:textId="622C72DA" w:rsidR="00F073CF" w:rsidRPr="00C85665" w:rsidRDefault="00C5129F" w:rsidP="00024AEC">
            <w:pPr>
              <w:rPr>
                <w:rFonts w:asciiTheme="minorHAnsi" w:hAnsiTheme="minorHAnsi" w:cs="Arial"/>
                <w:sz w:val="22"/>
                <w:szCs w:val="22"/>
              </w:rPr>
            </w:pPr>
            <w:r>
              <w:rPr>
                <w:rFonts w:asciiTheme="minorHAnsi" w:hAnsiTheme="minorHAnsi" w:cs="Arial"/>
                <w:sz w:val="22"/>
                <w:szCs w:val="22"/>
              </w:rPr>
              <w:t>1</w:t>
            </w:r>
          </w:p>
        </w:tc>
      </w:tr>
    </w:tbl>
    <w:p w14:paraId="16F5B7E5" w14:textId="77777777" w:rsidR="00E45690" w:rsidRPr="00C85665" w:rsidRDefault="00E45690" w:rsidP="000A391F">
      <w:pPr>
        <w:rPr>
          <w:b/>
          <w:bCs/>
          <w:color w:val="0070C0"/>
        </w:rPr>
      </w:pPr>
    </w:p>
    <w:p w14:paraId="5037E0A6" w14:textId="21BDB279" w:rsidR="000A391F" w:rsidRPr="00D865D9" w:rsidRDefault="000A391F" w:rsidP="000A391F">
      <w:pPr>
        <w:rPr>
          <w:b/>
          <w:bCs/>
          <w:color w:val="002060"/>
        </w:rPr>
      </w:pPr>
      <w:r w:rsidRPr="00D865D9">
        <w:rPr>
          <w:b/>
          <w:bCs/>
          <w:color w:val="002060"/>
        </w:rPr>
        <w:t xml:space="preserve">Risk </w:t>
      </w:r>
      <w:r w:rsidR="00296615" w:rsidRPr="00D865D9">
        <w:rPr>
          <w:b/>
          <w:bCs/>
          <w:color w:val="002060"/>
        </w:rPr>
        <w:t>Consideration Priority M</w:t>
      </w:r>
      <w:r w:rsidRPr="00D865D9">
        <w:rPr>
          <w:b/>
          <w:bCs/>
          <w:color w:val="002060"/>
        </w:rPr>
        <w:t>atrix</w:t>
      </w:r>
    </w:p>
    <w:tbl>
      <w:tblPr>
        <w:tblStyle w:val="TableGrid"/>
        <w:tblW w:w="1544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988"/>
        <w:gridCol w:w="14457"/>
      </w:tblGrid>
      <w:tr w:rsidR="000A391F" w:rsidRPr="00C85665" w14:paraId="2B6C660F" w14:textId="77777777" w:rsidTr="003F1EE5">
        <w:tc>
          <w:tcPr>
            <w:tcW w:w="988" w:type="dxa"/>
            <w:shd w:val="clear" w:color="auto" w:fill="FFB9D0"/>
          </w:tcPr>
          <w:p w14:paraId="6C7C4C77" w14:textId="16AD8CD1" w:rsidR="000A391F" w:rsidRPr="00C85665" w:rsidRDefault="000A391F" w:rsidP="000A391F">
            <w:pPr>
              <w:rPr>
                <w:rFonts w:asciiTheme="minorHAnsi" w:hAnsiTheme="minorHAnsi"/>
                <w:sz w:val="22"/>
                <w:szCs w:val="22"/>
              </w:rPr>
            </w:pPr>
          </w:p>
        </w:tc>
        <w:tc>
          <w:tcPr>
            <w:tcW w:w="14457" w:type="dxa"/>
            <w:vAlign w:val="center"/>
          </w:tcPr>
          <w:p w14:paraId="778E5C00" w14:textId="0D34516D" w:rsidR="000A391F" w:rsidRPr="00C85665" w:rsidRDefault="000A391F" w:rsidP="00E45690">
            <w:pPr>
              <w:rPr>
                <w:rFonts w:asciiTheme="minorHAnsi" w:hAnsiTheme="minorHAnsi"/>
                <w:sz w:val="22"/>
                <w:szCs w:val="22"/>
              </w:rPr>
            </w:pPr>
            <w:r w:rsidRPr="00C85665">
              <w:rPr>
                <w:rFonts w:asciiTheme="minorHAnsi" w:hAnsiTheme="minorHAnsi"/>
                <w:sz w:val="22"/>
                <w:szCs w:val="22"/>
              </w:rPr>
              <w:t xml:space="preserve">Risk </w:t>
            </w:r>
            <w:r w:rsidR="004D10E7" w:rsidRPr="00C85665">
              <w:rPr>
                <w:rFonts w:asciiTheme="minorHAnsi" w:hAnsiTheme="minorHAnsi"/>
                <w:sz w:val="22"/>
                <w:szCs w:val="22"/>
              </w:rPr>
              <w:t>consideration</w:t>
            </w:r>
            <w:r w:rsidRPr="00C85665">
              <w:rPr>
                <w:rFonts w:asciiTheme="minorHAnsi" w:hAnsiTheme="minorHAnsi"/>
                <w:sz w:val="22"/>
                <w:szCs w:val="22"/>
              </w:rPr>
              <w:t xml:space="preserve"> that if not managed ha</w:t>
            </w:r>
            <w:r w:rsidR="00296615" w:rsidRPr="00C85665">
              <w:rPr>
                <w:rFonts w:asciiTheme="minorHAnsi" w:hAnsiTheme="minorHAnsi"/>
                <w:sz w:val="22"/>
                <w:szCs w:val="22"/>
              </w:rPr>
              <w:t>s</w:t>
            </w:r>
            <w:r w:rsidRPr="00C85665">
              <w:rPr>
                <w:rFonts w:asciiTheme="minorHAnsi" w:hAnsiTheme="minorHAnsi"/>
                <w:sz w:val="22"/>
                <w:szCs w:val="22"/>
              </w:rPr>
              <w:t xml:space="preserve"> the potential for severe impact on a school, for which the </w:t>
            </w:r>
            <w:r w:rsidR="00296615" w:rsidRPr="00C85665">
              <w:rPr>
                <w:rFonts w:asciiTheme="minorHAnsi" w:hAnsiTheme="minorHAnsi"/>
                <w:sz w:val="22"/>
                <w:szCs w:val="22"/>
              </w:rPr>
              <w:t>Tr</w:t>
            </w:r>
            <w:r w:rsidRPr="00C85665">
              <w:rPr>
                <w:rFonts w:asciiTheme="minorHAnsi" w:hAnsiTheme="minorHAnsi"/>
                <w:sz w:val="22"/>
                <w:szCs w:val="22"/>
              </w:rPr>
              <w:t xml:space="preserve">ust requires information on its </w:t>
            </w:r>
            <w:r w:rsidR="004D10E7" w:rsidRPr="00C85665">
              <w:rPr>
                <w:rFonts w:asciiTheme="minorHAnsi" w:hAnsiTheme="minorHAnsi"/>
                <w:sz w:val="22"/>
                <w:szCs w:val="22"/>
              </w:rPr>
              <w:t>management</w:t>
            </w:r>
            <w:r w:rsidRPr="00C85665">
              <w:rPr>
                <w:rFonts w:asciiTheme="minorHAnsi" w:hAnsiTheme="minorHAnsi"/>
                <w:sz w:val="22"/>
                <w:szCs w:val="22"/>
              </w:rPr>
              <w:t xml:space="preserve"> </w:t>
            </w:r>
            <w:r w:rsidR="004D10E7" w:rsidRPr="00C85665">
              <w:rPr>
                <w:rFonts w:asciiTheme="minorHAnsi" w:hAnsiTheme="minorHAnsi"/>
                <w:sz w:val="22"/>
                <w:szCs w:val="22"/>
              </w:rPr>
              <w:t>controls</w:t>
            </w:r>
            <w:r w:rsidRPr="00C85665">
              <w:rPr>
                <w:rFonts w:asciiTheme="minorHAnsi" w:hAnsiTheme="minorHAnsi"/>
                <w:sz w:val="22"/>
                <w:szCs w:val="22"/>
              </w:rPr>
              <w:t xml:space="preserve"> to be detailed</w:t>
            </w:r>
            <w:r w:rsidR="00296615" w:rsidRPr="00C85665">
              <w:rPr>
                <w:rFonts w:asciiTheme="minorHAnsi" w:hAnsiTheme="minorHAnsi"/>
                <w:sz w:val="22"/>
                <w:szCs w:val="22"/>
              </w:rPr>
              <w:t xml:space="preserve"> as part of the school risk management review.</w:t>
            </w:r>
          </w:p>
        </w:tc>
      </w:tr>
      <w:tr w:rsidR="000A391F" w:rsidRPr="00C85665" w14:paraId="6284B1E1" w14:textId="77777777" w:rsidTr="009D61B9">
        <w:tc>
          <w:tcPr>
            <w:tcW w:w="988" w:type="dxa"/>
            <w:shd w:val="clear" w:color="auto" w:fill="F4B083" w:themeFill="accent2" w:themeFillTint="99"/>
          </w:tcPr>
          <w:p w14:paraId="36913ADC" w14:textId="77777777" w:rsidR="000A391F" w:rsidRPr="00C85665" w:rsidRDefault="000A391F" w:rsidP="000A391F">
            <w:pPr>
              <w:rPr>
                <w:rFonts w:asciiTheme="minorHAnsi" w:hAnsiTheme="minorHAnsi"/>
                <w:sz w:val="22"/>
                <w:szCs w:val="22"/>
              </w:rPr>
            </w:pPr>
          </w:p>
          <w:p w14:paraId="7894233D" w14:textId="31D7958E" w:rsidR="00E45690" w:rsidRPr="00C85665" w:rsidRDefault="00E45690" w:rsidP="000A391F">
            <w:pPr>
              <w:rPr>
                <w:rFonts w:asciiTheme="minorHAnsi" w:hAnsiTheme="minorHAnsi"/>
                <w:sz w:val="22"/>
                <w:szCs w:val="22"/>
              </w:rPr>
            </w:pPr>
          </w:p>
        </w:tc>
        <w:tc>
          <w:tcPr>
            <w:tcW w:w="14457" w:type="dxa"/>
            <w:vAlign w:val="center"/>
          </w:tcPr>
          <w:p w14:paraId="6618DA89" w14:textId="34762D74" w:rsidR="000A391F" w:rsidRPr="00C85665" w:rsidRDefault="000A391F" w:rsidP="00E45690">
            <w:pPr>
              <w:rPr>
                <w:rFonts w:asciiTheme="minorHAnsi" w:hAnsiTheme="minorHAnsi"/>
                <w:sz w:val="22"/>
                <w:szCs w:val="22"/>
              </w:rPr>
            </w:pPr>
            <w:r w:rsidRPr="00C85665">
              <w:rPr>
                <w:rFonts w:asciiTheme="minorHAnsi" w:hAnsiTheme="minorHAnsi"/>
                <w:sz w:val="22"/>
                <w:szCs w:val="22"/>
              </w:rPr>
              <w:t xml:space="preserve">Risk </w:t>
            </w:r>
            <w:r w:rsidR="004D10E7" w:rsidRPr="00C85665">
              <w:rPr>
                <w:rFonts w:asciiTheme="minorHAnsi" w:hAnsiTheme="minorHAnsi"/>
                <w:sz w:val="22"/>
                <w:szCs w:val="22"/>
              </w:rPr>
              <w:t>considerations</w:t>
            </w:r>
            <w:r w:rsidRPr="00C85665">
              <w:rPr>
                <w:rFonts w:asciiTheme="minorHAnsi" w:hAnsiTheme="minorHAnsi"/>
                <w:sz w:val="22"/>
                <w:szCs w:val="22"/>
              </w:rPr>
              <w:t xml:space="preserve"> that</w:t>
            </w:r>
            <w:r w:rsidR="00CB6BD8" w:rsidRPr="00C85665">
              <w:rPr>
                <w:rFonts w:asciiTheme="minorHAnsi" w:hAnsiTheme="minorHAnsi"/>
                <w:sz w:val="22"/>
                <w:szCs w:val="22"/>
              </w:rPr>
              <w:t>,</w:t>
            </w:r>
            <w:r w:rsidRPr="00C85665">
              <w:rPr>
                <w:rFonts w:asciiTheme="minorHAnsi" w:hAnsiTheme="minorHAnsi"/>
                <w:sz w:val="22"/>
                <w:szCs w:val="22"/>
              </w:rPr>
              <w:t xml:space="preserve"> </w:t>
            </w:r>
            <w:r w:rsidR="00296615" w:rsidRPr="00C85665">
              <w:rPr>
                <w:rFonts w:asciiTheme="minorHAnsi" w:hAnsiTheme="minorHAnsi"/>
                <w:sz w:val="22"/>
                <w:szCs w:val="22"/>
              </w:rPr>
              <w:t>i</w:t>
            </w:r>
            <w:r w:rsidRPr="00C85665">
              <w:rPr>
                <w:rFonts w:asciiTheme="minorHAnsi" w:hAnsiTheme="minorHAnsi"/>
                <w:sz w:val="22"/>
                <w:szCs w:val="22"/>
              </w:rPr>
              <w:t>f not managed</w:t>
            </w:r>
            <w:r w:rsidR="00CB6BD8" w:rsidRPr="00C85665">
              <w:rPr>
                <w:rFonts w:asciiTheme="minorHAnsi" w:hAnsiTheme="minorHAnsi"/>
                <w:sz w:val="22"/>
                <w:szCs w:val="22"/>
              </w:rPr>
              <w:t>,</w:t>
            </w:r>
            <w:r w:rsidRPr="00C85665">
              <w:rPr>
                <w:rFonts w:asciiTheme="minorHAnsi" w:hAnsiTheme="minorHAnsi"/>
                <w:sz w:val="22"/>
                <w:szCs w:val="22"/>
              </w:rPr>
              <w:t xml:space="preserve"> may have some impact on the </w:t>
            </w:r>
            <w:r w:rsidR="004D10E7" w:rsidRPr="00C85665">
              <w:rPr>
                <w:rFonts w:asciiTheme="minorHAnsi" w:hAnsiTheme="minorHAnsi"/>
                <w:sz w:val="22"/>
                <w:szCs w:val="22"/>
              </w:rPr>
              <w:t>school and</w:t>
            </w:r>
            <w:r w:rsidRPr="00C85665">
              <w:rPr>
                <w:rFonts w:asciiTheme="minorHAnsi" w:hAnsiTheme="minorHAnsi"/>
                <w:sz w:val="22"/>
                <w:szCs w:val="22"/>
              </w:rPr>
              <w:t xml:space="preserve"> should form part of the school risk management </w:t>
            </w:r>
            <w:r w:rsidR="004D10E7" w:rsidRPr="00C85665">
              <w:rPr>
                <w:rFonts w:asciiTheme="minorHAnsi" w:hAnsiTheme="minorHAnsi"/>
                <w:sz w:val="22"/>
                <w:szCs w:val="22"/>
              </w:rPr>
              <w:t>review</w:t>
            </w:r>
            <w:r w:rsidRPr="00C85665">
              <w:rPr>
                <w:rFonts w:asciiTheme="minorHAnsi" w:hAnsiTheme="minorHAnsi"/>
                <w:sz w:val="22"/>
                <w:szCs w:val="22"/>
              </w:rPr>
              <w:t xml:space="preserve">. </w:t>
            </w:r>
          </w:p>
        </w:tc>
      </w:tr>
      <w:tr w:rsidR="000A391F" w:rsidRPr="00C85665" w14:paraId="04188F92" w14:textId="77777777" w:rsidTr="003F1EE5">
        <w:tc>
          <w:tcPr>
            <w:tcW w:w="988" w:type="dxa"/>
            <w:shd w:val="clear" w:color="auto" w:fill="A8D08D" w:themeFill="accent6" w:themeFillTint="99"/>
          </w:tcPr>
          <w:p w14:paraId="1A776680" w14:textId="77777777" w:rsidR="000A391F" w:rsidRPr="00C85665" w:rsidRDefault="000A391F" w:rsidP="000A391F">
            <w:pPr>
              <w:rPr>
                <w:rFonts w:asciiTheme="minorHAnsi" w:hAnsiTheme="minorHAnsi"/>
                <w:sz w:val="22"/>
                <w:szCs w:val="22"/>
              </w:rPr>
            </w:pPr>
          </w:p>
          <w:p w14:paraId="17A8E519" w14:textId="7C8BCE54" w:rsidR="00E45690" w:rsidRPr="00C85665" w:rsidRDefault="00E45690" w:rsidP="000A391F">
            <w:pPr>
              <w:rPr>
                <w:rFonts w:asciiTheme="minorHAnsi" w:hAnsiTheme="minorHAnsi"/>
                <w:sz w:val="22"/>
                <w:szCs w:val="22"/>
              </w:rPr>
            </w:pPr>
          </w:p>
        </w:tc>
        <w:tc>
          <w:tcPr>
            <w:tcW w:w="14457" w:type="dxa"/>
            <w:vAlign w:val="center"/>
          </w:tcPr>
          <w:p w14:paraId="4569BA30" w14:textId="604A0954" w:rsidR="000A391F" w:rsidRPr="00C85665" w:rsidRDefault="000A391F" w:rsidP="00E45690">
            <w:pPr>
              <w:rPr>
                <w:rFonts w:asciiTheme="minorHAnsi" w:hAnsiTheme="minorHAnsi"/>
                <w:sz w:val="22"/>
                <w:szCs w:val="22"/>
              </w:rPr>
            </w:pPr>
            <w:r w:rsidRPr="00C85665">
              <w:rPr>
                <w:rFonts w:asciiTheme="minorHAnsi" w:hAnsiTheme="minorHAnsi"/>
                <w:sz w:val="22"/>
                <w:szCs w:val="22"/>
              </w:rPr>
              <w:t xml:space="preserve">Risk </w:t>
            </w:r>
            <w:r w:rsidR="004D10E7" w:rsidRPr="00C85665">
              <w:rPr>
                <w:rFonts w:asciiTheme="minorHAnsi" w:hAnsiTheme="minorHAnsi"/>
                <w:sz w:val="22"/>
                <w:szCs w:val="22"/>
              </w:rPr>
              <w:t>consideration</w:t>
            </w:r>
            <w:r w:rsidRPr="00C85665">
              <w:rPr>
                <w:rFonts w:asciiTheme="minorHAnsi" w:hAnsiTheme="minorHAnsi"/>
                <w:sz w:val="22"/>
                <w:szCs w:val="22"/>
              </w:rPr>
              <w:t xml:space="preserve"> that </w:t>
            </w:r>
            <w:r w:rsidR="00CB6BD8" w:rsidRPr="00C85665">
              <w:rPr>
                <w:rFonts w:asciiTheme="minorHAnsi" w:hAnsiTheme="minorHAnsi"/>
                <w:sz w:val="22"/>
                <w:szCs w:val="22"/>
              </w:rPr>
              <w:t>d</w:t>
            </w:r>
            <w:r w:rsidRPr="00C85665">
              <w:rPr>
                <w:rFonts w:asciiTheme="minorHAnsi" w:hAnsiTheme="minorHAnsi"/>
                <w:sz w:val="22"/>
                <w:szCs w:val="22"/>
              </w:rPr>
              <w:t xml:space="preserve">o not present a significant risk but </w:t>
            </w:r>
            <w:r w:rsidR="004D10E7" w:rsidRPr="00C85665">
              <w:rPr>
                <w:rFonts w:asciiTheme="minorHAnsi" w:hAnsiTheme="minorHAnsi"/>
                <w:sz w:val="22"/>
                <w:szCs w:val="22"/>
              </w:rPr>
              <w:t xml:space="preserve">could form part of the school risk management review. </w:t>
            </w:r>
            <w:r w:rsidRPr="00C85665">
              <w:rPr>
                <w:rFonts w:asciiTheme="minorHAnsi" w:hAnsiTheme="minorHAnsi"/>
                <w:sz w:val="22"/>
                <w:szCs w:val="22"/>
              </w:rPr>
              <w:t xml:space="preserve"> </w:t>
            </w:r>
          </w:p>
        </w:tc>
      </w:tr>
    </w:tbl>
    <w:p w14:paraId="0C31BE93" w14:textId="490B899F" w:rsidR="005070F8" w:rsidRPr="00D865D9" w:rsidRDefault="005070F8" w:rsidP="00FB4B6A">
      <w:pPr>
        <w:jc w:val="both"/>
        <w:rPr>
          <w:rFonts w:asciiTheme="minorHAnsi" w:hAnsiTheme="minorHAnsi" w:cstheme="minorHAnsi"/>
          <w:b/>
          <w:bCs/>
          <w:color w:val="002060"/>
          <w:sz w:val="28"/>
          <w:szCs w:val="28"/>
        </w:rPr>
      </w:pPr>
      <w:bookmarkStart w:id="0" w:name="_Toc77070569"/>
      <w:r w:rsidRPr="00D865D9">
        <w:rPr>
          <w:rFonts w:asciiTheme="minorHAnsi" w:hAnsiTheme="minorHAnsi" w:cstheme="minorHAnsi"/>
          <w:b/>
          <w:bCs/>
          <w:color w:val="002060"/>
          <w:sz w:val="28"/>
          <w:szCs w:val="28"/>
        </w:rPr>
        <w:lastRenderedPageBreak/>
        <w:t>Key Changes in Approach</w:t>
      </w:r>
      <w:bookmarkEnd w:id="0"/>
    </w:p>
    <w:p w14:paraId="6B68CE4A" w14:textId="77777777" w:rsidR="005070F8" w:rsidRPr="00D865D9" w:rsidRDefault="005070F8" w:rsidP="00FB4B6A">
      <w:pPr>
        <w:jc w:val="both"/>
        <w:rPr>
          <w:b/>
          <w:bCs/>
          <w:color w:val="002060"/>
          <w:sz w:val="12"/>
          <w:szCs w:val="12"/>
        </w:rPr>
      </w:pPr>
    </w:p>
    <w:p w14:paraId="2EBED243" w14:textId="1F8E5F49" w:rsidR="005070F8" w:rsidRPr="00D865D9" w:rsidRDefault="005070F8" w:rsidP="00FB4B6A">
      <w:pPr>
        <w:jc w:val="both"/>
        <w:rPr>
          <w:rFonts w:asciiTheme="minorHAnsi" w:hAnsiTheme="minorHAnsi" w:cstheme="minorHAnsi"/>
          <w:b/>
          <w:bCs/>
          <w:color w:val="002060"/>
          <w:sz w:val="22"/>
          <w:szCs w:val="22"/>
        </w:rPr>
      </w:pPr>
      <w:r w:rsidRPr="00D865D9">
        <w:rPr>
          <w:rFonts w:asciiTheme="minorHAnsi" w:hAnsiTheme="minorHAnsi" w:cstheme="minorHAnsi"/>
          <w:b/>
          <w:bCs/>
          <w:color w:val="002060"/>
          <w:sz w:val="22"/>
          <w:szCs w:val="22"/>
        </w:rPr>
        <w:t>Mixing &amp; Bubbles</w:t>
      </w:r>
    </w:p>
    <w:p w14:paraId="69952509" w14:textId="77777777" w:rsidR="005070F8" w:rsidRPr="003F1EE5" w:rsidRDefault="005070F8" w:rsidP="00A303AF">
      <w:pPr>
        <w:pStyle w:val="ListParagraph"/>
        <w:numPr>
          <w:ilvl w:val="0"/>
          <w:numId w:val="13"/>
        </w:numPr>
        <w:jc w:val="both"/>
        <w:rPr>
          <w:rFonts w:asciiTheme="minorHAnsi" w:hAnsiTheme="minorHAnsi" w:cstheme="minorHAnsi"/>
          <w:b/>
          <w:bCs/>
          <w:color w:val="0089D0"/>
          <w:sz w:val="22"/>
          <w:szCs w:val="22"/>
        </w:rPr>
      </w:pPr>
      <w:r w:rsidRPr="003F1EE5">
        <w:rPr>
          <w:rFonts w:asciiTheme="minorHAnsi" w:hAnsiTheme="minorHAnsi" w:cstheme="minorHAnsi"/>
          <w:sz w:val="22"/>
          <w:szCs w:val="22"/>
        </w:rPr>
        <w:t>At Step 4 we will no longer recommend that it is necessary to keep children in consistent groups (‘bubbles’).</w:t>
      </w:r>
    </w:p>
    <w:p w14:paraId="19BABC2A" w14:textId="77777777" w:rsidR="005070F8" w:rsidRPr="003F1EE5" w:rsidRDefault="005070F8" w:rsidP="00A303AF">
      <w:pPr>
        <w:pStyle w:val="ListParagraph"/>
        <w:numPr>
          <w:ilvl w:val="0"/>
          <w:numId w:val="13"/>
        </w:numPr>
        <w:jc w:val="both"/>
        <w:rPr>
          <w:rFonts w:asciiTheme="minorHAnsi" w:hAnsiTheme="minorHAnsi" w:cstheme="minorHAnsi"/>
          <w:b/>
          <w:bCs/>
          <w:color w:val="0089D0"/>
          <w:sz w:val="22"/>
          <w:szCs w:val="22"/>
        </w:rPr>
      </w:pPr>
      <w:r w:rsidRPr="003F1EE5">
        <w:rPr>
          <w:rFonts w:asciiTheme="minorHAnsi" w:hAnsiTheme="minorHAnsi" w:cstheme="minorHAnsi"/>
          <w:sz w:val="22"/>
          <w:szCs w:val="22"/>
        </w:rPr>
        <w:t>As well as enabling flexibility in curriculum delivery, this means that assemblies can resume, and you no longer need to make alternative arrangements to avoid mixing at lunch.</w:t>
      </w:r>
    </w:p>
    <w:p w14:paraId="2BD14E55" w14:textId="1D142D59" w:rsidR="005070F8" w:rsidRPr="00D865D9" w:rsidRDefault="005070F8" w:rsidP="00FB4B6A">
      <w:pPr>
        <w:jc w:val="both"/>
        <w:rPr>
          <w:rFonts w:asciiTheme="minorHAnsi" w:hAnsiTheme="minorHAnsi" w:cstheme="minorHAnsi"/>
          <w:b/>
          <w:bCs/>
          <w:color w:val="002060"/>
          <w:sz w:val="22"/>
          <w:szCs w:val="22"/>
        </w:rPr>
      </w:pPr>
      <w:r w:rsidRPr="00D865D9">
        <w:rPr>
          <w:rFonts w:asciiTheme="minorHAnsi" w:hAnsiTheme="minorHAnsi" w:cstheme="minorHAnsi"/>
          <w:b/>
          <w:bCs/>
          <w:color w:val="002060"/>
          <w:sz w:val="22"/>
          <w:szCs w:val="22"/>
        </w:rPr>
        <w:t>Tracing Close Contacts &amp; Isolation</w:t>
      </w:r>
    </w:p>
    <w:p w14:paraId="17B6D9C4" w14:textId="77777777" w:rsidR="005070F8" w:rsidRPr="003F1EE5" w:rsidRDefault="005070F8" w:rsidP="00A303AF">
      <w:pPr>
        <w:pStyle w:val="ListParagraph"/>
        <w:numPr>
          <w:ilvl w:val="0"/>
          <w:numId w:val="13"/>
        </w:numPr>
        <w:jc w:val="both"/>
        <w:rPr>
          <w:rFonts w:asciiTheme="minorHAnsi" w:hAnsiTheme="minorHAnsi" w:cstheme="minorHAnsi"/>
          <w:b/>
          <w:bCs/>
          <w:color w:val="0089D0"/>
          <w:sz w:val="22"/>
          <w:szCs w:val="22"/>
        </w:rPr>
      </w:pPr>
      <w:r w:rsidRPr="003F1EE5">
        <w:rPr>
          <w:rFonts w:asciiTheme="minorHAnsi" w:hAnsiTheme="minorHAnsi" w:cstheme="minorHAnsi"/>
          <w:sz w:val="22"/>
          <w:szCs w:val="22"/>
        </w:rPr>
        <w:t>From Step 4, close contacts will be identified via NHS Test and Trace and education settings will no longer be expected to undertake contact tracing.</w:t>
      </w:r>
    </w:p>
    <w:p w14:paraId="5CCCE13C" w14:textId="77777777" w:rsidR="005070F8" w:rsidRPr="003F1EE5" w:rsidRDefault="005070F8" w:rsidP="00A303AF">
      <w:pPr>
        <w:pStyle w:val="ListParagraph"/>
        <w:numPr>
          <w:ilvl w:val="0"/>
          <w:numId w:val="13"/>
        </w:numPr>
        <w:jc w:val="both"/>
        <w:rPr>
          <w:rFonts w:asciiTheme="minorHAnsi" w:hAnsiTheme="minorHAnsi" w:cstheme="minorHAnsi"/>
          <w:sz w:val="22"/>
          <w:szCs w:val="22"/>
        </w:rPr>
      </w:pPr>
      <w:r w:rsidRPr="003F1EE5">
        <w:rPr>
          <w:rFonts w:asciiTheme="minorHAnsi" w:hAnsiTheme="minorHAnsi" w:cstheme="minorHAnsi"/>
          <w:sz w:val="22"/>
          <w:szCs w:val="22"/>
        </w:rPr>
        <w:t xml:space="preserve">From 16 August 2021, children under the age of 18 years old will no longer be required to self-isolate if they are contacted by NHS Test and Trace as a close contact of a positive COVID-19 case. </w:t>
      </w:r>
    </w:p>
    <w:p w14:paraId="3AE99B01" w14:textId="77777777" w:rsidR="005070F8" w:rsidRPr="003F1EE5" w:rsidRDefault="005070F8" w:rsidP="00A303AF">
      <w:pPr>
        <w:pStyle w:val="ListParagraph"/>
        <w:numPr>
          <w:ilvl w:val="0"/>
          <w:numId w:val="13"/>
        </w:numPr>
        <w:jc w:val="both"/>
        <w:rPr>
          <w:rFonts w:asciiTheme="minorHAnsi" w:hAnsiTheme="minorHAnsi" w:cstheme="minorHAnsi"/>
          <w:b/>
          <w:bCs/>
          <w:color w:val="0089D0"/>
          <w:sz w:val="22"/>
          <w:szCs w:val="22"/>
        </w:rPr>
      </w:pPr>
      <w:r w:rsidRPr="003F1EE5">
        <w:rPr>
          <w:rFonts w:asciiTheme="minorHAnsi" w:hAnsiTheme="minorHAnsi" w:cstheme="minorHAnsi"/>
          <w:sz w:val="22"/>
          <w:szCs w:val="22"/>
        </w:rPr>
        <w:t>Instead, children will be contacted by NHS Test and Trace, informed they have been in close contact with a positive case and advised to take a PCR test. We would encourage all individuals to take a PCR test if advised to do so.</w:t>
      </w:r>
    </w:p>
    <w:p w14:paraId="2EEC57E5" w14:textId="77777777" w:rsidR="005070F8" w:rsidRPr="003F1EE5" w:rsidRDefault="005070F8" w:rsidP="00A303AF">
      <w:pPr>
        <w:pStyle w:val="ListParagraph"/>
        <w:numPr>
          <w:ilvl w:val="0"/>
          <w:numId w:val="13"/>
        </w:numPr>
        <w:jc w:val="both"/>
        <w:rPr>
          <w:rFonts w:asciiTheme="minorHAnsi" w:hAnsiTheme="minorHAnsi" w:cstheme="minorHAnsi"/>
          <w:b/>
          <w:bCs/>
          <w:color w:val="0089D0"/>
          <w:sz w:val="22"/>
          <w:szCs w:val="22"/>
        </w:rPr>
      </w:pPr>
      <w:r w:rsidRPr="003F1EE5">
        <w:rPr>
          <w:rFonts w:asciiTheme="minorHAnsi" w:hAnsiTheme="minorHAnsi" w:cstheme="minorHAnsi"/>
          <w:sz w:val="22"/>
          <w:szCs w:val="22"/>
        </w:rPr>
        <w:t>18-year-olds will be treated in the same way as children until 4 months after their 18th birthday, to allow them the opportunity to get fully vaccinated. At which point, they will be subject to the same rules as adults and so if they choose not to get vaccinated, they will need to self-isolate if identified as a close contact.</w:t>
      </w:r>
    </w:p>
    <w:p w14:paraId="3BF4C090" w14:textId="77777777" w:rsidR="005070F8" w:rsidRPr="003F1EE5" w:rsidRDefault="005070F8" w:rsidP="00A303AF">
      <w:pPr>
        <w:pStyle w:val="ListParagraph"/>
        <w:numPr>
          <w:ilvl w:val="0"/>
          <w:numId w:val="13"/>
        </w:numPr>
        <w:jc w:val="both"/>
        <w:rPr>
          <w:rFonts w:asciiTheme="minorHAnsi" w:hAnsiTheme="minorHAnsi" w:cstheme="minorHAnsi"/>
          <w:b/>
          <w:bCs/>
          <w:color w:val="0089D0"/>
          <w:sz w:val="22"/>
          <w:szCs w:val="22"/>
        </w:rPr>
      </w:pPr>
      <w:r w:rsidRPr="003F1EE5">
        <w:rPr>
          <w:rFonts w:asciiTheme="minorHAnsi" w:hAnsiTheme="minorHAnsi" w:cstheme="minorHAnsi"/>
          <w:sz w:val="22"/>
          <w:szCs w:val="22"/>
        </w:rPr>
        <w:t>Settings will continue to have a role in working with health protection teams in the case of a local outbreak. If there is an outbreak in a setting or if central government offers the area an enhanced response package, a director of public health might advise a setting to temporarily reintroduce some control measures.</w:t>
      </w:r>
    </w:p>
    <w:p w14:paraId="378C1C05" w14:textId="5F490340" w:rsidR="005070F8" w:rsidRPr="00D865D9" w:rsidRDefault="005070F8" w:rsidP="00FB4B6A">
      <w:pPr>
        <w:jc w:val="both"/>
        <w:rPr>
          <w:rFonts w:asciiTheme="minorHAnsi" w:hAnsiTheme="minorHAnsi" w:cstheme="minorHAnsi"/>
          <w:b/>
          <w:bCs/>
          <w:color w:val="002060"/>
          <w:sz w:val="22"/>
          <w:szCs w:val="22"/>
        </w:rPr>
      </w:pPr>
      <w:r w:rsidRPr="00D865D9">
        <w:rPr>
          <w:rFonts w:asciiTheme="minorHAnsi" w:hAnsiTheme="minorHAnsi" w:cstheme="minorHAnsi"/>
          <w:b/>
          <w:bCs/>
          <w:color w:val="002060"/>
          <w:sz w:val="22"/>
          <w:szCs w:val="22"/>
        </w:rPr>
        <w:t>Face Coverings</w:t>
      </w:r>
    </w:p>
    <w:p w14:paraId="151BBF24" w14:textId="77777777" w:rsidR="005070F8" w:rsidRPr="003F1EE5" w:rsidRDefault="005070F8" w:rsidP="00A303AF">
      <w:pPr>
        <w:pStyle w:val="ListParagraph"/>
        <w:numPr>
          <w:ilvl w:val="0"/>
          <w:numId w:val="13"/>
        </w:numPr>
        <w:jc w:val="both"/>
        <w:rPr>
          <w:rFonts w:asciiTheme="minorHAnsi" w:hAnsiTheme="minorHAnsi" w:cstheme="minorHAnsi"/>
          <w:b/>
          <w:bCs/>
          <w:color w:val="0089D0"/>
          <w:sz w:val="22"/>
          <w:szCs w:val="22"/>
        </w:rPr>
      </w:pPr>
      <w:r w:rsidRPr="003F1EE5">
        <w:rPr>
          <w:rFonts w:asciiTheme="minorHAnsi" w:hAnsiTheme="minorHAnsi" w:cstheme="minorHAnsi"/>
          <w:sz w:val="22"/>
          <w:szCs w:val="22"/>
        </w:rPr>
        <w:t>From Step 4, face coverings will no longer be advised for pupils, staff and visitors either in classrooms or in communal areas</w:t>
      </w:r>
    </w:p>
    <w:p w14:paraId="64807AF4" w14:textId="77777777" w:rsidR="005070F8" w:rsidRPr="003F1EE5" w:rsidRDefault="005070F8" w:rsidP="00A303AF">
      <w:pPr>
        <w:pStyle w:val="ListParagraph"/>
        <w:numPr>
          <w:ilvl w:val="0"/>
          <w:numId w:val="13"/>
        </w:numPr>
        <w:jc w:val="both"/>
        <w:rPr>
          <w:rFonts w:asciiTheme="minorHAnsi" w:hAnsiTheme="minorHAnsi" w:cstheme="minorHAnsi"/>
          <w:b/>
          <w:bCs/>
          <w:color w:val="0089D0"/>
          <w:sz w:val="22"/>
          <w:szCs w:val="22"/>
        </w:rPr>
      </w:pPr>
      <w:r w:rsidRPr="003F1EE5">
        <w:rPr>
          <w:rFonts w:asciiTheme="minorHAnsi" w:hAnsiTheme="minorHAnsi" w:cstheme="minorHAnsi"/>
          <w:sz w:val="22"/>
          <w:szCs w:val="22"/>
        </w:rPr>
        <w:t>From Step 4, face coverings are also no longer recommended to be worn on dedicated transport to school or college and are no longer legally required on public transport.</w:t>
      </w:r>
    </w:p>
    <w:p w14:paraId="2FF9C94B" w14:textId="77777777" w:rsidR="005070F8" w:rsidRPr="003F1EE5" w:rsidRDefault="005070F8" w:rsidP="00A303AF">
      <w:pPr>
        <w:pStyle w:val="ListParagraph"/>
        <w:numPr>
          <w:ilvl w:val="0"/>
          <w:numId w:val="13"/>
        </w:numPr>
        <w:jc w:val="both"/>
        <w:rPr>
          <w:rFonts w:asciiTheme="minorHAnsi" w:hAnsiTheme="minorHAnsi" w:cstheme="minorHAnsi"/>
          <w:b/>
          <w:bCs/>
          <w:color w:val="0089D0"/>
          <w:sz w:val="22"/>
          <w:szCs w:val="22"/>
        </w:rPr>
      </w:pPr>
      <w:r w:rsidRPr="003F1EE5">
        <w:rPr>
          <w:rFonts w:asciiTheme="minorHAnsi" w:hAnsiTheme="minorHAnsi" w:cstheme="minorHAnsi"/>
          <w:sz w:val="22"/>
          <w:szCs w:val="22"/>
        </w:rPr>
        <w:t>If you have an outbreak in your school, a director of public health might advise you that face coverings should temporarily be worn in communal areas or classrooms (by pupils 6 staff and visitors, unless exempt). You should make sure your outbreak management plans cover this possibility.</w:t>
      </w:r>
    </w:p>
    <w:p w14:paraId="1CAC163E" w14:textId="225B461F" w:rsidR="005070F8" w:rsidRPr="00D865D9" w:rsidRDefault="005070F8" w:rsidP="00FB4B6A">
      <w:pPr>
        <w:jc w:val="both"/>
        <w:rPr>
          <w:rFonts w:asciiTheme="minorHAnsi" w:hAnsiTheme="minorHAnsi" w:cstheme="minorHAnsi"/>
          <w:b/>
          <w:bCs/>
          <w:color w:val="002060"/>
          <w:sz w:val="22"/>
          <w:szCs w:val="22"/>
        </w:rPr>
      </w:pPr>
      <w:r w:rsidRPr="00D865D9">
        <w:rPr>
          <w:rFonts w:asciiTheme="minorHAnsi" w:hAnsiTheme="minorHAnsi" w:cstheme="minorHAnsi"/>
          <w:b/>
          <w:bCs/>
          <w:color w:val="002060"/>
          <w:sz w:val="22"/>
          <w:szCs w:val="22"/>
        </w:rPr>
        <w:t>Stepping Measures Up &amp; Down</w:t>
      </w:r>
    </w:p>
    <w:p w14:paraId="10DE13C1" w14:textId="77777777" w:rsidR="005070F8" w:rsidRPr="003F1EE5" w:rsidRDefault="005070F8" w:rsidP="00A303AF">
      <w:pPr>
        <w:pStyle w:val="ListParagraph"/>
        <w:numPr>
          <w:ilvl w:val="0"/>
          <w:numId w:val="13"/>
        </w:numPr>
        <w:jc w:val="both"/>
        <w:rPr>
          <w:rFonts w:asciiTheme="minorHAnsi" w:hAnsiTheme="minorHAnsi" w:cstheme="minorHAnsi"/>
          <w:b/>
          <w:bCs/>
          <w:color w:val="0089D0"/>
          <w:sz w:val="22"/>
          <w:szCs w:val="22"/>
        </w:rPr>
      </w:pPr>
      <w:r w:rsidRPr="003F1EE5">
        <w:rPr>
          <w:rFonts w:asciiTheme="minorHAnsi" w:hAnsiTheme="minorHAnsi" w:cstheme="minorHAnsi"/>
          <w:sz w:val="22"/>
          <w:szCs w:val="22"/>
        </w:rPr>
        <w:t>You should have outbreak management plans outlining how you would operate if there were an outbreak in your school or local area.</w:t>
      </w:r>
    </w:p>
    <w:p w14:paraId="32A894AD" w14:textId="77777777" w:rsidR="005070F8" w:rsidRPr="003F1EE5" w:rsidRDefault="005070F8" w:rsidP="00A303AF">
      <w:pPr>
        <w:pStyle w:val="ListParagraph"/>
        <w:numPr>
          <w:ilvl w:val="0"/>
          <w:numId w:val="13"/>
        </w:numPr>
        <w:jc w:val="both"/>
        <w:rPr>
          <w:rFonts w:asciiTheme="minorHAnsi" w:hAnsiTheme="minorHAnsi" w:cstheme="minorHAnsi"/>
          <w:b/>
          <w:bCs/>
          <w:color w:val="0089D0"/>
          <w:sz w:val="22"/>
          <w:szCs w:val="22"/>
        </w:rPr>
      </w:pPr>
      <w:r w:rsidRPr="003F1EE5">
        <w:rPr>
          <w:rFonts w:asciiTheme="minorHAnsi" w:hAnsiTheme="minorHAnsi" w:cstheme="minorHAnsi"/>
          <w:sz w:val="22"/>
          <w:szCs w:val="22"/>
        </w:rPr>
        <w:t xml:space="preserve">Central government may offer local areas of particular concern an enhanced response package to help limit increases in transmission. </w:t>
      </w:r>
    </w:p>
    <w:p w14:paraId="085C8838" w14:textId="77777777" w:rsidR="005070F8" w:rsidRPr="003F1EE5" w:rsidRDefault="005070F8" w:rsidP="00A303AF">
      <w:pPr>
        <w:pStyle w:val="ListParagraph"/>
        <w:numPr>
          <w:ilvl w:val="0"/>
          <w:numId w:val="13"/>
        </w:numPr>
        <w:jc w:val="both"/>
        <w:rPr>
          <w:rFonts w:asciiTheme="minorHAnsi" w:hAnsiTheme="minorHAnsi" w:cstheme="minorHAnsi"/>
          <w:b/>
          <w:bCs/>
          <w:color w:val="0089D0"/>
          <w:sz w:val="22"/>
          <w:szCs w:val="22"/>
        </w:rPr>
      </w:pPr>
      <w:r w:rsidRPr="003F1EE5">
        <w:rPr>
          <w:rFonts w:asciiTheme="minorHAnsi" w:hAnsiTheme="minorHAnsi" w:cstheme="minorHAnsi"/>
          <w:sz w:val="22"/>
          <w:szCs w:val="22"/>
        </w:rPr>
        <w:t>If you have several confirmed cases within 14 days, you may have an outbreak.</w:t>
      </w:r>
    </w:p>
    <w:p w14:paraId="60E277E0" w14:textId="77777777" w:rsidR="005070F8" w:rsidRPr="003F1EE5" w:rsidRDefault="005070F8" w:rsidP="00A303AF">
      <w:pPr>
        <w:pStyle w:val="ListParagraph"/>
        <w:numPr>
          <w:ilvl w:val="0"/>
          <w:numId w:val="13"/>
        </w:numPr>
        <w:jc w:val="both"/>
        <w:rPr>
          <w:rFonts w:asciiTheme="minorHAnsi" w:hAnsiTheme="minorHAnsi" w:cstheme="minorHAnsi"/>
          <w:b/>
          <w:bCs/>
          <w:color w:val="0089D0"/>
          <w:sz w:val="22"/>
          <w:szCs w:val="22"/>
        </w:rPr>
      </w:pPr>
      <w:r w:rsidRPr="003F1EE5">
        <w:rPr>
          <w:rFonts w:asciiTheme="minorHAnsi" w:hAnsiTheme="minorHAnsi" w:cstheme="minorHAnsi"/>
          <w:sz w:val="22"/>
          <w:szCs w:val="22"/>
        </w:rPr>
        <w:t>You should call the dedicated advice service who will escalate the issue to your local health protection team where necessary and advise if any additional action is required, such as implementing elements of your outbreak management plan. You can reach them by calling the DfE helpline on 0800 046 8687 and selecting option 1 for advice on the action to take in response to a positive case.</w:t>
      </w:r>
    </w:p>
    <w:p w14:paraId="6B1DBAAB" w14:textId="1552AA9A" w:rsidR="005070F8" w:rsidRPr="003F1EE5" w:rsidRDefault="005070F8" w:rsidP="00A303AF">
      <w:pPr>
        <w:pStyle w:val="ListParagraph"/>
        <w:numPr>
          <w:ilvl w:val="0"/>
          <w:numId w:val="13"/>
        </w:numPr>
        <w:jc w:val="both"/>
        <w:rPr>
          <w:rFonts w:asciiTheme="minorHAnsi" w:hAnsiTheme="minorHAnsi" w:cstheme="minorHAnsi"/>
          <w:b/>
          <w:bCs/>
          <w:color w:val="0089D0"/>
          <w:sz w:val="22"/>
          <w:szCs w:val="22"/>
        </w:rPr>
      </w:pPr>
      <w:bookmarkStart w:id="1" w:name="_Hlk77069974"/>
      <w:r w:rsidRPr="003F1EE5">
        <w:rPr>
          <w:rFonts w:asciiTheme="minorHAnsi" w:hAnsiTheme="minorHAnsi" w:cstheme="minorHAnsi"/>
          <w:sz w:val="22"/>
          <w:szCs w:val="22"/>
        </w:rPr>
        <w:t xml:space="preserve">The contingency framework describes the principles of managing local outbreaks of COVID-19 in education and childcare settings. Local </w:t>
      </w:r>
      <w:r w:rsidR="00060B8D">
        <w:rPr>
          <w:rFonts w:asciiTheme="minorHAnsi" w:hAnsiTheme="minorHAnsi" w:cstheme="minorHAnsi"/>
          <w:sz w:val="22"/>
          <w:szCs w:val="22"/>
        </w:rPr>
        <w:t>A</w:t>
      </w:r>
      <w:r w:rsidRPr="003F1EE5">
        <w:rPr>
          <w:rFonts w:asciiTheme="minorHAnsi" w:hAnsiTheme="minorHAnsi" w:cstheme="minorHAnsi"/>
          <w:sz w:val="22"/>
          <w:szCs w:val="22"/>
        </w:rPr>
        <w:t xml:space="preserve">uthorities, </w:t>
      </w:r>
      <w:r w:rsidR="00060B8D">
        <w:rPr>
          <w:rFonts w:asciiTheme="minorHAnsi" w:hAnsiTheme="minorHAnsi" w:cstheme="minorHAnsi"/>
          <w:sz w:val="22"/>
          <w:szCs w:val="22"/>
        </w:rPr>
        <w:t>D</w:t>
      </w:r>
      <w:r w:rsidRPr="003F1EE5">
        <w:rPr>
          <w:rFonts w:asciiTheme="minorHAnsi" w:hAnsiTheme="minorHAnsi" w:cstheme="minorHAnsi"/>
          <w:sz w:val="22"/>
          <w:szCs w:val="22"/>
        </w:rPr>
        <w:t xml:space="preserve">irectors of </w:t>
      </w:r>
      <w:r w:rsidR="00060B8D" w:rsidRPr="003F1EE5">
        <w:rPr>
          <w:rFonts w:asciiTheme="minorHAnsi" w:hAnsiTheme="minorHAnsi" w:cstheme="minorHAnsi"/>
          <w:sz w:val="22"/>
          <w:szCs w:val="22"/>
        </w:rPr>
        <w:t xml:space="preserve">Public Health </w:t>
      </w:r>
      <w:r w:rsidRPr="003F1EE5">
        <w:rPr>
          <w:rFonts w:asciiTheme="minorHAnsi" w:hAnsiTheme="minorHAnsi" w:cstheme="minorHAnsi"/>
          <w:sz w:val="22"/>
          <w:szCs w:val="22"/>
        </w:rPr>
        <w:t xml:space="preserve">(DsPH) and PHE </w:t>
      </w:r>
      <w:r w:rsidR="00060B8D" w:rsidRPr="003F1EE5">
        <w:rPr>
          <w:rFonts w:asciiTheme="minorHAnsi" w:hAnsiTheme="minorHAnsi" w:cstheme="minorHAnsi"/>
          <w:sz w:val="22"/>
          <w:szCs w:val="22"/>
        </w:rPr>
        <w:t xml:space="preserve">Health Protection Teams </w:t>
      </w:r>
      <w:r w:rsidRPr="003F1EE5">
        <w:rPr>
          <w:rFonts w:asciiTheme="minorHAnsi" w:hAnsiTheme="minorHAnsi" w:cstheme="minorHAnsi"/>
          <w:sz w:val="22"/>
          <w:szCs w:val="22"/>
        </w:rPr>
        <w:t xml:space="preserve">(HPTs) can recommend measures described in the contingency framework in individual education and childcare settings </w:t>
      </w:r>
      <w:r w:rsidR="00060B8D">
        <w:rPr>
          <w:rFonts w:asciiTheme="minorHAnsi" w:hAnsiTheme="minorHAnsi" w:cstheme="minorHAnsi"/>
          <w:sz w:val="22"/>
          <w:szCs w:val="22"/>
        </w:rPr>
        <w:t>-</w:t>
      </w:r>
      <w:r w:rsidRPr="003F1EE5">
        <w:rPr>
          <w:rFonts w:asciiTheme="minorHAnsi" w:hAnsiTheme="minorHAnsi" w:cstheme="minorHAnsi"/>
          <w:sz w:val="22"/>
          <w:szCs w:val="22"/>
        </w:rPr>
        <w:t xml:space="preserve"> or a small cluster of settings – as part of their outbreak management responsibilities.</w:t>
      </w:r>
    </w:p>
    <w:bookmarkEnd w:id="1"/>
    <w:p w14:paraId="0B98181A" w14:textId="55D1265A" w:rsidR="005070F8" w:rsidRPr="00D865D9" w:rsidRDefault="005070F8" w:rsidP="00FB4B6A">
      <w:pPr>
        <w:jc w:val="both"/>
        <w:rPr>
          <w:rFonts w:asciiTheme="minorHAnsi" w:hAnsiTheme="minorHAnsi" w:cstheme="minorHAnsi"/>
          <w:color w:val="002060"/>
          <w:sz w:val="22"/>
          <w:szCs w:val="22"/>
        </w:rPr>
      </w:pPr>
      <w:r w:rsidRPr="00D865D9">
        <w:rPr>
          <w:rFonts w:asciiTheme="minorHAnsi" w:hAnsiTheme="minorHAnsi" w:cstheme="minorHAnsi"/>
          <w:b/>
          <w:bCs/>
          <w:color w:val="002060"/>
          <w:sz w:val="22"/>
          <w:szCs w:val="22"/>
        </w:rPr>
        <w:t xml:space="preserve">Control </w:t>
      </w:r>
      <w:r w:rsidR="003F1EE5" w:rsidRPr="00D865D9">
        <w:rPr>
          <w:rFonts w:asciiTheme="minorHAnsi" w:hAnsiTheme="minorHAnsi" w:cstheme="minorHAnsi"/>
          <w:b/>
          <w:bCs/>
          <w:color w:val="002060"/>
          <w:sz w:val="22"/>
          <w:szCs w:val="22"/>
        </w:rPr>
        <w:t>M</w:t>
      </w:r>
      <w:r w:rsidRPr="00D865D9">
        <w:rPr>
          <w:rFonts w:asciiTheme="minorHAnsi" w:hAnsiTheme="minorHAnsi" w:cstheme="minorHAnsi"/>
          <w:b/>
          <w:bCs/>
          <w:color w:val="002060"/>
          <w:sz w:val="22"/>
          <w:szCs w:val="22"/>
        </w:rPr>
        <w:t>easures</w:t>
      </w:r>
    </w:p>
    <w:p w14:paraId="751DF521" w14:textId="77777777" w:rsidR="005070F8" w:rsidRPr="003F1EE5" w:rsidRDefault="005070F8" w:rsidP="00A303AF">
      <w:pPr>
        <w:pStyle w:val="ListParagraph"/>
        <w:numPr>
          <w:ilvl w:val="0"/>
          <w:numId w:val="12"/>
        </w:numPr>
        <w:jc w:val="both"/>
        <w:rPr>
          <w:rFonts w:asciiTheme="minorHAnsi" w:hAnsiTheme="minorHAnsi" w:cstheme="minorHAnsi"/>
          <w:sz w:val="22"/>
          <w:szCs w:val="22"/>
        </w:rPr>
      </w:pPr>
      <w:r w:rsidRPr="003F1EE5">
        <w:rPr>
          <w:rFonts w:asciiTheme="minorHAnsi" w:hAnsiTheme="minorHAnsi" w:cstheme="minorHAnsi"/>
          <w:sz w:val="22"/>
          <w:szCs w:val="22"/>
        </w:rPr>
        <w:t>Ensure good hygiene for everyone</w:t>
      </w:r>
    </w:p>
    <w:p w14:paraId="1951E6AE" w14:textId="77777777" w:rsidR="005070F8" w:rsidRPr="003F1EE5" w:rsidRDefault="005070F8" w:rsidP="00A303AF">
      <w:pPr>
        <w:pStyle w:val="ListParagraph"/>
        <w:numPr>
          <w:ilvl w:val="0"/>
          <w:numId w:val="12"/>
        </w:numPr>
        <w:jc w:val="both"/>
        <w:rPr>
          <w:rFonts w:asciiTheme="minorHAnsi" w:hAnsiTheme="minorHAnsi" w:cstheme="minorHAnsi"/>
          <w:sz w:val="22"/>
          <w:szCs w:val="22"/>
        </w:rPr>
      </w:pPr>
      <w:r w:rsidRPr="003F1EE5">
        <w:rPr>
          <w:rFonts w:asciiTheme="minorHAnsi" w:hAnsiTheme="minorHAnsi" w:cstheme="minorHAnsi"/>
          <w:sz w:val="22"/>
          <w:szCs w:val="22"/>
        </w:rPr>
        <w:t>Maintain appropriate cleaning regimes.</w:t>
      </w:r>
    </w:p>
    <w:p w14:paraId="760B6611" w14:textId="77777777" w:rsidR="005070F8" w:rsidRPr="003F1EE5" w:rsidRDefault="005070F8" w:rsidP="00A303AF">
      <w:pPr>
        <w:pStyle w:val="ListParagraph"/>
        <w:numPr>
          <w:ilvl w:val="0"/>
          <w:numId w:val="12"/>
        </w:numPr>
        <w:jc w:val="both"/>
        <w:rPr>
          <w:rFonts w:asciiTheme="minorHAnsi" w:hAnsiTheme="minorHAnsi" w:cstheme="minorHAnsi"/>
          <w:sz w:val="22"/>
          <w:szCs w:val="22"/>
        </w:rPr>
      </w:pPr>
      <w:r w:rsidRPr="003F1EE5">
        <w:rPr>
          <w:rFonts w:asciiTheme="minorHAnsi" w:hAnsiTheme="minorHAnsi" w:cstheme="minorHAnsi"/>
          <w:sz w:val="22"/>
          <w:szCs w:val="22"/>
        </w:rPr>
        <w:t>Keep occupied spaces well ventilated</w:t>
      </w:r>
    </w:p>
    <w:p w14:paraId="2E57979B" w14:textId="77777777" w:rsidR="005070F8" w:rsidRPr="003F1EE5" w:rsidRDefault="005070F8" w:rsidP="00A303AF">
      <w:pPr>
        <w:pStyle w:val="ListParagraph"/>
        <w:numPr>
          <w:ilvl w:val="0"/>
          <w:numId w:val="12"/>
        </w:numPr>
        <w:jc w:val="both"/>
        <w:rPr>
          <w:rFonts w:asciiTheme="minorHAnsi" w:hAnsiTheme="minorHAnsi" w:cstheme="minorHAnsi"/>
          <w:sz w:val="22"/>
          <w:szCs w:val="22"/>
        </w:rPr>
      </w:pPr>
      <w:r w:rsidRPr="003F1EE5">
        <w:rPr>
          <w:rFonts w:asciiTheme="minorHAnsi" w:hAnsiTheme="minorHAnsi" w:cstheme="minorHAnsi"/>
          <w:sz w:val="22"/>
          <w:szCs w:val="22"/>
        </w:rPr>
        <w:t>Follow public health advice on testing, self-isolation and managing confirmed cases of COVID-19.</w:t>
      </w:r>
    </w:p>
    <w:tbl>
      <w:tblPr>
        <w:tblpPr w:leftFromText="180" w:rightFromText="180" w:vertAnchor="text" w:tblpX="-5" w:tblpY="1"/>
        <w:tblOverlap w:val="never"/>
        <w:tblW w:w="15467"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ayout w:type="fixed"/>
        <w:tblLook w:val="0000" w:firstRow="0" w:lastRow="0" w:firstColumn="0" w:lastColumn="0" w:noHBand="0" w:noVBand="0"/>
      </w:tblPr>
      <w:tblGrid>
        <w:gridCol w:w="5260"/>
        <w:gridCol w:w="3686"/>
        <w:gridCol w:w="3543"/>
        <w:gridCol w:w="2978"/>
      </w:tblGrid>
      <w:tr w:rsidR="003F1EE5" w:rsidRPr="00C85665" w14:paraId="351C2FCE" w14:textId="77777777" w:rsidTr="00FB4B6A">
        <w:trPr>
          <w:cantSplit/>
          <w:trHeight w:val="486"/>
          <w:tblHeader/>
        </w:trPr>
        <w:tc>
          <w:tcPr>
            <w:tcW w:w="15467" w:type="dxa"/>
            <w:gridSpan w:val="4"/>
            <w:tcBorders>
              <w:bottom w:val="single" w:sz="4" w:space="0" w:color="A7A9AC"/>
            </w:tcBorders>
            <w:shd w:val="clear" w:color="auto" w:fill="002060"/>
            <w:vAlign w:val="center"/>
          </w:tcPr>
          <w:p w14:paraId="50CBCA49" w14:textId="0ADD94FD" w:rsidR="003F1EE5" w:rsidRPr="00C85665" w:rsidRDefault="003F1EE5" w:rsidP="007A687E">
            <w:pPr>
              <w:pStyle w:val="Header"/>
              <w:tabs>
                <w:tab w:val="clear" w:pos="4153"/>
                <w:tab w:val="clear" w:pos="8306"/>
                <w:tab w:val="left" w:pos="252"/>
              </w:tabs>
              <w:jc w:val="center"/>
              <w:rPr>
                <w:rFonts w:asciiTheme="minorHAnsi" w:hAnsiTheme="minorHAnsi" w:cs="Arial"/>
                <w:b/>
                <w:bCs/>
                <w:color w:val="FFFFFF" w:themeColor="background1"/>
                <w:sz w:val="22"/>
                <w:szCs w:val="22"/>
              </w:rPr>
            </w:pPr>
            <w:r w:rsidRPr="00C85665">
              <w:rPr>
                <w:rFonts w:asciiTheme="minorHAnsi" w:hAnsiTheme="minorHAnsi" w:cs="Arial"/>
                <w:b/>
                <w:color w:val="FFFFFF" w:themeColor="background1"/>
                <w:sz w:val="28"/>
                <w:szCs w:val="28"/>
              </w:rPr>
              <w:lastRenderedPageBreak/>
              <w:t>COVID-19 Risk</w:t>
            </w:r>
            <w:r w:rsidRPr="00C85665">
              <w:rPr>
                <w:rFonts w:asciiTheme="minorHAnsi" w:hAnsiTheme="minorHAnsi" w:cs="Arial"/>
                <w:b/>
                <w:color w:val="FFFFFF" w:themeColor="background1"/>
                <w:sz w:val="28"/>
              </w:rPr>
              <w:t xml:space="preserve"> </w:t>
            </w:r>
            <w:r>
              <w:rPr>
                <w:rFonts w:asciiTheme="minorHAnsi" w:hAnsiTheme="minorHAnsi" w:cs="Arial"/>
                <w:b/>
                <w:color w:val="FFFFFF" w:themeColor="background1"/>
                <w:sz w:val="28"/>
              </w:rPr>
              <w:t>Assessment: September 2021</w:t>
            </w:r>
          </w:p>
        </w:tc>
      </w:tr>
      <w:tr w:rsidR="003F5211" w:rsidRPr="00C85665" w14:paraId="5ABCC1DF" w14:textId="2603E7EF" w:rsidTr="00FB4B6A">
        <w:trPr>
          <w:cantSplit/>
          <w:trHeight w:val="486"/>
          <w:tblHeader/>
        </w:trPr>
        <w:tc>
          <w:tcPr>
            <w:tcW w:w="5260" w:type="dxa"/>
            <w:tcBorders>
              <w:bottom w:val="single" w:sz="4" w:space="0" w:color="A7A9AC"/>
            </w:tcBorders>
            <w:shd w:val="clear" w:color="auto" w:fill="002060"/>
            <w:vAlign w:val="center"/>
          </w:tcPr>
          <w:p w14:paraId="54085395" w14:textId="58E131A5" w:rsidR="003F5211" w:rsidRPr="00C85665" w:rsidRDefault="003F5211" w:rsidP="007A687E">
            <w:pPr>
              <w:pStyle w:val="Header"/>
              <w:tabs>
                <w:tab w:val="clear" w:pos="4153"/>
                <w:tab w:val="clear" w:pos="8306"/>
              </w:tabs>
              <w:rPr>
                <w:rFonts w:asciiTheme="minorHAnsi" w:hAnsiTheme="minorHAnsi" w:cs="Arial"/>
                <w:b/>
                <w:bCs/>
                <w:color w:val="FFFFFF" w:themeColor="background1"/>
                <w:sz w:val="22"/>
                <w:szCs w:val="22"/>
              </w:rPr>
            </w:pPr>
            <w:r w:rsidRPr="00C85665">
              <w:rPr>
                <w:rFonts w:asciiTheme="minorHAnsi" w:hAnsiTheme="minorHAnsi" w:cs="Arial"/>
                <w:b/>
                <w:bCs/>
                <w:color w:val="FFFFFF" w:themeColor="background1"/>
                <w:sz w:val="22"/>
                <w:szCs w:val="22"/>
              </w:rPr>
              <w:t>Risk Consideration</w:t>
            </w:r>
          </w:p>
        </w:tc>
        <w:tc>
          <w:tcPr>
            <w:tcW w:w="3686" w:type="dxa"/>
            <w:tcBorders>
              <w:bottom w:val="single" w:sz="4" w:space="0" w:color="A7A9AC"/>
            </w:tcBorders>
            <w:shd w:val="clear" w:color="auto" w:fill="002060"/>
            <w:vAlign w:val="center"/>
          </w:tcPr>
          <w:p w14:paraId="1F78DEE9" w14:textId="1DA92810" w:rsidR="003F5211" w:rsidRPr="00C85665" w:rsidRDefault="003F5211" w:rsidP="007A687E">
            <w:pPr>
              <w:pStyle w:val="Header"/>
              <w:tabs>
                <w:tab w:val="clear" w:pos="4153"/>
                <w:tab w:val="clear" w:pos="8306"/>
              </w:tabs>
              <w:jc w:val="center"/>
              <w:rPr>
                <w:rFonts w:asciiTheme="minorHAnsi" w:hAnsiTheme="minorHAnsi" w:cs="Arial"/>
                <w:b/>
                <w:bCs/>
                <w:color w:val="FFFFFF" w:themeColor="background1"/>
                <w:sz w:val="22"/>
                <w:szCs w:val="22"/>
              </w:rPr>
            </w:pPr>
            <w:r w:rsidRPr="00C85665">
              <w:rPr>
                <w:rFonts w:asciiTheme="minorHAnsi" w:hAnsiTheme="minorHAnsi" w:cs="Arial"/>
                <w:b/>
                <w:bCs/>
                <w:color w:val="FFFFFF" w:themeColor="background1"/>
                <w:sz w:val="22"/>
                <w:szCs w:val="22"/>
              </w:rPr>
              <w:t>School Management Arrangements</w:t>
            </w:r>
          </w:p>
        </w:tc>
        <w:tc>
          <w:tcPr>
            <w:tcW w:w="3543" w:type="dxa"/>
            <w:tcBorders>
              <w:bottom w:val="single" w:sz="4" w:space="0" w:color="A7A9AC"/>
            </w:tcBorders>
            <w:shd w:val="clear" w:color="auto" w:fill="002060"/>
            <w:vAlign w:val="center"/>
          </w:tcPr>
          <w:p w14:paraId="55625498" w14:textId="494CFDF6" w:rsidR="003F5211" w:rsidRPr="00C85665" w:rsidRDefault="003F5211" w:rsidP="007A687E">
            <w:pPr>
              <w:pStyle w:val="Header"/>
              <w:tabs>
                <w:tab w:val="clear" w:pos="4153"/>
                <w:tab w:val="clear" w:pos="8306"/>
              </w:tabs>
              <w:jc w:val="center"/>
              <w:rPr>
                <w:rFonts w:asciiTheme="minorHAnsi" w:hAnsiTheme="minorHAnsi" w:cs="Arial"/>
                <w:b/>
                <w:bCs/>
                <w:color w:val="FFFFFF" w:themeColor="background1"/>
                <w:sz w:val="22"/>
                <w:szCs w:val="22"/>
              </w:rPr>
            </w:pPr>
            <w:r w:rsidRPr="00C85665">
              <w:rPr>
                <w:rFonts w:asciiTheme="minorHAnsi" w:hAnsiTheme="minorHAnsi" w:cs="Arial"/>
                <w:b/>
                <w:bCs/>
                <w:color w:val="FFFFFF" w:themeColor="background1"/>
                <w:sz w:val="22"/>
                <w:szCs w:val="22"/>
              </w:rPr>
              <w:t>Further Actions Needed</w:t>
            </w:r>
          </w:p>
        </w:tc>
        <w:tc>
          <w:tcPr>
            <w:tcW w:w="2978" w:type="dxa"/>
            <w:tcBorders>
              <w:bottom w:val="single" w:sz="4" w:space="0" w:color="A7A9AC"/>
            </w:tcBorders>
            <w:shd w:val="clear" w:color="auto" w:fill="002060"/>
            <w:vAlign w:val="center"/>
          </w:tcPr>
          <w:p w14:paraId="2BC62FFF" w14:textId="390084A8" w:rsidR="003F5211" w:rsidRPr="00C85665" w:rsidRDefault="003F5211" w:rsidP="007A687E">
            <w:pPr>
              <w:pStyle w:val="Header"/>
              <w:tabs>
                <w:tab w:val="clear" w:pos="4153"/>
                <w:tab w:val="clear" w:pos="8306"/>
                <w:tab w:val="left" w:pos="252"/>
              </w:tabs>
              <w:jc w:val="center"/>
              <w:rPr>
                <w:rFonts w:asciiTheme="minorHAnsi" w:hAnsiTheme="minorHAnsi" w:cs="Arial"/>
                <w:b/>
                <w:bCs/>
                <w:color w:val="FFFFFF" w:themeColor="background1"/>
                <w:sz w:val="22"/>
                <w:szCs w:val="22"/>
              </w:rPr>
            </w:pPr>
            <w:r w:rsidRPr="00C85665">
              <w:rPr>
                <w:rFonts w:asciiTheme="minorHAnsi" w:hAnsiTheme="minorHAnsi" w:cs="Arial"/>
                <w:b/>
                <w:bCs/>
                <w:color w:val="FFFFFF" w:themeColor="background1"/>
                <w:sz w:val="22"/>
                <w:szCs w:val="22"/>
              </w:rPr>
              <w:t>Risks, Issues &amp; RAG Rating</w:t>
            </w:r>
          </w:p>
        </w:tc>
      </w:tr>
      <w:tr w:rsidR="00C60876" w:rsidRPr="00C85665" w14:paraId="11E1375F" w14:textId="77777777" w:rsidTr="007A687E">
        <w:trPr>
          <w:trHeight w:val="340"/>
        </w:trPr>
        <w:tc>
          <w:tcPr>
            <w:tcW w:w="15467" w:type="dxa"/>
            <w:gridSpan w:val="4"/>
            <w:tcBorders>
              <w:bottom w:val="nil"/>
            </w:tcBorders>
            <w:shd w:val="clear" w:color="auto" w:fill="7030A0"/>
          </w:tcPr>
          <w:p w14:paraId="71D92C87" w14:textId="42A9A7D9" w:rsidR="00C60876" w:rsidRPr="00E14B56" w:rsidRDefault="00C60876" w:rsidP="003F1EE5">
            <w:pPr>
              <w:pStyle w:val="Header"/>
              <w:jc w:val="both"/>
              <w:rPr>
                <w:rFonts w:asciiTheme="minorHAnsi" w:hAnsiTheme="minorHAnsi" w:cstheme="minorHAnsi"/>
                <w:b/>
                <w:bCs/>
                <w:color w:val="FFFFFF" w:themeColor="background1"/>
                <w:sz w:val="22"/>
                <w:szCs w:val="22"/>
              </w:rPr>
            </w:pPr>
            <w:r w:rsidRPr="00E14B56">
              <w:rPr>
                <w:rFonts w:asciiTheme="minorHAnsi" w:hAnsiTheme="minorHAnsi" w:cstheme="minorHAnsi"/>
                <w:b/>
                <w:bCs/>
                <w:color w:val="FFFFFF" w:themeColor="background1"/>
                <w:sz w:val="22"/>
                <w:szCs w:val="22"/>
              </w:rPr>
              <w:t>Instructions for Using This Template:</w:t>
            </w:r>
          </w:p>
          <w:p w14:paraId="6F83194F" w14:textId="22A04753" w:rsidR="00C60876" w:rsidRPr="00E14B56" w:rsidRDefault="00C60876" w:rsidP="003F1EE5">
            <w:pPr>
              <w:pStyle w:val="Header"/>
              <w:jc w:val="both"/>
              <w:rPr>
                <w:rFonts w:asciiTheme="minorHAnsi" w:hAnsiTheme="minorHAnsi" w:cstheme="minorHAnsi"/>
                <w:color w:val="FFFFFF" w:themeColor="background1"/>
                <w:sz w:val="22"/>
                <w:szCs w:val="22"/>
              </w:rPr>
            </w:pPr>
            <w:r w:rsidRPr="00E14B56">
              <w:rPr>
                <w:rStyle w:val="Hyperlink"/>
                <w:rFonts w:asciiTheme="minorHAnsi" w:hAnsiTheme="minorHAnsi" w:cstheme="minorHAnsi"/>
                <w:color w:val="FFFFFF" w:themeColor="background1"/>
                <w:sz w:val="22"/>
                <w:szCs w:val="22"/>
                <w:u w:val="none"/>
              </w:rPr>
              <w:t xml:space="preserve">This document </w:t>
            </w:r>
            <w:r w:rsidR="006970C8" w:rsidRPr="00E14B56">
              <w:rPr>
                <w:rStyle w:val="Hyperlink"/>
                <w:rFonts w:asciiTheme="minorHAnsi" w:hAnsiTheme="minorHAnsi" w:cstheme="minorHAnsi"/>
                <w:color w:val="FFFFFF" w:themeColor="background1"/>
                <w:sz w:val="22"/>
                <w:szCs w:val="22"/>
                <w:u w:val="none"/>
              </w:rPr>
              <w:t>uses, as its basis,</w:t>
            </w:r>
            <w:r w:rsidRPr="00E14B56">
              <w:rPr>
                <w:rStyle w:val="Hyperlink"/>
                <w:rFonts w:asciiTheme="minorHAnsi" w:hAnsiTheme="minorHAnsi" w:cstheme="minorHAnsi"/>
                <w:color w:val="FFFFFF" w:themeColor="background1"/>
                <w:sz w:val="22"/>
                <w:szCs w:val="22"/>
                <w:u w:val="none"/>
              </w:rPr>
              <w:t xml:space="preserve"> the original Risk Management Plan </w:t>
            </w:r>
            <w:r w:rsidR="00DA3B93" w:rsidRPr="00E14B56">
              <w:rPr>
                <w:rStyle w:val="Hyperlink"/>
                <w:rFonts w:asciiTheme="minorHAnsi" w:hAnsiTheme="minorHAnsi" w:cstheme="minorHAnsi"/>
                <w:color w:val="FFFFFF" w:themeColor="background1"/>
                <w:sz w:val="22"/>
                <w:szCs w:val="22"/>
                <w:u w:val="none"/>
              </w:rPr>
              <w:t xml:space="preserve">(RMP) </w:t>
            </w:r>
            <w:r w:rsidRPr="00E14B56">
              <w:rPr>
                <w:rStyle w:val="Hyperlink"/>
                <w:rFonts w:asciiTheme="minorHAnsi" w:hAnsiTheme="minorHAnsi" w:cstheme="minorHAnsi"/>
                <w:color w:val="FFFFFF" w:themeColor="background1"/>
                <w:sz w:val="22"/>
                <w:szCs w:val="22"/>
                <w:u w:val="none"/>
              </w:rPr>
              <w:t xml:space="preserve">Template issued in May 2020 and follows the issuing </w:t>
            </w:r>
            <w:r w:rsidR="00E14B56">
              <w:rPr>
                <w:rStyle w:val="Hyperlink"/>
                <w:rFonts w:asciiTheme="minorHAnsi" w:hAnsiTheme="minorHAnsi" w:cstheme="minorHAnsi"/>
                <w:color w:val="FFFFFF" w:themeColor="background1"/>
                <w:sz w:val="22"/>
                <w:szCs w:val="22"/>
                <w:u w:val="none"/>
              </w:rPr>
              <w:t xml:space="preserve">by the </w:t>
            </w:r>
            <w:r w:rsidRPr="00E14B56">
              <w:rPr>
                <w:rStyle w:val="Hyperlink"/>
                <w:rFonts w:asciiTheme="minorHAnsi" w:hAnsiTheme="minorHAnsi" w:cstheme="minorHAnsi"/>
                <w:color w:val="FFFFFF" w:themeColor="background1"/>
                <w:sz w:val="22"/>
                <w:szCs w:val="22"/>
                <w:u w:val="none"/>
              </w:rPr>
              <w:t xml:space="preserve">Government </w:t>
            </w:r>
            <w:r w:rsidR="00E14B56">
              <w:rPr>
                <w:rStyle w:val="Hyperlink"/>
                <w:rFonts w:asciiTheme="minorHAnsi" w:hAnsiTheme="minorHAnsi" w:cstheme="minorHAnsi"/>
                <w:color w:val="FFFFFF" w:themeColor="background1"/>
                <w:sz w:val="22"/>
                <w:szCs w:val="22"/>
                <w:u w:val="none"/>
              </w:rPr>
              <w:t xml:space="preserve">of </w:t>
            </w:r>
            <w:r w:rsidR="00E14B56" w:rsidRPr="00E14B56">
              <w:rPr>
                <w:rStyle w:val="Hyperlink"/>
                <w:rFonts w:asciiTheme="minorHAnsi" w:hAnsiTheme="minorHAnsi" w:cstheme="minorHAnsi"/>
                <w:color w:val="FFFFFF" w:themeColor="background1"/>
                <w:sz w:val="22"/>
                <w:szCs w:val="22"/>
                <w:u w:val="none"/>
              </w:rPr>
              <w:t xml:space="preserve">Schools COVID-19 Operational Guidance After 19th July 2021. </w:t>
            </w:r>
            <w:r w:rsidR="00DA3B93" w:rsidRPr="00E14B56">
              <w:rPr>
                <w:rStyle w:val="Hyperlink"/>
                <w:rFonts w:asciiTheme="minorHAnsi" w:hAnsiTheme="minorHAnsi" w:cstheme="minorHAnsi"/>
                <w:color w:val="FFFFFF" w:themeColor="background1"/>
                <w:sz w:val="22"/>
                <w:szCs w:val="22"/>
                <w:u w:val="none"/>
              </w:rPr>
              <w:t>Please</w:t>
            </w:r>
            <w:r w:rsidR="00DA3B93" w:rsidRPr="00E14B56">
              <w:rPr>
                <w:rFonts w:asciiTheme="minorHAnsi" w:hAnsiTheme="minorHAnsi" w:cstheme="minorHAnsi"/>
                <w:color w:val="FFFFFF" w:themeColor="background1"/>
                <w:sz w:val="22"/>
                <w:szCs w:val="22"/>
              </w:rPr>
              <w:t xml:space="preserve"> </w:t>
            </w:r>
            <w:r w:rsidR="004E473E" w:rsidRPr="00E14B56">
              <w:rPr>
                <w:rFonts w:asciiTheme="minorHAnsi" w:hAnsiTheme="minorHAnsi" w:cstheme="minorHAnsi"/>
                <w:color w:val="FFFFFF" w:themeColor="background1"/>
                <w:sz w:val="22"/>
                <w:szCs w:val="22"/>
              </w:rPr>
              <w:t>click</w:t>
            </w:r>
            <w:r w:rsidR="00E14B56" w:rsidRPr="00E14B56">
              <w:rPr>
                <w:rFonts w:asciiTheme="minorHAnsi" w:hAnsiTheme="minorHAnsi" w:cstheme="minorHAnsi"/>
                <w:b/>
                <w:bCs/>
                <w:color w:val="FFFFFF" w:themeColor="background1"/>
                <w:sz w:val="22"/>
                <w:szCs w:val="22"/>
              </w:rPr>
              <w:t xml:space="preserve"> </w:t>
            </w:r>
            <w:hyperlink r:id="rId11" w:history="1">
              <w:r w:rsidR="00E14B56" w:rsidRPr="00E14B56">
                <w:rPr>
                  <w:rStyle w:val="Hyperlink"/>
                  <w:rFonts w:asciiTheme="minorHAnsi" w:hAnsiTheme="minorHAnsi" w:cstheme="minorHAnsi"/>
                  <w:b/>
                  <w:bCs/>
                  <w:color w:val="FFFFFF" w:themeColor="background1"/>
                  <w:sz w:val="22"/>
                  <w:szCs w:val="22"/>
                </w:rPr>
                <w:t>HERE</w:t>
              </w:r>
            </w:hyperlink>
            <w:r w:rsidR="004E473E" w:rsidRPr="00E14B56">
              <w:rPr>
                <w:rFonts w:asciiTheme="minorHAnsi" w:hAnsiTheme="minorHAnsi" w:cstheme="minorHAnsi"/>
                <w:color w:val="FFFFFF" w:themeColor="background1"/>
                <w:sz w:val="22"/>
                <w:szCs w:val="22"/>
              </w:rPr>
              <w:t xml:space="preserve"> </w:t>
            </w:r>
            <w:r w:rsidRPr="00E14B56">
              <w:rPr>
                <w:rStyle w:val="Hyperlink"/>
                <w:rFonts w:asciiTheme="minorHAnsi" w:hAnsiTheme="minorHAnsi" w:cstheme="minorHAnsi"/>
                <w:color w:val="FFFFFF" w:themeColor="background1"/>
                <w:sz w:val="22"/>
                <w:szCs w:val="22"/>
                <w:u w:val="none"/>
              </w:rPr>
              <w:t>to view the full guidance.</w:t>
            </w:r>
            <w:r w:rsidR="006970C8" w:rsidRPr="00E14B56">
              <w:rPr>
                <w:rStyle w:val="Hyperlink"/>
                <w:rFonts w:asciiTheme="minorHAnsi" w:hAnsiTheme="minorHAnsi" w:cstheme="minorHAnsi"/>
                <w:color w:val="FFFFFF" w:themeColor="background1"/>
                <w:sz w:val="22"/>
                <w:szCs w:val="22"/>
                <w:u w:val="none"/>
              </w:rPr>
              <w:t xml:space="preserve"> </w:t>
            </w:r>
            <w:r w:rsidR="006970C8" w:rsidRPr="00E14B56">
              <w:rPr>
                <w:rFonts w:asciiTheme="minorHAnsi" w:hAnsiTheme="minorHAnsi" w:cstheme="minorHAnsi"/>
                <w:sz w:val="22"/>
                <w:szCs w:val="22"/>
              </w:rPr>
              <w:t xml:space="preserve"> </w:t>
            </w:r>
            <w:r w:rsidR="003F1EE5">
              <w:rPr>
                <w:rFonts w:asciiTheme="minorHAnsi" w:hAnsiTheme="minorHAnsi" w:cstheme="minorHAnsi"/>
                <w:color w:val="FFFFFF" w:themeColor="background1"/>
                <w:sz w:val="22"/>
                <w:szCs w:val="22"/>
              </w:rPr>
              <w:t>T</w:t>
            </w:r>
            <w:r w:rsidRPr="00E14B56">
              <w:rPr>
                <w:rFonts w:asciiTheme="minorHAnsi" w:hAnsiTheme="minorHAnsi" w:cstheme="minorHAnsi"/>
                <w:color w:val="FFFFFF" w:themeColor="background1"/>
                <w:sz w:val="22"/>
                <w:szCs w:val="22"/>
              </w:rPr>
              <w:t xml:space="preserve">his </w:t>
            </w:r>
            <w:r w:rsidR="00FB4B6A">
              <w:rPr>
                <w:rFonts w:asciiTheme="minorHAnsi" w:hAnsiTheme="minorHAnsi" w:cstheme="minorHAnsi"/>
                <w:color w:val="FFFFFF" w:themeColor="background1"/>
                <w:sz w:val="22"/>
                <w:szCs w:val="22"/>
              </w:rPr>
              <w:t>revised</w:t>
            </w:r>
            <w:r w:rsidRPr="00E14B56">
              <w:rPr>
                <w:rFonts w:asciiTheme="minorHAnsi" w:hAnsiTheme="minorHAnsi" w:cstheme="minorHAnsi"/>
                <w:color w:val="FFFFFF" w:themeColor="background1"/>
                <w:sz w:val="22"/>
                <w:szCs w:val="22"/>
              </w:rPr>
              <w:t xml:space="preserve"> template take</w:t>
            </w:r>
            <w:r w:rsidR="00A14B17">
              <w:rPr>
                <w:rFonts w:asciiTheme="minorHAnsi" w:hAnsiTheme="minorHAnsi" w:cstheme="minorHAnsi"/>
                <w:color w:val="FFFFFF" w:themeColor="background1"/>
                <w:sz w:val="22"/>
                <w:szCs w:val="22"/>
              </w:rPr>
              <w:t>s</w:t>
            </w:r>
            <w:r w:rsidRPr="00E14B56">
              <w:rPr>
                <w:rFonts w:asciiTheme="minorHAnsi" w:hAnsiTheme="minorHAnsi" w:cstheme="minorHAnsi"/>
                <w:color w:val="FFFFFF" w:themeColor="background1"/>
                <w:sz w:val="22"/>
                <w:szCs w:val="22"/>
              </w:rPr>
              <w:t xml:space="preserve"> account of the new</w:t>
            </w:r>
            <w:r w:rsidR="00A14B17">
              <w:rPr>
                <w:rFonts w:asciiTheme="minorHAnsi" w:hAnsiTheme="minorHAnsi" w:cstheme="minorHAnsi"/>
                <w:color w:val="FFFFFF" w:themeColor="background1"/>
                <w:sz w:val="22"/>
                <w:szCs w:val="22"/>
              </w:rPr>
              <w:t xml:space="preserve">, much reduced, </w:t>
            </w:r>
            <w:r w:rsidRPr="00E14B56">
              <w:rPr>
                <w:rFonts w:asciiTheme="minorHAnsi" w:hAnsiTheme="minorHAnsi" w:cstheme="minorHAnsi"/>
                <w:color w:val="FFFFFF" w:themeColor="background1"/>
                <w:sz w:val="22"/>
                <w:szCs w:val="22"/>
              </w:rPr>
              <w:t>Government guidance</w:t>
            </w:r>
            <w:r w:rsidR="00A14B17">
              <w:rPr>
                <w:rFonts w:asciiTheme="minorHAnsi" w:hAnsiTheme="minorHAnsi" w:cstheme="minorHAnsi"/>
                <w:color w:val="FFFFFF" w:themeColor="background1"/>
                <w:sz w:val="22"/>
                <w:szCs w:val="22"/>
              </w:rPr>
              <w:t xml:space="preserve"> and is, therefore significantly smaller </w:t>
            </w:r>
            <w:r w:rsidR="00E10378">
              <w:rPr>
                <w:rFonts w:asciiTheme="minorHAnsi" w:hAnsiTheme="minorHAnsi" w:cstheme="minorHAnsi"/>
                <w:color w:val="FFFFFF" w:themeColor="background1"/>
                <w:sz w:val="22"/>
                <w:szCs w:val="22"/>
              </w:rPr>
              <w:t xml:space="preserve">(71% smaller) </w:t>
            </w:r>
            <w:r w:rsidR="00A14B17">
              <w:rPr>
                <w:rFonts w:asciiTheme="minorHAnsi" w:hAnsiTheme="minorHAnsi" w:cstheme="minorHAnsi"/>
                <w:color w:val="FFFFFF" w:themeColor="background1"/>
                <w:sz w:val="22"/>
                <w:szCs w:val="22"/>
              </w:rPr>
              <w:t xml:space="preserve">when compared to previous Risk </w:t>
            </w:r>
            <w:r w:rsidR="003F1EE5">
              <w:rPr>
                <w:rFonts w:asciiTheme="minorHAnsi" w:hAnsiTheme="minorHAnsi" w:cstheme="minorHAnsi"/>
                <w:color w:val="FFFFFF" w:themeColor="background1"/>
                <w:sz w:val="22"/>
                <w:szCs w:val="22"/>
              </w:rPr>
              <w:t>M</w:t>
            </w:r>
            <w:r w:rsidR="00A14B17">
              <w:rPr>
                <w:rFonts w:asciiTheme="minorHAnsi" w:hAnsiTheme="minorHAnsi" w:cstheme="minorHAnsi"/>
                <w:color w:val="FFFFFF" w:themeColor="background1"/>
                <w:sz w:val="22"/>
                <w:szCs w:val="22"/>
              </w:rPr>
              <w:t>anagement Plans</w:t>
            </w:r>
            <w:r w:rsidRPr="00E14B56">
              <w:rPr>
                <w:rFonts w:asciiTheme="minorHAnsi" w:hAnsiTheme="minorHAnsi" w:cstheme="minorHAnsi"/>
                <w:color w:val="FFFFFF" w:themeColor="background1"/>
                <w:sz w:val="22"/>
                <w:szCs w:val="22"/>
              </w:rPr>
              <w:t>:</w:t>
            </w:r>
          </w:p>
          <w:p w14:paraId="3CE9A62A" w14:textId="77777777" w:rsidR="00A076F2" w:rsidRDefault="00A076F2" w:rsidP="00A303AF">
            <w:pPr>
              <w:pStyle w:val="Header"/>
              <w:numPr>
                <w:ilvl w:val="0"/>
                <w:numId w:val="10"/>
              </w:numPr>
              <w:ind w:left="321" w:hanging="284"/>
              <w:jc w:val="both"/>
              <w:rPr>
                <w:rFonts w:asciiTheme="minorHAnsi" w:hAnsiTheme="minorHAnsi" w:cs="Arial"/>
                <w:color w:val="FFFFFF" w:themeColor="background1"/>
                <w:sz w:val="22"/>
                <w:szCs w:val="22"/>
                <w:u w:val="single"/>
              </w:rPr>
            </w:pPr>
            <w:r>
              <w:rPr>
                <w:rFonts w:asciiTheme="minorHAnsi" w:hAnsiTheme="minorHAnsi" w:cs="Arial"/>
                <w:color w:val="FFFFFF" w:themeColor="background1"/>
                <w:sz w:val="22"/>
                <w:szCs w:val="22"/>
              </w:rPr>
              <w:t xml:space="preserve">Consider and complete the risk sections below with satisfactory management arrangements, further actions and a RAG-Rating - remember that the requirement is for sensible and proportionate control measures which follow the health &amp; safety hierarchy of control to reduce the risk to the </w:t>
            </w:r>
            <w:r>
              <w:rPr>
                <w:rFonts w:asciiTheme="minorHAnsi" w:hAnsiTheme="minorHAnsi" w:cs="Arial"/>
                <w:color w:val="FFFFFF" w:themeColor="background1"/>
                <w:sz w:val="22"/>
                <w:szCs w:val="22"/>
                <w:u w:val="single"/>
              </w:rPr>
              <w:t>lowest reasonably practicable level given a schools particular and individual circumstances.</w:t>
            </w:r>
          </w:p>
          <w:p w14:paraId="66BC6478" w14:textId="1CAD031A" w:rsidR="00441938" w:rsidRPr="00E14B56" w:rsidRDefault="00441938" w:rsidP="00A303AF">
            <w:pPr>
              <w:pStyle w:val="Header"/>
              <w:numPr>
                <w:ilvl w:val="0"/>
                <w:numId w:val="10"/>
              </w:numPr>
              <w:ind w:left="321" w:hanging="321"/>
              <w:jc w:val="both"/>
              <w:rPr>
                <w:rFonts w:asciiTheme="minorHAnsi" w:hAnsiTheme="minorHAnsi" w:cstheme="minorHAnsi"/>
                <w:color w:val="FFFFFF" w:themeColor="background1"/>
                <w:sz w:val="22"/>
                <w:szCs w:val="22"/>
              </w:rPr>
            </w:pPr>
            <w:r w:rsidRPr="00E14B56">
              <w:rPr>
                <w:rFonts w:asciiTheme="minorHAnsi" w:hAnsiTheme="minorHAnsi" w:cstheme="minorHAnsi"/>
                <w:color w:val="FFFFFF" w:themeColor="background1"/>
                <w:sz w:val="22"/>
                <w:szCs w:val="22"/>
              </w:rPr>
              <w:t>Sections that are</w:t>
            </w:r>
            <w:r w:rsidR="00C60876" w:rsidRPr="00E14B56">
              <w:rPr>
                <w:rFonts w:asciiTheme="minorHAnsi" w:hAnsiTheme="minorHAnsi" w:cstheme="minorHAnsi"/>
                <w:color w:val="FFFFFF" w:themeColor="background1"/>
                <w:sz w:val="22"/>
                <w:szCs w:val="22"/>
              </w:rPr>
              <w:t xml:space="preserve"> “greyed-out” are</w:t>
            </w:r>
            <w:r w:rsidRPr="00E14B56">
              <w:rPr>
                <w:rFonts w:asciiTheme="minorHAnsi" w:hAnsiTheme="minorHAnsi" w:cstheme="minorHAnsi"/>
                <w:color w:val="FFFFFF" w:themeColor="background1"/>
                <w:sz w:val="22"/>
                <w:szCs w:val="22"/>
              </w:rPr>
              <w:t xml:space="preserve">, </w:t>
            </w:r>
            <w:r w:rsidR="00A076F2">
              <w:rPr>
                <w:rFonts w:asciiTheme="minorHAnsi" w:hAnsiTheme="minorHAnsi" w:cstheme="minorHAnsi"/>
                <w:color w:val="FFFFFF" w:themeColor="background1"/>
                <w:sz w:val="22"/>
                <w:szCs w:val="22"/>
              </w:rPr>
              <w:t>those where</w:t>
            </w:r>
            <w:r w:rsidRPr="00E14B56">
              <w:rPr>
                <w:rFonts w:asciiTheme="minorHAnsi" w:hAnsiTheme="minorHAnsi" w:cstheme="minorHAnsi"/>
                <w:color w:val="FFFFFF" w:themeColor="background1"/>
                <w:sz w:val="22"/>
                <w:szCs w:val="22"/>
              </w:rPr>
              <w:t xml:space="preserve"> management arrangements / actions </w:t>
            </w:r>
            <w:r w:rsidR="00DA3B93" w:rsidRPr="00E14B56">
              <w:rPr>
                <w:rFonts w:asciiTheme="minorHAnsi" w:hAnsiTheme="minorHAnsi" w:cstheme="minorHAnsi"/>
                <w:color w:val="FFFFFF" w:themeColor="background1"/>
                <w:sz w:val="22"/>
                <w:szCs w:val="22"/>
              </w:rPr>
              <w:t xml:space="preserve">/ methodology </w:t>
            </w:r>
            <w:r w:rsidRPr="00E14B56">
              <w:rPr>
                <w:rFonts w:asciiTheme="minorHAnsi" w:hAnsiTheme="minorHAnsi" w:cstheme="minorHAnsi"/>
                <w:color w:val="FFFFFF" w:themeColor="background1"/>
                <w:sz w:val="22"/>
                <w:szCs w:val="22"/>
              </w:rPr>
              <w:t xml:space="preserve">identified in your previous RMP will </w:t>
            </w:r>
            <w:r w:rsidR="00DA3B93" w:rsidRPr="00E14B56">
              <w:rPr>
                <w:rFonts w:asciiTheme="minorHAnsi" w:hAnsiTheme="minorHAnsi" w:cstheme="minorHAnsi"/>
                <w:color w:val="FFFFFF" w:themeColor="background1"/>
                <w:sz w:val="22"/>
                <w:szCs w:val="22"/>
              </w:rPr>
              <w:t>remain</w:t>
            </w:r>
            <w:r w:rsidRPr="00E14B56">
              <w:rPr>
                <w:rFonts w:asciiTheme="minorHAnsi" w:hAnsiTheme="minorHAnsi" w:cstheme="minorHAnsi"/>
                <w:color w:val="FFFFFF" w:themeColor="background1"/>
                <w:sz w:val="22"/>
                <w:szCs w:val="22"/>
              </w:rPr>
              <w:t xml:space="preserve"> generally </w:t>
            </w:r>
            <w:r w:rsidR="002A0A34" w:rsidRPr="00E14B56">
              <w:rPr>
                <w:rFonts w:asciiTheme="minorHAnsi" w:hAnsiTheme="minorHAnsi" w:cstheme="minorHAnsi"/>
                <w:color w:val="FFFFFF" w:themeColor="background1"/>
                <w:sz w:val="22"/>
                <w:szCs w:val="22"/>
              </w:rPr>
              <w:t>appropriate</w:t>
            </w:r>
            <w:r w:rsidRPr="00E14B56">
              <w:rPr>
                <w:rFonts w:asciiTheme="minorHAnsi" w:hAnsiTheme="minorHAnsi" w:cstheme="minorHAnsi"/>
                <w:color w:val="FFFFFF" w:themeColor="background1"/>
                <w:sz w:val="22"/>
                <w:szCs w:val="22"/>
              </w:rPr>
              <w:t xml:space="preserve">, however, </w:t>
            </w:r>
            <w:r w:rsidR="00270F92" w:rsidRPr="00E14B56">
              <w:rPr>
                <w:rFonts w:asciiTheme="minorHAnsi" w:hAnsiTheme="minorHAnsi" w:cstheme="minorHAnsi"/>
                <w:color w:val="FFFFFF" w:themeColor="background1"/>
                <w:sz w:val="22"/>
                <w:szCs w:val="22"/>
              </w:rPr>
              <w:t>rather than merely copying</w:t>
            </w:r>
            <w:r w:rsidR="00A076F2">
              <w:rPr>
                <w:rFonts w:asciiTheme="minorHAnsi" w:hAnsiTheme="minorHAnsi" w:cstheme="minorHAnsi"/>
                <w:color w:val="FFFFFF" w:themeColor="background1"/>
                <w:sz w:val="22"/>
                <w:szCs w:val="22"/>
              </w:rPr>
              <w:t xml:space="preserve"> / pasting</w:t>
            </w:r>
            <w:r w:rsidR="00270F92" w:rsidRPr="00E14B56">
              <w:rPr>
                <w:rFonts w:asciiTheme="minorHAnsi" w:hAnsiTheme="minorHAnsi" w:cstheme="minorHAnsi"/>
                <w:color w:val="FFFFFF" w:themeColor="background1"/>
                <w:sz w:val="22"/>
                <w:szCs w:val="22"/>
              </w:rPr>
              <w:t xml:space="preserve"> them across, </w:t>
            </w:r>
            <w:r w:rsidRPr="00E14B56">
              <w:rPr>
                <w:rFonts w:asciiTheme="minorHAnsi" w:hAnsiTheme="minorHAnsi" w:cstheme="minorHAnsi"/>
                <w:color w:val="FFFFFF" w:themeColor="background1"/>
                <w:sz w:val="22"/>
                <w:szCs w:val="22"/>
              </w:rPr>
              <w:t xml:space="preserve">you must still consider their adequacy going forward for the purposes of this updated </w:t>
            </w:r>
            <w:r w:rsidR="00A076F2">
              <w:rPr>
                <w:rFonts w:asciiTheme="minorHAnsi" w:hAnsiTheme="minorHAnsi" w:cstheme="minorHAnsi"/>
                <w:color w:val="FFFFFF" w:themeColor="background1"/>
                <w:sz w:val="22"/>
                <w:szCs w:val="22"/>
              </w:rPr>
              <w:t>document</w:t>
            </w:r>
            <w:r w:rsidRPr="00E14B56">
              <w:rPr>
                <w:rFonts w:asciiTheme="minorHAnsi" w:hAnsiTheme="minorHAnsi" w:cstheme="minorHAnsi"/>
                <w:color w:val="FFFFFF" w:themeColor="background1"/>
                <w:sz w:val="22"/>
                <w:szCs w:val="22"/>
              </w:rPr>
              <w:t xml:space="preserve"> in the event that those arrangements need </w:t>
            </w:r>
            <w:r w:rsidR="00DA3B93" w:rsidRPr="00E14B56">
              <w:rPr>
                <w:rFonts w:asciiTheme="minorHAnsi" w:hAnsiTheme="minorHAnsi" w:cstheme="minorHAnsi"/>
                <w:color w:val="FFFFFF" w:themeColor="background1"/>
                <w:sz w:val="22"/>
                <w:szCs w:val="22"/>
              </w:rPr>
              <w:t>revising</w:t>
            </w:r>
            <w:r w:rsidRPr="00E14B56">
              <w:rPr>
                <w:rFonts w:asciiTheme="minorHAnsi" w:hAnsiTheme="minorHAnsi" w:cstheme="minorHAnsi"/>
                <w:color w:val="FFFFFF" w:themeColor="background1"/>
                <w:sz w:val="22"/>
                <w:szCs w:val="22"/>
              </w:rPr>
              <w:t xml:space="preserve"> to take account </w:t>
            </w:r>
            <w:r w:rsidR="00A076F2">
              <w:rPr>
                <w:rFonts w:asciiTheme="minorHAnsi" w:hAnsiTheme="minorHAnsi" w:cstheme="minorHAnsi"/>
                <w:color w:val="FFFFFF" w:themeColor="background1"/>
                <w:sz w:val="22"/>
                <w:szCs w:val="22"/>
              </w:rPr>
              <w:t>of</w:t>
            </w:r>
            <w:r w:rsidRPr="00E14B56">
              <w:rPr>
                <w:rFonts w:asciiTheme="minorHAnsi" w:hAnsiTheme="minorHAnsi" w:cstheme="minorHAnsi"/>
                <w:color w:val="FFFFFF" w:themeColor="background1"/>
                <w:sz w:val="22"/>
                <w:szCs w:val="22"/>
              </w:rPr>
              <w:t xml:space="preserve"> experience </w:t>
            </w:r>
            <w:r w:rsidR="00DA3B93" w:rsidRPr="00E14B56">
              <w:rPr>
                <w:rFonts w:asciiTheme="minorHAnsi" w:hAnsiTheme="minorHAnsi" w:cstheme="minorHAnsi"/>
                <w:color w:val="FFFFFF" w:themeColor="background1"/>
                <w:sz w:val="22"/>
                <w:szCs w:val="22"/>
              </w:rPr>
              <w:t xml:space="preserve">and “lessons learned” </w:t>
            </w:r>
            <w:r w:rsidR="00A076F2">
              <w:rPr>
                <w:rFonts w:asciiTheme="minorHAnsi" w:hAnsiTheme="minorHAnsi" w:cstheme="minorHAnsi"/>
                <w:color w:val="FFFFFF" w:themeColor="background1"/>
                <w:sz w:val="22"/>
                <w:szCs w:val="22"/>
              </w:rPr>
              <w:t xml:space="preserve"> during the pandemic.</w:t>
            </w:r>
          </w:p>
          <w:p w14:paraId="728EDDBE" w14:textId="0732381A" w:rsidR="003F1EE5" w:rsidRPr="003F1EE5" w:rsidRDefault="003F1EE5" w:rsidP="00A303AF">
            <w:pPr>
              <w:pStyle w:val="Header"/>
              <w:numPr>
                <w:ilvl w:val="0"/>
                <w:numId w:val="10"/>
              </w:numPr>
              <w:ind w:left="321" w:hanging="321"/>
              <w:jc w:val="both"/>
              <w:rPr>
                <w:rFonts w:asciiTheme="minorHAnsi" w:hAnsiTheme="minorHAnsi" w:cstheme="minorHAnsi"/>
                <w:color w:val="FFFFFF" w:themeColor="background1"/>
                <w:sz w:val="22"/>
                <w:szCs w:val="22"/>
              </w:rPr>
            </w:pPr>
            <w:r w:rsidRPr="003F1EE5">
              <w:rPr>
                <w:rFonts w:asciiTheme="minorHAnsi" w:hAnsiTheme="minorHAnsi" w:cstheme="minorHAnsi"/>
                <w:color w:val="FFFFFF" w:themeColor="background1"/>
                <w:sz w:val="22"/>
                <w:szCs w:val="22"/>
              </w:rPr>
              <w:t>Sections highlighted in yellow are</w:t>
            </w:r>
            <w:r>
              <w:rPr>
                <w:rFonts w:asciiTheme="minorHAnsi" w:hAnsiTheme="minorHAnsi" w:cstheme="minorHAnsi"/>
                <w:color w:val="FFFFFF" w:themeColor="background1"/>
                <w:sz w:val="22"/>
                <w:szCs w:val="22"/>
              </w:rPr>
              <w:t>,</w:t>
            </w:r>
            <w:r w:rsidRPr="003F1EE5">
              <w:rPr>
                <w:rFonts w:asciiTheme="minorHAnsi" w:hAnsiTheme="minorHAnsi" w:cstheme="minorHAnsi"/>
                <w:color w:val="FFFFFF" w:themeColor="background1"/>
                <w:sz w:val="22"/>
                <w:szCs w:val="22"/>
              </w:rPr>
              <w:t xml:space="preserve"> essentially</w:t>
            </w:r>
            <w:r>
              <w:rPr>
                <w:rFonts w:asciiTheme="minorHAnsi" w:hAnsiTheme="minorHAnsi" w:cstheme="minorHAnsi"/>
                <w:color w:val="FFFFFF" w:themeColor="background1"/>
                <w:sz w:val="22"/>
                <w:szCs w:val="22"/>
              </w:rPr>
              <w:t>,</w:t>
            </w:r>
            <w:r w:rsidRPr="003F1EE5">
              <w:rPr>
                <w:rFonts w:asciiTheme="minorHAnsi" w:hAnsiTheme="minorHAnsi" w:cstheme="minorHAnsi"/>
                <w:color w:val="FFFFFF" w:themeColor="background1"/>
                <w:sz w:val="22"/>
                <w:szCs w:val="22"/>
              </w:rPr>
              <w:t xml:space="preserve"> </w:t>
            </w:r>
            <w:r w:rsidR="0083644F">
              <w:rPr>
                <w:rFonts w:asciiTheme="minorHAnsi" w:hAnsiTheme="minorHAnsi" w:cstheme="minorHAnsi"/>
                <w:color w:val="FFFFFF" w:themeColor="background1"/>
                <w:sz w:val="22"/>
                <w:szCs w:val="22"/>
              </w:rPr>
              <w:t>“</w:t>
            </w:r>
            <w:r w:rsidRPr="003F1EE5">
              <w:rPr>
                <w:rFonts w:asciiTheme="minorHAnsi" w:hAnsiTheme="minorHAnsi" w:cstheme="minorHAnsi"/>
                <w:color w:val="FFFFFF" w:themeColor="background1"/>
                <w:sz w:val="22"/>
                <w:szCs w:val="22"/>
              </w:rPr>
              <w:t>new</w:t>
            </w:r>
            <w:r w:rsidR="0083644F">
              <w:rPr>
                <w:rFonts w:asciiTheme="minorHAnsi" w:hAnsiTheme="minorHAnsi" w:cstheme="minorHAnsi"/>
                <w:color w:val="FFFFFF" w:themeColor="background1"/>
                <w:sz w:val="22"/>
                <w:szCs w:val="22"/>
              </w:rPr>
              <w:t>”</w:t>
            </w:r>
            <w:r w:rsidRPr="003F1EE5">
              <w:rPr>
                <w:rFonts w:asciiTheme="minorHAnsi" w:hAnsiTheme="minorHAnsi" w:cstheme="minorHAnsi"/>
                <w:color w:val="FFFFFF" w:themeColor="background1"/>
                <w:sz w:val="22"/>
                <w:szCs w:val="22"/>
              </w:rPr>
              <w:t xml:space="preserve"> </w:t>
            </w:r>
            <w:r w:rsidR="0083644F">
              <w:rPr>
                <w:rFonts w:asciiTheme="minorHAnsi" w:hAnsiTheme="minorHAnsi" w:cstheme="minorHAnsi"/>
                <w:color w:val="FFFFFF" w:themeColor="background1"/>
                <w:sz w:val="22"/>
                <w:szCs w:val="22"/>
              </w:rPr>
              <w:t xml:space="preserve">(but familiar) </w:t>
            </w:r>
            <w:r>
              <w:rPr>
                <w:rFonts w:asciiTheme="minorHAnsi" w:hAnsiTheme="minorHAnsi" w:cstheme="minorHAnsi"/>
                <w:color w:val="FFFFFF" w:themeColor="background1"/>
                <w:sz w:val="22"/>
                <w:szCs w:val="22"/>
              </w:rPr>
              <w:t xml:space="preserve">and </w:t>
            </w:r>
            <w:r w:rsidRPr="003F1EE5">
              <w:rPr>
                <w:rFonts w:asciiTheme="minorHAnsi" w:hAnsiTheme="minorHAnsi" w:cstheme="minorHAnsi"/>
                <w:color w:val="FFFFFF" w:themeColor="background1"/>
                <w:sz w:val="22"/>
                <w:szCs w:val="22"/>
              </w:rPr>
              <w:t xml:space="preserve">will need to be completed by the schools in light of the </w:t>
            </w:r>
            <w:r w:rsidR="0083644F">
              <w:rPr>
                <w:rFonts w:asciiTheme="minorHAnsi" w:hAnsiTheme="minorHAnsi" w:cstheme="minorHAnsi"/>
                <w:color w:val="FFFFFF" w:themeColor="background1"/>
                <w:sz w:val="22"/>
                <w:szCs w:val="22"/>
              </w:rPr>
              <w:t>latest</w:t>
            </w:r>
            <w:r w:rsidRPr="003F1EE5">
              <w:rPr>
                <w:rFonts w:asciiTheme="minorHAnsi" w:hAnsiTheme="minorHAnsi" w:cstheme="minorHAnsi"/>
                <w:color w:val="FFFFFF" w:themeColor="background1"/>
                <w:sz w:val="22"/>
                <w:szCs w:val="22"/>
              </w:rPr>
              <w:t xml:space="preserve"> Government guidance.</w:t>
            </w:r>
          </w:p>
          <w:p w14:paraId="4E6849BA" w14:textId="02CA8C35" w:rsidR="00B3326A" w:rsidRPr="003F1EE5" w:rsidRDefault="00DB4936" w:rsidP="00A303AF">
            <w:pPr>
              <w:pStyle w:val="Header"/>
              <w:numPr>
                <w:ilvl w:val="0"/>
                <w:numId w:val="10"/>
              </w:numPr>
              <w:ind w:left="321" w:hanging="321"/>
              <w:jc w:val="both"/>
              <w:rPr>
                <w:rFonts w:asciiTheme="minorHAnsi" w:hAnsiTheme="minorHAnsi" w:cstheme="minorHAnsi"/>
                <w:i/>
                <w:iCs/>
                <w:color w:val="FFFFFF" w:themeColor="background1"/>
                <w:sz w:val="22"/>
                <w:szCs w:val="22"/>
              </w:rPr>
            </w:pPr>
            <w:r w:rsidRPr="00E14B56">
              <w:rPr>
                <w:rFonts w:asciiTheme="minorHAnsi" w:hAnsiTheme="minorHAnsi" w:cstheme="minorHAnsi"/>
                <w:color w:val="FFFFFF" w:themeColor="background1"/>
                <w:sz w:val="22"/>
                <w:szCs w:val="22"/>
              </w:rPr>
              <w:t>Please read through the whole of th</w:t>
            </w:r>
            <w:r w:rsidR="00B007EE" w:rsidRPr="00E14B56">
              <w:rPr>
                <w:rFonts w:asciiTheme="minorHAnsi" w:hAnsiTheme="minorHAnsi" w:cstheme="minorHAnsi"/>
                <w:color w:val="FFFFFF" w:themeColor="background1"/>
                <w:sz w:val="22"/>
                <w:szCs w:val="22"/>
              </w:rPr>
              <w:t>is</w:t>
            </w:r>
            <w:r w:rsidRPr="00E14B56">
              <w:rPr>
                <w:rFonts w:asciiTheme="minorHAnsi" w:hAnsiTheme="minorHAnsi" w:cstheme="minorHAnsi"/>
                <w:color w:val="FFFFFF" w:themeColor="background1"/>
                <w:sz w:val="22"/>
                <w:szCs w:val="22"/>
              </w:rPr>
              <w:t xml:space="preserve"> template</w:t>
            </w:r>
            <w:r w:rsidR="003F1EE5">
              <w:rPr>
                <w:rFonts w:asciiTheme="minorHAnsi" w:hAnsiTheme="minorHAnsi" w:cstheme="minorHAnsi"/>
                <w:color w:val="FFFFFF" w:themeColor="background1"/>
                <w:sz w:val="22"/>
                <w:szCs w:val="22"/>
              </w:rPr>
              <w:t xml:space="preserve"> </w:t>
            </w:r>
            <w:r w:rsidRPr="00E14B56">
              <w:rPr>
                <w:rFonts w:asciiTheme="minorHAnsi" w:hAnsiTheme="minorHAnsi" w:cstheme="minorHAnsi"/>
                <w:color w:val="FFFFFF" w:themeColor="background1"/>
                <w:sz w:val="22"/>
                <w:szCs w:val="22"/>
              </w:rPr>
              <w:t>prior to compl</w:t>
            </w:r>
            <w:r w:rsidR="00DA3B93" w:rsidRPr="00E14B56">
              <w:rPr>
                <w:rFonts w:asciiTheme="minorHAnsi" w:hAnsiTheme="minorHAnsi" w:cstheme="minorHAnsi"/>
                <w:color w:val="FFFFFF" w:themeColor="background1"/>
                <w:sz w:val="22"/>
                <w:szCs w:val="22"/>
              </w:rPr>
              <w:t xml:space="preserve">eting your </w:t>
            </w:r>
            <w:r w:rsidR="003F1EE5">
              <w:rPr>
                <w:rFonts w:asciiTheme="minorHAnsi" w:hAnsiTheme="minorHAnsi" w:cstheme="minorHAnsi"/>
                <w:color w:val="FFFFFF" w:themeColor="background1"/>
                <w:sz w:val="22"/>
                <w:szCs w:val="22"/>
              </w:rPr>
              <w:t>Risk Assessment</w:t>
            </w:r>
            <w:r w:rsidR="00DA3B93" w:rsidRPr="00E14B56">
              <w:rPr>
                <w:rFonts w:asciiTheme="minorHAnsi" w:hAnsiTheme="minorHAnsi" w:cstheme="minorHAnsi"/>
                <w:color w:val="FFFFFF" w:themeColor="background1"/>
                <w:sz w:val="22"/>
                <w:szCs w:val="22"/>
              </w:rPr>
              <w:t xml:space="preserve"> - </w:t>
            </w:r>
            <w:r w:rsidRPr="00E14B56">
              <w:rPr>
                <w:rFonts w:asciiTheme="minorHAnsi" w:hAnsiTheme="minorHAnsi" w:cstheme="minorHAnsi"/>
                <w:color w:val="FFFFFF" w:themeColor="background1"/>
                <w:sz w:val="22"/>
                <w:szCs w:val="22"/>
              </w:rPr>
              <w:t>any questions</w:t>
            </w:r>
            <w:r w:rsidR="00B007EE" w:rsidRPr="00E14B56">
              <w:rPr>
                <w:rFonts w:asciiTheme="minorHAnsi" w:hAnsiTheme="minorHAnsi" w:cstheme="minorHAnsi"/>
                <w:color w:val="FFFFFF" w:themeColor="background1"/>
                <w:sz w:val="22"/>
                <w:szCs w:val="22"/>
              </w:rPr>
              <w:t>,</w:t>
            </w:r>
            <w:r w:rsidRPr="00E14B56">
              <w:rPr>
                <w:rFonts w:asciiTheme="minorHAnsi" w:hAnsiTheme="minorHAnsi" w:cstheme="minorHAnsi"/>
                <w:color w:val="FFFFFF" w:themeColor="background1"/>
                <w:sz w:val="22"/>
                <w:szCs w:val="22"/>
              </w:rPr>
              <w:t xml:space="preserve"> please </w:t>
            </w:r>
            <w:r w:rsidR="00DA3B93" w:rsidRPr="00E14B56">
              <w:rPr>
                <w:rFonts w:asciiTheme="minorHAnsi" w:hAnsiTheme="minorHAnsi" w:cstheme="minorHAnsi"/>
                <w:color w:val="FFFFFF" w:themeColor="background1"/>
                <w:sz w:val="22"/>
                <w:szCs w:val="22"/>
              </w:rPr>
              <w:t>contact Estates.</w:t>
            </w:r>
          </w:p>
        </w:tc>
      </w:tr>
      <w:tr w:rsidR="007A687E" w:rsidRPr="00C85665" w14:paraId="531365D0" w14:textId="77777777" w:rsidTr="007A687E">
        <w:trPr>
          <w:trHeight w:val="340"/>
        </w:trPr>
        <w:tc>
          <w:tcPr>
            <w:tcW w:w="5260" w:type="dxa"/>
            <w:shd w:val="clear" w:color="auto" w:fill="D9D9D9" w:themeFill="background1" w:themeFillShade="D9"/>
            <w:vAlign w:val="center"/>
          </w:tcPr>
          <w:p w14:paraId="02281E70" w14:textId="4F926427" w:rsidR="007A687E" w:rsidRPr="0081115C" w:rsidRDefault="007A687E" w:rsidP="007A687E">
            <w:pPr>
              <w:pStyle w:val="Header"/>
              <w:tabs>
                <w:tab w:val="clear" w:pos="4153"/>
                <w:tab w:val="clear" w:pos="8306"/>
              </w:tabs>
              <w:rPr>
                <w:rFonts w:cstheme="minorHAnsi"/>
                <w:sz w:val="21"/>
                <w:szCs w:val="21"/>
              </w:rPr>
            </w:pPr>
            <w:r w:rsidRPr="0089741F">
              <w:rPr>
                <w:rFonts w:cs="Arial"/>
                <w:i/>
                <w:iCs/>
                <w:sz w:val="22"/>
                <w:szCs w:val="22"/>
              </w:rPr>
              <w:t xml:space="preserve">Description of the prioritised areas of risk and issues identified by the Trust as requiring consideration as part of this Risk </w:t>
            </w:r>
            <w:r>
              <w:rPr>
                <w:rFonts w:cs="Arial"/>
                <w:i/>
                <w:iCs/>
                <w:sz w:val="22"/>
                <w:szCs w:val="22"/>
              </w:rPr>
              <w:t>Assessment</w:t>
            </w:r>
            <w:r w:rsidRPr="0089741F">
              <w:rPr>
                <w:rFonts w:cs="Arial"/>
                <w:i/>
                <w:iCs/>
                <w:sz w:val="22"/>
                <w:szCs w:val="22"/>
              </w:rPr>
              <w:t xml:space="preserve"> Process</w:t>
            </w:r>
            <w:r>
              <w:rPr>
                <w:rFonts w:cs="Arial"/>
                <w:i/>
                <w:iCs/>
                <w:sz w:val="22"/>
                <w:szCs w:val="22"/>
              </w:rPr>
              <w:t>.</w:t>
            </w:r>
            <w:r w:rsidRPr="0089741F">
              <w:rPr>
                <w:rFonts w:cs="Arial"/>
                <w:i/>
                <w:iCs/>
                <w:sz w:val="22"/>
                <w:szCs w:val="22"/>
              </w:rPr>
              <w:t>:</w:t>
            </w:r>
          </w:p>
        </w:tc>
        <w:tc>
          <w:tcPr>
            <w:tcW w:w="3686" w:type="dxa"/>
            <w:shd w:val="clear" w:color="auto" w:fill="D9D9D9" w:themeFill="background1" w:themeFillShade="D9"/>
            <w:vAlign w:val="center"/>
          </w:tcPr>
          <w:p w14:paraId="582464C9" w14:textId="754A4DA0" w:rsidR="007A687E" w:rsidRPr="007A687E" w:rsidRDefault="007A687E" w:rsidP="007A687E">
            <w:pPr>
              <w:pStyle w:val="Header"/>
              <w:tabs>
                <w:tab w:val="clear" w:pos="4153"/>
                <w:tab w:val="clear" w:pos="8306"/>
              </w:tabs>
              <w:rPr>
                <w:rFonts w:cs="Arial"/>
                <w:i/>
                <w:iCs/>
                <w:sz w:val="22"/>
                <w:szCs w:val="22"/>
              </w:rPr>
            </w:pPr>
            <w:r w:rsidRPr="0089741F">
              <w:rPr>
                <w:rFonts w:cs="Arial"/>
                <w:i/>
                <w:iCs/>
                <w:sz w:val="22"/>
                <w:szCs w:val="22"/>
              </w:rPr>
              <w:t>Please identify and describe how each risk consideration factor has been reviewed, rationalised and applied (or achieved differently / improved upon) at school level and what management arrangements have been put in place.</w:t>
            </w:r>
          </w:p>
        </w:tc>
        <w:tc>
          <w:tcPr>
            <w:tcW w:w="3543" w:type="dxa"/>
            <w:shd w:val="clear" w:color="auto" w:fill="D9D9D9" w:themeFill="background1" w:themeFillShade="D9"/>
            <w:vAlign w:val="center"/>
          </w:tcPr>
          <w:p w14:paraId="073B5269" w14:textId="30A5FF56" w:rsidR="007A687E" w:rsidRPr="007A687E" w:rsidRDefault="007A687E" w:rsidP="007A687E">
            <w:pPr>
              <w:pStyle w:val="Header"/>
              <w:tabs>
                <w:tab w:val="clear" w:pos="4153"/>
                <w:tab w:val="clear" w:pos="8306"/>
              </w:tabs>
              <w:rPr>
                <w:rFonts w:cs="Arial"/>
                <w:i/>
                <w:iCs/>
                <w:sz w:val="22"/>
                <w:szCs w:val="22"/>
              </w:rPr>
            </w:pPr>
            <w:r w:rsidRPr="0089741F">
              <w:rPr>
                <w:rFonts w:cs="Arial"/>
                <w:i/>
                <w:iCs/>
                <w:sz w:val="22"/>
                <w:szCs w:val="22"/>
              </w:rPr>
              <w:t>Identify and describe any additional actions or management arrangements that will need putting in place, over and above those already implemented, in order to ensure that risks are mitigated and managed effectively.</w:t>
            </w:r>
          </w:p>
        </w:tc>
        <w:tc>
          <w:tcPr>
            <w:tcW w:w="2978" w:type="dxa"/>
            <w:shd w:val="clear" w:color="auto" w:fill="D9D9D9" w:themeFill="background1" w:themeFillShade="D9"/>
            <w:vAlign w:val="center"/>
          </w:tcPr>
          <w:p w14:paraId="09D53308" w14:textId="2A4D03A9" w:rsidR="007A687E" w:rsidRPr="007A687E" w:rsidRDefault="007A687E" w:rsidP="007A687E">
            <w:pPr>
              <w:pStyle w:val="Header"/>
              <w:rPr>
                <w:rFonts w:cs="Arial"/>
                <w:i/>
                <w:iCs/>
                <w:sz w:val="22"/>
                <w:szCs w:val="22"/>
              </w:rPr>
            </w:pPr>
            <w:r w:rsidRPr="0089741F">
              <w:rPr>
                <w:rFonts w:cs="Arial"/>
                <w:i/>
                <w:iCs/>
                <w:sz w:val="22"/>
                <w:szCs w:val="22"/>
              </w:rPr>
              <w:t xml:space="preserve">Identify any residual risks and issues that require further action and / or support and apply a RAG rating colour as per the matrix at the end of this document. </w:t>
            </w:r>
          </w:p>
        </w:tc>
      </w:tr>
    </w:tbl>
    <w:tbl>
      <w:tblPr>
        <w:tblW w:w="15465" w:type="dxa"/>
        <w:tblInd w:w="-15"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ayout w:type="fixed"/>
        <w:tblLook w:val="0000" w:firstRow="0" w:lastRow="0" w:firstColumn="0" w:lastColumn="0" w:noHBand="0" w:noVBand="0"/>
      </w:tblPr>
      <w:tblGrid>
        <w:gridCol w:w="5256"/>
        <w:gridCol w:w="3687"/>
        <w:gridCol w:w="3544"/>
        <w:gridCol w:w="2978"/>
      </w:tblGrid>
      <w:tr w:rsidR="003F5211" w:rsidRPr="003F5211" w14:paraId="607C6054" w14:textId="77777777" w:rsidTr="008B2040">
        <w:trPr>
          <w:trHeight w:val="340"/>
        </w:trPr>
        <w:tc>
          <w:tcPr>
            <w:tcW w:w="15465" w:type="dxa"/>
            <w:gridSpan w:val="4"/>
            <w:shd w:val="clear" w:color="auto" w:fill="002060"/>
            <w:vAlign w:val="center"/>
          </w:tcPr>
          <w:p w14:paraId="18506D43" w14:textId="31397954" w:rsidR="003F5211" w:rsidRPr="003F5211" w:rsidRDefault="003F5211" w:rsidP="003F5211">
            <w:pPr>
              <w:pStyle w:val="Header"/>
              <w:rPr>
                <w:rFonts w:cs="Arial"/>
                <w:b/>
                <w:bCs/>
                <w:sz w:val="22"/>
                <w:szCs w:val="22"/>
              </w:rPr>
            </w:pPr>
            <w:r w:rsidRPr="003F5211">
              <w:rPr>
                <w:rFonts w:cs="Arial"/>
                <w:b/>
                <w:bCs/>
                <w:sz w:val="22"/>
                <w:szCs w:val="22"/>
              </w:rPr>
              <w:t>Hand Hygiene</w:t>
            </w:r>
          </w:p>
        </w:tc>
      </w:tr>
      <w:tr w:rsidR="003F5211" w:rsidRPr="006970C8" w14:paraId="1EA3E2C7" w14:textId="77777777" w:rsidTr="008B2040">
        <w:trPr>
          <w:trHeight w:val="340"/>
        </w:trPr>
        <w:tc>
          <w:tcPr>
            <w:tcW w:w="5256" w:type="dxa"/>
            <w:shd w:val="clear" w:color="auto" w:fill="FFB9D0"/>
            <w:vAlign w:val="center"/>
          </w:tcPr>
          <w:p w14:paraId="4DBEF1BA" w14:textId="77777777" w:rsidR="003F5211" w:rsidRDefault="0081115C" w:rsidP="00024AEC">
            <w:pPr>
              <w:pStyle w:val="Header"/>
              <w:tabs>
                <w:tab w:val="clear" w:pos="4153"/>
                <w:tab w:val="clear" w:pos="8306"/>
              </w:tabs>
              <w:rPr>
                <w:rFonts w:cstheme="minorHAnsi"/>
                <w:sz w:val="22"/>
                <w:szCs w:val="22"/>
              </w:rPr>
            </w:pPr>
            <w:r w:rsidRPr="006970C8">
              <w:rPr>
                <w:rFonts w:cstheme="minorHAnsi"/>
                <w:sz w:val="22"/>
                <w:szCs w:val="22"/>
              </w:rPr>
              <w:t xml:space="preserve">Ensure that pupils clean their hands regularly. This can be done with soap and water or hand sanitiser. </w:t>
            </w:r>
            <w:r w:rsidR="003F5211" w:rsidRPr="006970C8">
              <w:rPr>
                <w:rFonts w:cstheme="minorHAnsi"/>
                <w:sz w:val="22"/>
                <w:szCs w:val="22"/>
              </w:rPr>
              <w:t>The school has maintained good supply of soap and access to warm water for washing hands. Appropriate controls are in place to ensure the suitable and frequent sanitisation of pupil’s hands on arrival / before going into classrooms, before changing rooms, following breaks, before / after meals, following the use of toilets etc.</w:t>
            </w:r>
          </w:p>
          <w:p w14:paraId="594F581F" w14:textId="77777777" w:rsidR="009405ED" w:rsidRDefault="009405ED" w:rsidP="00024AEC">
            <w:pPr>
              <w:pStyle w:val="Header"/>
              <w:tabs>
                <w:tab w:val="clear" w:pos="4153"/>
                <w:tab w:val="clear" w:pos="8306"/>
              </w:tabs>
              <w:rPr>
                <w:rFonts w:cstheme="minorHAnsi"/>
                <w:sz w:val="22"/>
                <w:szCs w:val="22"/>
              </w:rPr>
            </w:pPr>
          </w:p>
          <w:p w14:paraId="667E1B9D" w14:textId="77777777" w:rsidR="009405ED" w:rsidRDefault="009405ED" w:rsidP="00024AEC">
            <w:pPr>
              <w:pStyle w:val="Header"/>
              <w:tabs>
                <w:tab w:val="clear" w:pos="4153"/>
                <w:tab w:val="clear" w:pos="8306"/>
              </w:tabs>
              <w:rPr>
                <w:rFonts w:cstheme="minorHAnsi"/>
                <w:sz w:val="22"/>
                <w:szCs w:val="22"/>
              </w:rPr>
            </w:pPr>
          </w:p>
          <w:p w14:paraId="174C6264" w14:textId="77777777" w:rsidR="009405ED" w:rsidRDefault="009405ED" w:rsidP="00024AEC">
            <w:pPr>
              <w:pStyle w:val="Header"/>
              <w:tabs>
                <w:tab w:val="clear" w:pos="4153"/>
                <w:tab w:val="clear" w:pos="8306"/>
              </w:tabs>
              <w:rPr>
                <w:rFonts w:cstheme="minorHAnsi"/>
                <w:sz w:val="22"/>
                <w:szCs w:val="22"/>
              </w:rPr>
            </w:pPr>
          </w:p>
          <w:p w14:paraId="4D83F517" w14:textId="0EF63B44" w:rsidR="009405ED" w:rsidRPr="006970C8" w:rsidRDefault="009405ED" w:rsidP="00024AEC">
            <w:pPr>
              <w:pStyle w:val="Header"/>
              <w:tabs>
                <w:tab w:val="clear" w:pos="4153"/>
                <w:tab w:val="clear" w:pos="8306"/>
              </w:tabs>
              <w:rPr>
                <w:rFonts w:cstheme="minorHAnsi"/>
                <w:sz w:val="22"/>
                <w:szCs w:val="22"/>
              </w:rPr>
            </w:pPr>
          </w:p>
        </w:tc>
        <w:tc>
          <w:tcPr>
            <w:tcW w:w="3687" w:type="dxa"/>
            <w:shd w:val="clear" w:color="auto" w:fill="D9D9D9" w:themeFill="background1" w:themeFillShade="D9"/>
          </w:tcPr>
          <w:p w14:paraId="42BB6DD2" w14:textId="57249044" w:rsidR="00C5129F" w:rsidRDefault="00C5129F" w:rsidP="00A303AF">
            <w:pPr>
              <w:pStyle w:val="Header"/>
              <w:numPr>
                <w:ilvl w:val="0"/>
                <w:numId w:val="2"/>
              </w:numPr>
              <w:tabs>
                <w:tab w:val="clear" w:pos="4153"/>
                <w:tab w:val="clear" w:pos="8306"/>
              </w:tabs>
              <w:ind w:left="323" w:hanging="283"/>
              <w:rPr>
                <w:rFonts w:cs="Arial"/>
                <w:sz w:val="22"/>
                <w:szCs w:val="22"/>
              </w:rPr>
            </w:pPr>
            <w:r>
              <w:rPr>
                <w:rFonts w:cs="Arial"/>
                <w:sz w:val="22"/>
                <w:szCs w:val="22"/>
              </w:rPr>
              <w:t>Staff and children to regularly wash hands throughout the day as per guidance on left. Staff to remind children during the day and plan into their timetable handwashing as per the guidance left.</w:t>
            </w:r>
            <w:r w:rsidR="008B2040">
              <w:rPr>
                <w:rFonts w:cs="Arial"/>
                <w:sz w:val="22"/>
                <w:szCs w:val="22"/>
              </w:rPr>
              <w:t xml:space="preserve"> </w:t>
            </w:r>
            <w:r w:rsidR="008B2040">
              <w:rPr>
                <w:rFonts w:cs="Arial"/>
                <w:sz w:val="22"/>
                <w:szCs w:val="22"/>
              </w:rPr>
              <w:t>(All staff)</w:t>
            </w:r>
          </w:p>
          <w:p w14:paraId="3F23B465" w14:textId="66AAD507" w:rsidR="003F5211" w:rsidRDefault="00C5129F" w:rsidP="00A303AF">
            <w:pPr>
              <w:pStyle w:val="Header"/>
              <w:numPr>
                <w:ilvl w:val="0"/>
                <w:numId w:val="2"/>
              </w:numPr>
              <w:tabs>
                <w:tab w:val="clear" w:pos="4153"/>
                <w:tab w:val="clear" w:pos="8306"/>
              </w:tabs>
              <w:ind w:left="323" w:hanging="283"/>
              <w:rPr>
                <w:rFonts w:cs="Arial"/>
                <w:sz w:val="22"/>
                <w:szCs w:val="22"/>
              </w:rPr>
            </w:pPr>
            <w:r>
              <w:rPr>
                <w:rFonts w:cs="Arial"/>
                <w:sz w:val="22"/>
                <w:szCs w:val="22"/>
              </w:rPr>
              <w:t>Ensure good stock kept of soap and hand sanitiser (WD/GS)</w:t>
            </w:r>
          </w:p>
          <w:p w14:paraId="317041AF" w14:textId="05213996" w:rsidR="00C5129F" w:rsidRDefault="00C5129F" w:rsidP="00A303AF">
            <w:pPr>
              <w:pStyle w:val="Header"/>
              <w:numPr>
                <w:ilvl w:val="0"/>
                <w:numId w:val="2"/>
              </w:numPr>
              <w:tabs>
                <w:tab w:val="clear" w:pos="4153"/>
                <w:tab w:val="clear" w:pos="8306"/>
              </w:tabs>
              <w:ind w:left="323" w:hanging="283"/>
              <w:rPr>
                <w:rFonts w:cs="Arial"/>
                <w:sz w:val="22"/>
                <w:szCs w:val="22"/>
              </w:rPr>
            </w:pPr>
            <w:r>
              <w:rPr>
                <w:rFonts w:cs="Arial"/>
                <w:sz w:val="22"/>
                <w:szCs w:val="22"/>
              </w:rPr>
              <w:t xml:space="preserve">WD to ensure soap and handwash are available and kept ‘topped up’ in classrooms and communal areas (including </w:t>
            </w:r>
            <w:r>
              <w:rPr>
                <w:rFonts w:cs="Arial"/>
                <w:sz w:val="22"/>
                <w:szCs w:val="22"/>
              </w:rPr>
              <w:lastRenderedPageBreak/>
              <w:t>entrance area, reception desk, lunch halls and meetings rooms) daily (WD) – staff to radio WD should they run low on these products during the school day</w:t>
            </w:r>
          </w:p>
          <w:p w14:paraId="5A5E60D3" w14:textId="0A1D118E" w:rsidR="00C5129F" w:rsidRPr="006970C8" w:rsidRDefault="00C5129F" w:rsidP="00A303AF">
            <w:pPr>
              <w:pStyle w:val="Header"/>
              <w:numPr>
                <w:ilvl w:val="0"/>
                <w:numId w:val="2"/>
              </w:numPr>
              <w:tabs>
                <w:tab w:val="clear" w:pos="4153"/>
                <w:tab w:val="clear" w:pos="8306"/>
              </w:tabs>
              <w:ind w:left="323" w:hanging="283"/>
              <w:rPr>
                <w:rFonts w:cs="Arial"/>
                <w:sz w:val="22"/>
                <w:szCs w:val="22"/>
              </w:rPr>
            </w:pPr>
            <w:r>
              <w:rPr>
                <w:rFonts w:cs="Arial"/>
                <w:sz w:val="22"/>
                <w:szCs w:val="22"/>
              </w:rPr>
              <w:t>Staff working in offices to have their own supply asking WD to further supplies when running low (office-based staff)</w:t>
            </w:r>
          </w:p>
        </w:tc>
        <w:tc>
          <w:tcPr>
            <w:tcW w:w="3544" w:type="dxa"/>
            <w:shd w:val="clear" w:color="auto" w:fill="D9D9D9" w:themeFill="background1" w:themeFillShade="D9"/>
          </w:tcPr>
          <w:p w14:paraId="7FB44F29" w14:textId="533FA7B7" w:rsidR="00C5129F" w:rsidRDefault="00C5129F" w:rsidP="00A303AF">
            <w:pPr>
              <w:pStyle w:val="Header"/>
              <w:numPr>
                <w:ilvl w:val="0"/>
                <w:numId w:val="6"/>
              </w:numPr>
              <w:tabs>
                <w:tab w:val="clear" w:pos="4153"/>
                <w:tab w:val="clear" w:pos="8306"/>
              </w:tabs>
              <w:ind w:left="317" w:hanging="283"/>
              <w:rPr>
                <w:rFonts w:cs="Arial"/>
                <w:sz w:val="22"/>
                <w:szCs w:val="22"/>
              </w:rPr>
            </w:pPr>
            <w:r>
              <w:rPr>
                <w:rFonts w:cs="Arial"/>
                <w:sz w:val="22"/>
                <w:szCs w:val="22"/>
              </w:rPr>
              <w:lastRenderedPageBreak/>
              <w:t>RS/LG meeting with GS/WD to go through their actions</w:t>
            </w:r>
          </w:p>
          <w:p w14:paraId="40D64618" w14:textId="77777777" w:rsidR="003F5211" w:rsidRDefault="00C5129F" w:rsidP="00A303AF">
            <w:pPr>
              <w:pStyle w:val="Header"/>
              <w:numPr>
                <w:ilvl w:val="0"/>
                <w:numId w:val="6"/>
              </w:numPr>
              <w:tabs>
                <w:tab w:val="clear" w:pos="4153"/>
                <w:tab w:val="clear" w:pos="8306"/>
              </w:tabs>
              <w:ind w:left="317" w:hanging="283"/>
              <w:rPr>
                <w:rFonts w:cs="Arial"/>
                <w:sz w:val="22"/>
                <w:szCs w:val="22"/>
              </w:rPr>
            </w:pPr>
            <w:r>
              <w:rPr>
                <w:rFonts w:cs="Arial"/>
                <w:sz w:val="22"/>
                <w:szCs w:val="22"/>
              </w:rPr>
              <w:t>Staff to be informed in RS COVID update on INSET 2021</w:t>
            </w:r>
          </w:p>
          <w:p w14:paraId="71B566F3" w14:textId="6856512D" w:rsidR="00C5129F" w:rsidRPr="006970C8" w:rsidRDefault="00C5129F" w:rsidP="00A303AF">
            <w:pPr>
              <w:pStyle w:val="Header"/>
              <w:numPr>
                <w:ilvl w:val="0"/>
                <w:numId w:val="6"/>
              </w:numPr>
              <w:tabs>
                <w:tab w:val="clear" w:pos="4153"/>
                <w:tab w:val="clear" w:pos="8306"/>
              </w:tabs>
              <w:ind w:left="317" w:hanging="283"/>
              <w:rPr>
                <w:rFonts w:cs="Arial"/>
                <w:sz w:val="22"/>
                <w:szCs w:val="22"/>
              </w:rPr>
            </w:pPr>
            <w:r>
              <w:rPr>
                <w:rFonts w:cs="Arial"/>
                <w:sz w:val="22"/>
                <w:szCs w:val="22"/>
              </w:rPr>
              <w:t>RS/LG when around school to check handwashing systems are in place.</w:t>
            </w:r>
          </w:p>
        </w:tc>
        <w:tc>
          <w:tcPr>
            <w:tcW w:w="2978" w:type="dxa"/>
            <w:shd w:val="clear" w:color="auto" w:fill="ED7D31" w:themeFill="accent2"/>
          </w:tcPr>
          <w:p w14:paraId="573B727C" w14:textId="4BB85B1E" w:rsidR="003F5211" w:rsidRPr="006970C8" w:rsidRDefault="00C5129F" w:rsidP="00A303AF">
            <w:pPr>
              <w:pStyle w:val="Header"/>
              <w:numPr>
                <w:ilvl w:val="0"/>
                <w:numId w:val="5"/>
              </w:numPr>
              <w:ind w:left="280" w:hanging="280"/>
              <w:rPr>
                <w:rFonts w:cs="Arial"/>
                <w:b/>
                <w:bCs/>
                <w:sz w:val="22"/>
                <w:szCs w:val="22"/>
              </w:rPr>
            </w:pPr>
            <w:r>
              <w:rPr>
                <w:rFonts w:cs="Arial"/>
                <w:b/>
                <w:bCs/>
                <w:sz w:val="22"/>
                <w:szCs w:val="22"/>
              </w:rPr>
              <w:t>2</w:t>
            </w:r>
          </w:p>
        </w:tc>
      </w:tr>
      <w:tr w:rsidR="003F5211" w:rsidRPr="003F5211" w14:paraId="4D0C8B1E" w14:textId="77777777" w:rsidTr="008B2040">
        <w:trPr>
          <w:trHeight w:val="340"/>
        </w:trPr>
        <w:tc>
          <w:tcPr>
            <w:tcW w:w="15465" w:type="dxa"/>
            <w:gridSpan w:val="4"/>
            <w:shd w:val="clear" w:color="auto" w:fill="002060"/>
            <w:vAlign w:val="center"/>
          </w:tcPr>
          <w:p w14:paraId="3786E504" w14:textId="1482FCB5" w:rsidR="003F5211" w:rsidRPr="003F5211" w:rsidRDefault="003F5211" w:rsidP="00984DBE">
            <w:pPr>
              <w:pStyle w:val="Header"/>
              <w:rPr>
                <w:rFonts w:cs="Arial"/>
                <w:b/>
                <w:bCs/>
                <w:sz w:val="22"/>
                <w:szCs w:val="22"/>
              </w:rPr>
            </w:pPr>
            <w:r>
              <w:rPr>
                <w:rFonts w:cs="Arial"/>
                <w:b/>
                <w:bCs/>
                <w:sz w:val="22"/>
                <w:szCs w:val="22"/>
              </w:rPr>
              <w:t>Respiratory</w:t>
            </w:r>
            <w:r w:rsidRPr="003F5211">
              <w:rPr>
                <w:rFonts w:cs="Arial"/>
                <w:b/>
                <w:bCs/>
                <w:sz w:val="22"/>
                <w:szCs w:val="22"/>
              </w:rPr>
              <w:t xml:space="preserve"> Hygiene</w:t>
            </w:r>
          </w:p>
        </w:tc>
      </w:tr>
      <w:tr w:rsidR="003F5211" w:rsidRPr="006970C8" w14:paraId="4618FEC0" w14:textId="77777777" w:rsidTr="008B2040">
        <w:trPr>
          <w:trHeight w:val="340"/>
        </w:trPr>
        <w:tc>
          <w:tcPr>
            <w:tcW w:w="5256" w:type="dxa"/>
            <w:shd w:val="clear" w:color="auto" w:fill="FFB9D0"/>
            <w:vAlign w:val="center"/>
          </w:tcPr>
          <w:p w14:paraId="5CBFC0C5" w14:textId="3423A122" w:rsidR="003F5211" w:rsidRPr="006970C8" w:rsidRDefault="003F5211" w:rsidP="00024AEC">
            <w:pPr>
              <w:pStyle w:val="Header"/>
              <w:tabs>
                <w:tab w:val="clear" w:pos="4153"/>
                <w:tab w:val="clear" w:pos="8306"/>
              </w:tabs>
              <w:rPr>
                <w:rFonts w:cs="Arial"/>
                <w:sz w:val="22"/>
                <w:szCs w:val="22"/>
              </w:rPr>
            </w:pPr>
            <w:r w:rsidRPr="006970C8">
              <w:rPr>
                <w:rFonts w:cstheme="minorHAnsi"/>
                <w:sz w:val="22"/>
                <w:szCs w:val="22"/>
              </w:rPr>
              <w:t>Ensure good respiratory hygiene by promoting the ‘catch it, bin it, kill it’ approach with enough tissues and bins available in the school to support pupils and staff to follow this routine.</w:t>
            </w:r>
          </w:p>
        </w:tc>
        <w:tc>
          <w:tcPr>
            <w:tcW w:w="3687" w:type="dxa"/>
            <w:shd w:val="clear" w:color="auto" w:fill="D9D9D9" w:themeFill="background1" w:themeFillShade="D9"/>
          </w:tcPr>
          <w:p w14:paraId="68B6A9B1" w14:textId="6E5703E0" w:rsidR="00C5129F" w:rsidRDefault="00C5129F" w:rsidP="00C5129F">
            <w:pPr>
              <w:pStyle w:val="Header"/>
              <w:numPr>
                <w:ilvl w:val="0"/>
                <w:numId w:val="2"/>
              </w:numPr>
              <w:tabs>
                <w:tab w:val="clear" w:pos="4153"/>
                <w:tab w:val="clear" w:pos="8306"/>
              </w:tabs>
              <w:ind w:left="323" w:hanging="283"/>
              <w:rPr>
                <w:rFonts w:cs="Arial"/>
                <w:sz w:val="22"/>
                <w:szCs w:val="22"/>
              </w:rPr>
            </w:pPr>
            <w:r>
              <w:rPr>
                <w:rFonts w:cs="Arial"/>
                <w:sz w:val="22"/>
                <w:szCs w:val="22"/>
              </w:rPr>
              <w:t xml:space="preserve">Staff </w:t>
            </w:r>
            <w:r w:rsidR="008B2040">
              <w:rPr>
                <w:rFonts w:cs="Arial"/>
                <w:sz w:val="22"/>
                <w:szCs w:val="22"/>
              </w:rPr>
              <w:t>to remind children to ‘catch it, bin it, kill it (wash hands)’ regularly and prompt children if they need to follow this. (All staff)</w:t>
            </w:r>
          </w:p>
          <w:p w14:paraId="4298C793" w14:textId="4E5A8069" w:rsidR="00C5129F" w:rsidRDefault="00C5129F" w:rsidP="00C5129F">
            <w:pPr>
              <w:pStyle w:val="Header"/>
              <w:numPr>
                <w:ilvl w:val="0"/>
                <w:numId w:val="2"/>
              </w:numPr>
              <w:tabs>
                <w:tab w:val="clear" w:pos="4153"/>
                <w:tab w:val="clear" w:pos="8306"/>
              </w:tabs>
              <w:ind w:left="323" w:hanging="283"/>
              <w:rPr>
                <w:rFonts w:cs="Arial"/>
                <w:sz w:val="22"/>
                <w:szCs w:val="22"/>
              </w:rPr>
            </w:pPr>
            <w:r>
              <w:rPr>
                <w:rFonts w:cs="Arial"/>
                <w:sz w:val="22"/>
                <w:szCs w:val="22"/>
              </w:rPr>
              <w:t xml:space="preserve">Ensure good stock kept of </w:t>
            </w:r>
            <w:r w:rsidR="008B2040">
              <w:rPr>
                <w:rFonts w:cs="Arial"/>
                <w:sz w:val="22"/>
                <w:szCs w:val="22"/>
              </w:rPr>
              <w:t>tissues and bins in all classrooms, communal areas and offices</w:t>
            </w:r>
            <w:r>
              <w:rPr>
                <w:rFonts w:cs="Arial"/>
                <w:sz w:val="22"/>
                <w:szCs w:val="22"/>
              </w:rPr>
              <w:t xml:space="preserve"> (WD/GS)</w:t>
            </w:r>
          </w:p>
          <w:p w14:paraId="7A2D3382" w14:textId="37D81F59" w:rsidR="00C5129F" w:rsidRDefault="00C5129F" w:rsidP="00C5129F">
            <w:pPr>
              <w:pStyle w:val="Header"/>
              <w:numPr>
                <w:ilvl w:val="0"/>
                <w:numId w:val="2"/>
              </w:numPr>
              <w:tabs>
                <w:tab w:val="clear" w:pos="4153"/>
                <w:tab w:val="clear" w:pos="8306"/>
              </w:tabs>
              <w:ind w:left="323" w:hanging="283"/>
              <w:rPr>
                <w:rFonts w:cs="Arial"/>
                <w:sz w:val="22"/>
                <w:szCs w:val="22"/>
              </w:rPr>
            </w:pPr>
            <w:r>
              <w:rPr>
                <w:rFonts w:cs="Arial"/>
                <w:sz w:val="22"/>
                <w:szCs w:val="22"/>
              </w:rPr>
              <w:t xml:space="preserve">WD to ensure </w:t>
            </w:r>
            <w:r w:rsidR="008B2040">
              <w:rPr>
                <w:rFonts w:cs="Arial"/>
                <w:sz w:val="22"/>
                <w:szCs w:val="22"/>
              </w:rPr>
              <w:t xml:space="preserve">tissues are </w:t>
            </w:r>
            <w:r>
              <w:rPr>
                <w:rFonts w:cs="Arial"/>
                <w:sz w:val="22"/>
                <w:szCs w:val="22"/>
              </w:rPr>
              <w:t>kept ‘topped up’ in classrooms and communal areas (including entrance area, reception desk, lunch halls and meetings rooms) daily (WD) – staff to radio WD should they run low on these products during the school day</w:t>
            </w:r>
          </w:p>
          <w:p w14:paraId="43532D7E" w14:textId="331DEBA7" w:rsidR="003F5211" w:rsidRPr="006970C8" w:rsidRDefault="00C5129F" w:rsidP="00C5129F">
            <w:pPr>
              <w:pStyle w:val="Header"/>
              <w:numPr>
                <w:ilvl w:val="0"/>
                <w:numId w:val="2"/>
              </w:numPr>
              <w:tabs>
                <w:tab w:val="clear" w:pos="4153"/>
                <w:tab w:val="clear" w:pos="8306"/>
              </w:tabs>
              <w:ind w:left="323" w:hanging="283"/>
              <w:rPr>
                <w:rFonts w:cs="Arial"/>
                <w:sz w:val="22"/>
                <w:szCs w:val="22"/>
              </w:rPr>
            </w:pPr>
            <w:r>
              <w:rPr>
                <w:rFonts w:cs="Arial"/>
                <w:sz w:val="22"/>
                <w:szCs w:val="22"/>
              </w:rPr>
              <w:t>Staff working in offices to have their own supply asking WD to further supplies when running low (office-based staff)</w:t>
            </w:r>
          </w:p>
        </w:tc>
        <w:tc>
          <w:tcPr>
            <w:tcW w:w="3544" w:type="dxa"/>
            <w:shd w:val="clear" w:color="auto" w:fill="D9D9D9" w:themeFill="background1" w:themeFillShade="D9"/>
          </w:tcPr>
          <w:p w14:paraId="6D1C603D" w14:textId="77777777" w:rsidR="00C5129F" w:rsidRDefault="00C5129F" w:rsidP="00C5129F">
            <w:pPr>
              <w:pStyle w:val="Header"/>
              <w:numPr>
                <w:ilvl w:val="0"/>
                <w:numId w:val="6"/>
              </w:numPr>
              <w:tabs>
                <w:tab w:val="clear" w:pos="4153"/>
                <w:tab w:val="clear" w:pos="8306"/>
              </w:tabs>
              <w:ind w:left="317" w:hanging="283"/>
              <w:rPr>
                <w:rFonts w:cs="Arial"/>
                <w:sz w:val="22"/>
                <w:szCs w:val="22"/>
              </w:rPr>
            </w:pPr>
            <w:r>
              <w:rPr>
                <w:rFonts w:cs="Arial"/>
                <w:sz w:val="22"/>
                <w:szCs w:val="22"/>
              </w:rPr>
              <w:t>RS/LG meeting with GS/WD to go through their actions</w:t>
            </w:r>
          </w:p>
          <w:p w14:paraId="74A4F4B3" w14:textId="77777777" w:rsidR="00C5129F" w:rsidRDefault="00C5129F" w:rsidP="00C5129F">
            <w:pPr>
              <w:pStyle w:val="Header"/>
              <w:numPr>
                <w:ilvl w:val="0"/>
                <w:numId w:val="6"/>
              </w:numPr>
              <w:tabs>
                <w:tab w:val="clear" w:pos="4153"/>
                <w:tab w:val="clear" w:pos="8306"/>
              </w:tabs>
              <w:ind w:left="317" w:hanging="283"/>
              <w:rPr>
                <w:rFonts w:cs="Arial"/>
                <w:sz w:val="22"/>
                <w:szCs w:val="22"/>
              </w:rPr>
            </w:pPr>
            <w:r>
              <w:rPr>
                <w:rFonts w:cs="Arial"/>
                <w:sz w:val="22"/>
                <w:szCs w:val="22"/>
              </w:rPr>
              <w:t>Staff to be informed in RS COVID update on INSET 2021</w:t>
            </w:r>
          </w:p>
          <w:p w14:paraId="69051223" w14:textId="774C70A2" w:rsidR="003F5211" w:rsidRPr="006970C8" w:rsidRDefault="00C5129F" w:rsidP="00C5129F">
            <w:pPr>
              <w:pStyle w:val="Header"/>
              <w:numPr>
                <w:ilvl w:val="0"/>
                <w:numId w:val="6"/>
              </w:numPr>
              <w:tabs>
                <w:tab w:val="clear" w:pos="4153"/>
                <w:tab w:val="clear" w:pos="8306"/>
              </w:tabs>
              <w:ind w:left="317" w:hanging="283"/>
              <w:rPr>
                <w:rFonts w:cs="Arial"/>
                <w:sz w:val="22"/>
                <w:szCs w:val="22"/>
              </w:rPr>
            </w:pPr>
            <w:r>
              <w:rPr>
                <w:rFonts w:cs="Arial"/>
                <w:sz w:val="22"/>
                <w:szCs w:val="22"/>
              </w:rPr>
              <w:t>RS/LG when around school to check handwashing systems are in place.</w:t>
            </w:r>
          </w:p>
        </w:tc>
        <w:tc>
          <w:tcPr>
            <w:tcW w:w="2978" w:type="dxa"/>
            <w:shd w:val="clear" w:color="auto" w:fill="ED7D31" w:themeFill="accent2"/>
          </w:tcPr>
          <w:p w14:paraId="0295C0FB" w14:textId="30BF5513" w:rsidR="003F5211" w:rsidRPr="006970C8" w:rsidRDefault="008B2040" w:rsidP="00A303AF">
            <w:pPr>
              <w:pStyle w:val="Header"/>
              <w:numPr>
                <w:ilvl w:val="0"/>
                <w:numId w:val="5"/>
              </w:numPr>
              <w:ind w:left="280" w:hanging="280"/>
              <w:rPr>
                <w:rFonts w:cs="Arial"/>
                <w:b/>
                <w:bCs/>
                <w:sz w:val="22"/>
                <w:szCs w:val="22"/>
              </w:rPr>
            </w:pPr>
            <w:r>
              <w:rPr>
                <w:rFonts w:cs="Arial"/>
                <w:b/>
                <w:bCs/>
                <w:sz w:val="22"/>
                <w:szCs w:val="22"/>
              </w:rPr>
              <w:t>2</w:t>
            </w:r>
          </w:p>
        </w:tc>
      </w:tr>
      <w:tr w:rsidR="00276B7D" w:rsidRPr="003F5211" w14:paraId="15E85547" w14:textId="77777777" w:rsidTr="008B2040">
        <w:trPr>
          <w:trHeight w:val="340"/>
        </w:trPr>
        <w:tc>
          <w:tcPr>
            <w:tcW w:w="15465" w:type="dxa"/>
            <w:gridSpan w:val="4"/>
            <w:shd w:val="clear" w:color="auto" w:fill="002060"/>
            <w:vAlign w:val="center"/>
          </w:tcPr>
          <w:p w14:paraId="3F074B80" w14:textId="7B44B0A6" w:rsidR="00276B7D" w:rsidRPr="003F5211" w:rsidRDefault="00276B7D" w:rsidP="00984DBE">
            <w:pPr>
              <w:pStyle w:val="Header"/>
              <w:rPr>
                <w:rFonts w:cs="Arial"/>
                <w:b/>
                <w:bCs/>
                <w:sz w:val="22"/>
                <w:szCs w:val="22"/>
              </w:rPr>
            </w:pPr>
            <w:r>
              <w:rPr>
                <w:rFonts w:cs="Arial"/>
                <w:b/>
                <w:bCs/>
                <w:sz w:val="22"/>
                <w:szCs w:val="22"/>
              </w:rPr>
              <w:t>Use of PPE</w:t>
            </w:r>
          </w:p>
        </w:tc>
      </w:tr>
      <w:tr w:rsidR="00276B7D" w:rsidRPr="006970C8" w14:paraId="76731FFB" w14:textId="77777777" w:rsidTr="008B2040">
        <w:trPr>
          <w:trHeight w:val="340"/>
        </w:trPr>
        <w:tc>
          <w:tcPr>
            <w:tcW w:w="5256" w:type="dxa"/>
            <w:shd w:val="clear" w:color="auto" w:fill="F4B083" w:themeFill="accent2" w:themeFillTint="99"/>
            <w:vAlign w:val="center"/>
          </w:tcPr>
          <w:p w14:paraId="3B8D0C47" w14:textId="408C1D02" w:rsidR="00276B7D" w:rsidRPr="006970C8" w:rsidRDefault="00276B7D" w:rsidP="00B92A52">
            <w:pPr>
              <w:pStyle w:val="Header"/>
              <w:tabs>
                <w:tab w:val="clear" w:pos="4153"/>
                <w:tab w:val="clear" w:pos="8306"/>
              </w:tabs>
              <w:rPr>
                <w:rFonts w:cs="Arial"/>
                <w:sz w:val="22"/>
                <w:szCs w:val="22"/>
              </w:rPr>
            </w:pPr>
            <w:r w:rsidRPr="006970C8">
              <w:rPr>
                <w:sz w:val="22"/>
                <w:szCs w:val="22"/>
              </w:rPr>
              <w:t>Most staff in schools will not require PPE beyond what they would normally need for their work</w:t>
            </w:r>
            <w:r w:rsidR="0081115C" w:rsidRPr="006970C8">
              <w:rPr>
                <w:sz w:val="22"/>
                <w:szCs w:val="22"/>
              </w:rPr>
              <w:t>.</w:t>
            </w:r>
            <w:r w:rsidRPr="006970C8">
              <w:rPr>
                <w:sz w:val="22"/>
                <w:szCs w:val="22"/>
              </w:rPr>
              <w:t xml:space="preserve"> </w:t>
            </w:r>
            <w:r w:rsidR="00A0686F" w:rsidRPr="006970C8">
              <w:rPr>
                <w:sz w:val="22"/>
                <w:szCs w:val="22"/>
              </w:rPr>
              <w:t xml:space="preserve">Notwithstanding, the school has </w:t>
            </w:r>
            <w:r w:rsidR="009405ED">
              <w:rPr>
                <w:sz w:val="22"/>
                <w:szCs w:val="22"/>
              </w:rPr>
              <w:t xml:space="preserve">suitable </w:t>
            </w:r>
            <w:r w:rsidR="00A0686F" w:rsidRPr="006970C8">
              <w:rPr>
                <w:sz w:val="22"/>
                <w:szCs w:val="22"/>
              </w:rPr>
              <w:t xml:space="preserve">arrangements in place to follow the guidance on the </w:t>
            </w:r>
            <w:r w:rsidR="00A0686F" w:rsidRPr="006970C8">
              <w:rPr>
                <w:sz w:val="22"/>
                <w:szCs w:val="22"/>
              </w:rPr>
              <w:lastRenderedPageBreak/>
              <w:t>Use of PPE in Education, Childcare and Children’s Social Care Settings which includes information on the use of PPE for COVID-19.</w:t>
            </w:r>
          </w:p>
        </w:tc>
        <w:tc>
          <w:tcPr>
            <w:tcW w:w="3687" w:type="dxa"/>
            <w:shd w:val="clear" w:color="auto" w:fill="FFE599" w:themeFill="accent4" w:themeFillTint="66"/>
          </w:tcPr>
          <w:p w14:paraId="3B359D2A" w14:textId="77777777" w:rsidR="00276B7D" w:rsidRDefault="008B2040" w:rsidP="00A303AF">
            <w:pPr>
              <w:pStyle w:val="Header"/>
              <w:numPr>
                <w:ilvl w:val="0"/>
                <w:numId w:val="2"/>
              </w:numPr>
              <w:tabs>
                <w:tab w:val="clear" w:pos="4153"/>
                <w:tab w:val="clear" w:pos="8306"/>
              </w:tabs>
              <w:ind w:left="323" w:hanging="283"/>
              <w:rPr>
                <w:rFonts w:cs="Arial"/>
                <w:sz w:val="22"/>
                <w:szCs w:val="22"/>
              </w:rPr>
            </w:pPr>
            <w:r>
              <w:rPr>
                <w:rFonts w:cs="Arial"/>
                <w:sz w:val="22"/>
                <w:szCs w:val="22"/>
              </w:rPr>
              <w:lastRenderedPageBreak/>
              <w:t>Ensure good level of stock kept of PPE (RS/LG)</w:t>
            </w:r>
          </w:p>
          <w:p w14:paraId="1D505BFB" w14:textId="77777777" w:rsidR="008B2040" w:rsidRDefault="008B2040" w:rsidP="00A303AF">
            <w:pPr>
              <w:pStyle w:val="Header"/>
              <w:numPr>
                <w:ilvl w:val="0"/>
                <w:numId w:val="2"/>
              </w:numPr>
              <w:tabs>
                <w:tab w:val="clear" w:pos="4153"/>
                <w:tab w:val="clear" w:pos="8306"/>
              </w:tabs>
              <w:ind w:left="323" w:hanging="283"/>
              <w:rPr>
                <w:rFonts w:cs="Arial"/>
                <w:sz w:val="22"/>
                <w:szCs w:val="22"/>
              </w:rPr>
            </w:pPr>
            <w:r>
              <w:rPr>
                <w:rFonts w:cs="Arial"/>
                <w:sz w:val="22"/>
                <w:szCs w:val="22"/>
              </w:rPr>
              <w:lastRenderedPageBreak/>
              <w:t xml:space="preserve">Staff to access PPE where required (stored in disabled toilet by main office). </w:t>
            </w:r>
          </w:p>
          <w:p w14:paraId="2D1CCF5E" w14:textId="21926D78" w:rsidR="008B2040" w:rsidRPr="006970C8" w:rsidRDefault="008B2040" w:rsidP="00A303AF">
            <w:pPr>
              <w:pStyle w:val="Header"/>
              <w:numPr>
                <w:ilvl w:val="0"/>
                <w:numId w:val="2"/>
              </w:numPr>
              <w:tabs>
                <w:tab w:val="clear" w:pos="4153"/>
                <w:tab w:val="clear" w:pos="8306"/>
              </w:tabs>
              <w:ind w:left="323" w:hanging="283"/>
              <w:rPr>
                <w:rFonts w:cs="Arial"/>
                <w:sz w:val="22"/>
                <w:szCs w:val="22"/>
              </w:rPr>
            </w:pPr>
            <w:r>
              <w:rPr>
                <w:rFonts w:cs="Arial"/>
                <w:sz w:val="22"/>
                <w:szCs w:val="22"/>
              </w:rPr>
              <w:t>EYFS teams may have a small stock in their classroom for intimate care (as per policy)</w:t>
            </w:r>
          </w:p>
        </w:tc>
        <w:tc>
          <w:tcPr>
            <w:tcW w:w="3544" w:type="dxa"/>
            <w:shd w:val="clear" w:color="auto" w:fill="FFE599" w:themeFill="accent4" w:themeFillTint="66"/>
          </w:tcPr>
          <w:p w14:paraId="454C1F3E" w14:textId="531C206F" w:rsidR="00276B7D" w:rsidRPr="006970C8" w:rsidRDefault="008B2040" w:rsidP="00A303AF">
            <w:pPr>
              <w:pStyle w:val="Header"/>
              <w:numPr>
                <w:ilvl w:val="0"/>
                <w:numId w:val="6"/>
              </w:numPr>
              <w:tabs>
                <w:tab w:val="clear" w:pos="4153"/>
                <w:tab w:val="clear" w:pos="8306"/>
              </w:tabs>
              <w:ind w:left="317" w:hanging="283"/>
              <w:rPr>
                <w:rFonts w:cs="Arial"/>
                <w:sz w:val="22"/>
                <w:szCs w:val="22"/>
              </w:rPr>
            </w:pPr>
            <w:r>
              <w:rPr>
                <w:rFonts w:cs="Arial"/>
                <w:sz w:val="22"/>
                <w:szCs w:val="22"/>
              </w:rPr>
              <w:lastRenderedPageBreak/>
              <w:t>GS to check PPE stock and report to RS/LG</w:t>
            </w:r>
          </w:p>
        </w:tc>
        <w:tc>
          <w:tcPr>
            <w:tcW w:w="2978" w:type="dxa"/>
            <w:shd w:val="clear" w:color="auto" w:fill="92D050"/>
          </w:tcPr>
          <w:p w14:paraId="14575C0D" w14:textId="2EE55D30" w:rsidR="00276B7D" w:rsidRPr="006970C8" w:rsidRDefault="008B2040" w:rsidP="00A303AF">
            <w:pPr>
              <w:pStyle w:val="Header"/>
              <w:numPr>
                <w:ilvl w:val="0"/>
                <w:numId w:val="5"/>
              </w:numPr>
              <w:ind w:left="280" w:hanging="280"/>
              <w:rPr>
                <w:rFonts w:cs="Arial"/>
                <w:b/>
                <w:bCs/>
                <w:sz w:val="22"/>
                <w:szCs w:val="22"/>
              </w:rPr>
            </w:pPr>
            <w:r>
              <w:rPr>
                <w:rFonts w:cs="Arial"/>
                <w:b/>
                <w:bCs/>
                <w:sz w:val="22"/>
                <w:szCs w:val="22"/>
              </w:rPr>
              <w:t>1</w:t>
            </w:r>
          </w:p>
        </w:tc>
      </w:tr>
      <w:tr w:rsidR="0081115C" w:rsidRPr="003F5211" w14:paraId="382CC247" w14:textId="77777777" w:rsidTr="008B2040">
        <w:trPr>
          <w:trHeight w:val="340"/>
        </w:trPr>
        <w:tc>
          <w:tcPr>
            <w:tcW w:w="15465" w:type="dxa"/>
            <w:gridSpan w:val="4"/>
            <w:shd w:val="clear" w:color="auto" w:fill="002060"/>
            <w:vAlign w:val="center"/>
          </w:tcPr>
          <w:p w14:paraId="279FCA9D" w14:textId="224063A5" w:rsidR="0081115C" w:rsidRPr="003F5211" w:rsidRDefault="0081115C" w:rsidP="00984DBE">
            <w:pPr>
              <w:pStyle w:val="Header"/>
              <w:rPr>
                <w:rFonts w:cs="Arial"/>
                <w:b/>
                <w:bCs/>
                <w:sz w:val="22"/>
                <w:szCs w:val="22"/>
              </w:rPr>
            </w:pPr>
            <w:r>
              <w:rPr>
                <w:rFonts w:cs="Arial"/>
                <w:b/>
                <w:bCs/>
                <w:sz w:val="22"/>
                <w:szCs w:val="22"/>
              </w:rPr>
              <w:t>Cleaning Regime</w:t>
            </w:r>
          </w:p>
        </w:tc>
      </w:tr>
      <w:tr w:rsidR="008B2040" w:rsidRPr="006970C8" w14:paraId="5F482131" w14:textId="77777777" w:rsidTr="008B2040">
        <w:trPr>
          <w:trHeight w:val="340"/>
        </w:trPr>
        <w:tc>
          <w:tcPr>
            <w:tcW w:w="5256" w:type="dxa"/>
            <w:shd w:val="clear" w:color="auto" w:fill="FFB9D0"/>
            <w:vAlign w:val="center"/>
          </w:tcPr>
          <w:p w14:paraId="77B513A3" w14:textId="77777777" w:rsidR="008B2040" w:rsidRPr="006970C8" w:rsidRDefault="008B2040" w:rsidP="008B2040">
            <w:pPr>
              <w:pStyle w:val="Header"/>
              <w:tabs>
                <w:tab w:val="clear" w:pos="4153"/>
                <w:tab w:val="clear" w:pos="8306"/>
              </w:tabs>
              <w:rPr>
                <w:rFonts w:cs="Arial"/>
                <w:sz w:val="22"/>
                <w:szCs w:val="22"/>
              </w:rPr>
            </w:pPr>
            <w:r w:rsidRPr="006970C8">
              <w:rPr>
                <w:rFonts w:cstheme="minorHAnsi"/>
                <w:sz w:val="22"/>
                <w:szCs w:val="22"/>
              </w:rPr>
              <w:t>Staff or contractors engaged in cleaning are provided with suitable PPE and are competent to undertake their cleaning duties. Risk assessments are in place for cleaning activities and chemicals not accessible to staff or pupils. Please refer to the Estates guidance on cleaning</w:t>
            </w:r>
          </w:p>
        </w:tc>
        <w:tc>
          <w:tcPr>
            <w:tcW w:w="3687" w:type="dxa"/>
            <w:shd w:val="clear" w:color="auto" w:fill="D9D9D9" w:themeFill="background1" w:themeFillShade="D9"/>
          </w:tcPr>
          <w:p w14:paraId="49F0615B" w14:textId="77777777" w:rsidR="008B2040" w:rsidRPr="008B2040" w:rsidRDefault="008B2040" w:rsidP="008B2040">
            <w:pPr>
              <w:pStyle w:val="Header"/>
              <w:numPr>
                <w:ilvl w:val="0"/>
                <w:numId w:val="2"/>
              </w:numPr>
              <w:tabs>
                <w:tab w:val="clear" w:pos="4153"/>
                <w:tab w:val="clear" w:pos="8306"/>
              </w:tabs>
              <w:ind w:left="323" w:hanging="283"/>
              <w:rPr>
                <w:rFonts w:cs="Arial"/>
                <w:sz w:val="22"/>
                <w:szCs w:val="22"/>
              </w:rPr>
            </w:pPr>
            <w:r w:rsidRPr="008B2040">
              <w:rPr>
                <w:rFonts w:cs="Arial"/>
                <w:sz w:val="22"/>
                <w:szCs w:val="22"/>
              </w:rPr>
              <w:t>Churchills (cleaning company) provide cleaning staff with PPE and equipment/cleaning chemicals.</w:t>
            </w:r>
          </w:p>
          <w:p w14:paraId="25D3AFDC" w14:textId="3735A247" w:rsidR="008B2040" w:rsidRPr="008B2040" w:rsidRDefault="008B2040" w:rsidP="008B2040">
            <w:pPr>
              <w:pStyle w:val="Header"/>
              <w:numPr>
                <w:ilvl w:val="0"/>
                <w:numId w:val="2"/>
              </w:numPr>
              <w:tabs>
                <w:tab w:val="clear" w:pos="4153"/>
                <w:tab w:val="clear" w:pos="8306"/>
              </w:tabs>
              <w:ind w:left="323" w:hanging="283"/>
              <w:rPr>
                <w:rFonts w:cs="Arial"/>
                <w:sz w:val="22"/>
                <w:szCs w:val="22"/>
              </w:rPr>
            </w:pPr>
            <w:r w:rsidRPr="008B2040">
              <w:rPr>
                <w:rFonts w:cs="Arial"/>
                <w:sz w:val="22"/>
                <w:szCs w:val="22"/>
              </w:rPr>
              <w:t>DW</w:t>
            </w:r>
            <w:r w:rsidRPr="008B2040">
              <w:rPr>
                <w:rFonts w:cs="Arial"/>
                <w:sz w:val="22"/>
                <w:szCs w:val="22"/>
              </w:rPr>
              <w:t xml:space="preserve"> and staff have access to any PPE deemed appropriate for their tasks. </w:t>
            </w:r>
          </w:p>
          <w:p w14:paraId="78BF55D6" w14:textId="5C85A8D6" w:rsidR="008B2040" w:rsidRPr="006970C8" w:rsidRDefault="008B2040" w:rsidP="008B2040">
            <w:pPr>
              <w:pStyle w:val="Header"/>
              <w:numPr>
                <w:ilvl w:val="0"/>
                <w:numId w:val="2"/>
              </w:numPr>
              <w:tabs>
                <w:tab w:val="clear" w:pos="4153"/>
                <w:tab w:val="clear" w:pos="8306"/>
              </w:tabs>
              <w:ind w:left="323" w:hanging="283"/>
              <w:rPr>
                <w:rFonts w:cs="Arial"/>
                <w:sz w:val="22"/>
                <w:szCs w:val="22"/>
              </w:rPr>
            </w:pPr>
            <w:r w:rsidRPr="008B2040">
              <w:rPr>
                <w:rFonts w:cs="Arial"/>
                <w:sz w:val="22"/>
                <w:szCs w:val="22"/>
              </w:rPr>
              <w:t>Risk assessments in place for cleaning chemicals</w:t>
            </w:r>
          </w:p>
        </w:tc>
        <w:tc>
          <w:tcPr>
            <w:tcW w:w="3544" w:type="dxa"/>
            <w:shd w:val="clear" w:color="auto" w:fill="D9D9D9" w:themeFill="background1" w:themeFillShade="D9"/>
          </w:tcPr>
          <w:p w14:paraId="5F4CFC3C" w14:textId="074E120D" w:rsidR="008B2040" w:rsidRPr="006970C8" w:rsidRDefault="008B2040" w:rsidP="008B2040">
            <w:pPr>
              <w:pStyle w:val="Header"/>
              <w:numPr>
                <w:ilvl w:val="0"/>
                <w:numId w:val="6"/>
              </w:numPr>
              <w:tabs>
                <w:tab w:val="clear" w:pos="4153"/>
                <w:tab w:val="clear" w:pos="8306"/>
              </w:tabs>
              <w:ind w:left="317" w:hanging="283"/>
              <w:rPr>
                <w:rFonts w:cs="Arial"/>
                <w:sz w:val="22"/>
                <w:szCs w:val="22"/>
              </w:rPr>
            </w:pPr>
            <w:r>
              <w:rPr>
                <w:rFonts w:cs="Arial"/>
                <w:sz w:val="22"/>
                <w:szCs w:val="22"/>
              </w:rPr>
              <w:t>LG to ensure all chemicals on site have risk assessments in place (DW to audit)</w:t>
            </w:r>
          </w:p>
        </w:tc>
        <w:tc>
          <w:tcPr>
            <w:tcW w:w="2978" w:type="dxa"/>
            <w:shd w:val="clear" w:color="auto" w:fill="92D050"/>
          </w:tcPr>
          <w:p w14:paraId="27756FA0" w14:textId="59171FA3" w:rsidR="008B2040" w:rsidRPr="006970C8" w:rsidRDefault="008B2040" w:rsidP="008B2040">
            <w:pPr>
              <w:pStyle w:val="Header"/>
              <w:numPr>
                <w:ilvl w:val="0"/>
                <w:numId w:val="5"/>
              </w:numPr>
              <w:ind w:left="280" w:hanging="280"/>
              <w:rPr>
                <w:rFonts w:cs="Arial"/>
                <w:b/>
                <w:bCs/>
                <w:sz w:val="22"/>
                <w:szCs w:val="22"/>
              </w:rPr>
            </w:pPr>
            <w:r>
              <w:rPr>
                <w:rFonts w:cs="Arial"/>
                <w:b/>
                <w:bCs/>
                <w:sz w:val="22"/>
                <w:szCs w:val="22"/>
              </w:rPr>
              <w:t>1</w:t>
            </w:r>
          </w:p>
        </w:tc>
      </w:tr>
      <w:tr w:rsidR="008B2040" w:rsidRPr="006970C8" w14:paraId="20EBC218" w14:textId="77777777" w:rsidTr="00DC6999">
        <w:trPr>
          <w:trHeight w:val="340"/>
        </w:trPr>
        <w:tc>
          <w:tcPr>
            <w:tcW w:w="5256" w:type="dxa"/>
            <w:shd w:val="clear" w:color="auto" w:fill="FFB9D0"/>
            <w:vAlign w:val="center"/>
          </w:tcPr>
          <w:p w14:paraId="472D62BC" w14:textId="2B44BA1B" w:rsidR="008B2040" w:rsidRPr="006970C8" w:rsidRDefault="008B2040" w:rsidP="008B2040">
            <w:pPr>
              <w:pStyle w:val="Header"/>
              <w:tabs>
                <w:tab w:val="clear" w:pos="4153"/>
                <w:tab w:val="clear" w:pos="8306"/>
              </w:tabs>
              <w:rPr>
                <w:rFonts w:cstheme="minorHAnsi"/>
                <w:sz w:val="22"/>
                <w:szCs w:val="22"/>
              </w:rPr>
            </w:pPr>
            <w:r w:rsidRPr="006970C8">
              <w:rPr>
                <w:rFonts w:cstheme="minorHAnsi"/>
                <w:sz w:val="22"/>
                <w:szCs w:val="22"/>
              </w:rPr>
              <w:t>The school has in place suitable cleaning program</w:t>
            </w:r>
            <w:r>
              <w:rPr>
                <w:rFonts w:cstheme="minorHAnsi"/>
                <w:sz w:val="22"/>
                <w:szCs w:val="22"/>
              </w:rPr>
              <w:t>me</w:t>
            </w:r>
            <w:r w:rsidRPr="006970C8">
              <w:rPr>
                <w:rFonts w:cstheme="minorHAnsi"/>
                <w:sz w:val="22"/>
                <w:szCs w:val="22"/>
              </w:rPr>
              <w:t xml:space="preserve"> to take into account the increased cleaning of commonly used items such as handles, counters, IT equipment etc.</w:t>
            </w:r>
          </w:p>
        </w:tc>
        <w:tc>
          <w:tcPr>
            <w:tcW w:w="3687" w:type="dxa"/>
            <w:shd w:val="clear" w:color="auto" w:fill="D9D9D9" w:themeFill="background1" w:themeFillShade="D9"/>
          </w:tcPr>
          <w:p w14:paraId="5CB1058C" w14:textId="77777777" w:rsidR="00DC6999" w:rsidRPr="00DC6999" w:rsidRDefault="00DC6999" w:rsidP="00DC6999">
            <w:pPr>
              <w:pStyle w:val="Header"/>
              <w:numPr>
                <w:ilvl w:val="0"/>
                <w:numId w:val="2"/>
              </w:numPr>
              <w:tabs>
                <w:tab w:val="clear" w:pos="4153"/>
                <w:tab w:val="clear" w:pos="8306"/>
              </w:tabs>
              <w:ind w:left="323" w:hanging="283"/>
              <w:rPr>
                <w:rFonts w:cs="Arial"/>
                <w:sz w:val="22"/>
                <w:szCs w:val="22"/>
              </w:rPr>
            </w:pPr>
            <w:r w:rsidRPr="00DC6999">
              <w:rPr>
                <w:rFonts w:cs="Arial"/>
                <w:sz w:val="22"/>
                <w:szCs w:val="22"/>
              </w:rPr>
              <w:t>Caretaker to open all doorways to ensure use of door handles limited to start and end of day (except three reception doors - magnetic)</w:t>
            </w:r>
          </w:p>
          <w:p w14:paraId="0E2EAFBE" w14:textId="77777777" w:rsidR="00DC6999" w:rsidRPr="00DC6999" w:rsidRDefault="00DC6999" w:rsidP="00DC6999">
            <w:pPr>
              <w:pStyle w:val="Header"/>
              <w:numPr>
                <w:ilvl w:val="0"/>
                <w:numId w:val="2"/>
              </w:numPr>
              <w:tabs>
                <w:tab w:val="clear" w:pos="4153"/>
                <w:tab w:val="clear" w:pos="8306"/>
              </w:tabs>
              <w:ind w:left="323" w:hanging="283"/>
              <w:rPr>
                <w:rFonts w:cs="Arial"/>
                <w:sz w:val="22"/>
                <w:szCs w:val="22"/>
              </w:rPr>
            </w:pPr>
            <w:r w:rsidRPr="00DC6999">
              <w:rPr>
                <w:rFonts w:cs="Arial"/>
                <w:sz w:val="22"/>
                <w:szCs w:val="22"/>
              </w:rPr>
              <w:t>All classes/staff to have spray and cloths as well as anti bac available.</w:t>
            </w:r>
          </w:p>
          <w:p w14:paraId="3018C45F" w14:textId="77777777" w:rsidR="00DC6999" w:rsidRPr="00DC6999" w:rsidRDefault="00DC6999" w:rsidP="00DC6999">
            <w:pPr>
              <w:pStyle w:val="Header"/>
              <w:numPr>
                <w:ilvl w:val="0"/>
                <w:numId w:val="2"/>
              </w:numPr>
              <w:tabs>
                <w:tab w:val="clear" w:pos="4153"/>
                <w:tab w:val="clear" w:pos="8306"/>
              </w:tabs>
              <w:ind w:left="323" w:hanging="283"/>
              <w:rPr>
                <w:rFonts w:cs="Arial"/>
                <w:sz w:val="22"/>
                <w:szCs w:val="22"/>
              </w:rPr>
            </w:pPr>
            <w:r w:rsidRPr="00DC6999">
              <w:rPr>
                <w:rFonts w:cs="Arial"/>
                <w:sz w:val="22"/>
                <w:szCs w:val="22"/>
              </w:rPr>
              <w:t>Staff to spray every morning, before and after lunch in each classroom and end of day (as per checklist and log).</w:t>
            </w:r>
          </w:p>
          <w:p w14:paraId="41323AC4" w14:textId="77777777" w:rsidR="00DC6999" w:rsidRPr="00DC6999" w:rsidRDefault="00DC6999" w:rsidP="00DC6999">
            <w:pPr>
              <w:pStyle w:val="Header"/>
              <w:numPr>
                <w:ilvl w:val="0"/>
                <w:numId w:val="2"/>
              </w:numPr>
              <w:tabs>
                <w:tab w:val="clear" w:pos="4153"/>
                <w:tab w:val="clear" w:pos="8306"/>
              </w:tabs>
              <w:ind w:left="323" w:hanging="283"/>
              <w:rPr>
                <w:rFonts w:cs="Arial"/>
                <w:sz w:val="22"/>
                <w:szCs w:val="22"/>
              </w:rPr>
            </w:pPr>
            <w:r w:rsidRPr="00DC6999">
              <w:rPr>
                <w:rFonts w:cs="Arial"/>
                <w:sz w:val="22"/>
                <w:szCs w:val="22"/>
              </w:rPr>
              <w:t>Children encouraged to clean their workspace regularly during the course of the day.</w:t>
            </w:r>
          </w:p>
          <w:p w14:paraId="3F054B44" w14:textId="77777777" w:rsidR="00DC6999" w:rsidRPr="00DC6999" w:rsidRDefault="00DC6999" w:rsidP="00DC6999">
            <w:pPr>
              <w:pStyle w:val="Header"/>
              <w:numPr>
                <w:ilvl w:val="0"/>
                <w:numId w:val="2"/>
              </w:numPr>
              <w:tabs>
                <w:tab w:val="clear" w:pos="4153"/>
                <w:tab w:val="clear" w:pos="8306"/>
              </w:tabs>
              <w:ind w:left="323" w:hanging="283"/>
              <w:rPr>
                <w:rFonts w:cs="Arial"/>
                <w:sz w:val="22"/>
                <w:szCs w:val="22"/>
              </w:rPr>
            </w:pPr>
            <w:r w:rsidRPr="00DC6999">
              <w:rPr>
                <w:rFonts w:cs="Arial"/>
                <w:sz w:val="22"/>
                <w:szCs w:val="22"/>
              </w:rPr>
              <w:t>Staff to clean keyboards and telephones every morning, before leaving and during the day as required.</w:t>
            </w:r>
          </w:p>
          <w:p w14:paraId="3331AB27" w14:textId="527957F0" w:rsidR="008B2040" w:rsidRPr="00DC6999" w:rsidRDefault="00DC6999" w:rsidP="00DC6999">
            <w:pPr>
              <w:pStyle w:val="Header"/>
              <w:numPr>
                <w:ilvl w:val="0"/>
                <w:numId w:val="2"/>
              </w:numPr>
              <w:tabs>
                <w:tab w:val="clear" w:pos="4153"/>
                <w:tab w:val="clear" w:pos="8306"/>
              </w:tabs>
              <w:ind w:left="323" w:hanging="283"/>
              <w:rPr>
                <w:rFonts w:cs="Arial"/>
                <w:sz w:val="22"/>
                <w:szCs w:val="22"/>
              </w:rPr>
            </w:pPr>
            <w:r w:rsidRPr="00DC6999">
              <w:rPr>
                <w:rFonts w:cs="Arial"/>
                <w:sz w:val="22"/>
                <w:szCs w:val="22"/>
              </w:rPr>
              <w:t xml:space="preserve">Staff and children to wash hand when arriving at school and throughout the day (hand sanitise for those though main </w:t>
            </w:r>
            <w:r w:rsidRPr="00DC6999">
              <w:rPr>
                <w:rFonts w:cs="Arial"/>
                <w:sz w:val="22"/>
                <w:szCs w:val="22"/>
              </w:rPr>
              <w:lastRenderedPageBreak/>
              <w:t>entrance).  Especially after using toilet, before and after eating and after sneezing/coughing.</w:t>
            </w:r>
          </w:p>
        </w:tc>
        <w:tc>
          <w:tcPr>
            <w:tcW w:w="3544" w:type="dxa"/>
            <w:shd w:val="clear" w:color="auto" w:fill="D9D9D9" w:themeFill="background1" w:themeFillShade="D9"/>
          </w:tcPr>
          <w:p w14:paraId="02C55229" w14:textId="77777777" w:rsidR="00DC6999" w:rsidRPr="00DC6999" w:rsidRDefault="00DC6999" w:rsidP="00DC6999">
            <w:pPr>
              <w:pStyle w:val="Header"/>
              <w:numPr>
                <w:ilvl w:val="0"/>
                <w:numId w:val="6"/>
              </w:numPr>
              <w:tabs>
                <w:tab w:val="clear" w:pos="4153"/>
                <w:tab w:val="clear" w:pos="8306"/>
              </w:tabs>
              <w:ind w:left="317" w:hanging="283"/>
              <w:rPr>
                <w:rFonts w:cs="Arial"/>
                <w:sz w:val="22"/>
                <w:szCs w:val="22"/>
              </w:rPr>
            </w:pPr>
            <w:r w:rsidRPr="00DC6999">
              <w:rPr>
                <w:rFonts w:cs="Arial"/>
                <w:sz w:val="22"/>
                <w:szCs w:val="22"/>
              </w:rPr>
              <w:lastRenderedPageBreak/>
              <w:t>RS to share checklists with staff in INSET update</w:t>
            </w:r>
          </w:p>
          <w:p w14:paraId="137FBD61" w14:textId="6A921F3D" w:rsidR="008B2040" w:rsidRPr="006970C8" w:rsidRDefault="00DC6999" w:rsidP="008B2040">
            <w:pPr>
              <w:pStyle w:val="Header"/>
              <w:numPr>
                <w:ilvl w:val="0"/>
                <w:numId w:val="6"/>
              </w:numPr>
              <w:tabs>
                <w:tab w:val="clear" w:pos="4153"/>
                <w:tab w:val="clear" w:pos="8306"/>
              </w:tabs>
              <w:ind w:left="317" w:hanging="283"/>
              <w:rPr>
                <w:rFonts w:cs="Arial"/>
                <w:sz w:val="22"/>
                <w:szCs w:val="22"/>
              </w:rPr>
            </w:pPr>
            <w:r w:rsidRPr="00DC6999">
              <w:rPr>
                <w:rFonts w:cs="Arial"/>
                <w:sz w:val="22"/>
                <w:szCs w:val="22"/>
              </w:rPr>
              <w:t>JP to collate completed checklists weekly and give to LG. JP to chase those not handed in.</w:t>
            </w:r>
          </w:p>
        </w:tc>
        <w:tc>
          <w:tcPr>
            <w:tcW w:w="2978" w:type="dxa"/>
            <w:shd w:val="clear" w:color="auto" w:fill="ED7D31" w:themeFill="accent2"/>
          </w:tcPr>
          <w:p w14:paraId="2690ED49" w14:textId="187CF952" w:rsidR="008B2040" w:rsidRPr="006970C8" w:rsidRDefault="00DC6999" w:rsidP="008B2040">
            <w:pPr>
              <w:pStyle w:val="Header"/>
              <w:numPr>
                <w:ilvl w:val="0"/>
                <w:numId w:val="5"/>
              </w:numPr>
              <w:ind w:left="280" w:hanging="280"/>
              <w:rPr>
                <w:rFonts w:cs="Arial"/>
                <w:b/>
                <w:bCs/>
                <w:sz w:val="22"/>
                <w:szCs w:val="22"/>
              </w:rPr>
            </w:pPr>
            <w:r>
              <w:rPr>
                <w:rFonts w:cs="Arial"/>
                <w:b/>
                <w:bCs/>
                <w:sz w:val="22"/>
                <w:szCs w:val="22"/>
              </w:rPr>
              <w:t>2</w:t>
            </w:r>
          </w:p>
        </w:tc>
      </w:tr>
      <w:tr w:rsidR="008B2040" w:rsidRPr="006970C8" w14:paraId="1B24B557" w14:textId="77777777" w:rsidTr="00456726">
        <w:trPr>
          <w:trHeight w:val="340"/>
        </w:trPr>
        <w:tc>
          <w:tcPr>
            <w:tcW w:w="5256" w:type="dxa"/>
            <w:shd w:val="clear" w:color="auto" w:fill="FFB9D0"/>
            <w:vAlign w:val="center"/>
          </w:tcPr>
          <w:p w14:paraId="10B3C213" w14:textId="5FC614B7" w:rsidR="008B2040" w:rsidRPr="006970C8" w:rsidRDefault="008B2040" w:rsidP="008B2040">
            <w:pPr>
              <w:pStyle w:val="Header"/>
              <w:tabs>
                <w:tab w:val="clear" w:pos="4153"/>
                <w:tab w:val="clear" w:pos="8306"/>
              </w:tabs>
              <w:rPr>
                <w:rFonts w:cstheme="minorHAnsi"/>
                <w:sz w:val="22"/>
                <w:szCs w:val="22"/>
              </w:rPr>
            </w:pPr>
            <w:r w:rsidRPr="006970C8">
              <w:rPr>
                <w:rFonts w:cstheme="minorHAnsi"/>
                <w:sz w:val="22"/>
                <w:szCs w:val="22"/>
              </w:rPr>
              <w:t xml:space="preserve">Cleaning is undertaken at a time where minimal disturbance is likely, reducing the risk to building occupants. </w:t>
            </w:r>
          </w:p>
        </w:tc>
        <w:tc>
          <w:tcPr>
            <w:tcW w:w="3687" w:type="dxa"/>
            <w:shd w:val="clear" w:color="auto" w:fill="D9D9D9" w:themeFill="background1" w:themeFillShade="D9"/>
          </w:tcPr>
          <w:p w14:paraId="5B290CF8" w14:textId="266B9D8A" w:rsidR="008B2040" w:rsidRPr="00456726" w:rsidRDefault="00456726" w:rsidP="00456726">
            <w:pPr>
              <w:pStyle w:val="Header"/>
              <w:numPr>
                <w:ilvl w:val="0"/>
                <w:numId w:val="2"/>
              </w:numPr>
              <w:tabs>
                <w:tab w:val="clear" w:pos="4153"/>
                <w:tab w:val="clear" w:pos="8306"/>
              </w:tabs>
              <w:ind w:left="323" w:hanging="283"/>
              <w:rPr>
                <w:rFonts w:cs="Arial"/>
                <w:sz w:val="22"/>
                <w:szCs w:val="22"/>
              </w:rPr>
            </w:pPr>
            <w:r w:rsidRPr="00DC6999">
              <w:rPr>
                <w:rFonts w:cs="Arial"/>
                <w:sz w:val="22"/>
                <w:szCs w:val="22"/>
              </w:rPr>
              <w:t>External cleaners will continue to clean all areas in school on a daily basis. After 4:30pm when</w:t>
            </w:r>
            <w:r>
              <w:rPr>
                <w:rFonts w:cs="Arial"/>
                <w:sz w:val="22"/>
                <w:szCs w:val="22"/>
              </w:rPr>
              <w:t xml:space="preserve"> children and</w:t>
            </w:r>
            <w:r w:rsidRPr="00DC6999">
              <w:rPr>
                <w:rFonts w:cs="Arial"/>
                <w:sz w:val="22"/>
                <w:szCs w:val="22"/>
              </w:rPr>
              <w:t xml:space="preserve"> </w:t>
            </w:r>
            <w:r>
              <w:rPr>
                <w:rFonts w:cs="Arial"/>
                <w:sz w:val="22"/>
                <w:szCs w:val="22"/>
              </w:rPr>
              <w:t>the majority of</w:t>
            </w:r>
            <w:r w:rsidRPr="00DC6999">
              <w:rPr>
                <w:rFonts w:cs="Arial"/>
                <w:sz w:val="22"/>
                <w:szCs w:val="22"/>
              </w:rPr>
              <w:t xml:space="preserve"> staff</w:t>
            </w:r>
            <w:r>
              <w:rPr>
                <w:rFonts w:cs="Arial"/>
                <w:sz w:val="22"/>
                <w:szCs w:val="22"/>
              </w:rPr>
              <w:t xml:space="preserve"> are</w:t>
            </w:r>
            <w:r w:rsidRPr="00DC6999">
              <w:rPr>
                <w:rFonts w:cs="Arial"/>
                <w:sz w:val="22"/>
                <w:szCs w:val="22"/>
              </w:rPr>
              <w:t xml:space="preserve"> off site.</w:t>
            </w:r>
          </w:p>
        </w:tc>
        <w:tc>
          <w:tcPr>
            <w:tcW w:w="3544" w:type="dxa"/>
            <w:shd w:val="clear" w:color="auto" w:fill="D9D9D9" w:themeFill="background1" w:themeFillShade="D9"/>
          </w:tcPr>
          <w:p w14:paraId="50E37D87" w14:textId="386D8FE3" w:rsidR="008B2040" w:rsidRPr="006970C8" w:rsidRDefault="00D844A3" w:rsidP="008B2040">
            <w:pPr>
              <w:pStyle w:val="Header"/>
              <w:numPr>
                <w:ilvl w:val="0"/>
                <w:numId w:val="6"/>
              </w:numPr>
              <w:tabs>
                <w:tab w:val="clear" w:pos="4153"/>
                <w:tab w:val="clear" w:pos="8306"/>
              </w:tabs>
              <w:ind w:left="317" w:hanging="283"/>
              <w:rPr>
                <w:rFonts w:cs="Arial"/>
                <w:sz w:val="22"/>
                <w:szCs w:val="22"/>
              </w:rPr>
            </w:pPr>
            <w:r>
              <w:rPr>
                <w:rFonts w:cs="Arial"/>
                <w:sz w:val="22"/>
                <w:szCs w:val="22"/>
              </w:rPr>
              <w:t>LG to share with cleaning company</w:t>
            </w:r>
          </w:p>
        </w:tc>
        <w:tc>
          <w:tcPr>
            <w:tcW w:w="2978" w:type="dxa"/>
            <w:shd w:val="clear" w:color="auto" w:fill="92D050"/>
          </w:tcPr>
          <w:p w14:paraId="4253926A" w14:textId="09876BA9" w:rsidR="008B2040" w:rsidRPr="006970C8" w:rsidRDefault="00456726" w:rsidP="008B2040">
            <w:pPr>
              <w:pStyle w:val="Header"/>
              <w:numPr>
                <w:ilvl w:val="0"/>
                <w:numId w:val="5"/>
              </w:numPr>
              <w:ind w:left="280" w:hanging="280"/>
              <w:rPr>
                <w:rFonts w:cs="Arial"/>
                <w:b/>
                <w:bCs/>
                <w:sz w:val="22"/>
                <w:szCs w:val="22"/>
              </w:rPr>
            </w:pPr>
            <w:r>
              <w:rPr>
                <w:rFonts w:cs="Arial"/>
                <w:b/>
                <w:bCs/>
                <w:sz w:val="22"/>
                <w:szCs w:val="22"/>
              </w:rPr>
              <w:t>1</w:t>
            </w:r>
          </w:p>
        </w:tc>
      </w:tr>
      <w:tr w:rsidR="008B2040" w:rsidRPr="006970C8" w14:paraId="2ADB490B" w14:textId="77777777" w:rsidTr="00456726">
        <w:trPr>
          <w:trHeight w:val="340"/>
        </w:trPr>
        <w:tc>
          <w:tcPr>
            <w:tcW w:w="5256" w:type="dxa"/>
            <w:shd w:val="clear" w:color="auto" w:fill="FFB9D0"/>
            <w:vAlign w:val="center"/>
          </w:tcPr>
          <w:p w14:paraId="6152C9CB" w14:textId="77777777" w:rsidR="008B2040" w:rsidRDefault="008B2040" w:rsidP="008B2040">
            <w:pPr>
              <w:pStyle w:val="Header"/>
              <w:tabs>
                <w:tab w:val="clear" w:pos="4153"/>
                <w:tab w:val="clear" w:pos="8306"/>
              </w:tabs>
              <w:rPr>
                <w:rFonts w:cstheme="minorHAnsi"/>
                <w:sz w:val="22"/>
                <w:szCs w:val="22"/>
              </w:rPr>
            </w:pPr>
            <w:r w:rsidRPr="006970C8">
              <w:rPr>
                <w:rFonts w:cstheme="minorHAnsi"/>
                <w:sz w:val="22"/>
                <w:szCs w:val="22"/>
              </w:rPr>
              <w:t>Staff or pupils with medical / intimate care needs have been assessed and relevant consents in place. Staff have been trained in the use of medications and increased level of control applied, to include the use of PPE when required (e.g. where 2m social-distancing cannot be maintained). Guidance from LA has been provided to manage pupils with intimate care needs.</w:t>
            </w:r>
          </w:p>
          <w:p w14:paraId="69668128" w14:textId="77777777" w:rsidR="008B2040" w:rsidRDefault="008B2040" w:rsidP="008B2040">
            <w:pPr>
              <w:pStyle w:val="Header"/>
              <w:tabs>
                <w:tab w:val="clear" w:pos="4153"/>
                <w:tab w:val="clear" w:pos="8306"/>
              </w:tabs>
              <w:rPr>
                <w:rFonts w:cstheme="minorHAnsi"/>
                <w:sz w:val="22"/>
                <w:szCs w:val="22"/>
              </w:rPr>
            </w:pPr>
          </w:p>
          <w:p w14:paraId="43B63512" w14:textId="401464A9" w:rsidR="008B2040" w:rsidRPr="006970C8" w:rsidRDefault="008B2040" w:rsidP="008B2040">
            <w:pPr>
              <w:pStyle w:val="Header"/>
              <w:tabs>
                <w:tab w:val="clear" w:pos="4153"/>
                <w:tab w:val="clear" w:pos="8306"/>
              </w:tabs>
              <w:rPr>
                <w:rFonts w:cs="Arial"/>
                <w:sz w:val="22"/>
                <w:szCs w:val="22"/>
              </w:rPr>
            </w:pPr>
          </w:p>
        </w:tc>
        <w:tc>
          <w:tcPr>
            <w:tcW w:w="3687" w:type="dxa"/>
            <w:shd w:val="clear" w:color="auto" w:fill="D9D9D9" w:themeFill="background1" w:themeFillShade="D9"/>
          </w:tcPr>
          <w:p w14:paraId="1BCAFD99" w14:textId="77777777" w:rsidR="008B2040" w:rsidRDefault="00456726" w:rsidP="008B2040">
            <w:pPr>
              <w:pStyle w:val="Header"/>
              <w:numPr>
                <w:ilvl w:val="0"/>
                <w:numId w:val="2"/>
              </w:numPr>
              <w:tabs>
                <w:tab w:val="clear" w:pos="4153"/>
                <w:tab w:val="clear" w:pos="8306"/>
              </w:tabs>
              <w:ind w:left="323" w:hanging="283"/>
              <w:rPr>
                <w:rFonts w:cs="Arial"/>
                <w:sz w:val="22"/>
                <w:szCs w:val="22"/>
              </w:rPr>
            </w:pPr>
            <w:r>
              <w:rPr>
                <w:rFonts w:cs="Arial"/>
                <w:sz w:val="22"/>
                <w:szCs w:val="22"/>
              </w:rPr>
              <w:t>Policy in place</w:t>
            </w:r>
          </w:p>
          <w:p w14:paraId="5982D522" w14:textId="77777777" w:rsidR="00456726" w:rsidRDefault="00456726" w:rsidP="008B2040">
            <w:pPr>
              <w:pStyle w:val="Header"/>
              <w:numPr>
                <w:ilvl w:val="0"/>
                <w:numId w:val="2"/>
              </w:numPr>
              <w:tabs>
                <w:tab w:val="clear" w:pos="4153"/>
                <w:tab w:val="clear" w:pos="8306"/>
              </w:tabs>
              <w:ind w:left="323" w:hanging="283"/>
              <w:rPr>
                <w:rFonts w:cs="Arial"/>
                <w:sz w:val="22"/>
                <w:szCs w:val="22"/>
              </w:rPr>
            </w:pPr>
            <w:r>
              <w:rPr>
                <w:rFonts w:cs="Arial"/>
                <w:sz w:val="22"/>
                <w:szCs w:val="22"/>
              </w:rPr>
              <w:t>Children to have a plan and consent in place with staff and parents meeting to discuss and complete</w:t>
            </w:r>
          </w:p>
          <w:p w14:paraId="401EDA1E" w14:textId="5DD12C96" w:rsidR="00456726" w:rsidRPr="006970C8" w:rsidRDefault="00456726" w:rsidP="008B2040">
            <w:pPr>
              <w:pStyle w:val="Header"/>
              <w:numPr>
                <w:ilvl w:val="0"/>
                <w:numId w:val="2"/>
              </w:numPr>
              <w:tabs>
                <w:tab w:val="clear" w:pos="4153"/>
                <w:tab w:val="clear" w:pos="8306"/>
              </w:tabs>
              <w:ind w:left="323" w:hanging="283"/>
              <w:rPr>
                <w:rFonts w:cs="Arial"/>
                <w:sz w:val="22"/>
                <w:szCs w:val="22"/>
              </w:rPr>
            </w:pPr>
            <w:r>
              <w:rPr>
                <w:rFonts w:cs="Arial"/>
                <w:sz w:val="22"/>
                <w:szCs w:val="22"/>
              </w:rPr>
              <w:t>Medication consent form to be used where required</w:t>
            </w:r>
          </w:p>
        </w:tc>
        <w:tc>
          <w:tcPr>
            <w:tcW w:w="3544" w:type="dxa"/>
            <w:shd w:val="clear" w:color="auto" w:fill="D9D9D9" w:themeFill="background1" w:themeFillShade="D9"/>
          </w:tcPr>
          <w:p w14:paraId="223266A1" w14:textId="77777777" w:rsidR="008B2040" w:rsidRDefault="00456726" w:rsidP="008B2040">
            <w:pPr>
              <w:pStyle w:val="Header"/>
              <w:numPr>
                <w:ilvl w:val="0"/>
                <w:numId w:val="6"/>
              </w:numPr>
              <w:tabs>
                <w:tab w:val="clear" w:pos="4153"/>
                <w:tab w:val="clear" w:pos="8306"/>
              </w:tabs>
              <w:ind w:left="317" w:hanging="283"/>
              <w:rPr>
                <w:rFonts w:cs="Arial"/>
                <w:sz w:val="22"/>
                <w:szCs w:val="22"/>
              </w:rPr>
            </w:pPr>
            <w:r>
              <w:rPr>
                <w:rFonts w:cs="Arial"/>
                <w:sz w:val="22"/>
                <w:szCs w:val="22"/>
              </w:rPr>
              <w:t>DK to ensure plans and consent are in place where required for EYFS</w:t>
            </w:r>
          </w:p>
          <w:p w14:paraId="7AA27DEC" w14:textId="44E2C54C" w:rsidR="00456726" w:rsidRPr="006970C8" w:rsidRDefault="00456726" w:rsidP="008B2040">
            <w:pPr>
              <w:pStyle w:val="Header"/>
              <w:numPr>
                <w:ilvl w:val="0"/>
                <w:numId w:val="6"/>
              </w:numPr>
              <w:tabs>
                <w:tab w:val="clear" w:pos="4153"/>
                <w:tab w:val="clear" w:pos="8306"/>
              </w:tabs>
              <w:ind w:left="317" w:hanging="283"/>
              <w:rPr>
                <w:rFonts w:cs="Arial"/>
                <w:sz w:val="22"/>
                <w:szCs w:val="22"/>
              </w:rPr>
            </w:pPr>
            <w:r>
              <w:rPr>
                <w:rFonts w:cs="Arial"/>
                <w:sz w:val="22"/>
                <w:szCs w:val="22"/>
              </w:rPr>
              <w:t>SJ to ensure all medical consent forms are complete and up to date</w:t>
            </w:r>
          </w:p>
        </w:tc>
        <w:tc>
          <w:tcPr>
            <w:tcW w:w="2978" w:type="dxa"/>
            <w:shd w:val="clear" w:color="auto" w:fill="ED7D31" w:themeFill="accent2"/>
          </w:tcPr>
          <w:p w14:paraId="52257B91" w14:textId="77777777" w:rsidR="008B2040" w:rsidRDefault="00456726" w:rsidP="008B2040">
            <w:pPr>
              <w:pStyle w:val="Header"/>
              <w:numPr>
                <w:ilvl w:val="0"/>
                <w:numId w:val="5"/>
              </w:numPr>
              <w:ind w:left="280" w:hanging="280"/>
              <w:rPr>
                <w:rFonts w:cs="Arial"/>
                <w:b/>
                <w:bCs/>
                <w:sz w:val="22"/>
                <w:szCs w:val="22"/>
              </w:rPr>
            </w:pPr>
            <w:r>
              <w:rPr>
                <w:rFonts w:cs="Arial"/>
                <w:b/>
                <w:bCs/>
                <w:sz w:val="22"/>
                <w:szCs w:val="22"/>
              </w:rPr>
              <w:t>2</w:t>
            </w:r>
          </w:p>
          <w:p w14:paraId="46C5BC72" w14:textId="0DF38441" w:rsidR="00FC73FD" w:rsidRPr="006970C8" w:rsidRDefault="00FC73FD" w:rsidP="008B2040">
            <w:pPr>
              <w:pStyle w:val="Header"/>
              <w:numPr>
                <w:ilvl w:val="0"/>
                <w:numId w:val="5"/>
              </w:numPr>
              <w:ind w:left="280" w:hanging="280"/>
              <w:rPr>
                <w:rFonts w:cs="Arial"/>
                <w:b/>
                <w:bCs/>
                <w:sz w:val="22"/>
                <w:szCs w:val="22"/>
              </w:rPr>
            </w:pPr>
          </w:p>
        </w:tc>
      </w:tr>
      <w:tr w:rsidR="008B2040" w:rsidRPr="003F5211" w14:paraId="75E8B7EF" w14:textId="77777777" w:rsidTr="008B2040">
        <w:trPr>
          <w:trHeight w:val="340"/>
        </w:trPr>
        <w:tc>
          <w:tcPr>
            <w:tcW w:w="15465" w:type="dxa"/>
            <w:gridSpan w:val="4"/>
            <w:shd w:val="clear" w:color="auto" w:fill="002060"/>
            <w:vAlign w:val="center"/>
          </w:tcPr>
          <w:p w14:paraId="44A7D6D0" w14:textId="739A509A" w:rsidR="008B2040" w:rsidRPr="003F5211" w:rsidRDefault="008B2040" w:rsidP="008B2040">
            <w:pPr>
              <w:pStyle w:val="Header"/>
              <w:rPr>
                <w:rFonts w:cs="Arial"/>
                <w:b/>
                <w:bCs/>
                <w:sz w:val="22"/>
                <w:szCs w:val="22"/>
              </w:rPr>
            </w:pPr>
            <w:r>
              <w:rPr>
                <w:rFonts w:cs="Arial"/>
                <w:b/>
                <w:bCs/>
                <w:sz w:val="22"/>
                <w:szCs w:val="22"/>
              </w:rPr>
              <w:t>Ventilation</w:t>
            </w:r>
          </w:p>
        </w:tc>
      </w:tr>
      <w:tr w:rsidR="008B2040" w:rsidRPr="006970C8" w14:paraId="0EE8ACA9" w14:textId="77777777" w:rsidTr="00D844A3">
        <w:trPr>
          <w:trHeight w:val="340"/>
        </w:trPr>
        <w:tc>
          <w:tcPr>
            <w:tcW w:w="5256" w:type="dxa"/>
            <w:shd w:val="clear" w:color="auto" w:fill="F4B083" w:themeFill="accent2" w:themeFillTint="99"/>
            <w:vAlign w:val="center"/>
          </w:tcPr>
          <w:p w14:paraId="78966F26" w14:textId="7907F651" w:rsidR="008B2040" w:rsidRPr="006970C8" w:rsidRDefault="008B2040" w:rsidP="008B2040">
            <w:pPr>
              <w:pStyle w:val="Header"/>
              <w:tabs>
                <w:tab w:val="clear" w:pos="4153"/>
                <w:tab w:val="clear" w:pos="8306"/>
              </w:tabs>
              <w:rPr>
                <w:rFonts w:cs="Arial"/>
                <w:sz w:val="22"/>
                <w:szCs w:val="22"/>
              </w:rPr>
            </w:pPr>
            <w:r>
              <w:rPr>
                <w:rFonts w:cstheme="minorHAnsi"/>
                <w:sz w:val="22"/>
                <w:szCs w:val="22"/>
              </w:rPr>
              <w:t>Suitable a</w:t>
            </w:r>
            <w:r w:rsidRPr="006970C8">
              <w:rPr>
                <w:rFonts w:cstheme="minorHAnsi"/>
                <w:sz w:val="22"/>
                <w:szCs w:val="22"/>
              </w:rPr>
              <w:t>rrangements are in place to ensure good levels of ventilation throughout the school day whilst not compromising security or safeguarding.</w:t>
            </w:r>
          </w:p>
        </w:tc>
        <w:tc>
          <w:tcPr>
            <w:tcW w:w="3687" w:type="dxa"/>
            <w:shd w:val="clear" w:color="auto" w:fill="D9D9D9" w:themeFill="background1" w:themeFillShade="D9"/>
          </w:tcPr>
          <w:p w14:paraId="6FEDCCC6" w14:textId="77777777" w:rsidR="00D844A3" w:rsidRPr="00D844A3" w:rsidRDefault="00D844A3" w:rsidP="00D844A3">
            <w:pPr>
              <w:pStyle w:val="Header"/>
              <w:numPr>
                <w:ilvl w:val="0"/>
                <w:numId w:val="2"/>
              </w:numPr>
              <w:tabs>
                <w:tab w:val="clear" w:pos="4153"/>
                <w:tab w:val="clear" w:pos="8306"/>
              </w:tabs>
              <w:ind w:left="323" w:hanging="283"/>
              <w:rPr>
                <w:rFonts w:cs="Arial"/>
                <w:sz w:val="22"/>
              </w:rPr>
            </w:pPr>
            <w:r w:rsidRPr="00D844A3">
              <w:rPr>
                <w:rFonts w:cs="Arial"/>
                <w:sz w:val="22"/>
              </w:rPr>
              <w:t>Continue for all windows and doors to be opened in morning and throughout the day, except magnetic doors in entrance area. (gates on playground to be opened and locked by staff on duty).</w:t>
            </w:r>
          </w:p>
          <w:p w14:paraId="10D5B09C" w14:textId="77777777" w:rsidR="00D844A3" w:rsidRPr="00D844A3" w:rsidRDefault="00D844A3" w:rsidP="00D844A3">
            <w:pPr>
              <w:pStyle w:val="Header"/>
              <w:numPr>
                <w:ilvl w:val="0"/>
                <w:numId w:val="2"/>
              </w:numPr>
              <w:tabs>
                <w:tab w:val="clear" w:pos="4153"/>
                <w:tab w:val="clear" w:pos="8306"/>
              </w:tabs>
              <w:ind w:left="323" w:hanging="283"/>
              <w:rPr>
                <w:rFonts w:cs="Arial"/>
                <w:sz w:val="22"/>
              </w:rPr>
            </w:pPr>
            <w:r w:rsidRPr="00D844A3">
              <w:rPr>
                <w:rFonts w:cs="Arial"/>
                <w:sz w:val="22"/>
              </w:rPr>
              <w:t>Windows all open morning and break times</w:t>
            </w:r>
          </w:p>
          <w:p w14:paraId="70E4FAB4" w14:textId="77777777" w:rsidR="00D844A3" w:rsidRPr="00D844A3" w:rsidRDefault="00D844A3" w:rsidP="00D844A3">
            <w:pPr>
              <w:pStyle w:val="Header"/>
              <w:numPr>
                <w:ilvl w:val="0"/>
                <w:numId w:val="2"/>
              </w:numPr>
              <w:tabs>
                <w:tab w:val="clear" w:pos="4153"/>
                <w:tab w:val="clear" w:pos="8306"/>
              </w:tabs>
              <w:ind w:left="323" w:hanging="283"/>
              <w:rPr>
                <w:rFonts w:cs="Arial"/>
                <w:sz w:val="22"/>
              </w:rPr>
            </w:pPr>
            <w:r w:rsidRPr="00D844A3">
              <w:rPr>
                <w:rFonts w:cs="Arial"/>
                <w:sz w:val="22"/>
              </w:rPr>
              <w:t>During lessons open enough to allow through flow of air (cold weather)</w:t>
            </w:r>
          </w:p>
          <w:p w14:paraId="1B72C7C6" w14:textId="77777777" w:rsidR="00D844A3" w:rsidRPr="00D844A3" w:rsidRDefault="00D844A3" w:rsidP="00D844A3">
            <w:pPr>
              <w:pStyle w:val="Header"/>
              <w:numPr>
                <w:ilvl w:val="0"/>
                <w:numId w:val="2"/>
              </w:numPr>
              <w:tabs>
                <w:tab w:val="clear" w:pos="4153"/>
                <w:tab w:val="clear" w:pos="8306"/>
              </w:tabs>
              <w:ind w:left="323" w:hanging="283"/>
              <w:rPr>
                <w:rFonts w:cs="Arial"/>
                <w:sz w:val="22"/>
              </w:rPr>
            </w:pPr>
            <w:r w:rsidRPr="00D844A3">
              <w:rPr>
                <w:rFonts w:cs="Arial"/>
                <w:sz w:val="22"/>
              </w:rPr>
              <w:t>Children and staff allowed to wear additional layers where required</w:t>
            </w:r>
          </w:p>
          <w:p w14:paraId="3E32EA68" w14:textId="51D82411" w:rsidR="008B2040" w:rsidRPr="006970C8" w:rsidRDefault="00D844A3" w:rsidP="008B2040">
            <w:pPr>
              <w:pStyle w:val="Header"/>
              <w:numPr>
                <w:ilvl w:val="0"/>
                <w:numId w:val="2"/>
              </w:numPr>
              <w:tabs>
                <w:tab w:val="clear" w:pos="4153"/>
                <w:tab w:val="clear" w:pos="8306"/>
              </w:tabs>
              <w:ind w:left="323" w:hanging="283"/>
              <w:rPr>
                <w:rFonts w:cs="Arial"/>
                <w:sz w:val="22"/>
                <w:szCs w:val="22"/>
              </w:rPr>
            </w:pPr>
            <w:r>
              <w:rPr>
                <w:rFonts w:cs="Arial"/>
                <w:sz w:val="22"/>
                <w:szCs w:val="22"/>
              </w:rPr>
              <w:t>Co2 monitor? (DfE)</w:t>
            </w:r>
          </w:p>
        </w:tc>
        <w:tc>
          <w:tcPr>
            <w:tcW w:w="3544" w:type="dxa"/>
            <w:shd w:val="clear" w:color="auto" w:fill="D9D9D9" w:themeFill="background1" w:themeFillShade="D9"/>
          </w:tcPr>
          <w:p w14:paraId="42577D4F" w14:textId="530763DE" w:rsidR="008B2040" w:rsidRPr="00D844A3" w:rsidRDefault="00D844A3" w:rsidP="00D844A3">
            <w:pPr>
              <w:pStyle w:val="Header"/>
              <w:numPr>
                <w:ilvl w:val="0"/>
                <w:numId w:val="6"/>
              </w:numPr>
              <w:tabs>
                <w:tab w:val="clear" w:pos="4153"/>
                <w:tab w:val="clear" w:pos="8306"/>
              </w:tabs>
              <w:ind w:left="317" w:hanging="283"/>
              <w:rPr>
                <w:rFonts w:cs="Arial"/>
                <w:sz w:val="22"/>
                <w:szCs w:val="22"/>
              </w:rPr>
            </w:pPr>
            <w:r>
              <w:rPr>
                <w:rFonts w:cs="Arial"/>
                <w:sz w:val="22"/>
                <w:szCs w:val="22"/>
              </w:rPr>
              <w:t xml:space="preserve">Staff to be </w:t>
            </w:r>
            <w:r>
              <w:rPr>
                <w:rFonts w:cs="Arial"/>
                <w:sz w:val="22"/>
                <w:szCs w:val="22"/>
              </w:rPr>
              <w:t>update</w:t>
            </w:r>
            <w:r>
              <w:rPr>
                <w:rFonts w:cs="Arial"/>
                <w:sz w:val="22"/>
                <w:szCs w:val="22"/>
              </w:rPr>
              <w:t xml:space="preserve">d </w:t>
            </w:r>
            <w:r>
              <w:rPr>
                <w:rFonts w:cs="Arial"/>
                <w:sz w:val="22"/>
                <w:szCs w:val="22"/>
              </w:rPr>
              <w:t>by</w:t>
            </w:r>
            <w:r>
              <w:rPr>
                <w:rFonts w:cs="Arial"/>
                <w:sz w:val="22"/>
                <w:szCs w:val="22"/>
              </w:rPr>
              <w:t xml:space="preserve"> RS on INSET 2021</w:t>
            </w:r>
          </w:p>
        </w:tc>
        <w:tc>
          <w:tcPr>
            <w:tcW w:w="2978" w:type="dxa"/>
            <w:shd w:val="clear" w:color="auto" w:fill="ED7D31" w:themeFill="accent2"/>
          </w:tcPr>
          <w:p w14:paraId="62B3DDAF" w14:textId="5266F5FB" w:rsidR="008B2040" w:rsidRPr="00D844A3" w:rsidRDefault="00D844A3" w:rsidP="00D844A3">
            <w:pPr>
              <w:pStyle w:val="Header"/>
              <w:numPr>
                <w:ilvl w:val="0"/>
                <w:numId w:val="5"/>
              </w:numPr>
              <w:ind w:left="280" w:hanging="280"/>
              <w:rPr>
                <w:rFonts w:cs="Arial"/>
                <w:b/>
                <w:bCs/>
                <w:sz w:val="22"/>
                <w:szCs w:val="22"/>
              </w:rPr>
            </w:pPr>
            <w:r>
              <w:rPr>
                <w:rFonts w:cs="Arial"/>
                <w:b/>
                <w:bCs/>
                <w:sz w:val="22"/>
                <w:szCs w:val="22"/>
              </w:rPr>
              <w:t>2</w:t>
            </w:r>
          </w:p>
        </w:tc>
      </w:tr>
      <w:tr w:rsidR="008B2040" w:rsidRPr="003F5211" w14:paraId="00E4DFE5" w14:textId="77777777" w:rsidTr="008B2040">
        <w:trPr>
          <w:trHeight w:val="340"/>
        </w:trPr>
        <w:tc>
          <w:tcPr>
            <w:tcW w:w="15465" w:type="dxa"/>
            <w:gridSpan w:val="4"/>
            <w:shd w:val="clear" w:color="auto" w:fill="002060"/>
            <w:vAlign w:val="center"/>
          </w:tcPr>
          <w:p w14:paraId="16B38AEA" w14:textId="2B7B52A3" w:rsidR="008B2040" w:rsidRPr="003F5211" w:rsidRDefault="008B2040" w:rsidP="008B2040">
            <w:pPr>
              <w:pStyle w:val="Header"/>
              <w:rPr>
                <w:rFonts w:cs="Arial"/>
                <w:b/>
                <w:bCs/>
                <w:sz w:val="22"/>
                <w:szCs w:val="22"/>
              </w:rPr>
            </w:pPr>
            <w:r>
              <w:rPr>
                <w:rFonts w:cs="Arial"/>
                <w:b/>
                <w:bCs/>
                <w:sz w:val="22"/>
                <w:szCs w:val="22"/>
              </w:rPr>
              <w:t>Symptomatic or COVID-Positive Individuals</w:t>
            </w:r>
          </w:p>
        </w:tc>
      </w:tr>
      <w:tr w:rsidR="008B2040" w:rsidRPr="006970C8" w14:paraId="256AD00C" w14:textId="77777777" w:rsidTr="00D844A3">
        <w:trPr>
          <w:trHeight w:val="340"/>
        </w:trPr>
        <w:tc>
          <w:tcPr>
            <w:tcW w:w="5256" w:type="dxa"/>
            <w:shd w:val="clear" w:color="auto" w:fill="FFB9D0"/>
            <w:vAlign w:val="center"/>
          </w:tcPr>
          <w:p w14:paraId="515A414C" w14:textId="03088B8D" w:rsidR="008B2040" w:rsidRPr="006970C8" w:rsidRDefault="008B2040" w:rsidP="008B2040">
            <w:pPr>
              <w:pStyle w:val="Header"/>
              <w:tabs>
                <w:tab w:val="clear" w:pos="4153"/>
                <w:tab w:val="clear" w:pos="8306"/>
              </w:tabs>
              <w:rPr>
                <w:rFonts w:cs="Arial"/>
                <w:sz w:val="22"/>
                <w:szCs w:val="22"/>
              </w:rPr>
            </w:pPr>
            <w:r w:rsidRPr="006970C8">
              <w:rPr>
                <w:rFonts w:cs="Arial"/>
                <w:sz w:val="22"/>
                <w:szCs w:val="22"/>
              </w:rPr>
              <w:lastRenderedPageBreak/>
              <w:t>Suitable arrangements are in place for such individuals (and affected siblings):</w:t>
            </w:r>
          </w:p>
          <w:p w14:paraId="2DC00FB0" w14:textId="77777777" w:rsidR="008B2040" w:rsidRPr="006970C8" w:rsidRDefault="008B2040" w:rsidP="008B2040">
            <w:pPr>
              <w:pStyle w:val="Header"/>
              <w:numPr>
                <w:ilvl w:val="0"/>
                <w:numId w:val="11"/>
              </w:numPr>
              <w:tabs>
                <w:tab w:val="clear" w:pos="4153"/>
                <w:tab w:val="clear" w:pos="8306"/>
              </w:tabs>
              <w:ind w:left="319" w:hanging="284"/>
              <w:rPr>
                <w:rFonts w:cs="Arial"/>
                <w:sz w:val="22"/>
                <w:szCs w:val="22"/>
              </w:rPr>
            </w:pPr>
            <w:r w:rsidRPr="006970C8">
              <w:rPr>
                <w:rFonts w:cstheme="minorHAnsi"/>
                <w:sz w:val="22"/>
                <w:szCs w:val="22"/>
              </w:rPr>
              <w:t>To not come into school</w:t>
            </w:r>
            <w:r w:rsidRPr="006970C8">
              <w:rPr>
                <w:rFonts w:cs="Arial"/>
                <w:sz w:val="22"/>
                <w:szCs w:val="22"/>
              </w:rPr>
              <w:t xml:space="preserve"> (to quarantine)</w:t>
            </w:r>
          </w:p>
          <w:p w14:paraId="0EAF5CE5" w14:textId="77777777" w:rsidR="008B2040" w:rsidRPr="006970C8" w:rsidRDefault="008B2040" w:rsidP="008B2040">
            <w:pPr>
              <w:pStyle w:val="Header"/>
              <w:numPr>
                <w:ilvl w:val="0"/>
                <w:numId w:val="11"/>
              </w:numPr>
              <w:tabs>
                <w:tab w:val="clear" w:pos="4153"/>
                <w:tab w:val="clear" w:pos="8306"/>
              </w:tabs>
              <w:ind w:left="319" w:hanging="284"/>
              <w:rPr>
                <w:rFonts w:cs="Arial"/>
                <w:sz w:val="22"/>
                <w:szCs w:val="22"/>
              </w:rPr>
            </w:pPr>
            <w:r w:rsidRPr="006970C8">
              <w:rPr>
                <w:rFonts w:cstheme="minorHAnsi"/>
                <w:sz w:val="22"/>
                <w:szCs w:val="22"/>
              </w:rPr>
              <w:t>To be sent home if symptoms develop whilst in school.</w:t>
            </w:r>
          </w:p>
          <w:p w14:paraId="4B3FB032" w14:textId="06B61D2E" w:rsidR="008B2040" w:rsidRPr="006970C8" w:rsidRDefault="008B2040" w:rsidP="008B2040">
            <w:pPr>
              <w:pStyle w:val="Header"/>
              <w:numPr>
                <w:ilvl w:val="0"/>
                <w:numId w:val="11"/>
              </w:numPr>
              <w:tabs>
                <w:tab w:val="clear" w:pos="4153"/>
                <w:tab w:val="clear" w:pos="8306"/>
              </w:tabs>
              <w:ind w:left="319" w:hanging="284"/>
              <w:rPr>
                <w:rFonts w:cs="Arial"/>
                <w:sz w:val="22"/>
                <w:szCs w:val="22"/>
              </w:rPr>
            </w:pPr>
            <w:r w:rsidRPr="006970C8">
              <w:rPr>
                <w:rFonts w:cstheme="minorHAnsi"/>
                <w:sz w:val="22"/>
                <w:szCs w:val="22"/>
              </w:rPr>
              <w:t>For those sent home to avoid public transports and be collected by a family member</w:t>
            </w:r>
          </w:p>
        </w:tc>
        <w:tc>
          <w:tcPr>
            <w:tcW w:w="3687" w:type="dxa"/>
            <w:shd w:val="clear" w:color="auto" w:fill="FFE599" w:themeFill="accent4" w:themeFillTint="66"/>
          </w:tcPr>
          <w:p w14:paraId="6B0FED31" w14:textId="6791AB1F" w:rsidR="008B2040" w:rsidRDefault="00D844A3" w:rsidP="008B2040">
            <w:pPr>
              <w:pStyle w:val="Header"/>
              <w:numPr>
                <w:ilvl w:val="0"/>
                <w:numId w:val="2"/>
              </w:numPr>
              <w:tabs>
                <w:tab w:val="clear" w:pos="4153"/>
                <w:tab w:val="clear" w:pos="8306"/>
              </w:tabs>
              <w:ind w:left="323" w:hanging="283"/>
              <w:rPr>
                <w:rFonts w:cs="Arial"/>
                <w:sz w:val="22"/>
                <w:szCs w:val="22"/>
              </w:rPr>
            </w:pPr>
            <w:r>
              <w:rPr>
                <w:rFonts w:cs="Arial"/>
                <w:sz w:val="22"/>
                <w:szCs w:val="22"/>
              </w:rPr>
              <w:t>Staff and children sent home and advised to take a PCR test/call 111 or GP – negative results they can return</w:t>
            </w:r>
          </w:p>
          <w:p w14:paraId="7F1A0C9E" w14:textId="775AE4DB" w:rsidR="00D844A3" w:rsidRDefault="00D844A3" w:rsidP="008B2040">
            <w:pPr>
              <w:pStyle w:val="Header"/>
              <w:numPr>
                <w:ilvl w:val="0"/>
                <w:numId w:val="2"/>
              </w:numPr>
              <w:tabs>
                <w:tab w:val="clear" w:pos="4153"/>
                <w:tab w:val="clear" w:pos="8306"/>
              </w:tabs>
              <w:ind w:left="323" w:hanging="283"/>
              <w:rPr>
                <w:rFonts w:cs="Arial"/>
                <w:sz w:val="22"/>
                <w:szCs w:val="22"/>
              </w:rPr>
            </w:pPr>
            <w:r>
              <w:rPr>
                <w:rFonts w:cs="Arial"/>
                <w:sz w:val="22"/>
                <w:szCs w:val="22"/>
              </w:rPr>
              <w:t>Children to be collected from top hall entrance area by a family member and reminded to avoid public transport</w:t>
            </w:r>
          </w:p>
          <w:p w14:paraId="65573DD0" w14:textId="6CF79BAA" w:rsidR="00D844A3" w:rsidRPr="006970C8" w:rsidRDefault="00D844A3" w:rsidP="008B2040">
            <w:pPr>
              <w:pStyle w:val="Header"/>
              <w:numPr>
                <w:ilvl w:val="0"/>
                <w:numId w:val="2"/>
              </w:numPr>
              <w:tabs>
                <w:tab w:val="clear" w:pos="4153"/>
                <w:tab w:val="clear" w:pos="8306"/>
              </w:tabs>
              <w:ind w:left="323" w:hanging="283"/>
              <w:rPr>
                <w:rFonts w:cs="Arial"/>
                <w:sz w:val="22"/>
                <w:szCs w:val="22"/>
              </w:rPr>
            </w:pPr>
            <w:r>
              <w:rPr>
                <w:rFonts w:cs="Arial"/>
                <w:sz w:val="22"/>
                <w:szCs w:val="22"/>
              </w:rPr>
              <w:t xml:space="preserve">Office staff to call for updates </w:t>
            </w:r>
          </w:p>
        </w:tc>
        <w:tc>
          <w:tcPr>
            <w:tcW w:w="3544" w:type="dxa"/>
            <w:shd w:val="clear" w:color="auto" w:fill="FFE599" w:themeFill="accent4" w:themeFillTint="66"/>
          </w:tcPr>
          <w:p w14:paraId="1A5E0315" w14:textId="77777777" w:rsidR="008B2040" w:rsidRDefault="00D844A3" w:rsidP="008B2040">
            <w:pPr>
              <w:pStyle w:val="Header"/>
              <w:numPr>
                <w:ilvl w:val="0"/>
                <w:numId w:val="6"/>
              </w:numPr>
              <w:tabs>
                <w:tab w:val="clear" w:pos="4153"/>
                <w:tab w:val="clear" w:pos="8306"/>
              </w:tabs>
              <w:ind w:left="317" w:hanging="283"/>
              <w:rPr>
                <w:rFonts w:cs="Arial"/>
                <w:sz w:val="22"/>
                <w:szCs w:val="22"/>
              </w:rPr>
            </w:pPr>
            <w:r>
              <w:rPr>
                <w:rFonts w:cs="Arial"/>
                <w:sz w:val="22"/>
                <w:szCs w:val="22"/>
              </w:rPr>
              <w:t>RS to write to families remind</w:t>
            </w:r>
          </w:p>
          <w:p w14:paraId="5EEB319F" w14:textId="31081EAE" w:rsidR="00D844A3" w:rsidRPr="00D844A3" w:rsidRDefault="00D844A3" w:rsidP="00D844A3">
            <w:pPr>
              <w:pStyle w:val="Header"/>
              <w:numPr>
                <w:ilvl w:val="0"/>
                <w:numId w:val="6"/>
              </w:numPr>
              <w:tabs>
                <w:tab w:val="clear" w:pos="4153"/>
                <w:tab w:val="clear" w:pos="8306"/>
              </w:tabs>
              <w:ind w:left="317" w:hanging="283"/>
              <w:rPr>
                <w:rFonts w:cs="Arial"/>
                <w:sz w:val="22"/>
                <w:szCs w:val="22"/>
              </w:rPr>
            </w:pPr>
            <w:r>
              <w:rPr>
                <w:rFonts w:cs="Arial"/>
                <w:sz w:val="22"/>
                <w:szCs w:val="22"/>
              </w:rPr>
              <w:t>Staff to be informed in RS COVID update on INSET 2021</w:t>
            </w:r>
          </w:p>
        </w:tc>
        <w:tc>
          <w:tcPr>
            <w:tcW w:w="2978" w:type="dxa"/>
            <w:shd w:val="clear" w:color="auto" w:fill="ED7D31" w:themeFill="accent2"/>
          </w:tcPr>
          <w:p w14:paraId="7FDB9186" w14:textId="48C6CDAE" w:rsidR="008B2040" w:rsidRPr="006970C8" w:rsidRDefault="00D844A3" w:rsidP="008B2040">
            <w:pPr>
              <w:pStyle w:val="Header"/>
              <w:numPr>
                <w:ilvl w:val="0"/>
                <w:numId w:val="5"/>
              </w:numPr>
              <w:ind w:left="280" w:hanging="280"/>
              <w:rPr>
                <w:rFonts w:cs="Arial"/>
                <w:b/>
                <w:bCs/>
                <w:sz w:val="22"/>
                <w:szCs w:val="22"/>
              </w:rPr>
            </w:pPr>
            <w:r>
              <w:rPr>
                <w:rFonts w:cs="Arial"/>
                <w:b/>
                <w:bCs/>
                <w:sz w:val="22"/>
                <w:szCs w:val="22"/>
              </w:rPr>
              <w:t>2</w:t>
            </w:r>
          </w:p>
        </w:tc>
      </w:tr>
      <w:tr w:rsidR="008B2040" w:rsidRPr="006970C8" w14:paraId="07ABE9EF" w14:textId="77777777" w:rsidTr="00D844A3">
        <w:trPr>
          <w:trHeight w:val="340"/>
        </w:trPr>
        <w:tc>
          <w:tcPr>
            <w:tcW w:w="5256" w:type="dxa"/>
            <w:shd w:val="clear" w:color="auto" w:fill="FFB9D0"/>
            <w:vAlign w:val="center"/>
          </w:tcPr>
          <w:p w14:paraId="0B17FDBD" w14:textId="77777777" w:rsidR="008B2040" w:rsidRPr="006970C8" w:rsidRDefault="008B2040" w:rsidP="008B2040">
            <w:pPr>
              <w:pStyle w:val="Header"/>
              <w:tabs>
                <w:tab w:val="clear" w:pos="4153"/>
                <w:tab w:val="clear" w:pos="8306"/>
              </w:tabs>
              <w:rPr>
                <w:rFonts w:cstheme="minorHAnsi"/>
                <w:sz w:val="22"/>
                <w:szCs w:val="22"/>
              </w:rPr>
            </w:pPr>
            <w:r w:rsidRPr="006970C8">
              <w:rPr>
                <w:rFonts w:cstheme="minorHAnsi"/>
                <w:sz w:val="22"/>
                <w:szCs w:val="22"/>
              </w:rPr>
              <w:t>In the case of a COVID-19-symptomatic child awaiting collection; provide, if possible:</w:t>
            </w:r>
          </w:p>
          <w:p w14:paraId="3D7C0EE6" w14:textId="18A9ECAA" w:rsidR="008B2040" w:rsidRPr="006970C8" w:rsidRDefault="008B2040" w:rsidP="008B2040">
            <w:pPr>
              <w:pStyle w:val="Header"/>
              <w:numPr>
                <w:ilvl w:val="0"/>
                <w:numId w:val="11"/>
              </w:numPr>
              <w:tabs>
                <w:tab w:val="clear" w:pos="4153"/>
                <w:tab w:val="clear" w:pos="8306"/>
              </w:tabs>
              <w:ind w:left="319" w:hanging="284"/>
              <w:rPr>
                <w:rFonts w:cstheme="minorHAnsi"/>
                <w:sz w:val="22"/>
                <w:szCs w:val="22"/>
              </w:rPr>
            </w:pPr>
            <w:r w:rsidRPr="006970C8">
              <w:rPr>
                <w:rFonts w:cstheme="minorHAnsi"/>
                <w:sz w:val="22"/>
                <w:szCs w:val="22"/>
              </w:rPr>
              <w:t>A suitable room where they can be isolated behind a closed door (if this is not possible, then establish an area which is at least 2 metres away from other people.</w:t>
            </w:r>
          </w:p>
          <w:p w14:paraId="4A33D637" w14:textId="424B3693" w:rsidR="008B2040" w:rsidRPr="006970C8" w:rsidRDefault="008B2040" w:rsidP="008B2040">
            <w:pPr>
              <w:pStyle w:val="Header"/>
              <w:numPr>
                <w:ilvl w:val="0"/>
                <w:numId w:val="11"/>
              </w:numPr>
              <w:tabs>
                <w:tab w:val="clear" w:pos="4153"/>
                <w:tab w:val="clear" w:pos="8306"/>
              </w:tabs>
              <w:ind w:left="319" w:hanging="284"/>
              <w:rPr>
                <w:rFonts w:cstheme="minorHAnsi"/>
                <w:sz w:val="22"/>
                <w:szCs w:val="22"/>
              </w:rPr>
            </w:pPr>
            <w:r w:rsidRPr="006970C8">
              <w:rPr>
                <w:rFonts w:cstheme="minorHAnsi"/>
                <w:sz w:val="22"/>
                <w:szCs w:val="22"/>
              </w:rPr>
              <w:t xml:space="preserve">Depending on the age / needs of the child and if required, appropriate adult supervision (wearing appropriate PPE if close contact is necessary). </w:t>
            </w:r>
          </w:p>
          <w:p w14:paraId="01752650" w14:textId="77777777" w:rsidR="008B2040" w:rsidRPr="006970C8" w:rsidRDefault="008B2040" w:rsidP="008B2040">
            <w:pPr>
              <w:pStyle w:val="Header"/>
              <w:numPr>
                <w:ilvl w:val="0"/>
                <w:numId w:val="11"/>
              </w:numPr>
              <w:tabs>
                <w:tab w:val="clear" w:pos="4153"/>
                <w:tab w:val="clear" w:pos="8306"/>
              </w:tabs>
              <w:ind w:left="319" w:hanging="284"/>
              <w:rPr>
                <w:rFonts w:cstheme="minorHAnsi"/>
                <w:sz w:val="22"/>
                <w:szCs w:val="22"/>
              </w:rPr>
            </w:pPr>
            <w:r w:rsidRPr="006970C8">
              <w:rPr>
                <w:rFonts w:cstheme="minorHAnsi"/>
                <w:sz w:val="22"/>
                <w:szCs w:val="22"/>
              </w:rPr>
              <w:t xml:space="preserve">An open window for ventilation. </w:t>
            </w:r>
          </w:p>
          <w:p w14:paraId="79C91119" w14:textId="5A797B1E" w:rsidR="008B2040" w:rsidRPr="006970C8" w:rsidRDefault="008B2040" w:rsidP="008B2040">
            <w:pPr>
              <w:pStyle w:val="Header"/>
              <w:tabs>
                <w:tab w:val="clear" w:pos="4153"/>
                <w:tab w:val="clear" w:pos="8306"/>
              </w:tabs>
              <w:rPr>
                <w:rFonts w:cs="Arial"/>
                <w:sz w:val="22"/>
                <w:szCs w:val="22"/>
              </w:rPr>
            </w:pPr>
            <w:r w:rsidRPr="006970C8">
              <w:rPr>
                <w:rFonts w:cstheme="minorHAnsi"/>
                <w:sz w:val="22"/>
                <w:szCs w:val="22"/>
              </w:rPr>
              <w:t>If they need to go to the bathroom while waiting to be collected, they should use a separate facility if possible. The facility used must be thoroughly cleaned and disinfected before use by anyone else.</w:t>
            </w:r>
          </w:p>
        </w:tc>
        <w:tc>
          <w:tcPr>
            <w:tcW w:w="3687" w:type="dxa"/>
            <w:shd w:val="clear" w:color="auto" w:fill="D9D9D9" w:themeFill="background1" w:themeFillShade="D9"/>
          </w:tcPr>
          <w:p w14:paraId="366752F5" w14:textId="76A8E3D8" w:rsidR="008B2040" w:rsidRDefault="00D844A3" w:rsidP="008B2040">
            <w:pPr>
              <w:pStyle w:val="Header"/>
              <w:numPr>
                <w:ilvl w:val="0"/>
                <w:numId w:val="2"/>
              </w:numPr>
              <w:tabs>
                <w:tab w:val="clear" w:pos="4153"/>
                <w:tab w:val="clear" w:pos="8306"/>
              </w:tabs>
              <w:ind w:left="323" w:hanging="283"/>
              <w:rPr>
                <w:rFonts w:cs="Arial"/>
                <w:sz w:val="22"/>
                <w:szCs w:val="22"/>
              </w:rPr>
            </w:pPr>
            <w:r>
              <w:rPr>
                <w:rFonts w:cs="Arial"/>
                <w:sz w:val="22"/>
                <w:szCs w:val="22"/>
              </w:rPr>
              <w:t>Use of reception area in entrance to top hall.</w:t>
            </w:r>
          </w:p>
          <w:p w14:paraId="4839CABB" w14:textId="470C32EB" w:rsidR="00D844A3" w:rsidRDefault="00D844A3" w:rsidP="008B2040">
            <w:pPr>
              <w:pStyle w:val="Header"/>
              <w:numPr>
                <w:ilvl w:val="0"/>
                <w:numId w:val="2"/>
              </w:numPr>
              <w:tabs>
                <w:tab w:val="clear" w:pos="4153"/>
                <w:tab w:val="clear" w:pos="8306"/>
              </w:tabs>
              <w:ind w:left="323" w:hanging="283"/>
              <w:rPr>
                <w:rFonts w:cs="Arial"/>
                <w:sz w:val="22"/>
                <w:szCs w:val="22"/>
              </w:rPr>
            </w:pPr>
            <w:r>
              <w:rPr>
                <w:rFonts w:cs="Arial"/>
                <w:sz w:val="22"/>
                <w:szCs w:val="22"/>
              </w:rPr>
              <w:t>Chair for child to sit on.</w:t>
            </w:r>
          </w:p>
          <w:p w14:paraId="3457E642" w14:textId="77777777" w:rsidR="00D844A3" w:rsidRDefault="00D844A3" w:rsidP="008B2040">
            <w:pPr>
              <w:pStyle w:val="Header"/>
              <w:numPr>
                <w:ilvl w:val="0"/>
                <w:numId w:val="2"/>
              </w:numPr>
              <w:tabs>
                <w:tab w:val="clear" w:pos="4153"/>
                <w:tab w:val="clear" w:pos="8306"/>
              </w:tabs>
              <w:ind w:left="323" w:hanging="283"/>
              <w:rPr>
                <w:rFonts w:cs="Arial"/>
                <w:sz w:val="22"/>
                <w:szCs w:val="22"/>
              </w:rPr>
            </w:pPr>
            <w:r>
              <w:rPr>
                <w:rFonts w:cs="Arial"/>
                <w:sz w:val="22"/>
                <w:szCs w:val="22"/>
              </w:rPr>
              <w:t>Staff to wait outside door for family member to collect.</w:t>
            </w:r>
          </w:p>
          <w:p w14:paraId="09926821" w14:textId="77777777" w:rsidR="00D844A3" w:rsidRDefault="00D844A3" w:rsidP="008B2040">
            <w:pPr>
              <w:pStyle w:val="Header"/>
              <w:numPr>
                <w:ilvl w:val="0"/>
                <w:numId w:val="2"/>
              </w:numPr>
              <w:tabs>
                <w:tab w:val="clear" w:pos="4153"/>
                <w:tab w:val="clear" w:pos="8306"/>
              </w:tabs>
              <w:ind w:left="323" w:hanging="283"/>
              <w:rPr>
                <w:rFonts w:cs="Arial"/>
                <w:sz w:val="22"/>
                <w:szCs w:val="22"/>
              </w:rPr>
            </w:pPr>
            <w:r>
              <w:rPr>
                <w:rFonts w:cs="Arial"/>
                <w:sz w:val="22"/>
                <w:szCs w:val="22"/>
              </w:rPr>
              <w:t>For young children, where staff cannot wait outside, PPE to be worn.</w:t>
            </w:r>
          </w:p>
          <w:p w14:paraId="31A1E9AA" w14:textId="78B72297" w:rsidR="00D844A3" w:rsidRPr="006970C8" w:rsidRDefault="00D844A3" w:rsidP="008B2040">
            <w:pPr>
              <w:pStyle w:val="Header"/>
              <w:numPr>
                <w:ilvl w:val="0"/>
                <w:numId w:val="2"/>
              </w:numPr>
              <w:tabs>
                <w:tab w:val="clear" w:pos="4153"/>
                <w:tab w:val="clear" w:pos="8306"/>
              </w:tabs>
              <w:ind w:left="323" w:hanging="283"/>
              <w:rPr>
                <w:rFonts w:cs="Arial"/>
                <w:sz w:val="22"/>
                <w:szCs w:val="22"/>
              </w:rPr>
            </w:pPr>
            <w:r>
              <w:rPr>
                <w:rFonts w:cs="Arial"/>
                <w:sz w:val="22"/>
                <w:szCs w:val="22"/>
              </w:rPr>
              <w:t>Top hall toilets to be used and WD to be informed if the toilets have been used to then clean ASAP.</w:t>
            </w:r>
          </w:p>
        </w:tc>
        <w:tc>
          <w:tcPr>
            <w:tcW w:w="3544" w:type="dxa"/>
            <w:shd w:val="clear" w:color="auto" w:fill="D9D9D9" w:themeFill="background1" w:themeFillShade="D9"/>
          </w:tcPr>
          <w:p w14:paraId="137312C2" w14:textId="77777777" w:rsidR="008B2040" w:rsidRDefault="00D844A3" w:rsidP="008B2040">
            <w:pPr>
              <w:pStyle w:val="Header"/>
              <w:numPr>
                <w:ilvl w:val="0"/>
                <w:numId w:val="6"/>
              </w:numPr>
              <w:tabs>
                <w:tab w:val="clear" w:pos="4153"/>
                <w:tab w:val="clear" w:pos="8306"/>
              </w:tabs>
              <w:ind w:left="317" w:hanging="283"/>
              <w:rPr>
                <w:rFonts w:cs="Arial"/>
                <w:sz w:val="22"/>
                <w:szCs w:val="22"/>
              </w:rPr>
            </w:pPr>
            <w:r>
              <w:rPr>
                <w:rFonts w:cs="Arial"/>
                <w:sz w:val="22"/>
                <w:szCs w:val="22"/>
              </w:rPr>
              <w:t xml:space="preserve">LG/DW to ensure a wipe clean chair is available for children in this area. </w:t>
            </w:r>
          </w:p>
          <w:p w14:paraId="1A996279" w14:textId="77777777" w:rsidR="00D844A3" w:rsidRDefault="00D844A3" w:rsidP="008B2040">
            <w:pPr>
              <w:pStyle w:val="Header"/>
              <w:numPr>
                <w:ilvl w:val="0"/>
                <w:numId w:val="6"/>
              </w:numPr>
              <w:tabs>
                <w:tab w:val="clear" w:pos="4153"/>
                <w:tab w:val="clear" w:pos="8306"/>
              </w:tabs>
              <w:ind w:left="317" w:hanging="283"/>
              <w:rPr>
                <w:rFonts w:cs="Arial"/>
                <w:sz w:val="22"/>
                <w:szCs w:val="22"/>
              </w:rPr>
            </w:pPr>
            <w:r>
              <w:rPr>
                <w:rFonts w:cs="Arial"/>
                <w:sz w:val="22"/>
                <w:szCs w:val="22"/>
              </w:rPr>
              <w:t>GS to arrange for PPE stock to be held in a safe area near the collection area for easy access for staff if required to be worn.</w:t>
            </w:r>
          </w:p>
          <w:p w14:paraId="2B8DE2B8" w14:textId="1A4D9D50" w:rsidR="00D844A3" w:rsidRPr="006970C8" w:rsidRDefault="00D844A3" w:rsidP="008B2040">
            <w:pPr>
              <w:pStyle w:val="Header"/>
              <w:numPr>
                <w:ilvl w:val="0"/>
                <w:numId w:val="6"/>
              </w:numPr>
              <w:tabs>
                <w:tab w:val="clear" w:pos="4153"/>
                <w:tab w:val="clear" w:pos="8306"/>
              </w:tabs>
              <w:ind w:left="317" w:hanging="283"/>
              <w:rPr>
                <w:rFonts w:cs="Arial"/>
                <w:sz w:val="22"/>
                <w:szCs w:val="22"/>
              </w:rPr>
            </w:pPr>
            <w:r>
              <w:rPr>
                <w:rFonts w:cs="Arial"/>
                <w:sz w:val="22"/>
                <w:szCs w:val="22"/>
              </w:rPr>
              <w:t>DW to make a sign for top hall toilets that can be turned around to show when they have been used by a symptomatic child (Toilets closed, awaiting cleaning. Toilets open)</w:t>
            </w:r>
          </w:p>
        </w:tc>
        <w:tc>
          <w:tcPr>
            <w:tcW w:w="2978" w:type="dxa"/>
            <w:shd w:val="clear" w:color="auto" w:fill="92D050"/>
          </w:tcPr>
          <w:p w14:paraId="7D3F7D03" w14:textId="2E98C741" w:rsidR="008B2040" w:rsidRPr="006970C8" w:rsidRDefault="00D844A3" w:rsidP="008B2040">
            <w:pPr>
              <w:pStyle w:val="Header"/>
              <w:numPr>
                <w:ilvl w:val="0"/>
                <w:numId w:val="5"/>
              </w:numPr>
              <w:ind w:left="280" w:hanging="280"/>
              <w:rPr>
                <w:rFonts w:cs="Arial"/>
                <w:b/>
                <w:bCs/>
                <w:sz w:val="22"/>
                <w:szCs w:val="22"/>
              </w:rPr>
            </w:pPr>
            <w:r>
              <w:rPr>
                <w:rFonts w:cs="Arial"/>
                <w:b/>
                <w:bCs/>
                <w:sz w:val="22"/>
                <w:szCs w:val="22"/>
              </w:rPr>
              <w:t>1</w:t>
            </w:r>
          </w:p>
        </w:tc>
      </w:tr>
      <w:tr w:rsidR="008B2040" w:rsidRPr="003F5211" w14:paraId="79CAC25C" w14:textId="77777777" w:rsidTr="008B2040">
        <w:trPr>
          <w:trHeight w:val="340"/>
        </w:trPr>
        <w:tc>
          <w:tcPr>
            <w:tcW w:w="15465" w:type="dxa"/>
            <w:gridSpan w:val="4"/>
            <w:shd w:val="clear" w:color="auto" w:fill="002060"/>
            <w:vAlign w:val="center"/>
          </w:tcPr>
          <w:p w14:paraId="1CFB8FDD" w14:textId="7761AA2A" w:rsidR="008B2040" w:rsidRPr="003F5211" w:rsidRDefault="008B2040" w:rsidP="008B2040">
            <w:pPr>
              <w:pStyle w:val="Header"/>
              <w:rPr>
                <w:rFonts w:cs="Arial"/>
                <w:b/>
                <w:bCs/>
                <w:sz w:val="22"/>
                <w:szCs w:val="22"/>
              </w:rPr>
            </w:pPr>
            <w:r>
              <w:rPr>
                <w:rFonts w:cs="Arial"/>
                <w:b/>
                <w:bCs/>
                <w:sz w:val="22"/>
                <w:szCs w:val="22"/>
              </w:rPr>
              <w:t>Asymptomatic Testing</w:t>
            </w:r>
          </w:p>
        </w:tc>
      </w:tr>
      <w:tr w:rsidR="008B2040" w:rsidRPr="006970C8" w14:paraId="5847B7A3" w14:textId="77777777" w:rsidTr="008B2040">
        <w:trPr>
          <w:trHeight w:val="340"/>
        </w:trPr>
        <w:tc>
          <w:tcPr>
            <w:tcW w:w="5256" w:type="dxa"/>
            <w:shd w:val="clear" w:color="auto" w:fill="F4B083" w:themeFill="accent2" w:themeFillTint="99"/>
            <w:vAlign w:val="center"/>
          </w:tcPr>
          <w:p w14:paraId="4C900511" w14:textId="5B181609" w:rsidR="008B2040" w:rsidRPr="006970C8" w:rsidRDefault="008B2040" w:rsidP="008B2040">
            <w:pPr>
              <w:pStyle w:val="Header"/>
              <w:tabs>
                <w:tab w:val="clear" w:pos="4153"/>
                <w:tab w:val="clear" w:pos="8306"/>
              </w:tabs>
              <w:rPr>
                <w:rFonts w:cs="Arial"/>
                <w:sz w:val="22"/>
                <w:szCs w:val="22"/>
              </w:rPr>
            </w:pPr>
            <w:r w:rsidRPr="006970C8">
              <w:rPr>
                <w:rFonts w:cs="Arial"/>
                <w:sz w:val="22"/>
                <w:szCs w:val="22"/>
              </w:rPr>
              <w:t>Whilst there is no requirement for primary school pupils to tested over the Summer period; schools have suitable arrangements in place to step-up testing measures in response to changing local circumstances</w:t>
            </w:r>
          </w:p>
        </w:tc>
        <w:tc>
          <w:tcPr>
            <w:tcW w:w="3687" w:type="dxa"/>
            <w:shd w:val="clear" w:color="auto" w:fill="FFE599" w:themeFill="accent4" w:themeFillTint="66"/>
          </w:tcPr>
          <w:p w14:paraId="50CB2D19" w14:textId="77777777" w:rsidR="008B2040" w:rsidRDefault="00280EA3" w:rsidP="008B2040">
            <w:pPr>
              <w:pStyle w:val="Header"/>
              <w:numPr>
                <w:ilvl w:val="0"/>
                <w:numId w:val="2"/>
              </w:numPr>
              <w:tabs>
                <w:tab w:val="clear" w:pos="4153"/>
                <w:tab w:val="clear" w:pos="8306"/>
              </w:tabs>
              <w:ind w:left="323" w:hanging="283"/>
              <w:rPr>
                <w:rFonts w:cs="Arial"/>
                <w:sz w:val="22"/>
                <w:szCs w:val="22"/>
              </w:rPr>
            </w:pPr>
            <w:r>
              <w:rPr>
                <w:rFonts w:cs="Arial"/>
                <w:sz w:val="22"/>
                <w:szCs w:val="22"/>
              </w:rPr>
              <w:t>Staff testing process still available to use.</w:t>
            </w:r>
          </w:p>
          <w:p w14:paraId="4C1F4626" w14:textId="54C39A38" w:rsidR="00280EA3" w:rsidRPr="006970C8" w:rsidRDefault="00280EA3" w:rsidP="008B2040">
            <w:pPr>
              <w:pStyle w:val="Header"/>
              <w:numPr>
                <w:ilvl w:val="0"/>
                <w:numId w:val="2"/>
              </w:numPr>
              <w:tabs>
                <w:tab w:val="clear" w:pos="4153"/>
                <w:tab w:val="clear" w:pos="8306"/>
              </w:tabs>
              <w:ind w:left="323" w:hanging="283"/>
              <w:rPr>
                <w:rFonts w:cs="Arial"/>
                <w:sz w:val="22"/>
                <w:szCs w:val="22"/>
              </w:rPr>
            </w:pPr>
            <w:r>
              <w:rPr>
                <w:rFonts w:cs="Arial"/>
                <w:sz w:val="22"/>
                <w:szCs w:val="22"/>
              </w:rPr>
              <w:t>Spare rooms available if required.</w:t>
            </w:r>
          </w:p>
        </w:tc>
        <w:tc>
          <w:tcPr>
            <w:tcW w:w="3544" w:type="dxa"/>
            <w:shd w:val="clear" w:color="auto" w:fill="FFE599" w:themeFill="accent4" w:themeFillTint="66"/>
          </w:tcPr>
          <w:p w14:paraId="66D30C00" w14:textId="77777777" w:rsidR="008B2040" w:rsidRPr="006970C8" w:rsidRDefault="008B2040" w:rsidP="008B2040">
            <w:pPr>
              <w:pStyle w:val="Header"/>
              <w:numPr>
                <w:ilvl w:val="0"/>
                <w:numId w:val="6"/>
              </w:numPr>
              <w:tabs>
                <w:tab w:val="clear" w:pos="4153"/>
                <w:tab w:val="clear" w:pos="8306"/>
              </w:tabs>
              <w:ind w:left="317" w:hanging="283"/>
              <w:rPr>
                <w:rFonts w:cs="Arial"/>
                <w:sz w:val="22"/>
                <w:szCs w:val="22"/>
              </w:rPr>
            </w:pPr>
          </w:p>
        </w:tc>
        <w:tc>
          <w:tcPr>
            <w:tcW w:w="2978" w:type="dxa"/>
            <w:shd w:val="clear" w:color="auto" w:fill="FFE599" w:themeFill="accent4" w:themeFillTint="66"/>
          </w:tcPr>
          <w:p w14:paraId="498040EE" w14:textId="054814BC" w:rsidR="008B2040" w:rsidRPr="006970C8" w:rsidRDefault="00280EA3" w:rsidP="008B2040">
            <w:pPr>
              <w:pStyle w:val="Header"/>
              <w:numPr>
                <w:ilvl w:val="0"/>
                <w:numId w:val="5"/>
              </w:numPr>
              <w:ind w:left="280" w:hanging="280"/>
              <w:rPr>
                <w:rFonts w:cs="Arial"/>
                <w:b/>
                <w:bCs/>
                <w:sz w:val="22"/>
                <w:szCs w:val="22"/>
              </w:rPr>
            </w:pPr>
            <w:r>
              <w:rPr>
                <w:rFonts w:cs="Arial"/>
                <w:b/>
                <w:bCs/>
                <w:sz w:val="22"/>
                <w:szCs w:val="22"/>
              </w:rPr>
              <w:t>N/A</w:t>
            </w:r>
          </w:p>
        </w:tc>
      </w:tr>
      <w:tr w:rsidR="008B2040" w:rsidRPr="003F5211" w14:paraId="7CFCC4A0" w14:textId="77777777" w:rsidTr="008B2040">
        <w:trPr>
          <w:trHeight w:val="340"/>
        </w:trPr>
        <w:tc>
          <w:tcPr>
            <w:tcW w:w="15465" w:type="dxa"/>
            <w:gridSpan w:val="4"/>
            <w:shd w:val="clear" w:color="auto" w:fill="002060"/>
            <w:vAlign w:val="center"/>
          </w:tcPr>
          <w:p w14:paraId="728F42A6" w14:textId="40D803E1" w:rsidR="008B2040" w:rsidRPr="003F5211" w:rsidRDefault="008B2040" w:rsidP="008B2040">
            <w:pPr>
              <w:pStyle w:val="Header"/>
              <w:rPr>
                <w:rFonts w:cs="Arial"/>
                <w:b/>
                <w:bCs/>
                <w:sz w:val="22"/>
                <w:szCs w:val="22"/>
              </w:rPr>
            </w:pPr>
            <w:r>
              <w:rPr>
                <w:rFonts w:cs="Arial"/>
                <w:b/>
                <w:bCs/>
                <w:sz w:val="22"/>
                <w:szCs w:val="22"/>
              </w:rPr>
              <w:t>Confirmatory PCR Tests</w:t>
            </w:r>
          </w:p>
        </w:tc>
      </w:tr>
      <w:tr w:rsidR="008B2040" w:rsidRPr="006970C8" w14:paraId="692C4C80" w14:textId="77777777" w:rsidTr="00280EA3">
        <w:trPr>
          <w:trHeight w:val="340"/>
        </w:trPr>
        <w:tc>
          <w:tcPr>
            <w:tcW w:w="5256" w:type="dxa"/>
            <w:shd w:val="clear" w:color="auto" w:fill="FFB9D0"/>
            <w:vAlign w:val="center"/>
          </w:tcPr>
          <w:p w14:paraId="6381F207" w14:textId="6ED00812" w:rsidR="008B2040" w:rsidRPr="006970C8" w:rsidRDefault="008B2040" w:rsidP="008B2040">
            <w:pPr>
              <w:pStyle w:val="Header"/>
              <w:tabs>
                <w:tab w:val="clear" w:pos="4153"/>
                <w:tab w:val="clear" w:pos="8306"/>
              </w:tabs>
              <w:rPr>
                <w:rFonts w:cs="Arial"/>
                <w:sz w:val="22"/>
                <w:szCs w:val="22"/>
              </w:rPr>
            </w:pPr>
            <w:r>
              <w:rPr>
                <w:rFonts w:cs="Arial"/>
                <w:sz w:val="22"/>
                <w:szCs w:val="22"/>
              </w:rPr>
              <w:t>Suitable a</w:t>
            </w:r>
            <w:r w:rsidRPr="006970C8">
              <w:rPr>
                <w:rFonts w:cs="Arial"/>
                <w:sz w:val="22"/>
                <w:szCs w:val="22"/>
              </w:rPr>
              <w:t>rrangements are in place to ensure that any individuals with a positive LFD test result self-isolate pending the outcome of a PCR test within 2 days.</w:t>
            </w:r>
          </w:p>
        </w:tc>
        <w:tc>
          <w:tcPr>
            <w:tcW w:w="3687" w:type="dxa"/>
            <w:shd w:val="clear" w:color="auto" w:fill="FFE599" w:themeFill="accent4" w:themeFillTint="66"/>
          </w:tcPr>
          <w:p w14:paraId="180B4A09" w14:textId="64D0A625" w:rsidR="008B2040" w:rsidRDefault="00D844A3" w:rsidP="008B2040">
            <w:pPr>
              <w:pStyle w:val="Header"/>
              <w:numPr>
                <w:ilvl w:val="0"/>
                <w:numId w:val="2"/>
              </w:numPr>
              <w:tabs>
                <w:tab w:val="clear" w:pos="4153"/>
                <w:tab w:val="clear" w:pos="8306"/>
              </w:tabs>
              <w:ind w:left="323" w:hanging="283"/>
              <w:rPr>
                <w:rFonts w:cs="Arial"/>
                <w:sz w:val="22"/>
                <w:szCs w:val="22"/>
              </w:rPr>
            </w:pPr>
            <w:r>
              <w:rPr>
                <w:rFonts w:cs="Arial"/>
                <w:sz w:val="22"/>
                <w:szCs w:val="22"/>
              </w:rPr>
              <w:t>Children sent home</w:t>
            </w:r>
            <w:r w:rsidR="00280EA3">
              <w:rPr>
                <w:rFonts w:cs="Arial"/>
                <w:sz w:val="22"/>
                <w:szCs w:val="22"/>
              </w:rPr>
              <w:t xml:space="preserve"> </w:t>
            </w:r>
            <w:r>
              <w:rPr>
                <w:rFonts w:cs="Arial"/>
                <w:sz w:val="22"/>
                <w:szCs w:val="22"/>
              </w:rPr>
              <w:t xml:space="preserve">and/or </w:t>
            </w:r>
            <w:r w:rsidR="00280EA3">
              <w:rPr>
                <w:rFonts w:cs="Arial"/>
                <w:sz w:val="22"/>
                <w:szCs w:val="22"/>
              </w:rPr>
              <w:t>advised to isolate.</w:t>
            </w:r>
          </w:p>
          <w:p w14:paraId="3382C231" w14:textId="1ED9EFE9" w:rsidR="00280EA3" w:rsidRDefault="00280EA3" w:rsidP="008B2040">
            <w:pPr>
              <w:pStyle w:val="Header"/>
              <w:numPr>
                <w:ilvl w:val="0"/>
                <w:numId w:val="2"/>
              </w:numPr>
              <w:tabs>
                <w:tab w:val="clear" w:pos="4153"/>
                <w:tab w:val="clear" w:pos="8306"/>
              </w:tabs>
              <w:ind w:left="323" w:hanging="283"/>
              <w:rPr>
                <w:rFonts w:cs="Arial"/>
                <w:sz w:val="22"/>
                <w:szCs w:val="22"/>
              </w:rPr>
            </w:pPr>
            <w:r>
              <w:rPr>
                <w:rFonts w:cs="Arial"/>
                <w:sz w:val="22"/>
                <w:szCs w:val="22"/>
              </w:rPr>
              <w:t>Advise a test in person rather than postal where possible.</w:t>
            </w:r>
          </w:p>
          <w:p w14:paraId="1777BCD1" w14:textId="350C7379" w:rsidR="00280EA3" w:rsidRDefault="00280EA3" w:rsidP="008B2040">
            <w:pPr>
              <w:pStyle w:val="Header"/>
              <w:numPr>
                <w:ilvl w:val="0"/>
                <w:numId w:val="2"/>
              </w:numPr>
              <w:tabs>
                <w:tab w:val="clear" w:pos="4153"/>
                <w:tab w:val="clear" w:pos="8306"/>
              </w:tabs>
              <w:ind w:left="323" w:hanging="283"/>
              <w:rPr>
                <w:rFonts w:cs="Arial"/>
                <w:sz w:val="22"/>
                <w:szCs w:val="22"/>
              </w:rPr>
            </w:pPr>
            <w:r>
              <w:rPr>
                <w:rFonts w:cs="Arial"/>
                <w:sz w:val="22"/>
                <w:szCs w:val="22"/>
              </w:rPr>
              <w:t xml:space="preserve">No return to school until test result received to 10 days </w:t>
            </w:r>
            <w:r>
              <w:rPr>
                <w:rFonts w:cs="Arial"/>
                <w:sz w:val="22"/>
                <w:szCs w:val="22"/>
              </w:rPr>
              <w:lastRenderedPageBreak/>
              <w:t>isolation carried out (depending if test taken and result).</w:t>
            </w:r>
          </w:p>
          <w:p w14:paraId="0ECBFAE0" w14:textId="77777777" w:rsidR="00280EA3" w:rsidRDefault="00280EA3" w:rsidP="008B2040">
            <w:pPr>
              <w:pStyle w:val="Header"/>
              <w:numPr>
                <w:ilvl w:val="0"/>
                <w:numId w:val="2"/>
              </w:numPr>
              <w:tabs>
                <w:tab w:val="clear" w:pos="4153"/>
                <w:tab w:val="clear" w:pos="8306"/>
              </w:tabs>
              <w:ind w:left="323" w:hanging="283"/>
              <w:rPr>
                <w:rFonts w:cs="Arial"/>
                <w:sz w:val="22"/>
                <w:szCs w:val="22"/>
              </w:rPr>
            </w:pPr>
            <w:r>
              <w:rPr>
                <w:rFonts w:cs="Arial"/>
                <w:sz w:val="22"/>
                <w:szCs w:val="22"/>
              </w:rPr>
              <w:t>Negative test result – return to school.</w:t>
            </w:r>
          </w:p>
          <w:p w14:paraId="0B2ED003" w14:textId="48C5BC2B" w:rsidR="00280EA3" w:rsidRPr="006970C8" w:rsidRDefault="00280EA3" w:rsidP="008B2040">
            <w:pPr>
              <w:pStyle w:val="Header"/>
              <w:numPr>
                <w:ilvl w:val="0"/>
                <w:numId w:val="2"/>
              </w:numPr>
              <w:tabs>
                <w:tab w:val="clear" w:pos="4153"/>
                <w:tab w:val="clear" w:pos="8306"/>
              </w:tabs>
              <w:ind w:left="323" w:hanging="283"/>
              <w:rPr>
                <w:rFonts w:cs="Arial"/>
                <w:sz w:val="22"/>
                <w:szCs w:val="22"/>
              </w:rPr>
            </w:pPr>
            <w:r>
              <w:rPr>
                <w:rFonts w:cs="Arial"/>
                <w:sz w:val="22"/>
                <w:szCs w:val="22"/>
              </w:rPr>
              <w:t>Office staff to call daily for an update.</w:t>
            </w:r>
          </w:p>
        </w:tc>
        <w:tc>
          <w:tcPr>
            <w:tcW w:w="3544" w:type="dxa"/>
            <w:shd w:val="clear" w:color="auto" w:fill="FFE599" w:themeFill="accent4" w:themeFillTint="66"/>
          </w:tcPr>
          <w:p w14:paraId="1DEEB1EC" w14:textId="41B16E30" w:rsidR="008B2040" w:rsidRPr="006970C8" w:rsidRDefault="00280EA3" w:rsidP="008B2040">
            <w:pPr>
              <w:pStyle w:val="Header"/>
              <w:numPr>
                <w:ilvl w:val="0"/>
                <w:numId w:val="6"/>
              </w:numPr>
              <w:tabs>
                <w:tab w:val="clear" w:pos="4153"/>
                <w:tab w:val="clear" w:pos="8306"/>
              </w:tabs>
              <w:ind w:left="317" w:hanging="283"/>
              <w:rPr>
                <w:rFonts w:cs="Arial"/>
                <w:sz w:val="22"/>
                <w:szCs w:val="22"/>
              </w:rPr>
            </w:pPr>
            <w:r>
              <w:rPr>
                <w:rFonts w:cs="Arial"/>
                <w:sz w:val="22"/>
                <w:szCs w:val="22"/>
              </w:rPr>
              <w:lastRenderedPageBreak/>
              <w:t>Families to be reminded in RS letter</w:t>
            </w:r>
          </w:p>
        </w:tc>
        <w:tc>
          <w:tcPr>
            <w:tcW w:w="2978" w:type="dxa"/>
            <w:shd w:val="clear" w:color="auto" w:fill="ED7D31" w:themeFill="accent2"/>
          </w:tcPr>
          <w:p w14:paraId="692C725D" w14:textId="29D584E7" w:rsidR="008B2040" w:rsidRPr="006970C8" w:rsidRDefault="00280EA3" w:rsidP="008B2040">
            <w:pPr>
              <w:pStyle w:val="Header"/>
              <w:numPr>
                <w:ilvl w:val="0"/>
                <w:numId w:val="5"/>
              </w:numPr>
              <w:ind w:left="280" w:hanging="280"/>
              <w:rPr>
                <w:rFonts w:cs="Arial"/>
                <w:b/>
                <w:bCs/>
                <w:sz w:val="22"/>
                <w:szCs w:val="22"/>
              </w:rPr>
            </w:pPr>
            <w:r>
              <w:rPr>
                <w:rFonts w:cs="Arial"/>
                <w:b/>
                <w:bCs/>
                <w:sz w:val="22"/>
                <w:szCs w:val="22"/>
              </w:rPr>
              <w:t>2</w:t>
            </w:r>
          </w:p>
        </w:tc>
      </w:tr>
      <w:tr w:rsidR="008B2040" w:rsidRPr="003F5211" w14:paraId="6E5E2ED0" w14:textId="77777777" w:rsidTr="008B2040">
        <w:trPr>
          <w:trHeight w:val="340"/>
        </w:trPr>
        <w:tc>
          <w:tcPr>
            <w:tcW w:w="15465" w:type="dxa"/>
            <w:gridSpan w:val="4"/>
            <w:shd w:val="clear" w:color="auto" w:fill="002060"/>
            <w:vAlign w:val="center"/>
          </w:tcPr>
          <w:p w14:paraId="081024BD" w14:textId="47D1C43D" w:rsidR="008B2040" w:rsidRPr="003F5211" w:rsidRDefault="008B2040" w:rsidP="008B2040">
            <w:pPr>
              <w:pStyle w:val="Header"/>
              <w:rPr>
                <w:rFonts w:cs="Arial"/>
                <w:b/>
                <w:bCs/>
                <w:sz w:val="22"/>
                <w:szCs w:val="22"/>
              </w:rPr>
            </w:pPr>
            <w:r>
              <w:rPr>
                <w:rFonts w:cs="Arial"/>
                <w:b/>
                <w:bCs/>
                <w:sz w:val="22"/>
                <w:szCs w:val="22"/>
              </w:rPr>
              <w:t>Test &amp; Trace</w:t>
            </w:r>
          </w:p>
        </w:tc>
      </w:tr>
      <w:tr w:rsidR="008B2040" w:rsidRPr="006970C8" w14:paraId="0A8CD39B" w14:textId="77777777" w:rsidTr="00280EA3">
        <w:trPr>
          <w:trHeight w:val="340"/>
        </w:trPr>
        <w:tc>
          <w:tcPr>
            <w:tcW w:w="5256" w:type="dxa"/>
            <w:shd w:val="clear" w:color="auto" w:fill="F4B083" w:themeFill="accent2" w:themeFillTint="99"/>
            <w:vAlign w:val="center"/>
          </w:tcPr>
          <w:p w14:paraId="607BA5C4" w14:textId="18650800" w:rsidR="008B2040" w:rsidRPr="006970C8" w:rsidRDefault="008B2040" w:rsidP="008B2040">
            <w:pPr>
              <w:pStyle w:val="Header"/>
              <w:tabs>
                <w:tab w:val="clear" w:pos="4153"/>
                <w:tab w:val="clear" w:pos="8306"/>
              </w:tabs>
              <w:rPr>
                <w:rFonts w:cs="Arial"/>
                <w:sz w:val="22"/>
                <w:szCs w:val="22"/>
              </w:rPr>
            </w:pPr>
            <w:r w:rsidRPr="006970C8">
              <w:rPr>
                <w:rFonts w:cstheme="minorHAnsi"/>
                <w:sz w:val="22"/>
                <w:szCs w:val="22"/>
              </w:rPr>
              <w:t xml:space="preserve">Confirmation that the school has a sound understanding of Trust COVID-19 reporting protocols </w:t>
            </w:r>
            <w:r w:rsidRPr="006970C8">
              <w:rPr>
                <w:rFonts w:cstheme="minorHAnsi"/>
                <w:b/>
                <w:bCs/>
                <w:sz w:val="22"/>
                <w:szCs w:val="22"/>
              </w:rPr>
              <w:t>and</w:t>
            </w:r>
            <w:r w:rsidRPr="006970C8">
              <w:rPr>
                <w:rFonts w:cstheme="minorHAnsi"/>
                <w:sz w:val="22"/>
                <w:szCs w:val="22"/>
              </w:rPr>
              <w:t xml:space="preserve"> the NHS Test &amp; Trace process and, in respect of the latter, that relevant information has been passed on to staff and parents / carers.</w:t>
            </w:r>
          </w:p>
        </w:tc>
        <w:tc>
          <w:tcPr>
            <w:tcW w:w="3687" w:type="dxa"/>
            <w:shd w:val="clear" w:color="auto" w:fill="D9D9D9" w:themeFill="background1" w:themeFillShade="D9"/>
          </w:tcPr>
          <w:p w14:paraId="11601011" w14:textId="77777777" w:rsidR="008B2040" w:rsidRDefault="00280EA3" w:rsidP="008B2040">
            <w:pPr>
              <w:pStyle w:val="Header"/>
              <w:numPr>
                <w:ilvl w:val="0"/>
                <w:numId w:val="2"/>
              </w:numPr>
              <w:tabs>
                <w:tab w:val="clear" w:pos="4153"/>
                <w:tab w:val="clear" w:pos="8306"/>
              </w:tabs>
              <w:ind w:left="323" w:hanging="283"/>
              <w:rPr>
                <w:rFonts w:cs="Arial"/>
                <w:sz w:val="22"/>
                <w:szCs w:val="22"/>
              </w:rPr>
            </w:pPr>
            <w:r>
              <w:rPr>
                <w:rFonts w:cs="Arial"/>
                <w:sz w:val="22"/>
                <w:szCs w:val="22"/>
              </w:rPr>
              <w:t>Staff update in September INSET.</w:t>
            </w:r>
          </w:p>
          <w:p w14:paraId="58375AFC" w14:textId="5EAA5860" w:rsidR="00280EA3" w:rsidRDefault="00280EA3" w:rsidP="008B2040">
            <w:pPr>
              <w:pStyle w:val="Header"/>
              <w:numPr>
                <w:ilvl w:val="0"/>
                <w:numId w:val="2"/>
              </w:numPr>
              <w:tabs>
                <w:tab w:val="clear" w:pos="4153"/>
                <w:tab w:val="clear" w:pos="8306"/>
              </w:tabs>
              <w:ind w:left="323" w:hanging="283"/>
              <w:rPr>
                <w:rFonts w:cs="Arial"/>
                <w:sz w:val="22"/>
                <w:szCs w:val="22"/>
              </w:rPr>
            </w:pPr>
            <w:r>
              <w:rPr>
                <w:rFonts w:cs="Arial"/>
                <w:sz w:val="22"/>
                <w:szCs w:val="22"/>
              </w:rPr>
              <w:t>Key documents in RS office – displayed on wall.</w:t>
            </w:r>
          </w:p>
          <w:p w14:paraId="02934A1E" w14:textId="59553137" w:rsidR="00280EA3" w:rsidRPr="006970C8" w:rsidRDefault="00280EA3" w:rsidP="008B2040">
            <w:pPr>
              <w:pStyle w:val="Header"/>
              <w:numPr>
                <w:ilvl w:val="0"/>
                <w:numId w:val="2"/>
              </w:numPr>
              <w:tabs>
                <w:tab w:val="clear" w:pos="4153"/>
                <w:tab w:val="clear" w:pos="8306"/>
              </w:tabs>
              <w:ind w:left="323" w:hanging="283"/>
              <w:rPr>
                <w:rFonts w:cs="Arial"/>
                <w:sz w:val="22"/>
                <w:szCs w:val="22"/>
              </w:rPr>
            </w:pPr>
            <w:r>
              <w:rPr>
                <w:rFonts w:cs="Arial"/>
                <w:sz w:val="22"/>
                <w:szCs w:val="22"/>
              </w:rPr>
              <w:t>JR to be called for a positive case also.</w:t>
            </w:r>
          </w:p>
        </w:tc>
        <w:tc>
          <w:tcPr>
            <w:tcW w:w="3544" w:type="dxa"/>
            <w:shd w:val="clear" w:color="auto" w:fill="D9D9D9" w:themeFill="background1" w:themeFillShade="D9"/>
          </w:tcPr>
          <w:p w14:paraId="2F9D0C6E" w14:textId="77777777" w:rsidR="008B2040" w:rsidRDefault="00280EA3" w:rsidP="008B2040">
            <w:pPr>
              <w:pStyle w:val="Header"/>
              <w:numPr>
                <w:ilvl w:val="0"/>
                <w:numId w:val="6"/>
              </w:numPr>
              <w:tabs>
                <w:tab w:val="clear" w:pos="4153"/>
                <w:tab w:val="clear" w:pos="8306"/>
              </w:tabs>
              <w:ind w:left="317" w:hanging="283"/>
              <w:rPr>
                <w:rFonts w:cs="Arial"/>
                <w:sz w:val="22"/>
                <w:szCs w:val="22"/>
              </w:rPr>
            </w:pPr>
            <w:r>
              <w:rPr>
                <w:rFonts w:cs="Arial"/>
                <w:sz w:val="22"/>
                <w:szCs w:val="22"/>
              </w:rPr>
              <w:t>RS to share with parents in letter.</w:t>
            </w:r>
          </w:p>
          <w:p w14:paraId="678F0250" w14:textId="304189B8" w:rsidR="00280EA3" w:rsidRPr="006970C8" w:rsidRDefault="00280EA3" w:rsidP="008B2040">
            <w:pPr>
              <w:pStyle w:val="Header"/>
              <w:numPr>
                <w:ilvl w:val="0"/>
                <w:numId w:val="6"/>
              </w:numPr>
              <w:tabs>
                <w:tab w:val="clear" w:pos="4153"/>
                <w:tab w:val="clear" w:pos="8306"/>
              </w:tabs>
              <w:ind w:left="317" w:hanging="283"/>
              <w:rPr>
                <w:rFonts w:cs="Arial"/>
                <w:sz w:val="22"/>
                <w:szCs w:val="22"/>
              </w:rPr>
            </w:pPr>
            <w:r>
              <w:rPr>
                <w:rFonts w:cs="Arial"/>
                <w:sz w:val="22"/>
                <w:szCs w:val="22"/>
              </w:rPr>
              <w:t>RS to share with staff at September INSET.</w:t>
            </w:r>
          </w:p>
        </w:tc>
        <w:tc>
          <w:tcPr>
            <w:tcW w:w="2978" w:type="dxa"/>
            <w:shd w:val="clear" w:color="auto" w:fill="92D050"/>
          </w:tcPr>
          <w:p w14:paraId="7458B7B7" w14:textId="07BDC7C5" w:rsidR="008B2040" w:rsidRPr="006970C8" w:rsidRDefault="00280EA3" w:rsidP="008B2040">
            <w:pPr>
              <w:pStyle w:val="Header"/>
              <w:numPr>
                <w:ilvl w:val="0"/>
                <w:numId w:val="5"/>
              </w:numPr>
              <w:ind w:left="280" w:hanging="280"/>
              <w:rPr>
                <w:rFonts w:cs="Arial"/>
                <w:b/>
                <w:bCs/>
                <w:sz w:val="22"/>
                <w:szCs w:val="22"/>
              </w:rPr>
            </w:pPr>
            <w:r>
              <w:rPr>
                <w:rFonts w:cs="Arial"/>
                <w:b/>
                <w:bCs/>
                <w:sz w:val="22"/>
                <w:szCs w:val="22"/>
              </w:rPr>
              <w:t>1</w:t>
            </w:r>
          </w:p>
        </w:tc>
      </w:tr>
      <w:tr w:rsidR="008B2040" w:rsidRPr="003F5211" w14:paraId="7CAC0AEF" w14:textId="77777777" w:rsidTr="008B2040">
        <w:trPr>
          <w:trHeight w:val="340"/>
        </w:trPr>
        <w:tc>
          <w:tcPr>
            <w:tcW w:w="15465" w:type="dxa"/>
            <w:gridSpan w:val="4"/>
            <w:shd w:val="clear" w:color="auto" w:fill="002060"/>
            <w:vAlign w:val="center"/>
          </w:tcPr>
          <w:p w14:paraId="4B43A209" w14:textId="6569A1D7" w:rsidR="008B2040" w:rsidRPr="003F5211" w:rsidRDefault="008B2040" w:rsidP="008B2040">
            <w:pPr>
              <w:pStyle w:val="Header"/>
              <w:rPr>
                <w:rFonts w:cs="Arial"/>
                <w:b/>
                <w:bCs/>
                <w:sz w:val="22"/>
                <w:szCs w:val="22"/>
              </w:rPr>
            </w:pPr>
            <w:r>
              <w:rPr>
                <w:rFonts w:cs="Arial"/>
                <w:b/>
                <w:bCs/>
                <w:sz w:val="22"/>
                <w:szCs w:val="22"/>
              </w:rPr>
              <w:t>Clinically Extremely Vulnerable Children</w:t>
            </w:r>
          </w:p>
        </w:tc>
      </w:tr>
      <w:tr w:rsidR="008B2040" w:rsidRPr="006970C8" w14:paraId="164E0C89" w14:textId="77777777" w:rsidTr="008B2040">
        <w:trPr>
          <w:trHeight w:val="340"/>
        </w:trPr>
        <w:tc>
          <w:tcPr>
            <w:tcW w:w="5256" w:type="dxa"/>
            <w:shd w:val="clear" w:color="auto" w:fill="F4B083" w:themeFill="accent2" w:themeFillTint="99"/>
            <w:vAlign w:val="center"/>
          </w:tcPr>
          <w:p w14:paraId="19835C71" w14:textId="7EDEF40C" w:rsidR="008B2040" w:rsidRPr="006970C8" w:rsidRDefault="008B2040" w:rsidP="008B2040">
            <w:pPr>
              <w:pStyle w:val="Header"/>
              <w:tabs>
                <w:tab w:val="clear" w:pos="4153"/>
                <w:tab w:val="clear" w:pos="8306"/>
              </w:tabs>
              <w:rPr>
                <w:rFonts w:cstheme="minorHAnsi"/>
                <w:sz w:val="22"/>
                <w:szCs w:val="22"/>
              </w:rPr>
            </w:pPr>
            <w:r w:rsidRPr="006970C8">
              <w:rPr>
                <w:rFonts w:cstheme="minorHAnsi"/>
                <w:sz w:val="22"/>
                <w:szCs w:val="22"/>
              </w:rPr>
              <w:t>Suitable arrangements are in place to enable all CEV pupils to attend school with the exception of those under paediatric or other specialist care who have been advised by their GP or clinician not to attend.</w:t>
            </w:r>
          </w:p>
        </w:tc>
        <w:tc>
          <w:tcPr>
            <w:tcW w:w="3687" w:type="dxa"/>
            <w:shd w:val="clear" w:color="auto" w:fill="FFE599" w:themeFill="accent4" w:themeFillTint="66"/>
          </w:tcPr>
          <w:p w14:paraId="5F7E2C32" w14:textId="0CF070AA" w:rsidR="008B2040" w:rsidRPr="006970C8" w:rsidRDefault="00280EA3" w:rsidP="008B2040">
            <w:pPr>
              <w:pStyle w:val="Header"/>
              <w:numPr>
                <w:ilvl w:val="0"/>
                <w:numId w:val="2"/>
              </w:numPr>
              <w:tabs>
                <w:tab w:val="clear" w:pos="4153"/>
                <w:tab w:val="clear" w:pos="8306"/>
              </w:tabs>
              <w:ind w:left="323" w:hanging="283"/>
              <w:rPr>
                <w:rFonts w:cs="Arial"/>
                <w:sz w:val="22"/>
                <w:szCs w:val="22"/>
              </w:rPr>
            </w:pPr>
            <w:r>
              <w:rPr>
                <w:rFonts w:cs="Arial"/>
                <w:sz w:val="22"/>
                <w:szCs w:val="22"/>
              </w:rPr>
              <w:t>No known CEV pupils at time of writing. To be reviewed if child joins school.</w:t>
            </w:r>
          </w:p>
        </w:tc>
        <w:tc>
          <w:tcPr>
            <w:tcW w:w="3544" w:type="dxa"/>
            <w:shd w:val="clear" w:color="auto" w:fill="FFE599" w:themeFill="accent4" w:themeFillTint="66"/>
          </w:tcPr>
          <w:p w14:paraId="06726F81" w14:textId="77777777" w:rsidR="008B2040" w:rsidRPr="006970C8" w:rsidRDefault="008B2040" w:rsidP="008B2040">
            <w:pPr>
              <w:pStyle w:val="Header"/>
              <w:numPr>
                <w:ilvl w:val="0"/>
                <w:numId w:val="6"/>
              </w:numPr>
              <w:tabs>
                <w:tab w:val="clear" w:pos="4153"/>
                <w:tab w:val="clear" w:pos="8306"/>
              </w:tabs>
              <w:ind w:left="317" w:hanging="283"/>
              <w:rPr>
                <w:rFonts w:cs="Arial"/>
                <w:sz w:val="22"/>
                <w:szCs w:val="22"/>
              </w:rPr>
            </w:pPr>
          </w:p>
        </w:tc>
        <w:tc>
          <w:tcPr>
            <w:tcW w:w="2978" w:type="dxa"/>
            <w:shd w:val="clear" w:color="auto" w:fill="FFE599" w:themeFill="accent4" w:themeFillTint="66"/>
          </w:tcPr>
          <w:p w14:paraId="6F2C6C92" w14:textId="4197CF5C" w:rsidR="008B2040" w:rsidRPr="006970C8" w:rsidRDefault="00280EA3" w:rsidP="008B2040">
            <w:pPr>
              <w:pStyle w:val="Header"/>
              <w:numPr>
                <w:ilvl w:val="0"/>
                <w:numId w:val="5"/>
              </w:numPr>
              <w:ind w:left="280" w:hanging="280"/>
              <w:rPr>
                <w:rFonts w:cs="Arial"/>
                <w:b/>
                <w:bCs/>
                <w:sz w:val="22"/>
                <w:szCs w:val="22"/>
              </w:rPr>
            </w:pPr>
            <w:r>
              <w:rPr>
                <w:rFonts w:cs="Arial"/>
                <w:b/>
                <w:bCs/>
                <w:sz w:val="22"/>
                <w:szCs w:val="22"/>
              </w:rPr>
              <w:t>N/A</w:t>
            </w:r>
          </w:p>
        </w:tc>
      </w:tr>
      <w:tr w:rsidR="008B2040" w:rsidRPr="003F5211" w14:paraId="1482851B" w14:textId="77777777" w:rsidTr="008B2040">
        <w:trPr>
          <w:trHeight w:val="340"/>
        </w:trPr>
        <w:tc>
          <w:tcPr>
            <w:tcW w:w="15465" w:type="dxa"/>
            <w:gridSpan w:val="4"/>
            <w:shd w:val="clear" w:color="auto" w:fill="002060"/>
            <w:vAlign w:val="center"/>
          </w:tcPr>
          <w:p w14:paraId="6F2C6097" w14:textId="405F3716" w:rsidR="008B2040" w:rsidRPr="003F5211" w:rsidRDefault="008B2040" w:rsidP="008B2040">
            <w:pPr>
              <w:pStyle w:val="Header"/>
              <w:rPr>
                <w:rFonts w:cs="Arial"/>
                <w:b/>
                <w:bCs/>
                <w:sz w:val="22"/>
                <w:szCs w:val="22"/>
              </w:rPr>
            </w:pPr>
            <w:r>
              <w:rPr>
                <w:rFonts w:cs="Arial"/>
                <w:b/>
                <w:bCs/>
                <w:sz w:val="22"/>
                <w:szCs w:val="22"/>
              </w:rPr>
              <w:t>Admitting Children into School</w:t>
            </w:r>
          </w:p>
        </w:tc>
      </w:tr>
      <w:tr w:rsidR="008B2040" w:rsidRPr="006970C8" w14:paraId="09795C8D" w14:textId="77777777" w:rsidTr="00280EA3">
        <w:trPr>
          <w:trHeight w:val="340"/>
        </w:trPr>
        <w:tc>
          <w:tcPr>
            <w:tcW w:w="5256" w:type="dxa"/>
            <w:shd w:val="clear" w:color="auto" w:fill="FFB9D0"/>
            <w:vAlign w:val="center"/>
          </w:tcPr>
          <w:p w14:paraId="330065E3" w14:textId="736CFEE6" w:rsidR="008B2040" w:rsidRPr="006970C8" w:rsidRDefault="008B2040" w:rsidP="008B2040">
            <w:pPr>
              <w:pStyle w:val="Header"/>
              <w:tabs>
                <w:tab w:val="clear" w:pos="4153"/>
                <w:tab w:val="clear" w:pos="8306"/>
              </w:tabs>
              <w:rPr>
                <w:rFonts w:cstheme="minorHAnsi"/>
                <w:sz w:val="22"/>
                <w:szCs w:val="22"/>
              </w:rPr>
            </w:pPr>
            <w:r w:rsidRPr="006970C8">
              <w:rPr>
                <w:rFonts w:cstheme="minorHAnsi"/>
                <w:sz w:val="22"/>
                <w:szCs w:val="22"/>
              </w:rPr>
              <w:t>Suitable decision-making protocols are in place to refuse pupil-admission where it is necessary to protect others in the school population from possible infection with COVID-19. Such protocols must take account of all the circumstances and current public health advice prevalent at the time.</w:t>
            </w:r>
          </w:p>
        </w:tc>
        <w:tc>
          <w:tcPr>
            <w:tcW w:w="3687" w:type="dxa"/>
            <w:shd w:val="clear" w:color="auto" w:fill="FFE599" w:themeFill="accent4" w:themeFillTint="66"/>
          </w:tcPr>
          <w:p w14:paraId="1F6E4FDA" w14:textId="213A719A" w:rsidR="008B2040" w:rsidRDefault="00280EA3" w:rsidP="008B2040">
            <w:pPr>
              <w:pStyle w:val="Header"/>
              <w:numPr>
                <w:ilvl w:val="0"/>
                <w:numId w:val="2"/>
              </w:numPr>
              <w:tabs>
                <w:tab w:val="clear" w:pos="4153"/>
                <w:tab w:val="clear" w:pos="8306"/>
              </w:tabs>
              <w:ind w:left="323" w:hanging="283"/>
              <w:rPr>
                <w:rFonts w:cs="Arial"/>
                <w:sz w:val="22"/>
                <w:szCs w:val="22"/>
              </w:rPr>
            </w:pPr>
            <w:r>
              <w:rPr>
                <w:rFonts w:cs="Arial"/>
                <w:sz w:val="22"/>
                <w:szCs w:val="22"/>
              </w:rPr>
              <w:t>All details to be sought from family about pupil and reason for refusal.</w:t>
            </w:r>
          </w:p>
          <w:p w14:paraId="5A24DC23" w14:textId="27A4DBC3" w:rsidR="00280EA3" w:rsidRDefault="00280EA3" w:rsidP="008B2040">
            <w:pPr>
              <w:pStyle w:val="Header"/>
              <w:numPr>
                <w:ilvl w:val="0"/>
                <w:numId w:val="2"/>
              </w:numPr>
              <w:tabs>
                <w:tab w:val="clear" w:pos="4153"/>
                <w:tab w:val="clear" w:pos="8306"/>
              </w:tabs>
              <w:ind w:left="323" w:hanging="283"/>
              <w:rPr>
                <w:rFonts w:cs="Arial"/>
                <w:sz w:val="22"/>
                <w:szCs w:val="22"/>
              </w:rPr>
            </w:pPr>
            <w:r>
              <w:rPr>
                <w:rFonts w:cs="Arial"/>
                <w:sz w:val="22"/>
                <w:szCs w:val="22"/>
              </w:rPr>
              <w:t>Current Public Health advice to be checked (especially for updates).</w:t>
            </w:r>
          </w:p>
          <w:p w14:paraId="2BE23C92" w14:textId="77777777" w:rsidR="00280EA3" w:rsidRDefault="00280EA3" w:rsidP="008B2040">
            <w:pPr>
              <w:pStyle w:val="Header"/>
              <w:numPr>
                <w:ilvl w:val="0"/>
                <w:numId w:val="2"/>
              </w:numPr>
              <w:tabs>
                <w:tab w:val="clear" w:pos="4153"/>
                <w:tab w:val="clear" w:pos="8306"/>
              </w:tabs>
              <w:ind w:left="323" w:hanging="283"/>
              <w:rPr>
                <w:rFonts w:cs="Arial"/>
                <w:sz w:val="22"/>
                <w:szCs w:val="22"/>
              </w:rPr>
            </w:pPr>
            <w:r>
              <w:rPr>
                <w:rFonts w:cs="Arial"/>
                <w:sz w:val="22"/>
                <w:szCs w:val="22"/>
              </w:rPr>
              <w:t>DDOE to be called to confirm decision.</w:t>
            </w:r>
          </w:p>
          <w:p w14:paraId="3151851D" w14:textId="33345F73" w:rsidR="00280EA3" w:rsidRPr="006970C8" w:rsidRDefault="00280EA3" w:rsidP="008B2040">
            <w:pPr>
              <w:pStyle w:val="Header"/>
              <w:numPr>
                <w:ilvl w:val="0"/>
                <w:numId w:val="2"/>
              </w:numPr>
              <w:tabs>
                <w:tab w:val="clear" w:pos="4153"/>
                <w:tab w:val="clear" w:pos="8306"/>
              </w:tabs>
              <w:ind w:left="323" w:hanging="283"/>
              <w:rPr>
                <w:rFonts w:cs="Arial"/>
                <w:sz w:val="22"/>
                <w:szCs w:val="22"/>
              </w:rPr>
            </w:pPr>
            <w:r>
              <w:rPr>
                <w:rFonts w:cs="Arial"/>
                <w:sz w:val="22"/>
                <w:szCs w:val="22"/>
              </w:rPr>
              <w:t>RS/AB to call family and share all information, law and reason for decision.</w:t>
            </w:r>
          </w:p>
        </w:tc>
        <w:tc>
          <w:tcPr>
            <w:tcW w:w="3544" w:type="dxa"/>
            <w:shd w:val="clear" w:color="auto" w:fill="FFE599" w:themeFill="accent4" w:themeFillTint="66"/>
          </w:tcPr>
          <w:p w14:paraId="1F6C8699" w14:textId="1D0AF73C" w:rsidR="008B2040" w:rsidRPr="006970C8" w:rsidRDefault="00280EA3" w:rsidP="008B2040">
            <w:pPr>
              <w:pStyle w:val="Header"/>
              <w:numPr>
                <w:ilvl w:val="0"/>
                <w:numId w:val="6"/>
              </w:numPr>
              <w:tabs>
                <w:tab w:val="clear" w:pos="4153"/>
                <w:tab w:val="clear" w:pos="8306"/>
              </w:tabs>
              <w:ind w:left="317" w:hanging="283"/>
              <w:rPr>
                <w:rFonts w:cs="Arial"/>
                <w:sz w:val="22"/>
                <w:szCs w:val="22"/>
              </w:rPr>
            </w:pPr>
            <w:r>
              <w:rPr>
                <w:rFonts w:cs="Arial"/>
                <w:sz w:val="22"/>
                <w:szCs w:val="22"/>
              </w:rPr>
              <w:t xml:space="preserve">RS to speak to office to ensure all information is sought and clarified in initial phone call with family. </w:t>
            </w:r>
          </w:p>
        </w:tc>
        <w:tc>
          <w:tcPr>
            <w:tcW w:w="2978" w:type="dxa"/>
            <w:shd w:val="clear" w:color="auto" w:fill="92D050"/>
          </w:tcPr>
          <w:p w14:paraId="217465FD" w14:textId="7B3E95A7" w:rsidR="008B2040" w:rsidRPr="006970C8" w:rsidRDefault="00280EA3" w:rsidP="008B2040">
            <w:pPr>
              <w:pStyle w:val="Header"/>
              <w:numPr>
                <w:ilvl w:val="0"/>
                <w:numId w:val="5"/>
              </w:numPr>
              <w:ind w:left="280" w:hanging="280"/>
              <w:rPr>
                <w:rFonts w:cs="Arial"/>
                <w:b/>
                <w:bCs/>
                <w:sz w:val="22"/>
                <w:szCs w:val="22"/>
              </w:rPr>
            </w:pPr>
            <w:r>
              <w:rPr>
                <w:rFonts w:cs="Arial"/>
                <w:b/>
                <w:bCs/>
                <w:sz w:val="22"/>
                <w:szCs w:val="22"/>
              </w:rPr>
              <w:t>1</w:t>
            </w:r>
          </w:p>
        </w:tc>
      </w:tr>
      <w:tr w:rsidR="008B2040" w:rsidRPr="003F5211" w14:paraId="5B667312" w14:textId="77777777" w:rsidTr="008B2040">
        <w:trPr>
          <w:trHeight w:val="340"/>
        </w:trPr>
        <w:tc>
          <w:tcPr>
            <w:tcW w:w="15465" w:type="dxa"/>
            <w:gridSpan w:val="4"/>
            <w:shd w:val="clear" w:color="auto" w:fill="002060"/>
            <w:vAlign w:val="center"/>
          </w:tcPr>
          <w:p w14:paraId="6549CDBB" w14:textId="326A9A90" w:rsidR="008B2040" w:rsidRPr="003F5211" w:rsidRDefault="008B2040" w:rsidP="008B2040">
            <w:pPr>
              <w:pStyle w:val="Header"/>
              <w:rPr>
                <w:rFonts w:cs="Arial"/>
                <w:b/>
                <w:bCs/>
                <w:sz w:val="22"/>
                <w:szCs w:val="22"/>
              </w:rPr>
            </w:pPr>
            <w:r>
              <w:rPr>
                <w:rFonts w:cs="Arial"/>
                <w:b/>
                <w:bCs/>
                <w:sz w:val="22"/>
                <w:szCs w:val="22"/>
              </w:rPr>
              <w:t>School Workforce</w:t>
            </w:r>
          </w:p>
        </w:tc>
      </w:tr>
      <w:tr w:rsidR="008B2040" w:rsidRPr="006970C8" w14:paraId="3300CAC3" w14:textId="77777777" w:rsidTr="008B2040">
        <w:trPr>
          <w:trHeight w:val="340"/>
        </w:trPr>
        <w:tc>
          <w:tcPr>
            <w:tcW w:w="5256" w:type="dxa"/>
            <w:shd w:val="clear" w:color="auto" w:fill="F4B083" w:themeFill="accent2" w:themeFillTint="99"/>
            <w:vAlign w:val="center"/>
          </w:tcPr>
          <w:p w14:paraId="59BCBA94" w14:textId="3E3E370B" w:rsidR="008B2040" w:rsidRPr="006970C8" w:rsidRDefault="008B2040" w:rsidP="008B2040">
            <w:pPr>
              <w:pStyle w:val="Header"/>
              <w:tabs>
                <w:tab w:val="clear" w:pos="4153"/>
                <w:tab w:val="clear" w:pos="8306"/>
              </w:tabs>
              <w:rPr>
                <w:rFonts w:cstheme="minorHAnsi"/>
                <w:sz w:val="22"/>
                <w:szCs w:val="22"/>
              </w:rPr>
            </w:pPr>
            <w:r w:rsidRPr="006970C8">
              <w:rPr>
                <w:sz w:val="22"/>
                <w:szCs w:val="22"/>
              </w:rPr>
              <w:t xml:space="preserve">Staff in schools who are CEV should currently attend their place of work if they cannot work from home. </w:t>
            </w:r>
            <w:r w:rsidRPr="006970C8">
              <w:rPr>
                <w:rFonts w:cstheme="minorHAnsi"/>
                <w:sz w:val="22"/>
                <w:szCs w:val="22"/>
              </w:rPr>
              <w:t xml:space="preserve">Suitable arrangements and risk assessment processes are in place to ensure that CEV staff are able to take extra precautions to protect themselves and to follow the practical steps set out in the CEV </w:t>
            </w:r>
            <w:r w:rsidRPr="006970C8">
              <w:rPr>
                <w:rFonts w:cstheme="minorHAnsi"/>
                <w:sz w:val="22"/>
                <w:szCs w:val="22"/>
              </w:rPr>
              <w:lastRenderedPageBreak/>
              <w:t>guidance to minimise their risk of exposure to the virus.</w:t>
            </w:r>
          </w:p>
        </w:tc>
        <w:tc>
          <w:tcPr>
            <w:tcW w:w="3687" w:type="dxa"/>
            <w:shd w:val="clear" w:color="auto" w:fill="FFE599" w:themeFill="accent4" w:themeFillTint="66"/>
          </w:tcPr>
          <w:p w14:paraId="384EA811" w14:textId="43D7F353" w:rsidR="008B2040" w:rsidRPr="006970C8" w:rsidRDefault="00280EA3" w:rsidP="008B2040">
            <w:pPr>
              <w:pStyle w:val="Header"/>
              <w:numPr>
                <w:ilvl w:val="0"/>
                <w:numId w:val="2"/>
              </w:numPr>
              <w:tabs>
                <w:tab w:val="clear" w:pos="4153"/>
                <w:tab w:val="clear" w:pos="8306"/>
              </w:tabs>
              <w:ind w:left="323" w:hanging="283"/>
              <w:rPr>
                <w:rFonts w:cs="Arial"/>
                <w:sz w:val="22"/>
                <w:szCs w:val="22"/>
              </w:rPr>
            </w:pPr>
            <w:r>
              <w:rPr>
                <w:rFonts w:cs="Arial"/>
                <w:sz w:val="22"/>
                <w:szCs w:val="22"/>
              </w:rPr>
              <w:lastRenderedPageBreak/>
              <w:t>Currently no CEV staff (review if staff join)</w:t>
            </w:r>
          </w:p>
        </w:tc>
        <w:tc>
          <w:tcPr>
            <w:tcW w:w="3544" w:type="dxa"/>
            <w:shd w:val="clear" w:color="auto" w:fill="FFE599" w:themeFill="accent4" w:themeFillTint="66"/>
          </w:tcPr>
          <w:p w14:paraId="3C926805" w14:textId="77777777" w:rsidR="008B2040" w:rsidRPr="006970C8" w:rsidRDefault="008B2040" w:rsidP="008B2040">
            <w:pPr>
              <w:pStyle w:val="Header"/>
              <w:numPr>
                <w:ilvl w:val="0"/>
                <w:numId w:val="6"/>
              </w:numPr>
              <w:tabs>
                <w:tab w:val="clear" w:pos="4153"/>
                <w:tab w:val="clear" w:pos="8306"/>
              </w:tabs>
              <w:ind w:left="317" w:hanging="283"/>
              <w:rPr>
                <w:rFonts w:cs="Arial"/>
                <w:sz w:val="22"/>
                <w:szCs w:val="22"/>
              </w:rPr>
            </w:pPr>
          </w:p>
        </w:tc>
        <w:tc>
          <w:tcPr>
            <w:tcW w:w="2978" w:type="dxa"/>
            <w:shd w:val="clear" w:color="auto" w:fill="FFE599" w:themeFill="accent4" w:themeFillTint="66"/>
          </w:tcPr>
          <w:p w14:paraId="57AD6B78" w14:textId="431A2359" w:rsidR="008B2040" w:rsidRPr="006970C8" w:rsidRDefault="00280EA3" w:rsidP="008B2040">
            <w:pPr>
              <w:pStyle w:val="Header"/>
              <w:numPr>
                <w:ilvl w:val="0"/>
                <w:numId w:val="5"/>
              </w:numPr>
              <w:ind w:left="280" w:hanging="280"/>
              <w:rPr>
                <w:rFonts w:cs="Arial"/>
                <w:b/>
                <w:bCs/>
                <w:sz w:val="22"/>
                <w:szCs w:val="22"/>
              </w:rPr>
            </w:pPr>
            <w:r>
              <w:rPr>
                <w:rFonts w:cs="Arial"/>
                <w:b/>
                <w:bCs/>
                <w:sz w:val="22"/>
                <w:szCs w:val="22"/>
              </w:rPr>
              <w:t>N/A</w:t>
            </w:r>
          </w:p>
        </w:tc>
      </w:tr>
      <w:tr w:rsidR="008B2040" w:rsidRPr="006970C8" w14:paraId="794BC9D5" w14:textId="77777777" w:rsidTr="00280EA3">
        <w:trPr>
          <w:trHeight w:val="340"/>
        </w:trPr>
        <w:tc>
          <w:tcPr>
            <w:tcW w:w="5256" w:type="dxa"/>
            <w:shd w:val="clear" w:color="auto" w:fill="F4B083" w:themeFill="accent2" w:themeFillTint="99"/>
            <w:vAlign w:val="center"/>
          </w:tcPr>
          <w:p w14:paraId="2915C54B" w14:textId="1056B1D0" w:rsidR="008B2040" w:rsidRPr="006970C8" w:rsidRDefault="008B2040" w:rsidP="008B2040">
            <w:pPr>
              <w:pStyle w:val="Header"/>
              <w:tabs>
                <w:tab w:val="clear" w:pos="4153"/>
                <w:tab w:val="clear" w:pos="8306"/>
              </w:tabs>
              <w:rPr>
                <w:rFonts w:cs="Arial"/>
                <w:sz w:val="22"/>
                <w:szCs w:val="22"/>
              </w:rPr>
            </w:pPr>
            <w:r w:rsidRPr="006970C8">
              <w:rPr>
                <w:sz w:val="22"/>
                <w:szCs w:val="22"/>
              </w:rPr>
              <w:t>The school has suitable arrangements in place to encouraging vaccine take-up and which enables staff who are eligible for a vaccination to attend booked vaccine appointments where possible even during term time.</w:t>
            </w:r>
          </w:p>
        </w:tc>
        <w:tc>
          <w:tcPr>
            <w:tcW w:w="3687" w:type="dxa"/>
            <w:shd w:val="clear" w:color="auto" w:fill="FFE599" w:themeFill="accent4" w:themeFillTint="66"/>
          </w:tcPr>
          <w:p w14:paraId="662C129D" w14:textId="77777777" w:rsidR="008B2040" w:rsidRDefault="00280EA3" w:rsidP="008B2040">
            <w:pPr>
              <w:pStyle w:val="Header"/>
              <w:numPr>
                <w:ilvl w:val="0"/>
                <w:numId w:val="2"/>
              </w:numPr>
              <w:tabs>
                <w:tab w:val="clear" w:pos="4153"/>
                <w:tab w:val="clear" w:pos="8306"/>
              </w:tabs>
              <w:ind w:left="323" w:hanging="283"/>
              <w:rPr>
                <w:rFonts w:cs="Arial"/>
                <w:sz w:val="22"/>
                <w:szCs w:val="22"/>
              </w:rPr>
            </w:pPr>
            <w:r>
              <w:rPr>
                <w:rFonts w:cs="Arial"/>
                <w:sz w:val="22"/>
                <w:szCs w:val="22"/>
              </w:rPr>
              <w:t>Information to be shared with staff.</w:t>
            </w:r>
          </w:p>
          <w:p w14:paraId="433E9295" w14:textId="33B04E09" w:rsidR="00280EA3" w:rsidRPr="006970C8" w:rsidRDefault="00280EA3" w:rsidP="008B2040">
            <w:pPr>
              <w:pStyle w:val="Header"/>
              <w:numPr>
                <w:ilvl w:val="0"/>
                <w:numId w:val="2"/>
              </w:numPr>
              <w:tabs>
                <w:tab w:val="clear" w:pos="4153"/>
                <w:tab w:val="clear" w:pos="8306"/>
              </w:tabs>
              <w:ind w:left="323" w:hanging="283"/>
              <w:rPr>
                <w:rFonts w:cs="Arial"/>
                <w:sz w:val="22"/>
                <w:szCs w:val="22"/>
              </w:rPr>
            </w:pPr>
            <w:r>
              <w:rPr>
                <w:rFonts w:cs="Arial"/>
                <w:sz w:val="22"/>
                <w:szCs w:val="22"/>
              </w:rPr>
              <w:t>Discussion with RS around vaccination times and possible request for time off (form to be completed)</w:t>
            </w:r>
          </w:p>
        </w:tc>
        <w:tc>
          <w:tcPr>
            <w:tcW w:w="3544" w:type="dxa"/>
            <w:shd w:val="clear" w:color="auto" w:fill="FFE599" w:themeFill="accent4" w:themeFillTint="66"/>
          </w:tcPr>
          <w:p w14:paraId="528A2AC8" w14:textId="4A995854" w:rsidR="008B2040" w:rsidRPr="006970C8" w:rsidRDefault="00280EA3" w:rsidP="008B2040">
            <w:pPr>
              <w:pStyle w:val="Header"/>
              <w:numPr>
                <w:ilvl w:val="0"/>
                <w:numId w:val="6"/>
              </w:numPr>
              <w:tabs>
                <w:tab w:val="clear" w:pos="4153"/>
                <w:tab w:val="clear" w:pos="8306"/>
              </w:tabs>
              <w:ind w:left="317" w:hanging="283"/>
              <w:rPr>
                <w:rFonts w:cs="Arial"/>
                <w:sz w:val="22"/>
                <w:szCs w:val="22"/>
              </w:rPr>
            </w:pPr>
            <w:r>
              <w:rPr>
                <w:rFonts w:cs="Arial"/>
                <w:sz w:val="22"/>
                <w:szCs w:val="22"/>
              </w:rPr>
              <w:t>RS to ask staff to share if they are double vaccinated with RS/LG (voluntary sharing of information)</w:t>
            </w:r>
          </w:p>
        </w:tc>
        <w:tc>
          <w:tcPr>
            <w:tcW w:w="2978" w:type="dxa"/>
            <w:shd w:val="clear" w:color="auto" w:fill="92D050"/>
          </w:tcPr>
          <w:p w14:paraId="19980D88" w14:textId="77DE74DD" w:rsidR="008B2040" w:rsidRPr="006970C8" w:rsidRDefault="00280EA3" w:rsidP="008B2040">
            <w:pPr>
              <w:pStyle w:val="Header"/>
              <w:numPr>
                <w:ilvl w:val="0"/>
                <w:numId w:val="5"/>
              </w:numPr>
              <w:ind w:left="280" w:hanging="280"/>
              <w:rPr>
                <w:rFonts w:cs="Arial"/>
                <w:b/>
                <w:bCs/>
                <w:sz w:val="22"/>
                <w:szCs w:val="22"/>
              </w:rPr>
            </w:pPr>
            <w:r>
              <w:rPr>
                <w:rFonts w:cs="Arial"/>
                <w:b/>
                <w:bCs/>
                <w:sz w:val="22"/>
                <w:szCs w:val="22"/>
              </w:rPr>
              <w:t>1</w:t>
            </w:r>
          </w:p>
        </w:tc>
      </w:tr>
      <w:tr w:rsidR="008B2040" w:rsidRPr="003F5211" w14:paraId="016F0D08" w14:textId="77777777" w:rsidTr="008B2040">
        <w:trPr>
          <w:trHeight w:val="340"/>
        </w:trPr>
        <w:tc>
          <w:tcPr>
            <w:tcW w:w="15465" w:type="dxa"/>
            <w:gridSpan w:val="4"/>
            <w:shd w:val="clear" w:color="auto" w:fill="002060"/>
            <w:vAlign w:val="center"/>
          </w:tcPr>
          <w:p w14:paraId="5935D667" w14:textId="28AC7754" w:rsidR="008B2040" w:rsidRPr="003F5211" w:rsidRDefault="008B2040" w:rsidP="008B2040">
            <w:pPr>
              <w:pStyle w:val="Header"/>
              <w:rPr>
                <w:rFonts w:cs="Arial"/>
                <w:b/>
                <w:bCs/>
                <w:sz w:val="22"/>
                <w:szCs w:val="22"/>
              </w:rPr>
            </w:pPr>
            <w:r>
              <w:rPr>
                <w:rFonts w:cs="Arial"/>
                <w:b/>
                <w:bCs/>
                <w:sz w:val="22"/>
                <w:szCs w:val="22"/>
              </w:rPr>
              <w:t>Contractors</w:t>
            </w:r>
          </w:p>
        </w:tc>
      </w:tr>
      <w:tr w:rsidR="008B2040" w:rsidRPr="006970C8" w14:paraId="0BEA397D" w14:textId="77777777" w:rsidTr="00E411A4">
        <w:trPr>
          <w:trHeight w:val="340"/>
        </w:trPr>
        <w:tc>
          <w:tcPr>
            <w:tcW w:w="5256" w:type="dxa"/>
            <w:shd w:val="clear" w:color="auto" w:fill="F4B083" w:themeFill="accent2" w:themeFillTint="99"/>
            <w:vAlign w:val="center"/>
          </w:tcPr>
          <w:p w14:paraId="1E61D195" w14:textId="660AD139" w:rsidR="008B2040" w:rsidRPr="006970C8" w:rsidRDefault="008B2040" w:rsidP="008B2040">
            <w:pPr>
              <w:pStyle w:val="Header"/>
              <w:tabs>
                <w:tab w:val="clear" w:pos="4153"/>
                <w:tab w:val="clear" w:pos="8306"/>
              </w:tabs>
              <w:rPr>
                <w:rFonts w:cstheme="minorHAnsi"/>
                <w:sz w:val="22"/>
                <w:szCs w:val="22"/>
              </w:rPr>
            </w:pPr>
            <w:r>
              <w:rPr>
                <w:rFonts w:cstheme="minorHAnsi"/>
                <w:sz w:val="22"/>
                <w:szCs w:val="22"/>
              </w:rPr>
              <w:t>Suitable a</w:t>
            </w:r>
            <w:r w:rsidRPr="006970C8">
              <w:rPr>
                <w:rFonts w:cstheme="minorHAnsi"/>
                <w:sz w:val="22"/>
                <w:szCs w:val="22"/>
              </w:rPr>
              <w:t>rrangements are in place to ensure that key contractors (and relevant visitors) are aware of the school’s control measures and ways of working.</w:t>
            </w:r>
          </w:p>
        </w:tc>
        <w:tc>
          <w:tcPr>
            <w:tcW w:w="3687" w:type="dxa"/>
            <w:shd w:val="clear" w:color="auto" w:fill="FFE599" w:themeFill="accent4" w:themeFillTint="66"/>
          </w:tcPr>
          <w:p w14:paraId="4DFCA203" w14:textId="77777777" w:rsidR="008B2040" w:rsidRDefault="00E411A4" w:rsidP="008B2040">
            <w:pPr>
              <w:pStyle w:val="Header"/>
              <w:numPr>
                <w:ilvl w:val="0"/>
                <w:numId w:val="2"/>
              </w:numPr>
              <w:tabs>
                <w:tab w:val="clear" w:pos="4153"/>
                <w:tab w:val="clear" w:pos="8306"/>
              </w:tabs>
              <w:ind w:left="323" w:hanging="283"/>
              <w:rPr>
                <w:rFonts w:cs="Arial"/>
                <w:sz w:val="22"/>
                <w:szCs w:val="22"/>
              </w:rPr>
            </w:pPr>
            <w:r>
              <w:rPr>
                <w:rFonts w:cs="Arial"/>
                <w:sz w:val="22"/>
                <w:szCs w:val="22"/>
              </w:rPr>
              <w:t>Document completed to share with Trust contractors.</w:t>
            </w:r>
          </w:p>
          <w:p w14:paraId="7A79FC32" w14:textId="77777777" w:rsidR="00E411A4" w:rsidRDefault="00E411A4" w:rsidP="008B2040">
            <w:pPr>
              <w:pStyle w:val="Header"/>
              <w:numPr>
                <w:ilvl w:val="0"/>
                <w:numId w:val="2"/>
              </w:numPr>
              <w:tabs>
                <w:tab w:val="clear" w:pos="4153"/>
                <w:tab w:val="clear" w:pos="8306"/>
              </w:tabs>
              <w:ind w:left="323" w:hanging="283"/>
              <w:rPr>
                <w:rFonts w:cs="Arial"/>
                <w:sz w:val="22"/>
                <w:szCs w:val="22"/>
              </w:rPr>
            </w:pPr>
            <w:r>
              <w:rPr>
                <w:rFonts w:cs="Arial"/>
                <w:sz w:val="22"/>
                <w:szCs w:val="22"/>
              </w:rPr>
              <w:t>Share visitor RA with all planned visitors prior to arrival, on arrival for unplanned.</w:t>
            </w:r>
          </w:p>
          <w:p w14:paraId="29B20BD6" w14:textId="2C1FE2F9" w:rsidR="00E411A4" w:rsidRPr="006970C8" w:rsidRDefault="00E411A4" w:rsidP="008B2040">
            <w:pPr>
              <w:pStyle w:val="Header"/>
              <w:numPr>
                <w:ilvl w:val="0"/>
                <w:numId w:val="2"/>
              </w:numPr>
              <w:tabs>
                <w:tab w:val="clear" w:pos="4153"/>
                <w:tab w:val="clear" w:pos="8306"/>
              </w:tabs>
              <w:ind w:left="323" w:hanging="283"/>
              <w:rPr>
                <w:rFonts w:cs="Arial"/>
                <w:sz w:val="22"/>
                <w:szCs w:val="22"/>
              </w:rPr>
            </w:pPr>
            <w:r>
              <w:rPr>
                <w:rFonts w:cs="Arial"/>
                <w:sz w:val="22"/>
                <w:szCs w:val="22"/>
              </w:rPr>
              <w:t>Parents encourage to phone and email rather than arrive in person with their initial request.</w:t>
            </w:r>
          </w:p>
        </w:tc>
        <w:tc>
          <w:tcPr>
            <w:tcW w:w="3544" w:type="dxa"/>
            <w:shd w:val="clear" w:color="auto" w:fill="FFE599" w:themeFill="accent4" w:themeFillTint="66"/>
          </w:tcPr>
          <w:p w14:paraId="2E7CC7E4" w14:textId="556252BF" w:rsidR="008B2040" w:rsidRPr="006970C8" w:rsidRDefault="00E411A4" w:rsidP="008B2040">
            <w:pPr>
              <w:pStyle w:val="Header"/>
              <w:numPr>
                <w:ilvl w:val="0"/>
                <w:numId w:val="6"/>
              </w:numPr>
              <w:tabs>
                <w:tab w:val="clear" w:pos="4153"/>
                <w:tab w:val="clear" w:pos="8306"/>
              </w:tabs>
              <w:ind w:left="317" w:hanging="283"/>
              <w:rPr>
                <w:rFonts w:cs="Arial"/>
                <w:sz w:val="22"/>
                <w:szCs w:val="22"/>
              </w:rPr>
            </w:pPr>
            <w:r>
              <w:rPr>
                <w:rFonts w:cs="Arial"/>
                <w:sz w:val="22"/>
                <w:szCs w:val="22"/>
              </w:rPr>
              <w:t>RS/LG to update Trust document and visitor RA</w:t>
            </w:r>
          </w:p>
        </w:tc>
        <w:tc>
          <w:tcPr>
            <w:tcW w:w="2978" w:type="dxa"/>
            <w:shd w:val="clear" w:color="auto" w:fill="92D050"/>
          </w:tcPr>
          <w:p w14:paraId="040D43AF" w14:textId="380D3E0E" w:rsidR="008B2040" w:rsidRPr="006970C8" w:rsidRDefault="00E411A4" w:rsidP="008B2040">
            <w:pPr>
              <w:pStyle w:val="Header"/>
              <w:numPr>
                <w:ilvl w:val="0"/>
                <w:numId w:val="5"/>
              </w:numPr>
              <w:ind w:left="280" w:hanging="280"/>
              <w:rPr>
                <w:rFonts w:cs="Arial"/>
                <w:b/>
                <w:bCs/>
                <w:sz w:val="22"/>
                <w:szCs w:val="22"/>
              </w:rPr>
            </w:pPr>
            <w:r>
              <w:rPr>
                <w:rFonts w:cs="Arial"/>
                <w:b/>
                <w:bCs/>
                <w:sz w:val="22"/>
                <w:szCs w:val="22"/>
              </w:rPr>
              <w:t>1</w:t>
            </w:r>
          </w:p>
        </w:tc>
      </w:tr>
      <w:tr w:rsidR="008B2040" w:rsidRPr="003F5211" w14:paraId="31F69449" w14:textId="77777777" w:rsidTr="008B2040">
        <w:trPr>
          <w:trHeight w:val="340"/>
        </w:trPr>
        <w:tc>
          <w:tcPr>
            <w:tcW w:w="15465" w:type="dxa"/>
            <w:gridSpan w:val="4"/>
            <w:shd w:val="clear" w:color="auto" w:fill="002060"/>
            <w:vAlign w:val="center"/>
          </w:tcPr>
          <w:p w14:paraId="4592F610" w14:textId="0ACA3416" w:rsidR="008B2040" w:rsidRPr="003F5211" w:rsidRDefault="008B2040" w:rsidP="008B2040">
            <w:pPr>
              <w:pStyle w:val="Header"/>
              <w:rPr>
                <w:rFonts w:cs="Arial"/>
                <w:b/>
                <w:bCs/>
                <w:sz w:val="22"/>
                <w:szCs w:val="22"/>
              </w:rPr>
            </w:pPr>
            <w:r>
              <w:rPr>
                <w:rFonts w:cs="Arial"/>
                <w:b/>
                <w:bCs/>
                <w:sz w:val="22"/>
                <w:szCs w:val="22"/>
              </w:rPr>
              <w:t>COVID-19 Outbreaks</w:t>
            </w:r>
          </w:p>
        </w:tc>
      </w:tr>
      <w:tr w:rsidR="008B2040" w:rsidRPr="006970C8" w14:paraId="6F05E14D" w14:textId="77777777" w:rsidTr="00280EA3">
        <w:trPr>
          <w:trHeight w:val="340"/>
        </w:trPr>
        <w:tc>
          <w:tcPr>
            <w:tcW w:w="5256" w:type="dxa"/>
            <w:shd w:val="clear" w:color="auto" w:fill="FFB9D0"/>
            <w:vAlign w:val="center"/>
          </w:tcPr>
          <w:p w14:paraId="5BA39181" w14:textId="10E2104C" w:rsidR="008B2040" w:rsidRPr="006970C8" w:rsidRDefault="008B2040" w:rsidP="008B2040">
            <w:pPr>
              <w:pStyle w:val="Header"/>
              <w:tabs>
                <w:tab w:val="clear" w:pos="4153"/>
                <w:tab w:val="clear" w:pos="8306"/>
              </w:tabs>
              <w:rPr>
                <w:rFonts w:cstheme="minorHAnsi"/>
                <w:sz w:val="22"/>
                <w:szCs w:val="22"/>
              </w:rPr>
            </w:pPr>
            <w:r w:rsidRPr="005070F8">
              <w:rPr>
                <w:rFonts w:cstheme="minorHAnsi"/>
                <w:sz w:val="22"/>
                <w:szCs w:val="22"/>
              </w:rPr>
              <w:t xml:space="preserve">The school has a suitable Outbreak </w:t>
            </w:r>
            <w:r>
              <w:rPr>
                <w:rFonts w:cstheme="minorHAnsi"/>
                <w:sz w:val="22"/>
                <w:szCs w:val="22"/>
              </w:rPr>
              <w:t>Contingency</w:t>
            </w:r>
            <w:r w:rsidRPr="005070F8">
              <w:rPr>
                <w:rFonts w:cstheme="minorHAnsi"/>
                <w:sz w:val="22"/>
                <w:szCs w:val="22"/>
              </w:rPr>
              <w:t xml:space="preserve"> Plan outlining how it would operate if there were an outbreak in the school or local area. Given the detrimental impact that restrictions on education can have on children and young people, any measures in schools should only ever be considered as a last resort, kept to the minimum number of schools or groups possible, and for the shortest amount of time possible. </w:t>
            </w:r>
          </w:p>
        </w:tc>
        <w:tc>
          <w:tcPr>
            <w:tcW w:w="3687" w:type="dxa"/>
            <w:shd w:val="clear" w:color="auto" w:fill="FFE599" w:themeFill="accent4" w:themeFillTint="66"/>
          </w:tcPr>
          <w:p w14:paraId="2D11EBAA" w14:textId="7FA9C72F" w:rsidR="008B2040" w:rsidRPr="009405ED" w:rsidRDefault="008B2040" w:rsidP="008B2040">
            <w:pPr>
              <w:pStyle w:val="Header"/>
              <w:numPr>
                <w:ilvl w:val="0"/>
                <w:numId w:val="2"/>
              </w:numPr>
              <w:tabs>
                <w:tab w:val="clear" w:pos="4153"/>
                <w:tab w:val="clear" w:pos="8306"/>
              </w:tabs>
              <w:ind w:left="323" w:hanging="283"/>
              <w:rPr>
                <w:rFonts w:cs="Arial"/>
                <w:sz w:val="22"/>
                <w:szCs w:val="22"/>
              </w:rPr>
            </w:pPr>
            <w:r>
              <w:rPr>
                <w:rFonts w:cs="Arial"/>
                <w:sz w:val="22"/>
                <w:szCs w:val="22"/>
              </w:rPr>
              <w:t>P</w:t>
            </w:r>
            <w:r w:rsidRPr="009405ED">
              <w:rPr>
                <w:rFonts w:cs="Arial"/>
                <w:sz w:val="22"/>
                <w:szCs w:val="22"/>
              </w:rPr>
              <w:t xml:space="preserve">lans </w:t>
            </w:r>
            <w:r>
              <w:rPr>
                <w:rFonts w:cs="Arial"/>
                <w:sz w:val="22"/>
                <w:szCs w:val="22"/>
              </w:rPr>
              <w:t>have been r</w:t>
            </w:r>
            <w:r w:rsidRPr="009405ED">
              <w:rPr>
                <w:rFonts w:cs="Arial"/>
                <w:sz w:val="22"/>
                <w:szCs w:val="22"/>
              </w:rPr>
              <w:t>eview</w:t>
            </w:r>
            <w:r>
              <w:rPr>
                <w:rFonts w:cs="Arial"/>
                <w:sz w:val="22"/>
                <w:szCs w:val="22"/>
              </w:rPr>
              <w:t>ed</w:t>
            </w:r>
            <w:r w:rsidRPr="009405ED">
              <w:rPr>
                <w:rFonts w:cs="Arial"/>
                <w:sz w:val="22"/>
                <w:szCs w:val="22"/>
              </w:rPr>
              <w:t xml:space="preserve"> against the DfE contingency framework</w:t>
            </w:r>
            <w:r>
              <w:rPr>
                <w:rFonts w:cs="Arial"/>
                <w:sz w:val="22"/>
                <w:szCs w:val="22"/>
              </w:rPr>
              <w:t xml:space="preserve"> and a separate Outbreak Contingency Plan has been produced for the school (based on the Trust template).</w:t>
            </w:r>
          </w:p>
        </w:tc>
        <w:tc>
          <w:tcPr>
            <w:tcW w:w="3544" w:type="dxa"/>
            <w:shd w:val="clear" w:color="auto" w:fill="FFE599" w:themeFill="accent4" w:themeFillTint="66"/>
          </w:tcPr>
          <w:p w14:paraId="238A9E85" w14:textId="00C3229B" w:rsidR="008B2040" w:rsidRPr="006970C8" w:rsidRDefault="008B2040" w:rsidP="008B2040">
            <w:pPr>
              <w:pStyle w:val="Header"/>
              <w:numPr>
                <w:ilvl w:val="0"/>
                <w:numId w:val="6"/>
              </w:numPr>
              <w:tabs>
                <w:tab w:val="clear" w:pos="4153"/>
                <w:tab w:val="clear" w:pos="8306"/>
              </w:tabs>
              <w:ind w:left="317" w:hanging="283"/>
              <w:rPr>
                <w:rFonts w:cs="Arial"/>
                <w:sz w:val="22"/>
                <w:szCs w:val="22"/>
              </w:rPr>
            </w:pPr>
            <w:r>
              <w:rPr>
                <w:rFonts w:cs="Arial"/>
                <w:sz w:val="22"/>
                <w:szCs w:val="22"/>
              </w:rPr>
              <w:t>Undertake regular reviews of the Outbreak Contingency Plan in the context of both the evolution of the school’s own operating / management procedures and any changes in Government Guidance.</w:t>
            </w:r>
          </w:p>
        </w:tc>
        <w:tc>
          <w:tcPr>
            <w:tcW w:w="2978" w:type="dxa"/>
            <w:shd w:val="clear" w:color="auto" w:fill="92D050"/>
          </w:tcPr>
          <w:p w14:paraId="17F00BEA" w14:textId="0DAE8E0F" w:rsidR="008B2040" w:rsidRPr="006970C8" w:rsidRDefault="00280EA3" w:rsidP="008B2040">
            <w:pPr>
              <w:pStyle w:val="Header"/>
              <w:numPr>
                <w:ilvl w:val="0"/>
                <w:numId w:val="5"/>
              </w:numPr>
              <w:ind w:left="280" w:hanging="280"/>
              <w:rPr>
                <w:rFonts w:cs="Arial"/>
                <w:b/>
                <w:bCs/>
                <w:sz w:val="22"/>
                <w:szCs w:val="22"/>
              </w:rPr>
            </w:pPr>
            <w:r>
              <w:rPr>
                <w:rFonts w:cs="Arial"/>
                <w:b/>
                <w:bCs/>
                <w:sz w:val="22"/>
                <w:szCs w:val="22"/>
              </w:rPr>
              <w:t>1</w:t>
            </w:r>
          </w:p>
        </w:tc>
      </w:tr>
      <w:tr w:rsidR="008B2040" w:rsidRPr="002676AD" w14:paraId="6AC65925" w14:textId="77777777" w:rsidTr="00FB4B6A">
        <w:tblPrEx>
          <w:tblLook w:val="04A0" w:firstRow="1" w:lastRow="0" w:firstColumn="1" w:lastColumn="0" w:noHBand="0" w:noVBand="1"/>
        </w:tblPrEx>
        <w:trPr>
          <w:trHeight w:val="340"/>
        </w:trPr>
        <w:tc>
          <w:tcPr>
            <w:tcW w:w="15465" w:type="dxa"/>
            <w:gridSpan w:val="4"/>
            <w:tcBorders>
              <w:top w:val="single" w:sz="4" w:space="0" w:color="A7A9AC"/>
              <w:left w:val="single" w:sz="4" w:space="0" w:color="A7A9AC"/>
              <w:bottom w:val="single" w:sz="4" w:space="0" w:color="A7A9AC"/>
              <w:right w:val="single" w:sz="4" w:space="0" w:color="A7A9AC"/>
            </w:tcBorders>
            <w:shd w:val="clear" w:color="auto" w:fill="002060"/>
            <w:vAlign w:val="center"/>
            <w:hideMark/>
          </w:tcPr>
          <w:p w14:paraId="7C1272AD" w14:textId="78E71483" w:rsidR="008B2040" w:rsidRPr="002676AD" w:rsidRDefault="008B2040" w:rsidP="008B2040">
            <w:pPr>
              <w:pStyle w:val="Header"/>
              <w:rPr>
                <w:rFonts w:asciiTheme="minorHAnsi" w:hAnsiTheme="minorHAnsi" w:cs="Arial"/>
                <w:b/>
                <w:bCs/>
                <w:color w:val="FFFFFF" w:themeColor="background1"/>
                <w:sz w:val="22"/>
                <w:szCs w:val="22"/>
              </w:rPr>
            </w:pPr>
            <w:r w:rsidRPr="002676AD">
              <w:rPr>
                <w:rFonts w:cstheme="minorHAnsi"/>
                <w:b/>
                <w:color w:val="FFFFFF" w:themeColor="background1"/>
                <w:sz w:val="22"/>
                <w:szCs w:val="22"/>
              </w:rPr>
              <w:t>Other Risks / Issues for School Leaders to Address:</w:t>
            </w:r>
          </w:p>
        </w:tc>
      </w:tr>
      <w:tr w:rsidR="00E411A4" w:rsidRPr="009405ED" w14:paraId="1AF9371E" w14:textId="77777777" w:rsidTr="00E411A4">
        <w:tblPrEx>
          <w:tblLook w:val="04A0" w:firstRow="1" w:lastRow="0" w:firstColumn="1" w:lastColumn="0" w:noHBand="0" w:noVBand="1"/>
        </w:tblPrEx>
        <w:trPr>
          <w:trHeight w:val="340"/>
        </w:trPr>
        <w:tc>
          <w:tcPr>
            <w:tcW w:w="5256" w:type="dxa"/>
            <w:tcBorders>
              <w:top w:val="single" w:sz="4" w:space="0" w:color="A7A9AC"/>
              <w:left w:val="single" w:sz="4" w:space="0" w:color="A7A9AC"/>
              <w:bottom w:val="single" w:sz="4" w:space="0" w:color="A7A9AC"/>
              <w:right w:val="single" w:sz="4" w:space="0" w:color="A7A9AC"/>
            </w:tcBorders>
            <w:shd w:val="clear" w:color="auto" w:fill="FFFFFF" w:themeFill="background1"/>
            <w:vAlign w:val="center"/>
          </w:tcPr>
          <w:p w14:paraId="5D3CF3F7" w14:textId="4D0E8A86" w:rsidR="00E411A4" w:rsidRPr="00E411A4" w:rsidRDefault="00E411A4" w:rsidP="00E411A4">
            <w:pPr>
              <w:pStyle w:val="Header"/>
              <w:tabs>
                <w:tab w:val="left" w:pos="720"/>
              </w:tabs>
              <w:rPr>
                <w:rFonts w:cs="Arial"/>
                <w:iCs/>
                <w:sz w:val="22"/>
                <w:szCs w:val="22"/>
              </w:rPr>
            </w:pPr>
            <w:r>
              <w:rPr>
                <w:rFonts w:cs="Arial"/>
                <w:iCs/>
                <w:sz w:val="22"/>
                <w:szCs w:val="22"/>
              </w:rPr>
              <w:t>Parental m</w:t>
            </w:r>
            <w:bookmarkStart w:id="2" w:name="_GoBack"/>
            <w:bookmarkEnd w:id="2"/>
            <w:r w:rsidRPr="00E411A4">
              <w:rPr>
                <w:rFonts w:cs="Arial"/>
                <w:iCs/>
                <w:sz w:val="22"/>
                <w:szCs w:val="22"/>
              </w:rPr>
              <w:t>ovement around school</w:t>
            </w:r>
            <w:r>
              <w:rPr>
                <w:rFonts w:cs="Arial"/>
                <w:iCs/>
                <w:sz w:val="22"/>
                <w:szCs w:val="22"/>
              </w:rPr>
              <w:t xml:space="preserve"> including entry and exit</w:t>
            </w:r>
          </w:p>
        </w:tc>
        <w:tc>
          <w:tcPr>
            <w:tcW w:w="3687" w:type="dxa"/>
            <w:tcBorders>
              <w:top w:val="single" w:sz="4" w:space="0" w:color="A7A9AC"/>
              <w:left w:val="single" w:sz="4" w:space="0" w:color="A7A9AC"/>
              <w:bottom w:val="single" w:sz="4" w:space="0" w:color="A7A9AC"/>
              <w:right w:val="single" w:sz="4" w:space="0" w:color="A7A9AC"/>
            </w:tcBorders>
            <w:shd w:val="clear" w:color="auto" w:fill="FFFFFF" w:themeFill="background1"/>
          </w:tcPr>
          <w:p w14:paraId="6116A6AB" w14:textId="652925E9" w:rsidR="00E411A4" w:rsidRDefault="00E411A4" w:rsidP="00E411A4">
            <w:pPr>
              <w:pStyle w:val="Header"/>
              <w:numPr>
                <w:ilvl w:val="0"/>
                <w:numId w:val="7"/>
              </w:numPr>
              <w:tabs>
                <w:tab w:val="left" w:pos="720"/>
              </w:tabs>
              <w:ind w:left="323" w:hanging="283"/>
              <w:rPr>
                <w:rFonts w:cs="Arial"/>
                <w:sz w:val="22"/>
                <w:szCs w:val="22"/>
              </w:rPr>
            </w:pPr>
            <w:r>
              <w:rPr>
                <w:rFonts w:cs="Arial"/>
                <w:sz w:val="22"/>
                <w:szCs w:val="22"/>
              </w:rPr>
              <w:t xml:space="preserve">Encourage use of </w:t>
            </w:r>
            <w:proofErr w:type="gramStart"/>
            <w:r>
              <w:rPr>
                <w:rFonts w:cs="Arial"/>
                <w:sz w:val="22"/>
                <w:szCs w:val="22"/>
              </w:rPr>
              <w:t>one way</w:t>
            </w:r>
            <w:proofErr w:type="gramEnd"/>
            <w:r>
              <w:rPr>
                <w:rFonts w:cs="Arial"/>
                <w:sz w:val="22"/>
                <w:szCs w:val="22"/>
              </w:rPr>
              <w:t xml:space="preserve"> system outside (entry through front gate, exit back gate).</w:t>
            </w:r>
          </w:p>
          <w:p w14:paraId="0668264C" w14:textId="7A09CDCD" w:rsidR="00E411A4" w:rsidRPr="00E411A4" w:rsidRDefault="00E411A4" w:rsidP="00E411A4">
            <w:pPr>
              <w:pStyle w:val="Header"/>
              <w:numPr>
                <w:ilvl w:val="0"/>
                <w:numId w:val="7"/>
              </w:numPr>
              <w:tabs>
                <w:tab w:val="left" w:pos="720"/>
              </w:tabs>
              <w:ind w:left="323" w:hanging="283"/>
              <w:rPr>
                <w:rFonts w:cs="Arial"/>
                <w:sz w:val="22"/>
                <w:szCs w:val="22"/>
              </w:rPr>
            </w:pPr>
            <w:r>
              <w:rPr>
                <w:rFonts w:cs="Arial"/>
                <w:sz w:val="22"/>
                <w:szCs w:val="22"/>
              </w:rPr>
              <w:t>Children to enter through own classroom door as they arrive.</w:t>
            </w:r>
          </w:p>
        </w:tc>
        <w:tc>
          <w:tcPr>
            <w:tcW w:w="3544" w:type="dxa"/>
            <w:tcBorders>
              <w:top w:val="single" w:sz="4" w:space="0" w:color="A7A9AC"/>
              <w:left w:val="single" w:sz="4" w:space="0" w:color="A7A9AC"/>
              <w:bottom w:val="single" w:sz="4" w:space="0" w:color="A7A9AC"/>
              <w:right w:val="single" w:sz="4" w:space="0" w:color="A7A9AC"/>
            </w:tcBorders>
            <w:shd w:val="clear" w:color="auto" w:fill="FFFFFF" w:themeFill="background1"/>
          </w:tcPr>
          <w:p w14:paraId="6491E3BC" w14:textId="0ADFC26F" w:rsidR="00E411A4" w:rsidRPr="00E411A4" w:rsidRDefault="00E411A4" w:rsidP="00E411A4">
            <w:pPr>
              <w:pStyle w:val="Header"/>
              <w:numPr>
                <w:ilvl w:val="0"/>
                <w:numId w:val="8"/>
              </w:numPr>
              <w:tabs>
                <w:tab w:val="left" w:pos="720"/>
              </w:tabs>
              <w:ind w:left="317" w:hanging="283"/>
              <w:rPr>
                <w:rFonts w:cs="Arial"/>
                <w:sz w:val="22"/>
                <w:szCs w:val="22"/>
              </w:rPr>
            </w:pPr>
            <w:r>
              <w:rPr>
                <w:rFonts w:cs="Arial"/>
                <w:sz w:val="22"/>
                <w:szCs w:val="22"/>
              </w:rPr>
              <w:t>Staff updated in INSET September 2021</w:t>
            </w:r>
          </w:p>
        </w:tc>
        <w:tc>
          <w:tcPr>
            <w:tcW w:w="2978" w:type="dxa"/>
            <w:tcBorders>
              <w:top w:val="single" w:sz="4" w:space="0" w:color="A7A9AC"/>
              <w:left w:val="single" w:sz="4" w:space="0" w:color="A7A9AC"/>
              <w:bottom w:val="single" w:sz="4" w:space="0" w:color="A7A9AC"/>
              <w:right w:val="single" w:sz="4" w:space="0" w:color="A7A9AC"/>
            </w:tcBorders>
            <w:shd w:val="clear" w:color="auto" w:fill="92D050"/>
          </w:tcPr>
          <w:p w14:paraId="4BDA90FE" w14:textId="76A03FF8" w:rsidR="00E411A4" w:rsidRPr="00E411A4" w:rsidRDefault="00E411A4" w:rsidP="00E411A4">
            <w:pPr>
              <w:pStyle w:val="Header"/>
              <w:numPr>
                <w:ilvl w:val="0"/>
                <w:numId w:val="9"/>
              </w:numPr>
              <w:ind w:left="280" w:hanging="280"/>
              <w:rPr>
                <w:rFonts w:cs="Arial"/>
                <w:b/>
                <w:bCs/>
                <w:sz w:val="22"/>
                <w:szCs w:val="22"/>
              </w:rPr>
            </w:pPr>
            <w:r>
              <w:rPr>
                <w:rFonts w:cs="Arial"/>
                <w:b/>
                <w:bCs/>
                <w:sz w:val="22"/>
                <w:szCs w:val="22"/>
              </w:rPr>
              <w:t>1</w:t>
            </w:r>
          </w:p>
        </w:tc>
      </w:tr>
    </w:tbl>
    <w:p w14:paraId="772AE134" w14:textId="77777777" w:rsidR="007031BD" w:rsidRDefault="007031BD" w:rsidP="000628D1">
      <w:pPr>
        <w:rPr>
          <w:rFonts w:asciiTheme="minorHAnsi" w:hAnsiTheme="minorHAnsi" w:cs="Arial"/>
          <w:b/>
          <w:color w:val="0089D0"/>
          <w:szCs w:val="24"/>
        </w:rPr>
      </w:pPr>
    </w:p>
    <w:p w14:paraId="029223F6" w14:textId="27DD7945" w:rsidR="00F26E85" w:rsidRPr="00D865D9" w:rsidRDefault="00AB0E43" w:rsidP="000628D1">
      <w:pPr>
        <w:rPr>
          <w:rFonts w:asciiTheme="minorHAnsi" w:hAnsiTheme="minorHAnsi" w:cs="Arial"/>
          <w:b/>
          <w:color w:val="002060"/>
          <w:sz w:val="28"/>
          <w:szCs w:val="28"/>
        </w:rPr>
      </w:pPr>
      <w:r w:rsidRPr="00D865D9">
        <w:rPr>
          <w:rFonts w:asciiTheme="minorHAnsi" w:hAnsiTheme="minorHAnsi" w:cs="Arial"/>
          <w:b/>
          <w:color w:val="002060"/>
          <w:sz w:val="28"/>
          <w:szCs w:val="28"/>
        </w:rPr>
        <w:t xml:space="preserve">Overall </w:t>
      </w:r>
      <w:r w:rsidR="00F26E85" w:rsidRPr="00D865D9">
        <w:rPr>
          <w:rFonts w:asciiTheme="minorHAnsi" w:hAnsiTheme="minorHAnsi" w:cs="Arial"/>
          <w:b/>
          <w:color w:val="002060"/>
          <w:sz w:val="28"/>
          <w:szCs w:val="28"/>
        </w:rPr>
        <w:t xml:space="preserve">Risk </w:t>
      </w:r>
      <w:r w:rsidR="00296615" w:rsidRPr="00D865D9">
        <w:rPr>
          <w:rFonts w:asciiTheme="minorHAnsi" w:hAnsiTheme="minorHAnsi" w:cs="Arial"/>
          <w:b/>
          <w:color w:val="002060"/>
          <w:sz w:val="28"/>
          <w:szCs w:val="28"/>
        </w:rPr>
        <w:t xml:space="preserve">/ RAG </w:t>
      </w:r>
      <w:r w:rsidR="00F26E85" w:rsidRPr="00D865D9">
        <w:rPr>
          <w:rFonts w:asciiTheme="minorHAnsi" w:hAnsiTheme="minorHAnsi" w:cs="Arial"/>
          <w:b/>
          <w:color w:val="002060"/>
          <w:sz w:val="28"/>
          <w:szCs w:val="28"/>
        </w:rPr>
        <w:t>Rating</w:t>
      </w:r>
      <w:r w:rsidR="00CB6BD8" w:rsidRPr="00D865D9">
        <w:rPr>
          <w:rFonts w:asciiTheme="minorHAnsi" w:hAnsiTheme="minorHAnsi" w:cs="Arial"/>
          <w:b/>
          <w:color w:val="002060"/>
          <w:sz w:val="28"/>
          <w:szCs w:val="28"/>
        </w:rPr>
        <w:t xml:space="preserve"> Matrix</w:t>
      </w:r>
    </w:p>
    <w:tbl>
      <w:tblPr>
        <w:tblStyle w:val="TableGrid"/>
        <w:tblW w:w="15451" w:type="dxa"/>
        <w:tblInd w:w="-5"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ook w:val="04A0" w:firstRow="1" w:lastRow="0" w:firstColumn="1" w:lastColumn="0" w:noHBand="0" w:noVBand="1"/>
      </w:tblPr>
      <w:tblGrid>
        <w:gridCol w:w="1701"/>
        <w:gridCol w:w="12049"/>
        <w:gridCol w:w="1701"/>
      </w:tblGrid>
      <w:tr w:rsidR="00F26E85" w:rsidRPr="00C85665" w14:paraId="234484CD" w14:textId="77777777" w:rsidTr="00352293">
        <w:trPr>
          <w:trHeight w:val="369"/>
        </w:trPr>
        <w:tc>
          <w:tcPr>
            <w:tcW w:w="1701" w:type="dxa"/>
            <w:shd w:val="clear" w:color="auto" w:fill="002060"/>
            <w:vAlign w:val="center"/>
          </w:tcPr>
          <w:p w14:paraId="76D01048" w14:textId="32BDC82D" w:rsidR="0013368E" w:rsidRPr="00C85665" w:rsidRDefault="0013368E" w:rsidP="00352293">
            <w:pPr>
              <w:jc w:val="center"/>
              <w:rPr>
                <w:rFonts w:asciiTheme="minorHAnsi" w:hAnsiTheme="minorHAnsi" w:cstheme="minorHAnsi"/>
                <w:b/>
                <w:color w:val="FFFFFF" w:themeColor="background1"/>
                <w:sz w:val="22"/>
              </w:rPr>
            </w:pPr>
            <w:r w:rsidRPr="00C85665">
              <w:rPr>
                <w:rFonts w:asciiTheme="minorHAnsi" w:hAnsiTheme="minorHAnsi" w:cstheme="minorHAnsi"/>
                <w:b/>
                <w:color w:val="FFFFFF" w:themeColor="background1"/>
                <w:sz w:val="22"/>
              </w:rPr>
              <w:t>Likelihood</w:t>
            </w:r>
          </w:p>
        </w:tc>
        <w:tc>
          <w:tcPr>
            <w:tcW w:w="12049" w:type="dxa"/>
            <w:shd w:val="clear" w:color="auto" w:fill="002060"/>
            <w:vAlign w:val="center"/>
          </w:tcPr>
          <w:p w14:paraId="270D7F29" w14:textId="77777777" w:rsidR="0013368E" w:rsidRPr="00C85665" w:rsidRDefault="0013368E" w:rsidP="00352293">
            <w:pPr>
              <w:jc w:val="center"/>
              <w:rPr>
                <w:rFonts w:asciiTheme="minorHAnsi" w:hAnsiTheme="minorHAnsi" w:cstheme="minorHAnsi"/>
                <w:b/>
                <w:color w:val="FFFFFF" w:themeColor="background1"/>
                <w:sz w:val="22"/>
              </w:rPr>
            </w:pPr>
            <w:r w:rsidRPr="00C85665">
              <w:rPr>
                <w:rFonts w:asciiTheme="minorHAnsi" w:hAnsiTheme="minorHAnsi" w:cstheme="minorHAnsi"/>
                <w:b/>
                <w:color w:val="FFFFFF" w:themeColor="background1"/>
                <w:sz w:val="22"/>
              </w:rPr>
              <w:t>Description</w:t>
            </w:r>
          </w:p>
        </w:tc>
        <w:tc>
          <w:tcPr>
            <w:tcW w:w="1701" w:type="dxa"/>
            <w:shd w:val="clear" w:color="auto" w:fill="002060"/>
            <w:vAlign w:val="center"/>
          </w:tcPr>
          <w:p w14:paraId="4BD41C0A" w14:textId="77777777" w:rsidR="0013368E" w:rsidRPr="00C85665" w:rsidRDefault="0013368E" w:rsidP="00352293">
            <w:pPr>
              <w:jc w:val="center"/>
              <w:rPr>
                <w:rFonts w:asciiTheme="minorHAnsi" w:hAnsiTheme="minorHAnsi" w:cstheme="minorHAnsi"/>
                <w:b/>
                <w:color w:val="FFFFFF" w:themeColor="background1"/>
                <w:sz w:val="22"/>
              </w:rPr>
            </w:pPr>
            <w:r w:rsidRPr="00C85665">
              <w:rPr>
                <w:rFonts w:asciiTheme="minorHAnsi" w:hAnsiTheme="minorHAnsi" w:cstheme="minorHAnsi"/>
                <w:b/>
                <w:color w:val="FFFFFF" w:themeColor="background1"/>
                <w:sz w:val="22"/>
              </w:rPr>
              <w:t>Score</w:t>
            </w:r>
          </w:p>
        </w:tc>
      </w:tr>
      <w:tr w:rsidR="0013368E" w:rsidRPr="00C85665" w14:paraId="3B7607DE" w14:textId="77777777" w:rsidTr="00352293">
        <w:trPr>
          <w:trHeight w:val="369"/>
        </w:trPr>
        <w:tc>
          <w:tcPr>
            <w:tcW w:w="1701" w:type="dxa"/>
            <w:shd w:val="clear" w:color="auto" w:fill="00B050"/>
            <w:vAlign w:val="center"/>
          </w:tcPr>
          <w:p w14:paraId="16A765CC" w14:textId="7D4D6543" w:rsidR="0013368E" w:rsidRPr="003013B0" w:rsidRDefault="00CF02E9" w:rsidP="00352293">
            <w:pPr>
              <w:pStyle w:val="Header"/>
              <w:tabs>
                <w:tab w:val="clear" w:pos="4153"/>
                <w:tab w:val="clear" w:pos="8306"/>
              </w:tabs>
              <w:jc w:val="center"/>
              <w:rPr>
                <w:rFonts w:asciiTheme="minorHAnsi" w:hAnsiTheme="minorHAnsi" w:cs="Arial"/>
                <w:b/>
                <w:bCs/>
                <w:color w:val="FFFFFF" w:themeColor="background1"/>
                <w:sz w:val="22"/>
              </w:rPr>
            </w:pPr>
            <w:r w:rsidRPr="003013B0">
              <w:rPr>
                <w:rFonts w:asciiTheme="minorHAnsi" w:hAnsiTheme="minorHAnsi" w:cs="Arial"/>
                <w:b/>
                <w:bCs/>
                <w:color w:val="FFFFFF" w:themeColor="background1"/>
                <w:sz w:val="22"/>
              </w:rPr>
              <w:lastRenderedPageBreak/>
              <w:t>Low</w:t>
            </w:r>
          </w:p>
        </w:tc>
        <w:tc>
          <w:tcPr>
            <w:tcW w:w="12049" w:type="dxa"/>
            <w:shd w:val="clear" w:color="auto" w:fill="00B050"/>
            <w:vAlign w:val="center"/>
          </w:tcPr>
          <w:p w14:paraId="1FD68D24" w14:textId="37BDC691" w:rsidR="0013368E" w:rsidRPr="003013B0" w:rsidRDefault="00CF02E9" w:rsidP="00352293">
            <w:pPr>
              <w:pStyle w:val="Header"/>
              <w:tabs>
                <w:tab w:val="clear" w:pos="4153"/>
                <w:tab w:val="clear" w:pos="8306"/>
              </w:tabs>
              <w:jc w:val="center"/>
              <w:rPr>
                <w:rFonts w:asciiTheme="minorHAnsi" w:hAnsiTheme="minorHAnsi" w:cs="Arial"/>
                <w:color w:val="FFFFFF" w:themeColor="background1"/>
                <w:sz w:val="22"/>
              </w:rPr>
            </w:pPr>
            <w:r w:rsidRPr="003013B0">
              <w:rPr>
                <w:rFonts w:asciiTheme="minorHAnsi" w:hAnsiTheme="minorHAnsi" w:cs="Arial"/>
                <w:color w:val="FFFFFF" w:themeColor="background1"/>
                <w:sz w:val="22"/>
              </w:rPr>
              <w:t>No significant risk or low risk item</w:t>
            </w:r>
            <w:r w:rsidR="00D81438" w:rsidRPr="003013B0">
              <w:rPr>
                <w:rFonts w:asciiTheme="minorHAnsi" w:hAnsiTheme="minorHAnsi" w:cs="Arial"/>
                <w:color w:val="FFFFFF" w:themeColor="background1"/>
                <w:sz w:val="22"/>
              </w:rPr>
              <w:t>s</w:t>
            </w:r>
            <w:r w:rsidRPr="003013B0">
              <w:rPr>
                <w:rFonts w:asciiTheme="minorHAnsi" w:hAnsiTheme="minorHAnsi" w:cs="Arial"/>
                <w:color w:val="FFFFFF" w:themeColor="background1"/>
                <w:sz w:val="22"/>
              </w:rPr>
              <w:t xml:space="preserve"> that are well managed with no impact on school </w:t>
            </w:r>
            <w:r w:rsidR="00D81438" w:rsidRPr="003013B0">
              <w:rPr>
                <w:rFonts w:asciiTheme="minorHAnsi" w:hAnsiTheme="minorHAnsi" w:cs="Arial"/>
                <w:color w:val="FFFFFF" w:themeColor="background1"/>
                <w:sz w:val="22"/>
              </w:rPr>
              <w:t>activities</w:t>
            </w:r>
            <w:r w:rsidRPr="003013B0">
              <w:rPr>
                <w:rFonts w:asciiTheme="minorHAnsi" w:hAnsiTheme="minorHAnsi" w:cs="Arial"/>
                <w:color w:val="FFFFFF" w:themeColor="background1"/>
                <w:sz w:val="22"/>
              </w:rPr>
              <w:t>.</w:t>
            </w:r>
          </w:p>
        </w:tc>
        <w:tc>
          <w:tcPr>
            <w:tcW w:w="1701" w:type="dxa"/>
            <w:shd w:val="clear" w:color="auto" w:fill="00B050"/>
            <w:vAlign w:val="center"/>
          </w:tcPr>
          <w:p w14:paraId="04F1632A" w14:textId="77777777" w:rsidR="0013368E" w:rsidRPr="003013B0" w:rsidRDefault="0013368E" w:rsidP="00352293">
            <w:pPr>
              <w:pStyle w:val="Header"/>
              <w:tabs>
                <w:tab w:val="clear" w:pos="4153"/>
                <w:tab w:val="clear" w:pos="8306"/>
              </w:tabs>
              <w:jc w:val="center"/>
              <w:rPr>
                <w:rFonts w:asciiTheme="minorHAnsi" w:hAnsiTheme="minorHAnsi" w:cs="Arial"/>
                <w:b/>
                <w:bCs/>
                <w:color w:val="FFFFFF" w:themeColor="background1"/>
                <w:sz w:val="22"/>
              </w:rPr>
            </w:pPr>
            <w:r w:rsidRPr="003013B0">
              <w:rPr>
                <w:rFonts w:asciiTheme="minorHAnsi" w:hAnsiTheme="minorHAnsi" w:cs="Arial"/>
                <w:b/>
                <w:bCs/>
                <w:color w:val="FFFFFF" w:themeColor="background1"/>
                <w:sz w:val="22"/>
              </w:rPr>
              <w:t>1</w:t>
            </w:r>
          </w:p>
        </w:tc>
      </w:tr>
      <w:tr w:rsidR="00CF02E9" w:rsidRPr="00C85665" w14:paraId="18FF2BBA" w14:textId="77777777" w:rsidTr="00352293">
        <w:trPr>
          <w:trHeight w:val="369"/>
        </w:trPr>
        <w:tc>
          <w:tcPr>
            <w:tcW w:w="1701" w:type="dxa"/>
            <w:shd w:val="clear" w:color="auto" w:fill="FFC000"/>
            <w:vAlign w:val="center"/>
          </w:tcPr>
          <w:p w14:paraId="0793EA4E" w14:textId="0F10B306" w:rsidR="00CF02E9" w:rsidRPr="003013B0" w:rsidRDefault="00CF02E9" w:rsidP="00352293">
            <w:pPr>
              <w:pStyle w:val="Header"/>
              <w:tabs>
                <w:tab w:val="clear" w:pos="4153"/>
                <w:tab w:val="clear" w:pos="8306"/>
              </w:tabs>
              <w:jc w:val="center"/>
              <w:rPr>
                <w:rFonts w:asciiTheme="minorHAnsi" w:hAnsiTheme="minorHAnsi" w:cs="Arial"/>
                <w:b/>
                <w:bCs/>
                <w:color w:val="FFFFFF" w:themeColor="background1"/>
                <w:sz w:val="22"/>
              </w:rPr>
            </w:pPr>
            <w:r w:rsidRPr="003013B0">
              <w:rPr>
                <w:rFonts w:asciiTheme="minorHAnsi" w:hAnsiTheme="minorHAnsi" w:cs="Arial"/>
                <w:b/>
                <w:bCs/>
                <w:color w:val="FFFFFF" w:themeColor="background1"/>
                <w:sz w:val="22"/>
              </w:rPr>
              <w:t>Medium</w:t>
            </w:r>
          </w:p>
        </w:tc>
        <w:tc>
          <w:tcPr>
            <w:tcW w:w="12049" w:type="dxa"/>
            <w:shd w:val="clear" w:color="auto" w:fill="FFC000"/>
            <w:vAlign w:val="center"/>
          </w:tcPr>
          <w:p w14:paraId="4FACE214" w14:textId="7BD2491F" w:rsidR="00CF02E9" w:rsidRPr="003013B0" w:rsidRDefault="00CF02E9" w:rsidP="00352293">
            <w:pPr>
              <w:pStyle w:val="Header"/>
              <w:tabs>
                <w:tab w:val="clear" w:pos="4153"/>
                <w:tab w:val="clear" w:pos="8306"/>
              </w:tabs>
              <w:jc w:val="center"/>
              <w:rPr>
                <w:rFonts w:asciiTheme="minorHAnsi" w:hAnsiTheme="minorHAnsi" w:cs="Arial"/>
                <w:color w:val="FFFFFF" w:themeColor="background1"/>
                <w:sz w:val="22"/>
              </w:rPr>
            </w:pPr>
            <w:r w:rsidRPr="003013B0">
              <w:rPr>
                <w:rFonts w:asciiTheme="minorHAnsi" w:hAnsiTheme="minorHAnsi" w:cs="Arial"/>
                <w:color w:val="FFFFFF" w:themeColor="background1"/>
                <w:sz w:val="22"/>
              </w:rPr>
              <w:t xml:space="preserve">Some minor risk </w:t>
            </w:r>
            <w:r w:rsidR="00D81438" w:rsidRPr="003013B0">
              <w:rPr>
                <w:rFonts w:asciiTheme="minorHAnsi" w:hAnsiTheme="minorHAnsi" w:cs="Arial"/>
                <w:color w:val="FFFFFF" w:themeColor="background1"/>
                <w:sz w:val="22"/>
              </w:rPr>
              <w:t>items</w:t>
            </w:r>
            <w:r w:rsidRPr="003013B0">
              <w:rPr>
                <w:rFonts w:asciiTheme="minorHAnsi" w:hAnsiTheme="minorHAnsi" w:cs="Arial"/>
                <w:color w:val="FFFFFF" w:themeColor="background1"/>
                <w:sz w:val="22"/>
              </w:rPr>
              <w:t xml:space="preserve"> identified but management process</w:t>
            </w:r>
            <w:r w:rsidR="00D81438" w:rsidRPr="003013B0">
              <w:rPr>
                <w:rFonts w:asciiTheme="minorHAnsi" w:hAnsiTheme="minorHAnsi" w:cs="Arial"/>
                <w:color w:val="FFFFFF" w:themeColor="background1"/>
                <w:sz w:val="22"/>
              </w:rPr>
              <w:t>es</w:t>
            </w:r>
            <w:r w:rsidRPr="003013B0">
              <w:rPr>
                <w:rFonts w:asciiTheme="minorHAnsi" w:hAnsiTheme="minorHAnsi" w:cs="Arial"/>
                <w:color w:val="FFFFFF" w:themeColor="background1"/>
                <w:sz w:val="22"/>
              </w:rPr>
              <w:t xml:space="preserve"> </w:t>
            </w:r>
            <w:r w:rsidR="00D81438" w:rsidRPr="003013B0">
              <w:rPr>
                <w:rFonts w:asciiTheme="minorHAnsi" w:hAnsiTheme="minorHAnsi" w:cs="Arial"/>
                <w:color w:val="FFFFFF" w:themeColor="background1"/>
                <w:sz w:val="22"/>
              </w:rPr>
              <w:t xml:space="preserve">are </w:t>
            </w:r>
            <w:r w:rsidRPr="003013B0">
              <w:rPr>
                <w:rFonts w:asciiTheme="minorHAnsi" w:hAnsiTheme="minorHAnsi" w:cs="Arial"/>
                <w:color w:val="FFFFFF" w:themeColor="background1"/>
                <w:sz w:val="22"/>
              </w:rPr>
              <w:t xml:space="preserve">in place within the school or </w:t>
            </w:r>
            <w:r w:rsidR="00D81438" w:rsidRPr="003013B0">
              <w:rPr>
                <w:rFonts w:asciiTheme="minorHAnsi" w:hAnsiTheme="minorHAnsi" w:cs="Arial"/>
                <w:color w:val="FFFFFF" w:themeColor="background1"/>
                <w:sz w:val="22"/>
              </w:rPr>
              <w:t>T</w:t>
            </w:r>
            <w:r w:rsidRPr="003013B0">
              <w:rPr>
                <w:rFonts w:asciiTheme="minorHAnsi" w:hAnsiTheme="minorHAnsi" w:cs="Arial"/>
                <w:color w:val="FFFFFF" w:themeColor="background1"/>
                <w:sz w:val="22"/>
              </w:rPr>
              <w:t>rust to manage them.</w:t>
            </w:r>
          </w:p>
        </w:tc>
        <w:tc>
          <w:tcPr>
            <w:tcW w:w="1701" w:type="dxa"/>
            <w:shd w:val="clear" w:color="auto" w:fill="FFC000"/>
            <w:vAlign w:val="center"/>
          </w:tcPr>
          <w:p w14:paraId="3669EEE9" w14:textId="0BB91F28" w:rsidR="00CF02E9" w:rsidRPr="003013B0" w:rsidRDefault="00CF02E9" w:rsidP="00352293">
            <w:pPr>
              <w:pStyle w:val="Header"/>
              <w:tabs>
                <w:tab w:val="clear" w:pos="4153"/>
                <w:tab w:val="clear" w:pos="8306"/>
              </w:tabs>
              <w:jc w:val="center"/>
              <w:rPr>
                <w:rFonts w:asciiTheme="minorHAnsi" w:hAnsiTheme="minorHAnsi" w:cs="Arial"/>
                <w:b/>
                <w:bCs/>
                <w:color w:val="FFFFFF" w:themeColor="background1"/>
                <w:sz w:val="22"/>
              </w:rPr>
            </w:pPr>
            <w:r w:rsidRPr="003013B0">
              <w:rPr>
                <w:rFonts w:asciiTheme="minorHAnsi" w:hAnsiTheme="minorHAnsi" w:cs="Arial"/>
                <w:b/>
                <w:bCs/>
                <w:color w:val="FFFFFF" w:themeColor="background1"/>
                <w:sz w:val="22"/>
              </w:rPr>
              <w:t>2</w:t>
            </w:r>
          </w:p>
        </w:tc>
      </w:tr>
      <w:tr w:rsidR="00CF02E9" w14:paraId="762EAD3B" w14:textId="77777777" w:rsidTr="00352293">
        <w:trPr>
          <w:trHeight w:val="369"/>
        </w:trPr>
        <w:tc>
          <w:tcPr>
            <w:tcW w:w="1701" w:type="dxa"/>
            <w:shd w:val="clear" w:color="auto" w:fill="C00000"/>
            <w:vAlign w:val="center"/>
          </w:tcPr>
          <w:p w14:paraId="103D3233" w14:textId="26AE3979" w:rsidR="00CF02E9" w:rsidRPr="00C85665" w:rsidRDefault="00CF02E9" w:rsidP="00352293">
            <w:pPr>
              <w:pStyle w:val="Header"/>
              <w:tabs>
                <w:tab w:val="clear" w:pos="4153"/>
                <w:tab w:val="clear" w:pos="8306"/>
              </w:tabs>
              <w:jc w:val="center"/>
              <w:rPr>
                <w:rFonts w:asciiTheme="minorHAnsi" w:hAnsiTheme="minorHAnsi" w:cs="Arial"/>
                <w:b/>
                <w:bCs/>
                <w:sz w:val="22"/>
              </w:rPr>
            </w:pPr>
            <w:r w:rsidRPr="00C85665">
              <w:rPr>
                <w:rFonts w:asciiTheme="minorHAnsi" w:hAnsiTheme="minorHAnsi" w:cs="Arial"/>
                <w:b/>
                <w:bCs/>
                <w:sz w:val="22"/>
              </w:rPr>
              <w:t>High</w:t>
            </w:r>
          </w:p>
        </w:tc>
        <w:tc>
          <w:tcPr>
            <w:tcW w:w="12049" w:type="dxa"/>
            <w:shd w:val="clear" w:color="auto" w:fill="C00000"/>
            <w:vAlign w:val="center"/>
          </w:tcPr>
          <w:p w14:paraId="33548814" w14:textId="2288E2F0" w:rsidR="00CF02E9" w:rsidRPr="00C85665" w:rsidRDefault="00CF02E9" w:rsidP="00352293">
            <w:pPr>
              <w:pStyle w:val="Header"/>
              <w:tabs>
                <w:tab w:val="clear" w:pos="4153"/>
                <w:tab w:val="clear" w:pos="8306"/>
              </w:tabs>
              <w:jc w:val="center"/>
              <w:rPr>
                <w:rFonts w:asciiTheme="minorHAnsi" w:hAnsiTheme="minorHAnsi" w:cs="Arial"/>
                <w:sz w:val="22"/>
              </w:rPr>
            </w:pPr>
            <w:r w:rsidRPr="00C85665">
              <w:rPr>
                <w:rFonts w:asciiTheme="minorHAnsi" w:hAnsiTheme="minorHAnsi" w:cs="Arial"/>
                <w:sz w:val="22"/>
              </w:rPr>
              <w:t xml:space="preserve">Significant risk items identified that require </w:t>
            </w:r>
            <w:r w:rsidR="00D81438" w:rsidRPr="00C85665">
              <w:rPr>
                <w:rFonts w:asciiTheme="minorHAnsi" w:hAnsiTheme="minorHAnsi" w:cs="Arial"/>
                <w:sz w:val="22"/>
              </w:rPr>
              <w:t>rectification or</w:t>
            </w:r>
            <w:r w:rsidRPr="00C85665">
              <w:rPr>
                <w:rFonts w:asciiTheme="minorHAnsi" w:hAnsiTheme="minorHAnsi" w:cs="Arial"/>
                <w:sz w:val="22"/>
              </w:rPr>
              <w:t xml:space="preserve"> </w:t>
            </w:r>
            <w:r w:rsidR="00D81438">
              <w:rPr>
                <w:rFonts w:asciiTheme="minorHAnsi" w:hAnsiTheme="minorHAnsi" w:cs="Arial"/>
                <w:sz w:val="22"/>
              </w:rPr>
              <w:t xml:space="preserve">are </w:t>
            </w:r>
            <w:r w:rsidR="00D81438" w:rsidRPr="00D81438">
              <w:rPr>
                <w:rFonts w:asciiTheme="minorHAnsi" w:hAnsiTheme="minorHAnsi" w:cs="Arial"/>
                <w:sz w:val="22"/>
              </w:rPr>
              <w:t>potentially beyond the school’s capability to manage.</w:t>
            </w:r>
          </w:p>
        </w:tc>
        <w:tc>
          <w:tcPr>
            <w:tcW w:w="1701" w:type="dxa"/>
            <w:shd w:val="clear" w:color="auto" w:fill="C00000"/>
            <w:vAlign w:val="center"/>
          </w:tcPr>
          <w:p w14:paraId="4CF5363D" w14:textId="3ADEA41C" w:rsidR="00CF02E9" w:rsidRPr="00C61284" w:rsidRDefault="00CF02E9" w:rsidP="00352293">
            <w:pPr>
              <w:pStyle w:val="Header"/>
              <w:tabs>
                <w:tab w:val="clear" w:pos="4153"/>
                <w:tab w:val="clear" w:pos="8306"/>
              </w:tabs>
              <w:jc w:val="center"/>
              <w:rPr>
                <w:rFonts w:asciiTheme="minorHAnsi" w:hAnsiTheme="minorHAnsi" w:cs="Arial"/>
                <w:b/>
                <w:bCs/>
                <w:sz w:val="22"/>
              </w:rPr>
            </w:pPr>
            <w:r w:rsidRPr="00C85665">
              <w:rPr>
                <w:rFonts w:asciiTheme="minorHAnsi" w:hAnsiTheme="minorHAnsi" w:cs="Arial"/>
                <w:b/>
                <w:bCs/>
                <w:sz w:val="22"/>
              </w:rPr>
              <w:t>3</w:t>
            </w:r>
          </w:p>
        </w:tc>
      </w:tr>
    </w:tbl>
    <w:p w14:paraId="0CB01AF3" w14:textId="190E2D1C" w:rsidR="00293B45" w:rsidRPr="00FB4B6A" w:rsidRDefault="00293B45" w:rsidP="00352293">
      <w:pPr>
        <w:jc w:val="center"/>
        <w:rPr>
          <w:rFonts w:asciiTheme="minorHAnsi" w:hAnsiTheme="minorHAnsi"/>
          <w:b/>
          <w:bCs/>
          <w:color w:val="0089D0"/>
          <w:szCs w:val="24"/>
          <w:lang w:val="en-US"/>
        </w:rPr>
      </w:pPr>
    </w:p>
    <w:p w14:paraId="4FE552BA" w14:textId="2BA39552" w:rsidR="001B3150" w:rsidRDefault="001B3150">
      <w:pPr>
        <w:rPr>
          <w:rFonts w:asciiTheme="minorHAnsi" w:hAnsiTheme="minorHAnsi"/>
          <w:b/>
          <w:bCs/>
          <w:color w:val="0089D0"/>
          <w:sz w:val="4"/>
          <w:szCs w:val="4"/>
          <w:lang w:val="en-US"/>
        </w:rPr>
      </w:pPr>
    </w:p>
    <w:tbl>
      <w:tblPr>
        <w:tblStyle w:val="TableGrid"/>
        <w:tblW w:w="15446"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685"/>
        <w:gridCol w:w="1854"/>
        <w:gridCol w:w="1701"/>
        <w:gridCol w:w="1843"/>
        <w:gridCol w:w="1843"/>
        <w:gridCol w:w="6520"/>
      </w:tblGrid>
      <w:tr w:rsidR="00D04009" w:rsidRPr="00C85665" w14:paraId="615FD367" w14:textId="77777777" w:rsidTr="00D865D9">
        <w:trPr>
          <w:trHeight w:val="397"/>
        </w:trPr>
        <w:tc>
          <w:tcPr>
            <w:tcW w:w="15446" w:type="dxa"/>
            <w:gridSpan w:val="6"/>
            <w:shd w:val="clear" w:color="auto" w:fill="002060"/>
            <w:vAlign w:val="center"/>
          </w:tcPr>
          <w:p w14:paraId="4B56F0C7" w14:textId="0B0C0186" w:rsidR="00D04009" w:rsidRPr="00C85665" w:rsidRDefault="00D04009" w:rsidP="00567B4B">
            <w:pPr>
              <w:spacing w:line="256" w:lineRule="auto"/>
              <w:jc w:val="center"/>
              <w:rPr>
                <w:rFonts w:ascii="Calibri" w:eastAsiaTheme="minorHAnsi" w:hAnsi="Calibri" w:cs="Arial"/>
                <w:b/>
                <w:sz w:val="22"/>
                <w:szCs w:val="22"/>
              </w:rPr>
            </w:pPr>
            <w:r w:rsidRPr="00C85665">
              <w:rPr>
                <w:rFonts w:ascii="Calibri" w:eastAsiaTheme="minorHAnsi" w:hAnsi="Calibri" w:cs="Arial"/>
                <w:b/>
                <w:color w:val="FFFFFF" w:themeColor="background1"/>
                <w:szCs w:val="22"/>
              </w:rPr>
              <w:t xml:space="preserve">Record of </w:t>
            </w:r>
            <w:r>
              <w:rPr>
                <w:rFonts w:ascii="Calibri" w:eastAsiaTheme="minorHAnsi" w:hAnsi="Calibri" w:cs="Arial"/>
                <w:b/>
                <w:color w:val="FFFFFF" w:themeColor="background1"/>
                <w:szCs w:val="22"/>
              </w:rPr>
              <w:t xml:space="preserve">Weekly </w:t>
            </w:r>
            <w:r w:rsidRPr="00C85665">
              <w:rPr>
                <w:rFonts w:ascii="Calibri" w:eastAsiaTheme="minorHAnsi" w:hAnsi="Calibri" w:cs="Arial"/>
                <w:b/>
                <w:color w:val="FFFFFF" w:themeColor="background1"/>
                <w:szCs w:val="22"/>
              </w:rPr>
              <w:t xml:space="preserve">Risk </w:t>
            </w:r>
            <w:r w:rsidR="009405ED">
              <w:rPr>
                <w:rFonts w:ascii="Calibri" w:eastAsiaTheme="minorHAnsi" w:hAnsi="Calibri" w:cs="Arial"/>
                <w:b/>
                <w:color w:val="FFFFFF" w:themeColor="background1"/>
                <w:szCs w:val="22"/>
              </w:rPr>
              <w:t>Assessment</w:t>
            </w:r>
            <w:r w:rsidR="00AC09E6">
              <w:rPr>
                <w:rFonts w:ascii="Calibri" w:eastAsiaTheme="minorHAnsi" w:hAnsi="Calibri" w:cs="Arial"/>
                <w:b/>
                <w:color w:val="FFFFFF" w:themeColor="background1"/>
                <w:szCs w:val="22"/>
              </w:rPr>
              <w:t xml:space="preserve"> </w:t>
            </w:r>
            <w:r w:rsidRPr="00C85665">
              <w:rPr>
                <w:rFonts w:ascii="Calibri" w:eastAsiaTheme="minorHAnsi" w:hAnsi="Calibri" w:cs="Arial"/>
                <w:b/>
                <w:color w:val="FFFFFF" w:themeColor="background1"/>
                <w:szCs w:val="22"/>
              </w:rPr>
              <w:t>Reviews</w:t>
            </w:r>
            <w:r w:rsidR="009405ED">
              <w:rPr>
                <w:rFonts w:ascii="Calibri" w:eastAsiaTheme="minorHAnsi" w:hAnsi="Calibri" w:cs="Arial"/>
                <w:b/>
                <w:color w:val="FFFFFF" w:themeColor="background1"/>
                <w:szCs w:val="22"/>
              </w:rPr>
              <w:t xml:space="preserve"> (please add rows as required)</w:t>
            </w:r>
          </w:p>
        </w:tc>
      </w:tr>
      <w:tr w:rsidR="00AC09E6" w:rsidRPr="003E6C61" w14:paraId="0AF2BB53" w14:textId="77777777" w:rsidTr="00D865D9">
        <w:trPr>
          <w:trHeight w:val="602"/>
        </w:trPr>
        <w:tc>
          <w:tcPr>
            <w:tcW w:w="1685" w:type="dxa"/>
            <w:shd w:val="clear" w:color="auto" w:fill="002060"/>
            <w:vAlign w:val="center"/>
          </w:tcPr>
          <w:p w14:paraId="28605A6D" w14:textId="77777777" w:rsidR="00AC09E6" w:rsidRPr="003E6C61" w:rsidRDefault="00AC09E6" w:rsidP="00AC09E6">
            <w:pPr>
              <w:spacing w:line="256" w:lineRule="auto"/>
              <w:rPr>
                <w:rFonts w:ascii="Calibri" w:eastAsiaTheme="minorHAnsi" w:hAnsi="Calibri" w:cs="Arial"/>
                <w:color w:val="FFFFFF" w:themeColor="background1"/>
                <w:sz w:val="22"/>
                <w:szCs w:val="22"/>
              </w:rPr>
            </w:pPr>
            <w:r>
              <w:rPr>
                <w:rFonts w:ascii="Calibri" w:eastAsiaTheme="minorHAnsi" w:hAnsi="Calibri" w:cs="Arial"/>
                <w:color w:val="FFFFFF" w:themeColor="background1"/>
                <w:sz w:val="22"/>
                <w:szCs w:val="22"/>
              </w:rPr>
              <w:t>R</w:t>
            </w:r>
            <w:r w:rsidRPr="00C85665">
              <w:rPr>
                <w:rFonts w:ascii="Calibri" w:eastAsiaTheme="minorHAnsi" w:hAnsi="Calibri" w:cs="Arial"/>
                <w:color w:val="FFFFFF" w:themeColor="background1"/>
                <w:sz w:val="22"/>
                <w:szCs w:val="22"/>
              </w:rPr>
              <w:t>eview Date:</w:t>
            </w:r>
          </w:p>
        </w:tc>
        <w:tc>
          <w:tcPr>
            <w:tcW w:w="1854" w:type="dxa"/>
            <w:vAlign w:val="center"/>
          </w:tcPr>
          <w:p w14:paraId="1379D8D3" w14:textId="77777777" w:rsidR="00AC09E6" w:rsidRPr="003E6C61" w:rsidRDefault="00AC09E6" w:rsidP="00AC09E6">
            <w:pPr>
              <w:spacing w:line="256" w:lineRule="auto"/>
              <w:rPr>
                <w:rFonts w:ascii="Calibri" w:eastAsiaTheme="minorHAnsi" w:hAnsi="Calibri" w:cs="Arial"/>
                <w:color w:val="FFFFFF" w:themeColor="background1"/>
                <w:sz w:val="22"/>
                <w:szCs w:val="22"/>
              </w:rPr>
            </w:pPr>
          </w:p>
        </w:tc>
        <w:tc>
          <w:tcPr>
            <w:tcW w:w="1701" w:type="dxa"/>
            <w:shd w:val="clear" w:color="auto" w:fill="002060"/>
            <w:vAlign w:val="center"/>
          </w:tcPr>
          <w:p w14:paraId="447FC63B" w14:textId="77777777" w:rsidR="00AC09E6" w:rsidRPr="003E6C61" w:rsidRDefault="00AC09E6" w:rsidP="00AC09E6">
            <w:pPr>
              <w:spacing w:line="256" w:lineRule="auto"/>
              <w:rPr>
                <w:rFonts w:ascii="Calibri" w:eastAsiaTheme="minorHAnsi" w:hAnsi="Calibri" w:cs="Arial"/>
                <w:color w:val="FFFFFF" w:themeColor="background1"/>
                <w:sz w:val="22"/>
                <w:szCs w:val="22"/>
              </w:rPr>
            </w:pPr>
            <w:r w:rsidRPr="00C85665">
              <w:rPr>
                <w:rFonts w:ascii="Calibri" w:eastAsiaTheme="minorHAnsi" w:hAnsi="Calibri" w:cs="Arial"/>
                <w:color w:val="FFFFFF" w:themeColor="background1"/>
                <w:sz w:val="22"/>
                <w:szCs w:val="22"/>
              </w:rPr>
              <w:t>Reviewed by:</w:t>
            </w:r>
          </w:p>
        </w:tc>
        <w:tc>
          <w:tcPr>
            <w:tcW w:w="1843" w:type="dxa"/>
            <w:vAlign w:val="center"/>
          </w:tcPr>
          <w:p w14:paraId="74E4AC62" w14:textId="77777777" w:rsidR="00AC09E6" w:rsidRPr="003E6C61" w:rsidRDefault="00AC09E6" w:rsidP="00AC09E6">
            <w:pPr>
              <w:spacing w:line="256" w:lineRule="auto"/>
              <w:rPr>
                <w:rFonts w:ascii="Calibri" w:eastAsiaTheme="minorHAnsi" w:hAnsi="Calibri" w:cs="Arial"/>
                <w:color w:val="FFFFFF" w:themeColor="background1"/>
                <w:sz w:val="22"/>
                <w:szCs w:val="22"/>
              </w:rPr>
            </w:pPr>
          </w:p>
        </w:tc>
        <w:tc>
          <w:tcPr>
            <w:tcW w:w="1843" w:type="dxa"/>
            <w:shd w:val="clear" w:color="auto" w:fill="002060"/>
            <w:vAlign w:val="center"/>
          </w:tcPr>
          <w:p w14:paraId="03B61B79" w14:textId="77777777" w:rsidR="00AC09E6" w:rsidRPr="003E6C61" w:rsidRDefault="00AC09E6" w:rsidP="00AC09E6">
            <w:pPr>
              <w:spacing w:line="256" w:lineRule="auto"/>
              <w:rPr>
                <w:rFonts w:ascii="Calibri" w:eastAsiaTheme="minorHAnsi" w:hAnsi="Calibri" w:cs="Arial"/>
                <w:color w:val="FFFFFF" w:themeColor="background1"/>
                <w:sz w:val="22"/>
                <w:szCs w:val="22"/>
              </w:rPr>
            </w:pPr>
            <w:r w:rsidRPr="00C85665">
              <w:rPr>
                <w:rFonts w:ascii="Calibri" w:eastAsiaTheme="minorHAnsi" w:hAnsi="Calibri" w:cs="Arial"/>
                <w:color w:val="FFFFFF" w:themeColor="background1"/>
                <w:sz w:val="22"/>
                <w:szCs w:val="22"/>
              </w:rPr>
              <w:t xml:space="preserve">Comments / </w:t>
            </w:r>
            <w:r>
              <w:rPr>
                <w:rFonts w:ascii="Calibri" w:eastAsiaTheme="minorHAnsi" w:hAnsi="Calibri" w:cs="Arial"/>
                <w:color w:val="FFFFFF" w:themeColor="background1"/>
                <w:sz w:val="22"/>
                <w:szCs w:val="22"/>
              </w:rPr>
              <w:t>Notes:</w:t>
            </w:r>
          </w:p>
        </w:tc>
        <w:tc>
          <w:tcPr>
            <w:tcW w:w="6520" w:type="dxa"/>
            <w:vAlign w:val="center"/>
          </w:tcPr>
          <w:p w14:paraId="7C48ABC6" w14:textId="77777777" w:rsidR="00AC09E6" w:rsidRPr="00AC09E6" w:rsidRDefault="00AC09E6" w:rsidP="00A303AF">
            <w:pPr>
              <w:pStyle w:val="ListParagraph"/>
              <w:numPr>
                <w:ilvl w:val="0"/>
                <w:numId w:val="4"/>
              </w:numPr>
              <w:spacing w:line="256" w:lineRule="auto"/>
              <w:ind w:left="335" w:hanging="335"/>
              <w:rPr>
                <w:rFonts w:ascii="Calibri" w:eastAsiaTheme="minorHAnsi" w:hAnsi="Calibri" w:cs="Arial"/>
                <w:sz w:val="22"/>
                <w:szCs w:val="22"/>
              </w:rPr>
            </w:pPr>
          </w:p>
        </w:tc>
      </w:tr>
      <w:tr w:rsidR="00AC09E6" w:rsidRPr="003E6C61" w14:paraId="024BA969" w14:textId="77777777" w:rsidTr="00D865D9">
        <w:trPr>
          <w:trHeight w:val="602"/>
        </w:trPr>
        <w:tc>
          <w:tcPr>
            <w:tcW w:w="1685" w:type="dxa"/>
            <w:shd w:val="clear" w:color="auto" w:fill="002060"/>
            <w:vAlign w:val="center"/>
          </w:tcPr>
          <w:p w14:paraId="1D092450" w14:textId="77777777" w:rsidR="00AC09E6" w:rsidRPr="003E6C61" w:rsidRDefault="00AC09E6" w:rsidP="00AC09E6">
            <w:pPr>
              <w:spacing w:line="256" w:lineRule="auto"/>
              <w:rPr>
                <w:rFonts w:ascii="Calibri" w:eastAsiaTheme="minorHAnsi" w:hAnsi="Calibri" w:cs="Arial"/>
                <w:color w:val="FFFFFF" w:themeColor="background1"/>
                <w:sz w:val="22"/>
                <w:szCs w:val="22"/>
              </w:rPr>
            </w:pPr>
            <w:r>
              <w:rPr>
                <w:rFonts w:ascii="Calibri" w:eastAsiaTheme="minorHAnsi" w:hAnsi="Calibri" w:cs="Arial"/>
                <w:color w:val="FFFFFF" w:themeColor="background1"/>
                <w:sz w:val="22"/>
                <w:szCs w:val="22"/>
              </w:rPr>
              <w:t>R</w:t>
            </w:r>
            <w:r w:rsidRPr="00C85665">
              <w:rPr>
                <w:rFonts w:ascii="Calibri" w:eastAsiaTheme="minorHAnsi" w:hAnsi="Calibri" w:cs="Arial"/>
                <w:color w:val="FFFFFF" w:themeColor="background1"/>
                <w:sz w:val="22"/>
                <w:szCs w:val="22"/>
              </w:rPr>
              <w:t>eview Date:</w:t>
            </w:r>
          </w:p>
        </w:tc>
        <w:tc>
          <w:tcPr>
            <w:tcW w:w="1854" w:type="dxa"/>
            <w:vAlign w:val="center"/>
          </w:tcPr>
          <w:p w14:paraId="02C2DDA5" w14:textId="77777777" w:rsidR="00AC09E6" w:rsidRPr="003E6C61" w:rsidRDefault="00AC09E6" w:rsidP="00AC09E6">
            <w:pPr>
              <w:spacing w:line="256" w:lineRule="auto"/>
              <w:rPr>
                <w:rFonts w:ascii="Calibri" w:eastAsiaTheme="minorHAnsi" w:hAnsi="Calibri" w:cs="Arial"/>
                <w:color w:val="FFFFFF" w:themeColor="background1"/>
                <w:sz w:val="22"/>
                <w:szCs w:val="22"/>
              </w:rPr>
            </w:pPr>
          </w:p>
        </w:tc>
        <w:tc>
          <w:tcPr>
            <w:tcW w:w="1701" w:type="dxa"/>
            <w:shd w:val="clear" w:color="auto" w:fill="002060"/>
            <w:vAlign w:val="center"/>
          </w:tcPr>
          <w:p w14:paraId="08BDA87C" w14:textId="77777777" w:rsidR="00AC09E6" w:rsidRPr="003E6C61" w:rsidRDefault="00AC09E6" w:rsidP="00AC09E6">
            <w:pPr>
              <w:spacing w:line="256" w:lineRule="auto"/>
              <w:rPr>
                <w:rFonts w:ascii="Calibri" w:eastAsiaTheme="minorHAnsi" w:hAnsi="Calibri" w:cs="Arial"/>
                <w:color w:val="FFFFFF" w:themeColor="background1"/>
                <w:sz w:val="22"/>
                <w:szCs w:val="22"/>
              </w:rPr>
            </w:pPr>
            <w:r w:rsidRPr="00C85665">
              <w:rPr>
                <w:rFonts w:ascii="Calibri" w:eastAsiaTheme="minorHAnsi" w:hAnsi="Calibri" w:cs="Arial"/>
                <w:color w:val="FFFFFF" w:themeColor="background1"/>
                <w:sz w:val="22"/>
                <w:szCs w:val="22"/>
              </w:rPr>
              <w:t>Reviewed by:</w:t>
            </w:r>
          </w:p>
        </w:tc>
        <w:tc>
          <w:tcPr>
            <w:tcW w:w="1843" w:type="dxa"/>
            <w:vAlign w:val="center"/>
          </w:tcPr>
          <w:p w14:paraId="6EF55099" w14:textId="77777777" w:rsidR="00AC09E6" w:rsidRPr="003E6C61" w:rsidRDefault="00AC09E6" w:rsidP="00AC09E6">
            <w:pPr>
              <w:spacing w:line="256" w:lineRule="auto"/>
              <w:rPr>
                <w:rFonts w:ascii="Calibri" w:eastAsiaTheme="minorHAnsi" w:hAnsi="Calibri" w:cs="Arial"/>
                <w:color w:val="FFFFFF" w:themeColor="background1"/>
                <w:sz w:val="22"/>
                <w:szCs w:val="22"/>
              </w:rPr>
            </w:pPr>
          </w:p>
        </w:tc>
        <w:tc>
          <w:tcPr>
            <w:tcW w:w="1843" w:type="dxa"/>
            <w:shd w:val="clear" w:color="auto" w:fill="002060"/>
            <w:vAlign w:val="center"/>
          </w:tcPr>
          <w:p w14:paraId="5421ED37" w14:textId="77777777" w:rsidR="00AC09E6" w:rsidRPr="003E6C61" w:rsidRDefault="00AC09E6" w:rsidP="00AC09E6">
            <w:pPr>
              <w:spacing w:line="256" w:lineRule="auto"/>
              <w:rPr>
                <w:rFonts w:ascii="Calibri" w:eastAsiaTheme="minorHAnsi" w:hAnsi="Calibri" w:cs="Arial"/>
                <w:color w:val="FFFFFF" w:themeColor="background1"/>
                <w:sz w:val="22"/>
                <w:szCs w:val="22"/>
              </w:rPr>
            </w:pPr>
            <w:r w:rsidRPr="00C85665">
              <w:rPr>
                <w:rFonts w:ascii="Calibri" w:eastAsiaTheme="minorHAnsi" w:hAnsi="Calibri" w:cs="Arial"/>
                <w:color w:val="FFFFFF" w:themeColor="background1"/>
                <w:sz w:val="22"/>
                <w:szCs w:val="22"/>
              </w:rPr>
              <w:t xml:space="preserve">Comments / </w:t>
            </w:r>
            <w:r>
              <w:rPr>
                <w:rFonts w:ascii="Calibri" w:eastAsiaTheme="minorHAnsi" w:hAnsi="Calibri" w:cs="Arial"/>
                <w:color w:val="FFFFFF" w:themeColor="background1"/>
                <w:sz w:val="22"/>
                <w:szCs w:val="22"/>
              </w:rPr>
              <w:t>Notes:</w:t>
            </w:r>
          </w:p>
        </w:tc>
        <w:tc>
          <w:tcPr>
            <w:tcW w:w="6520" w:type="dxa"/>
            <w:vAlign w:val="center"/>
          </w:tcPr>
          <w:p w14:paraId="34963A69" w14:textId="77777777" w:rsidR="00AC09E6" w:rsidRPr="00AC09E6" w:rsidRDefault="00AC09E6" w:rsidP="00A303AF">
            <w:pPr>
              <w:pStyle w:val="ListParagraph"/>
              <w:numPr>
                <w:ilvl w:val="0"/>
                <w:numId w:val="4"/>
              </w:numPr>
              <w:spacing w:line="256" w:lineRule="auto"/>
              <w:ind w:left="335" w:hanging="335"/>
              <w:rPr>
                <w:rFonts w:ascii="Calibri" w:eastAsiaTheme="minorHAnsi" w:hAnsi="Calibri" w:cs="Arial"/>
                <w:sz w:val="22"/>
                <w:szCs w:val="22"/>
              </w:rPr>
            </w:pPr>
          </w:p>
        </w:tc>
      </w:tr>
      <w:tr w:rsidR="00AC09E6" w:rsidRPr="003E6C61" w14:paraId="4AC7A486" w14:textId="77777777" w:rsidTr="00D865D9">
        <w:trPr>
          <w:trHeight w:val="602"/>
        </w:trPr>
        <w:tc>
          <w:tcPr>
            <w:tcW w:w="1685" w:type="dxa"/>
            <w:shd w:val="clear" w:color="auto" w:fill="002060"/>
            <w:vAlign w:val="center"/>
          </w:tcPr>
          <w:p w14:paraId="2BAEDDC3" w14:textId="77777777" w:rsidR="00AC09E6" w:rsidRPr="003E6C61" w:rsidRDefault="00AC09E6" w:rsidP="00AC09E6">
            <w:pPr>
              <w:spacing w:line="256" w:lineRule="auto"/>
              <w:rPr>
                <w:rFonts w:ascii="Calibri" w:eastAsiaTheme="minorHAnsi" w:hAnsi="Calibri" w:cs="Arial"/>
                <w:color w:val="FFFFFF" w:themeColor="background1"/>
                <w:sz w:val="22"/>
                <w:szCs w:val="22"/>
              </w:rPr>
            </w:pPr>
            <w:r>
              <w:rPr>
                <w:rFonts w:ascii="Calibri" w:eastAsiaTheme="minorHAnsi" w:hAnsi="Calibri" w:cs="Arial"/>
                <w:color w:val="FFFFFF" w:themeColor="background1"/>
                <w:sz w:val="22"/>
                <w:szCs w:val="22"/>
              </w:rPr>
              <w:t>R</w:t>
            </w:r>
            <w:r w:rsidRPr="00C85665">
              <w:rPr>
                <w:rFonts w:ascii="Calibri" w:eastAsiaTheme="minorHAnsi" w:hAnsi="Calibri" w:cs="Arial"/>
                <w:color w:val="FFFFFF" w:themeColor="background1"/>
                <w:sz w:val="22"/>
                <w:szCs w:val="22"/>
              </w:rPr>
              <w:t>eview Date:</w:t>
            </w:r>
          </w:p>
        </w:tc>
        <w:tc>
          <w:tcPr>
            <w:tcW w:w="1854" w:type="dxa"/>
            <w:vAlign w:val="center"/>
          </w:tcPr>
          <w:p w14:paraId="6E7E59A8" w14:textId="77777777" w:rsidR="00AC09E6" w:rsidRPr="003E6C61" w:rsidRDefault="00AC09E6" w:rsidP="00AC09E6">
            <w:pPr>
              <w:spacing w:line="256" w:lineRule="auto"/>
              <w:rPr>
                <w:rFonts w:ascii="Calibri" w:eastAsiaTheme="minorHAnsi" w:hAnsi="Calibri" w:cs="Arial"/>
                <w:color w:val="FFFFFF" w:themeColor="background1"/>
                <w:sz w:val="22"/>
                <w:szCs w:val="22"/>
              </w:rPr>
            </w:pPr>
          </w:p>
        </w:tc>
        <w:tc>
          <w:tcPr>
            <w:tcW w:w="1701" w:type="dxa"/>
            <w:shd w:val="clear" w:color="auto" w:fill="002060"/>
            <w:vAlign w:val="center"/>
          </w:tcPr>
          <w:p w14:paraId="00426E62" w14:textId="77777777" w:rsidR="00AC09E6" w:rsidRPr="003E6C61" w:rsidRDefault="00AC09E6" w:rsidP="00AC09E6">
            <w:pPr>
              <w:spacing w:line="256" w:lineRule="auto"/>
              <w:rPr>
                <w:rFonts w:ascii="Calibri" w:eastAsiaTheme="minorHAnsi" w:hAnsi="Calibri" w:cs="Arial"/>
                <w:color w:val="FFFFFF" w:themeColor="background1"/>
                <w:sz w:val="22"/>
                <w:szCs w:val="22"/>
              </w:rPr>
            </w:pPr>
            <w:r w:rsidRPr="00C85665">
              <w:rPr>
                <w:rFonts w:ascii="Calibri" w:eastAsiaTheme="minorHAnsi" w:hAnsi="Calibri" w:cs="Arial"/>
                <w:color w:val="FFFFFF" w:themeColor="background1"/>
                <w:sz w:val="22"/>
                <w:szCs w:val="22"/>
              </w:rPr>
              <w:t>Reviewed by:</w:t>
            </w:r>
          </w:p>
        </w:tc>
        <w:tc>
          <w:tcPr>
            <w:tcW w:w="1843" w:type="dxa"/>
            <w:vAlign w:val="center"/>
          </w:tcPr>
          <w:p w14:paraId="0F914BE5" w14:textId="77777777" w:rsidR="00AC09E6" w:rsidRPr="003E6C61" w:rsidRDefault="00AC09E6" w:rsidP="00AC09E6">
            <w:pPr>
              <w:spacing w:line="256" w:lineRule="auto"/>
              <w:rPr>
                <w:rFonts w:ascii="Calibri" w:eastAsiaTheme="minorHAnsi" w:hAnsi="Calibri" w:cs="Arial"/>
                <w:color w:val="FFFFFF" w:themeColor="background1"/>
                <w:sz w:val="22"/>
                <w:szCs w:val="22"/>
              </w:rPr>
            </w:pPr>
          </w:p>
        </w:tc>
        <w:tc>
          <w:tcPr>
            <w:tcW w:w="1843" w:type="dxa"/>
            <w:shd w:val="clear" w:color="auto" w:fill="002060"/>
            <w:vAlign w:val="center"/>
          </w:tcPr>
          <w:p w14:paraId="54193CB3" w14:textId="77777777" w:rsidR="00AC09E6" w:rsidRPr="003E6C61" w:rsidRDefault="00AC09E6" w:rsidP="00AC09E6">
            <w:pPr>
              <w:spacing w:line="256" w:lineRule="auto"/>
              <w:rPr>
                <w:rFonts w:ascii="Calibri" w:eastAsiaTheme="minorHAnsi" w:hAnsi="Calibri" w:cs="Arial"/>
                <w:color w:val="FFFFFF" w:themeColor="background1"/>
                <w:sz w:val="22"/>
                <w:szCs w:val="22"/>
              </w:rPr>
            </w:pPr>
            <w:r w:rsidRPr="00C85665">
              <w:rPr>
                <w:rFonts w:ascii="Calibri" w:eastAsiaTheme="minorHAnsi" w:hAnsi="Calibri" w:cs="Arial"/>
                <w:color w:val="FFFFFF" w:themeColor="background1"/>
                <w:sz w:val="22"/>
                <w:szCs w:val="22"/>
              </w:rPr>
              <w:t xml:space="preserve">Comments / </w:t>
            </w:r>
            <w:r>
              <w:rPr>
                <w:rFonts w:ascii="Calibri" w:eastAsiaTheme="minorHAnsi" w:hAnsi="Calibri" w:cs="Arial"/>
                <w:color w:val="FFFFFF" w:themeColor="background1"/>
                <w:sz w:val="22"/>
                <w:szCs w:val="22"/>
              </w:rPr>
              <w:t>Notes:</w:t>
            </w:r>
          </w:p>
        </w:tc>
        <w:tc>
          <w:tcPr>
            <w:tcW w:w="6520" w:type="dxa"/>
            <w:vAlign w:val="center"/>
          </w:tcPr>
          <w:p w14:paraId="673A8330" w14:textId="77777777" w:rsidR="00AC09E6" w:rsidRPr="00AC09E6" w:rsidRDefault="00AC09E6" w:rsidP="00A303AF">
            <w:pPr>
              <w:pStyle w:val="ListParagraph"/>
              <w:numPr>
                <w:ilvl w:val="0"/>
                <w:numId w:val="4"/>
              </w:numPr>
              <w:spacing w:line="256" w:lineRule="auto"/>
              <w:ind w:left="335" w:hanging="335"/>
              <w:rPr>
                <w:rFonts w:ascii="Calibri" w:eastAsiaTheme="minorHAnsi" w:hAnsi="Calibri" w:cs="Arial"/>
                <w:sz w:val="22"/>
                <w:szCs w:val="22"/>
              </w:rPr>
            </w:pPr>
          </w:p>
        </w:tc>
      </w:tr>
      <w:tr w:rsidR="00AC09E6" w:rsidRPr="003E6C61" w14:paraId="65BAA9EC" w14:textId="77777777" w:rsidTr="00D865D9">
        <w:trPr>
          <w:trHeight w:val="602"/>
        </w:trPr>
        <w:tc>
          <w:tcPr>
            <w:tcW w:w="1685" w:type="dxa"/>
            <w:shd w:val="clear" w:color="auto" w:fill="002060"/>
            <w:vAlign w:val="center"/>
          </w:tcPr>
          <w:p w14:paraId="67FF8B95" w14:textId="77777777" w:rsidR="00AC09E6" w:rsidRPr="003E6C61" w:rsidRDefault="00AC09E6" w:rsidP="00AC09E6">
            <w:pPr>
              <w:spacing w:line="256" w:lineRule="auto"/>
              <w:rPr>
                <w:rFonts w:ascii="Calibri" w:eastAsiaTheme="minorHAnsi" w:hAnsi="Calibri" w:cs="Arial"/>
                <w:color w:val="FFFFFF" w:themeColor="background1"/>
                <w:sz w:val="22"/>
                <w:szCs w:val="22"/>
              </w:rPr>
            </w:pPr>
            <w:r>
              <w:rPr>
                <w:rFonts w:ascii="Calibri" w:eastAsiaTheme="minorHAnsi" w:hAnsi="Calibri" w:cs="Arial"/>
                <w:color w:val="FFFFFF" w:themeColor="background1"/>
                <w:sz w:val="22"/>
                <w:szCs w:val="22"/>
              </w:rPr>
              <w:t>R</w:t>
            </w:r>
            <w:r w:rsidRPr="00C85665">
              <w:rPr>
                <w:rFonts w:ascii="Calibri" w:eastAsiaTheme="minorHAnsi" w:hAnsi="Calibri" w:cs="Arial"/>
                <w:color w:val="FFFFFF" w:themeColor="background1"/>
                <w:sz w:val="22"/>
                <w:szCs w:val="22"/>
              </w:rPr>
              <w:t>eview Date:</w:t>
            </w:r>
          </w:p>
        </w:tc>
        <w:tc>
          <w:tcPr>
            <w:tcW w:w="1854" w:type="dxa"/>
            <w:vAlign w:val="center"/>
          </w:tcPr>
          <w:p w14:paraId="519ACA57" w14:textId="77777777" w:rsidR="00AC09E6" w:rsidRPr="003E6C61" w:rsidRDefault="00AC09E6" w:rsidP="00AC09E6">
            <w:pPr>
              <w:spacing w:line="256" w:lineRule="auto"/>
              <w:rPr>
                <w:rFonts w:ascii="Calibri" w:eastAsiaTheme="minorHAnsi" w:hAnsi="Calibri" w:cs="Arial"/>
                <w:color w:val="FFFFFF" w:themeColor="background1"/>
                <w:sz w:val="22"/>
                <w:szCs w:val="22"/>
              </w:rPr>
            </w:pPr>
          </w:p>
        </w:tc>
        <w:tc>
          <w:tcPr>
            <w:tcW w:w="1701" w:type="dxa"/>
            <w:shd w:val="clear" w:color="auto" w:fill="002060"/>
            <w:vAlign w:val="center"/>
          </w:tcPr>
          <w:p w14:paraId="3A514512" w14:textId="77777777" w:rsidR="00AC09E6" w:rsidRPr="003E6C61" w:rsidRDefault="00AC09E6" w:rsidP="00AC09E6">
            <w:pPr>
              <w:spacing w:line="256" w:lineRule="auto"/>
              <w:rPr>
                <w:rFonts w:ascii="Calibri" w:eastAsiaTheme="minorHAnsi" w:hAnsi="Calibri" w:cs="Arial"/>
                <w:color w:val="FFFFFF" w:themeColor="background1"/>
                <w:sz w:val="22"/>
                <w:szCs w:val="22"/>
              </w:rPr>
            </w:pPr>
            <w:r w:rsidRPr="00C85665">
              <w:rPr>
                <w:rFonts w:ascii="Calibri" w:eastAsiaTheme="minorHAnsi" w:hAnsi="Calibri" w:cs="Arial"/>
                <w:color w:val="FFFFFF" w:themeColor="background1"/>
                <w:sz w:val="22"/>
                <w:szCs w:val="22"/>
              </w:rPr>
              <w:t>Reviewed by:</w:t>
            </w:r>
          </w:p>
        </w:tc>
        <w:tc>
          <w:tcPr>
            <w:tcW w:w="1843" w:type="dxa"/>
            <w:vAlign w:val="center"/>
          </w:tcPr>
          <w:p w14:paraId="5AD398BB" w14:textId="77777777" w:rsidR="00AC09E6" w:rsidRPr="003E6C61" w:rsidRDefault="00AC09E6" w:rsidP="00AC09E6">
            <w:pPr>
              <w:spacing w:line="256" w:lineRule="auto"/>
              <w:rPr>
                <w:rFonts w:ascii="Calibri" w:eastAsiaTheme="minorHAnsi" w:hAnsi="Calibri" w:cs="Arial"/>
                <w:color w:val="FFFFFF" w:themeColor="background1"/>
                <w:sz w:val="22"/>
                <w:szCs w:val="22"/>
              </w:rPr>
            </w:pPr>
          </w:p>
        </w:tc>
        <w:tc>
          <w:tcPr>
            <w:tcW w:w="1843" w:type="dxa"/>
            <w:shd w:val="clear" w:color="auto" w:fill="002060"/>
            <w:vAlign w:val="center"/>
          </w:tcPr>
          <w:p w14:paraId="02972BEF" w14:textId="77777777" w:rsidR="00AC09E6" w:rsidRPr="003E6C61" w:rsidRDefault="00AC09E6" w:rsidP="00AC09E6">
            <w:pPr>
              <w:spacing w:line="256" w:lineRule="auto"/>
              <w:rPr>
                <w:rFonts w:ascii="Calibri" w:eastAsiaTheme="minorHAnsi" w:hAnsi="Calibri" w:cs="Arial"/>
                <w:color w:val="FFFFFF" w:themeColor="background1"/>
                <w:sz w:val="22"/>
                <w:szCs w:val="22"/>
              </w:rPr>
            </w:pPr>
            <w:r w:rsidRPr="00C85665">
              <w:rPr>
                <w:rFonts w:ascii="Calibri" w:eastAsiaTheme="minorHAnsi" w:hAnsi="Calibri" w:cs="Arial"/>
                <w:color w:val="FFFFFF" w:themeColor="background1"/>
                <w:sz w:val="22"/>
                <w:szCs w:val="22"/>
              </w:rPr>
              <w:t xml:space="preserve">Comments / </w:t>
            </w:r>
            <w:r>
              <w:rPr>
                <w:rFonts w:ascii="Calibri" w:eastAsiaTheme="minorHAnsi" w:hAnsi="Calibri" w:cs="Arial"/>
                <w:color w:val="FFFFFF" w:themeColor="background1"/>
                <w:sz w:val="22"/>
                <w:szCs w:val="22"/>
              </w:rPr>
              <w:t>Notes:</w:t>
            </w:r>
          </w:p>
        </w:tc>
        <w:tc>
          <w:tcPr>
            <w:tcW w:w="6520" w:type="dxa"/>
            <w:vAlign w:val="center"/>
          </w:tcPr>
          <w:p w14:paraId="7C7D15CF" w14:textId="77777777" w:rsidR="00AC09E6" w:rsidRPr="00AC09E6" w:rsidRDefault="00AC09E6" w:rsidP="00A303AF">
            <w:pPr>
              <w:pStyle w:val="ListParagraph"/>
              <w:numPr>
                <w:ilvl w:val="0"/>
                <w:numId w:val="4"/>
              </w:numPr>
              <w:spacing w:line="256" w:lineRule="auto"/>
              <w:ind w:left="335" w:hanging="335"/>
              <w:rPr>
                <w:rFonts w:ascii="Calibri" w:eastAsiaTheme="minorHAnsi" w:hAnsi="Calibri" w:cs="Arial"/>
                <w:sz w:val="22"/>
                <w:szCs w:val="22"/>
              </w:rPr>
            </w:pPr>
          </w:p>
        </w:tc>
      </w:tr>
      <w:tr w:rsidR="00AC09E6" w:rsidRPr="003E6C61" w14:paraId="5E3DDC04" w14:textId="77777777" w:rsidTr="00D865D9">
        <w:trPr>
          <w:trHeight w:val="602"/>
        </w:trPr>
        <w:tc>
          <w:tcPr>
            <w:tcW w:w="1685" w:type="dxa"/>
            <w:shd w:val="clear" w:color="auto" w:fill="002060"/>
            <w:vAlign w:val="center"/>
          </w:tcPr>
          <w:p w14:paraId="4515C017" w14:textId="77777777" w:rsidR="00AC09E6" w:rsidRPr="003E6C61" w:rsidRDefault="00AC09E6" w:rsidP="00AC09E6">
            <w:pPr>
              <w:spacing w:line="256" w:lineRule="auto"/>
              <w:rPr>
                <w:rFonts w:ascii="Calibri" w:eastAsiaTheme="minorHAnsi" w:hAnsi="Calibri" w:cs="Arial"/>
                <w:color w:val="FFFFFF" w:themeColor="background1"/>
                <w:sz w:val="22"/>
                <w:szCs w:val="22"/>
              </w:rPr>
            </w:pPr>
            <w:r>
              <w:rPr>
                <w:rFonts w:ascii="Calibri" w:eastAsiaTheme="minorHAnsi" w:hAnsi="Calibri" w:cs="Arial"/>
                <w:color w:val="FFFFFF" w:themeColor="background1"/>
                <w:sz w:val="22"/>
                <w:szCs w:val="22"/>
              </w:rPr>
              <w:t>R</w:t>
            </w:r>
            <w:r w:rsidRPr="00C85665">
              <w:rPr>
                <w:rFonts w:ascii="Calibri" w:eastAsiaTheme="minorHAnsi" w:hAnsi="Calibri" w:cs="Arial"/>
                <w:color w:val="FFFFFF" w:themeColor="background1"/>
                <w:sz w:val="22"/>
                <w:szCs w:val="22"/>
              </w:rPr>
              <w:t>eview Date:</w:t>
            </w:r>
          </w:p>
        </w:tc>
        <w:tc>
          <w:tcPr>
            <w:tcW w:w="1854" w:type="dxa"/>
            <w:vAlign w:val="center"/>
          </w:tcPr>
          <w:p w14:paraId="6E7707C5" w14:textId="77777777" w:rsidR="00AC09E6" w:rsidRPr="003E6C61" w:rsidRDefault="00AC09E6" w:rsidP="00AC09E6">
            <w:pPr>
              <w:spacing w:line="256" w:lineRule="auto"/>
              <w:rPr>
                <w:rFonts w:ascii="Calibri" w:eastAsiaTheme="minorHAnsi" w:hAnsi="Calibri" w:cs="Arial"/>
                <w:color w:val="FFFFFF" w:themeColor="background1"/>
                <w:sz w:val="22"/>
                <w:szCs w:val="22"/>
              </w:rPr>
            </w:pPr>
          </w:p>
        </w:tc>
        <w:tc>
          <w:tcPr>
            <w:tcW w:w="1701" w:type="dxa"/>
            <w:shd w:val="clear" w:color="auto" w:fill="002060"/>
            <w:vAlign w:val="center"/>
          </w:tcPr>
          <w:p w14:paraId="67721377" w14:textId="77777777" w:rsidR="00AC09E6" w:rsidRPr="003E6C61" w:rsidRDefault="00AC09E6" w:rsidP="00AC09E6">
            <w:pPr>
              <w:spacing w:line="256" w:lineRule="auto"/>
              <w:rPr>
                <w:rFonts w:ascii="Calibri" w:eastAsiaTheme="minorHAnsi" w:hAnsi="Calibri" w:cs="Arial"/>
                <w:color w:val="FFFFFF" w:themeColor="background1"/>
                <w:sz w:val="22"/>
                <w:szCs w:val="22"/>
              </w:rPr>
            </w:pPr>
            <w:r w:rsidRPr="00C85665">
              <w:rPr>
                <w:rFonts w:ascii="Calibri" w:eastAsiaTheme="minorHAnsi" w:hAnsi="Calibri" w:cs="Arial"/>
                <w:color w:val="FFFFFF" w:themeColor="background1"/>
                <w:sz w:val="22"/>
                <w:szCs w:val="22"/>
              </w:rPr>
              <w:t>Reviewed by:</w:t>
            </w:r>
          </w:p>
        </w:tc>
        <w:tc>
          <w:tcPr>
            <w:tcW w:w="1843" w:type="dxa"/>
            <w:vAlign w:val="center"/>
          </w:tcPr>
          <w:p w14:paraId="1E61A2A9" w14:textId="77777777" w:rsidR="00AC09E6" w:rsidRPr="003E6C61" w:rsidRDefault="00AC09E6" w:rsidP="00AC09E6">
            <w:pPr>
              <w:spacing w:line="256" w:lineRule="auto"/>
              <w:rPr>
                <w:rFonts w:ascii="Calibri" w:eastAsiaTheme="minorHAnsi" w:hAnsi="Calibri" w:cs="Arial"/>
                <w:color w:val="FFFFFF" w:themeColor="background1"/>
                <w:sz w:val="22"/>
                <w:szCs w:val="22"/>
              </w:rPr>
            </w:pPr>
          </w:p>
        </w:tc>
        <w:tc>
          <w:tcPr>
            <w:tcW w:w="1843" w:type="dxa"/>
            <w:shd w:val="clear" w:color="auto" w:fill="002060"/>
            <w:vAlign w:val="center"/>
          </w:tcPr>
          <w:p w14:paraId="22A9EC7C" w14:textId="77777777" w:rsidR="00AC09E6" w:rsidRPr="003E6C61" w:rsidRDefault="00AC09E6" w:rsidP="00AC09E6">
            <w:pPr>
              <w:spacing w:line="256" w:lineRule="auto"/>
              <w:rPr>
                <w:rFonts w:ascii="Calibri" w:eastAsiaTheme="minorHAnsi" w:hAnsi="Calibri" w:cs="Arial"/>
                <w:color w:val="FFFFFF" w:themeColor="background1"/>
                <w:sz w:val="22"/>
                <w:szCs w:val="22"/>
              </w:rPr>
            </w:pPr>
            <w:r w:rsidRPr="00C85665">
              <w:rPr>
                <w:rFonts w:ascii="Calibri" w:eastAsiaTheme="minorHAnsi" w:hAnsi="Calibri" w:cs="Arial"/>
                <w:color w:val="FFFFFF" w:themeColor="background1"/>
                <w:sz w:val="22"/>
                <w:szCs w:val="22"/>
              </w:rPr>
              <w:t xml:space="preserve">Comments / </w:t>
            </w:r>
            <w:r>
              <w:rPr>
                <w:rFonts w:ascii="Calibri" w:eastAsiaTheme="minorHAnsi" w:hAnsi="Calibri" w:cs="Arial"/>
                <w:color w:val="FFFFFF" w:themeColor="background1"/>
                <w:sz w:val="22"/>
                <w:szCs w:val="22"/>
              </w:rPr>
              <w:t>Notes:</w:t>
            </w:r>
          </w:p>
        </w:tc>
        <w:tc>
          <w:tcPr>
            <w:tcW w:w="6520" w:type="dxa"/>
            <w:vAlign w:val="center"/>
          </w:tcPr>
          <w:p w14:paraId="6BE228A3" w14:textId="77777777" w:rsidR="00AC09E6" w:rsidRPr="00AC09E6" w:rsidRDefault="00AC09E6" w:rsidP="00A303AF">
            <w:pPr>
              <w:pStyle w:val="ListParagraph"/>
              <w:numPr>
                <w:ilvl w:val="0"/>
                <w:numId w:val="4"/>
              </w:numPr>
              <w:spacing w:line="256" w:lineRule="auto"/>
              <w:ind w:left="335" w:hanging="335"/>
              <w:rPr>
                <w:rFonts w:ascii="Calibri" w:eastAsiaTheme="minorHAnsi" w:hAnsi="Calibri" w:cs="Arial"/>
                <w:sz w:val="22"/>
                <w:szCs w:val="22"/>
              </w:rPr>
            </w:pPr>
          </w:p>
        </w:tc>
      </w:tr>
    </w:tbl>
    <w:p w14:paraId="32F1907E" w14:textId="77777777" w:rsidR="00B840B8" w:rsidRPr="00D87BAE" w:rsidRDefault="00B840B8" w:rsidP="00FB4B6A">
      <w:pPr>
        <w:tabs>
          <w:tab w:val="left" w:pos="930"/>
        </w:tabs>
        <w:rPr>
          <w:rFonts w:asciiTheme="minorHAnsi" w:hAnsiTheme="minorHAnsi"/>
          <w:sz w:val="22"/>
          <w:szCs w:val="22"/>
          <w:lang w:val="en-US"/>
        </w:rPr>
      </w:pPr>
    </w:p>
    <w:sectPr w:rsidR="00B840B8" w:rsidRPr="00D87BAE" w:rsidSect="00E45690">
      <w:headerReference w:type="even" r:id="rId12"/>
      <w:headerReference w:type="default" r:id="rId13"/>
      <w:footerReference w:type="default" r:id="rId14"/>
      <w:pgSz w:w="16840" w:h="11907" w:orient="landscape" w:code="9"/>
      <w:pgMar w:top="720" w:right="720" w:bottom="720" w:left="720" w:header="720" w:footer="60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B53BE" w14:textId="77777777" w:rsidR="000D04B3" w:rsidRDefault="000D04B3">
      <w:r>
        <w:separator/>
      </w:r>
    </w:p>
  </w:endnote>
  <w:endnote w:type="continuationSeparator" w:id="0">
    <w:p w14:paraId="3933BFC9" w14:textId="77777777" w:rsidR="000D04B3" w:rsidRDefault="000D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CB8CD" w14:textId="0E19753C" w:rsidR="00700B23" w:rsidRPr="00A9774C" w:rsidRDefault="003F1EE5" w:rsidP="00A9774C">
    <w:pPr>
      <w:pStyle w:val="Footer"/>
      <w:rPr>
        <w:rFonts w:asciiTheme="minorHAnsi" w:hAnsiTheme="minorHAnsi" w:cstheme="minorHAnsi"/>
        <w:color w:val="A7A9AC"/>
        <w:sz w:val="20"/>
      </w:rPr>
    </w:pPr>
    <w:r>
      <w:rPr>
        <w:rFonts w:asciiTheme="minorHAnsi" w:hAnsiTheme="minorHAnsi" w:cstheme="minorHAnsi"/>
        <w:color w:val="A7A9AC"/>
        <w:sz w:val="20"/>
      </w:rPr>
      <w:t>13-7-2021</w:t>
    </w:r>
    <w:r w:rsidR="00700B23">
      <w:rPr>
        <w:rFonts w:asciiTheme="minorHAnsi" w:hAnsiTheme="minorHAnsi" w:cstheme="minorHAnsi"/>
        <w:color w:val="A7A9AC"/>
        <w:sz w:val="20"/>
      </w:rPr>
      <w:tab/>
    </w:r>
    <w:r w:rsidR="00700B23">
      <w:rPr>
        <w:rFonts w:asciiTheme="minorHAnsi" w:hAnsiTheme="minorHAnsi" w:cstheme="minorHAnsi"/>
        <w:color w:val="A7A9AC"/>
        <w:sz w:val="20"/>
      </w:rPr>
      <w:tab/>
    </w:r>
    <w:r w:rsidR="00700B23">
      <w:rPr>
        <w:rFonts w:asciiTheme="minorHAnsi" w:hAnsiTheme="minorHAnsi" w:cstheme="minorHAnsi"/>
        <w:color w:val="A7A9AC"/>
        <w:sz w:val="20"/>
      </w:rPr>
      <w:tab/>
    </w:r>
    <w:r w:rsidR="00700B23">
      <w:rPr>
        <w:rFonts w:asciiTheme="minorHAnsi" w:hAnsiTheme="minorHAnsi" w:cstheme="minorHAnsi"/>
        <w:color w:val="A7A9AC"/>
        <w:sz w:val="20"/>
      </w:rPr>
      <w:tab/>
    </w:r>
    <w:r w:rsidR="00700B23">
      <w:rPr>
        <w:rFonts w:asciiTheme="minorHAnsi" w:hAnsiTheme="minorHAnsi" w:cstheme="minorHAnsi"/>
        <w:color w:val="A7A9AC"/>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38437" w14:textId="77777777" w:rsidR="000D04B3" w:rsidRDefault="000D04B3">
      <w:r>
        <w:separator/>
      </w:r>
    </w:p>
  </w:footnote>
  <w:footnote w:type="continuationSeparator" w:id="0">
    <w:p w14:paraId="397A7289" w14:textId="77777777" w:rsidR="000D04B3" w:rsidRDefault="000D0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5C8EC" w14:textId="77777777" w:rsidR="00700B23" w:rsidRDefault="00700B2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9EEF0" w14:textId="77777777" w:rsidR="00700B23" w:rsidRDefault="00700B2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469E0" w14:textId="77777777" w:rsidR="00700B23" w:rsidRDefault="00700B23" w:rsidP="003909F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C3C"/>
    <w:multiLevelType w:val="hybridMultilevel"/>
    <w:tmpl w:val="C72C9A60"/>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C6392"/>
    <w:multiLevelType w:val="hybridMultilevel"/>
    <w:tmpl w:val="5E7AD5EC"/>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3242C5"/>
    <w:multiLevelType w:val="hybridMultilevel"/>
    <w:tmpl w:val="8514C1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726274"/>
    <w:multiLevelType w:val="hybridMultilevel"/>
    <w:tmpl w:val="893C31B6"/>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3B39BE"/>
    <w:multiLevelType w:val="hybridMultilevel"/>
    <w:tmpl w:val="DDB046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193CEE"/>
    <w:multiLevelType w:val="singleLevel"/>
    <w:tmpl w:val="1340DC9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07973CE"/>
    <w:multiLevelType w:val="hybridMultilevel"/>
    <w:tmpl w:val="EEC49758"/>
    <w:lvl w:ilvl="0" w:tplc="08090001">
      <w:start w:val="1"/>
      <w:numFmt w:val="bullet"/>
      <w:lvlText w:val=""/>
      <w:lvlJc w:val="left"/>
      <w:pPr>
        <w:ind w:left="720" w:hanging="360"/>
      </w:pPr>
      <w:rPr>
        <w:rFonts w:ascii="Symbol" w:hAnsi="Symbol"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EE64E9"/>
    <w:multiLevelType w:val="hybridMultilevel"/>
    <w:tmpl w:val="1E9CC1F2"/>
    <w:lvl w:ilvl="0" w:tplc="C96244BC">
      <w:start w:val="1"/>
      <w:numFmt w:val="bullet"/>
      <w:lvlText w:val=""/>
      <w:lvlJc w:val="left"/>
      <w:pPr>
        <w:ind w:left="720" w:hanging="360"/>
      </w:pPr>
      <w:rPr>
        <w:rFonts w:ascii="Symbol" w:hAnsi="Symbol" w:hint="default"/>
        <w:color w:val="A7A9AC"/>
        <w:u w:color="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DF7A0E"/>
    <w:multiLevelType w:val="hybridMultilevel"/>
    <w:tmpl w:val="9B684FE6"/>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B76EC8"/>
    <w:multiLevelType w:val="hybridMultilevel"/>
    <w:tmpl w:val="06AEB612"/>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684CF8"/>
    <w:multiLevelType w:val="hybridMultilevel"/>
    <w:tmpl w:val="FAC27582"/>
    <w:lvl w:ilvl="0" w:tplc="82E2BCBC">
      <w:start w:val="1"/>
      <w:numFmt w:val="bullet"/>
      <w:lvlText w:val=""/>
      <w:lvlJc w:val="left"/>
      <w:pPr>
        <w:ind w:left="751" w:hanging="360"/>
      </w:pPr>
      <w:rPr>
        <w:rFonts w:ascii="Wingdings" w:hAnsi="Wingdings" w:hint="default"/>
        <w:color w:val="A7A9AC"/>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11" w15:restartNumberingAfterBreak="0">
    <w:nsid w:val="7BA70AC2"/>
    <w:multiLevelType w:val="hybridMultilevel"/>
    <w:tmpl w:val="AD10EB74"/>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0"/>
  </w:num>
  <w:num w:numId="4">
    <w:abstractNumId w:val="8"/>
  </w:num>
  <w:num w:numId="5">
    <w:abstractNumId w:val="9"/>
  </w:num>
  <w:num w:numId="6">
    <w:abstractNumId w:val="10"/>
  </w:num>
  <w:num w:numId="7">
    <w:abstractNumId w:val="11"/>
  </w:num>
  <w:num w:numId="8">
    <w:abstractNumId w:val="10"/>
  </w:num>
  <w:num w:numId="9">
    <w:abstractNumId w:val="9"/>
  </w:num>
  <w:num w:numId="10">
    <w:abstractNumId w:val="2"/>
  </w:num>
  <w:num w:numId="11">
    <w:abstractNumId w:val="6"/>
  </w:num>
  <w:num w:numId="12">
    <w:abstractNumId w:val="4"/>
  </w:num>
  <w:num w:numId="13">
    <w:abstractNumId w:val="3"/>
  </w:num>
  <w:num w:numId="14">
    <w:abstractNumId w:val="5"/>
  </w:num>
  <w:num w:numId="15">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9F4"/>
    <w:rsid w:val="0000466C"/>
    <w:rsid w:val="000102E5"/>
    <w:rsid w:val="00015EB8"/>
    <w:rsid w:val="000178BE"/>
    <w:rsid w:val="00024AEC"/>
    <w:rsid w:val="000255E9"/>
    <w:rsid w:val="000338F1"/>
    <w:rsid w:val="000365D6"/>
    <w:rsid w:val="0004021E"/>
    <w:rsid w:val="000437B6"/>
    <w:rsid w:val="00044BBE"/>
    <w:rsid w:val="00060B8D"/>
    <w:rsid w:val="00061C99"/>
    <w:rsid w:val="000628D1"/>
    <w:rsid w:val="00067EAB"/>
    <w:rsid w:val="00070437"/>
    <w:rsid w:val="00075978"/>
    <w:rsid w:val="00082E55"/>
    <w:rsid w:val="000936B6"/>
    <w:rsid w:val="00097965"/>
    <w:rsid w:val="000A2132"/>
    <w:rsid w:val="000A391F"/>
    <w:rsid w:val="000B33DB"/>
    <w:rsid w:val="000D04B3"/>
    <w:rsid w:val="000D4BB2"/>
    <w:rsid w:val="000D547A"/>
    <w:rsid w:val="00101DF3"/>
    <w:rsid w:val="00101DF5"/>
    <w:rsid w:val="001076A0"/>
    <w:rsid w:val="00112F15"/>
    <w:rsid w:val="00115C43"/>
    <w:rsid w:val="001200AD"/>
    <w:rsid w:val="00127052"/>
    <w:rsid w:val="00127257"/>
    <w:rsid w:val="00127C5E"/>
    <w:rsid w:val="00131F39"/>
    <w:rsid w:val="0013368E"/>
    <w:rsid w:val="00133FC0"/>
    <w:rsid w:val="00134FFA"/>
    <w:rsid w:val="00136FD7"/>
    <w:rsid w:val="00142757"/>
    <w:rsid w:val="001435EB"/>
    <w:rsid w:val="00145033"/>
    <w:rsid w:val="0014698A"/>
    <w:rsid w:val="001533C2"/>
    <w:rsid w:val="00163AAD"/>
    <w:rsid w:val="001865CD"/>
    <w:rsid w:val="00190FEA"/>
    <w:rsid w:val="001938DE"/>
    <w:rsid w:val="00197B9C"/>
    <w:rsid w:val="001A4F65"/>
    <w:rsid w:val="001B3150"/>
    <w:rsid w:val="001C37F3"/>
    <w:rsid w:val="001E1C62"/>
    <w:rsid w:val="001E3E6F"/>
    <w:rsid w:val="001E633B"/>
    <w:rsid w:val="001E6675"/>
    <w:rsid w:val="00200D64"/>
    <w:rsid w:val="0020170C"/>
    <w:rsid w:val="002114A4"/>
    <w:rsid w:val="00223649"/>
    <w:rsid w:val="002341CB"/>
    <w:rsid w:val="00243366"/>
    <w:rsid w:val="00245EF5"/>
    <w:rsid w:val="002500E5"/>
    <w:rsid w:val="0025652A"/>
    <w:rsid w:val="002634C9"/>
    <w:rsid w:val="0026519A"/>
    <w:rsid w:val="002676AD"/>
    <w:rsid w:val="00270F92"/>
    <w:rsid w:val="00276741"/>
    <w:rsid w:val="00276B7D"/>
    <w:rsid w:val="00280EA3"/>
    <w:rsid w:val="00293B45"/>
    <w:rsid w:val="00296615"/>
    <w:rsid w:val="00296CE8"/>
    <w:rsid w:val="002A0A34"/>
    <w:rsid w:val="002A22D2"/>
    <w:rsid w:val="002C7C80"/>
    <w:rsid w:val="002D4146"/>
    <w:rsid w:val="002D5B8A"/>
    <w:rsid w:val="002E2A44"/>
    <w:rsid w:val="002E5A8F"/>
    <w:rsid w:val="002E7442"/>
    <w:rsid w:val="002F02A5"/>
    <w:rsid w:val="002F17EE"/>
    <w:rsid w:val="003013B0"/>
    <w:rsid w:val="0031309A"/>
    <w:rsid w:val="0032299F"/>
    <w:rsid w:val="00344BAC"/>
    <w:rsid w:val="00346AC3"/>
    <w:rsid w:val="00352293"/>
    <w:rsid w:val="003535E3"/>
    <w:rsid w:val="00356BCE"/>
    <w:rsid w:val="0037307A"/>
    <w:rsid w:val="0037339A"/>
    <w:rsid w:val="00373755"/>
    <w:rsid w:val="003901E1"/>
    <w:rsid w:val="003909F4"/>
    <w:rsid w:val="00392251"/>
    <w:rsid w:val="003A28D4"/>
    <w:rsid w:val="003A5484"/>
    <w:rsid w:val="003A7E07"/>
    <w:rsid w:val="003B1A9C"/>
    <w:rsid w:val="003B4EE5"/>
    <w:rsid w:val="003B722F"/>
    <w:rsid w:val="003C1F18"/>
    <w:rsid w:val="003C3D8C"/>
    <w:rsid w:val="003D750B"/>
    <w:rsid w:val="003E21AB"/>
    <w:rsid w:val="003E6C61"/>
    <w:rsid w:val="003F1EE5"/>
    <w:rsid w:val="003F5211"/>
    <w:rsid w:val="003F6436"/>
    <w:rsid w:val="00401CAE"/>
    <w:rsid w:val="004119C3"/>
    <w:rsid w:val="00417C01"/>
    <w:rsid w:val="00420AA4"/>
    <w:rsid w:val="00441938"/>
    <w:rsid w:val="00451B0B"/>
    <w:rsid w:val="00456726"/>
    <w:rsid w:val="004629EA"/>
    <w:rsid w:val="004665F5"/>
    <w:rsid w:val="00466E9A"/>
    <w:rsid w:val="00467E7B"/>
    <w:rsid w:val="00477572"/>
    <w:rsid w:val="004837B1"/>
    <w:rsid w:val="004860E2"/>
    <w:rsid w:val="004915E5"/>
    <w:rsid w:val="00493A17"/>
    <w:rsid w:val="004950CF"/>
    <w:rsid w:val="004B029E"/>
    <w:rsid w:val="004B5247"/>
    <w:rsid w:val="004B734A"/>
    <w:rsid w:val="004C31FF"/>
    <w:rsid w:val="004D1018"/>
    <w:rsid w:val="004D10E7"/>
    <w:rsid w:val="004E141A"/>
    <w:rsid w:val="004E473E"/>
    <w:rsid w:val="005027B3"/>
    <w:rsid w:val="005070F8"/>
    <w:rsid w:val="00531974"/>
    <w:rsid w:val="005414A1"/>
    <w:rsid w:val="005437F6"/>
    <w:rsid w:val="005446A2"/>
    <w:rsid w:val="00544AF2"/>
    <w:rsid w:val="00552A7E"/>
    <w:rsid w:val="005614CA"/>
    <w:rsid w:val="00564943"/>
    <w:rsid w:val="005905D7"/>
    <w:rsid w:val="0059308B"/>
    <w:rsid w:val="005A032A"/>
    <w:rsid w:val="005B461C"/>
    <w:rsid w:val="005B7641"/>
    <w:rsid w:val="005C5A9F"/>
    <w:rsid w:val="005C7E0C"/>
    <w:rsid w:val="005D66D5"/>
    <w:rsid w:val="005E172D"/>
    <w:rsid w:val="005E5D08"/>
    <w:rsid w:val="005F7FA7"/>
    <w:rsid w:val="005F7FF0"/>
    <w:rsid w:val="006026E2"/>
    <w:rsid w:val="00605A71"/>
    <w:rsid w:val="00606348"/>
    <w:rsid w:val="006141EC"/>
    <w:rsid w:val="00614ACE"/>
    <w:rsid w:val="006202F3"/>
    <w:rsid w:val="00620704"/>
    <w:rsid w:val="006212E9"/>
    <w:rsid w:val="00626F8F"/>
    <w:rsid w:val="006272ED"/>
    <w:rsid w:val="0063051C"/>
    <w:rsid w:val="0063553C"/>
    <w:rsid w:val="006402A1"/>
    <w:rsid w:val="006460F8"/>
    <w:rsid w:val="00651A50"/>
    <w:rsid w:val="00656F56"/>
    <w:rsid w:val="00661285"/>
    <w:rsid w:val="0066418A"/>
    <w:rsid w:val="006654D7"/>
    <w:rsid w:val="00665B1E"/>
    <w:rsid w:val="00677F35"/>
    <w:rsid w:val="00685C5D"/>
    <w:rsid w:val="00691883"/>
    <w:rsid w:val="006963F1"/>
    <w:rsid w:val="006970C8"/>
    <w:rsid w:val="006B72B1"/>
    <w:rsid w:val="006C124B"/>
    <w:rsid w:val="006E1664"/>
    <w:rsid w:val="006E7A11"/>
    <w:rsid w:val="006F309E"/>
    <w:rsid w:val="00700B23"/>
    <w:rsid w:val="007014BA"/>
    <w:rsid w:val="00702307"/>
    <w:rsid w:val="007031BD"/>
    <w:rsid w:val="00720E67"/>
    <w:rsid w:val="00722371"/>
    <w:rsid w:val="007330E7"/>
    <w:rsid w:val="007343FE"/>
    <w:rsid w:val="00741051"/>
    <w:rsid w:val="007519F3"/>
    <w:rsid w:val="00751EE6"/>
    <w:rsid w:val="00753264"/>
    <w:rsid w:val="00757816"/>
    <w:rsid w:val="00762800"/>
    <w:rsid w:val="00764B7C"/>
    <w:rsid w:val="00776B24"/>
    <w:rsid w:val="007818B8"/>
    <w:rsid w:val="0078755D"/>
    <w:rsid w:val="00787F3A"/>
    <w:rsid w:val="007902CF"/>
    <w:rsid w:val="00790580"/>
    <w:rsid w:val="0079233D"/>
    <w:rsid w:val="0079234C"/>
    <w:rsid w:val="0079382D"/>
    <w:rsid w:val="007978B6"/>
    <w:rsid w:val="007A3626"/>
    <w:rsid w:val="007A36F5"/>
    <w:rsid w:val="007A687E"/>
    <w:rsid w:val="007B2AEC"/>
    <w:rsid w:val="007B4BEF"/>
    <w:rsid w:val="007B55F6"/>
    <w:rsid w:val="007C042D"/>
    <w:rsid w:val="007C2725"/>
    <w:rsid w:val="007D38F7"/>
    <w:rsid w:val="007F6678"/>
    <w:rsid w:val="007F7307"/>
    <w:rsid w:val="00800769"/>
    <w:rsid w:val="0080288A"/>
    <w:rsid w:val="0081115C"/>
    <w:rsid w:val="008129AE"/>
    <w:rsid w:val="0082659B"/>
    <w:rsid w:val="00826A43"/>
    <w:rsid w:val="0083644F"/>
    <w:rsid w:val="00836DEE"/>
    <w:rsid w:val="0084063E"/>
    <w:rsid w:val="008443E7"/>
    <w:rsid w:val="00844434"/>
    <w:rsid w:val="00845820"/>
    <w:rsid w:val="00856A69"/>
    <w:rsid w:val="00861F1D"/>
    <w:rsid w:val="00864FDC"/>
    <w:rsid w:val="00877A2E"/>
    <w:rsid w:val="008809F6"/>
    <w:rsid w:val="00895AD1"/>
    <w:rsid w:val="00896567"/>
    <w:rsid w:val="0089741F"/>
    <w:rsid w:val="008A3FA0"/>
    <w:rsid w:val="008A7311"/>
    <w:rsid w:val="008B2040"/>
    <w:rsid w:val="008C27E2"/>
    <w:rsid w:val="008C3C1D"/>
    <w:rsid w:val="008E6923"/>
    <w:rsid w:val="009003C1"/>
    <w:rsid w:val="009030D2"/>
    <w:rsid w:val="0090467E"/>
    <w:rsid w:val="00914B32"/>
    <w:rsid w:val="00932F5D"/>
    <w:rsid w:val="00936A4E"/>
    <w:rsid w:val="009405ED"/>
    <w:rsid w:val="00944259"/>
    <w:rsid w:val="0095525A"/>
    <w:rsid w:val="0098113E"/>
    <w:rsid w:val="00992115"/>
    <w:rsid w:val="00993907"/>
    <w:rsid w:val="0099419A"/>
    <w:rsid w:val="009A05B1"/>
    <w:rsid w:val="009C0551"/>
    <w:rsid w:val="009C4167"/>
    <w:rsid w:val="009D61B9"/>
    <w:rsid w:val="009F7665"/>
    <w:rsid w:val="00A0686F"/>
    <w:rsid w:val="00A076CD"/>
    <w:rsid w:val="00A076F2"/>
    <w:rsid w:val="00A14B17"/>
    <w:rsid w:val="00A14E4A"/>
    <w:rsid w:val="00A210F7"/>
    <w:rsid w:val="00A218AA"/>
    <w:rsid w:val="00A25523"/>
    <w:rsid w:val="00A303AF"/>
    <w:rsid w:val="00A35A8E"/>
    <w:rsid w:val="00A36CE5"/>
    <w:rsid w:val="00A407C7"/>
    <w:rsid w:val="00A42672"/>
    <w:rsid w:val="00A42AE7"/>
    <w:rsid w:val="00A53AA8"/>
    <w:rsid w:val="00A55026"/>
    <w:rsid w:val="00A66327"/>
    <w:rsid w:val="00A702C7"/>
    <w:rsid w:val="00A8123B"/>
    <w:rsid w:val="00A8366A"/>
    <w:rsid w:val="00A83EE0"/>
    <w:rsid w:val="00A850A7"/>
    <w:rsid w:val="00A951A2"/>
    <w:rsid w:val="00A9774C"/>
    <w:rsid w:val="00AB0E43"/>
    <w:rsid w:val="00AB4009"/>
    <w:rsid w:val="00AC09E6"/>
    <w:rsid w:val="00AC1E44"/>
    <w:rsid w:val="00AC4572"/>
    <w:rsid w:val="00AC5C4C"/>
    <w:rsid w:val="00AD3B11"/>
    <w:rsid w:val="00AE5CAF"/>
    <w:rsid w:val="00AF5E40"/>
    <w:rsid w:val="00AF6B42"/>
    <w:rsid w:val="00B007EE"/>
    <w:rsid w:val="00B01820"/>
    <w:rsid w:val="00B160B4"/>
    <w:rsid w:val="00B23941"/>
    <w:rsid w:val="00B2433D"/>
    <w:rsid w:val="00B3326A"/>
    <w:rsid w:val="00B46D33"/>
    <w:rsid w:val="00B4747C"/>
    <w:rsid w:val="00B52A0E"/>
    <w:rsid w:val="00B56440"/>
    <w:rsid w:val="00B627B8"/>
    <w:rsid w:val="00B66BF9"/>
    <w:rsid w:val="00B71125"/>
    <w:rsid w:val="00B81079"/>
    <w:rsid w:val="00B840B8"/>
    <w:rsid w:val="00B92B97"/>
    <w:rsid w:val="00BA7FB4"/>
    <w:rsid w:val="00BB3666"/>
    <w:rsid w:val="00BC105E"/>
    <w:rsid w:val="00BC4EE9"/>
    <w:rsid w:val="00BC5626"/>
    <w:rsid w:val="00BC5D19"/>
    <w:rsid w:val="00BD4551"/>
    <w:rsid w:val="00BD4FE8"/>
    <w:rsid w:val="00BF4A88"/>
    <w:rsid w:val="00C11817"/>
    <w:rsid w:val="00C16B2A"/>
    <w:rsid w:val="00C257DC"/>
    <w:rsid w:val="00C40443"/>
    <w:rsid w:val="00C41412"/>
    <w:rsid w:val="00C4322A"/>
    <w:rsid w:val="00C44B8E"/>
    <w:rsid w:val="00C5129F"/>
    <w:rsid w:val="00C60876"/>
    <w:rsid w:val="00C61284"/>
    <w:rsid w:val="00C771FD"/>
    <w:rsid w:val="00C83EA6"/>
    <w:rsid w:val="00C852AC"/>
    <w:rsid w:val="00C85665"/>
    <w:rsid w:val="00C85A7D"/>
    <w:rsid w:val="00C921DC"/>
    <w:rsid w:val="00C950B6"/>
    <w:rsid w:val="00CA302C"/>
    <w:rsid w:val="00CA6837"/>
    <w:rsid w:val="00CB5EB4"/>
    <w:rsid w:val="00CB6BD8"/>
    <w:rsid w:val="00CC1F4F"/>
    <w:rsid w:val="00CD3104"/>
    <w:rsid w:val="00CD5BB9"/>
    <w:rsid w:val="00CD7183"/>
    <w:rsid w:val="00CE6152"/>
    <w:rsid w:val="00CE72E7"/>
    <w:rsid w:val="00CF02E9"/>
    <w:rsid w:val="00D00732"/>
    <w:rsid w:val="00D04009"/>
    <w:rsid w:val="00D14C60"/>
    <w:rsid w:val="00D27513"/>
    <w:rsid w:val="00D332A1"/>
    <w:rsid w:val="00D351B7"/>
    <w:rsid w:val="00D42C8A"/>
    <w:rsid w:val="00D51F99"/>
    <w:rsid w:val="00D616CE"/>
    <w:rsid w:val="00D766BE"/>
    <w:rsid w:val="00D76FB5"/>
    <w:rsid w:val="00D77926"/>
    <w:rsid w:val="00D81438"/>
    <w:rsid w:val="00D82FE6"/>
    <w:rsid w:val="00D83681"/>
    <w:rsid w:val="00D844A3"/>
    <w:rsid w:val="00D859A6"/>
    <w:rsid w:val="00D85F57"/>
    <w:rsid w:val="00D865D9"/>
    <w:rsid w:val="00D87BAE"/>
    <w:rsid w:val="00D9768F"/>
    <w:rsid w:val="00DA264C"/>
    <w:rsid w:val="00DA3B93"/>
    <w:rsid w:val="00DB190D"/>
    <w:rsid w:val="00DB243F"/>
    <w:rsid w:val="00DB4936"/>
    <w:rsid w:val="00DC6999"/>
    <w:rsid w:val="00DC6FE2"/>
    <w:rsid w:val="00DC78CC"/>
    <w:rsid w:val="00DE1718"/>
    <w:rsid w:val="00DE3130"/>
    <w:rsid w:val="00E0225B"/>
    <w:rsid w:val="00E10378"/>
    <w:rsid w:val="00E14B56"/>
    <w:rsid w:val="00E1717D"/>
    <w:rsid w:val="00E32907"/>
    <w:rsid w:val="00E411A4"/>
    <w:rsid w:val="00E41B03"/>
    <w:rsid w:val="00E45690"/>
    <w:rsid w:val="00E50EB6"/>
    <w:rsid w:val="00E52BAC"/>
    <w:rsid w:val="00E56A00"/>
    <w:rsid w:val="00E62B01"/>
    <w:rsid w:val="00E751CF"/>
    <w:rsid w:val="00E7736A"/>
    <w:rsid w:val="00E80591"/>
    <w:rsid w:val="00E86548"/>
    <w:rsid w:val="00E876CE"/>
    <w:rsid w:val="00E91CBF"/>
    <w:rsid w:val="00E95E4B"/>
    <w:rsid w:val="00E9683B"/>
    <w:rsid w:val="00EA3C6D"/>
    <w:rsid w:val="00EA7508"/>
    <w:rsid w:val="00EB1676"/>
    <w:rsid w:val="00EB17C1"/>
    <w:rsid w:val="00EB2FEA"/>
    <w:rsid w:val="00EB2FF4"/>
    <w:rsid w:val="00EB4C7D"/>
    <w:rsid w:val="00ED3230"/>
    <w:rsid w:val="00ED5A21"/>
    <w:rsid w:val="00EE421E"/>
    <w:rsid w:val="00EE524A"/>
    <w:rsid w:val="00EF4A89"/>
    <w:rsid w:val="00F04F79"/>
    <w:rsid w:val="00F073CF"/>
    <w:rsid w:val="00F11C2C"/>
    <w:rsid w:val="00F15079"/>
    <w:rsid w:val="00F21F9E"/>
    <w:rsid w:val="00F23870"/>
    <w:rsid w:val="00F264BE"/>
    <w:rsid w:val="00F26E85"/>
    <w:rsid w:val="00F26EB1"/>
    <w:rsid w:val="00F34072"/>
    <w:rsid w:val="00F470B4"/>
    <w:rsid w:val="00F548E3"/>
    <w:rsid w:val="00F66392"/>
    <w:rsid w:val="00F72103"/>
    <w:rsid w:val="00F75E59"/>
    <w:rsid w:val="00F77113"/>
    <w:rsid w:val="00F92BF6"/>
    <w:rsid w:val="00F95747"/>
    <w:rsid w:val="00FA1FEE"/>
    <w:rsid w:val="00FA7FFD"/>
    <w:rsid w:val="00FB1F77"/>
    <w:rsid w:val="00FB4B6A"/>
    <w:rsid w:val="00FC588D"/>
    <w:rsid w:val="00FC601C"/>
    <w:rsid w:val="00FC73FD"/>
    <w:rsid w:val="00FD1D36"/>
    <w:rsid w:val="00FE13D5"/>
    <w:rsid w:val="00FE19BF"/>
    <w:rsid w:val="00FE729B"/>
    <w:rsid w:val="00FF7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3135AA"/>
  <w15:chartTrackingRefBased/>
  <w15:docId w15:val="{A44EDD7B-3005-4E96-9317-5E8443106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link w:val="Heading1Char"/>
    <w:uiPriority w:val="9"/>
    <w:qFormat/>
    <w:rsid w:val="00B840B8"/>
    <w:pPr>
      <w:keepNext/>
      <w:keepLines/>
      <w:outlineLvl w:val="0"/>
    </w:pPr>
    <w:rPr>
      <w:rFonts w:asciiTheme="minorHAnsi" w:eastAsiaTheme="majorEastAsia" w:hAnsiTheme="minorHAnsi" w:cstheme="majorBidi"/>
      <w:b/>
      <w:color w:val="0089D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rFonts w:ascii="Arial Narrow" w:hAnsi="Arial Narrow"/>
      <w:u w:val="single"/>
    </w:rPr>
  </w:style>
  <w:style w:type="paragraph" w:styleId="BodyText">
    <w:name w:val="Body Text"/>
    <w:basedOn w:val="Normal"/>
    <w:rPr>
      <w:rFonts w:cs="Arial"/>
      <w:sz w:val="22"/>
      <w:szCs w:val="24"/>
    </w:rPr>
  </w:style>
  <w:style w:type="paragraph" w:styleId="BodyText3">
    <w:name w:val="Body Text 3"/>
    <w:basedOn w:val="Normal"/>
    <w:semiHidden/>
    <w:pPr>
      <w:autoSpaceDE w:val="0"/>
      <w:autoSpaceDN w:val="0"/>
      <w:adjustRightInd w:val="0"/>
    </w:pPr>
    <w:rPr>
      <w:rFonts w:cs="Arial"/>
      <w:i/>
      <w:iCs/>
      <w:sz w:val="22"/>
      <w:szCs w:val="24"/>
      <w:lang w:val="en-US"/>
    </w:rPr>
  </w:style>
  <w:style w:type="character" w:styleId="Hyperlink">
    <w:name w:val="Hyperlink"/>
    <w:basedOn w:val="DefaultParagraphFont"/>
    <w:rPr>
      <w:color w:val="0000FF"/>
      <w:u w:val="single"/>
    </w:rPr>
  </w:style>
  <w:style w:type="paragraph" w:styleId="BodyText2">
    <w:name w:val="Body Text 2"/>
    <w:basedOn w:val="Normal"/>
    <w:semiHidden/>
    <w:rPr>
      <w:rFonts w:cs="Arial"/>
      <w:sz w:val="20"/>
    </w:rPr>
  </w:style>
  <w:style w:type="character" w:styleId="PageNumber">
    <w:name w:val="page number"/>
    <w:basedOn w:val="DefaultParagraphFont"/>
    <w:semiHidden/>
  </w:style>
  <w:style w:type="table" w:styleId="TableGrid">
    <w:name w:val="Table Grid"/>
    <w:basedOn w:val="TableNormal"/>
    <w:uiPriority w:val="39"/>
    <w:rsid w:val="00741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5026"/>
    <w:pPr>
      <w:ind w:left="720"/>
      <w:contextualSpacing/>
    </w:pPr>
  </w:style>
  <w:style w:type="paragraph" w:styleId="BalloonText">
    <w:name w:val="Balloon Text"/>
    <w:basedOn w:val="Normal"/>
    <w:link w:val="BalloonTextChar"/>
    <w:uiPriority w:val="99"/>
    <w:semiHidden/>
    <w:unhideWhenUsed/>
    <w:rsid w:val="00FE72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9B"/>
    <w:rPr>
      <w:rFonts w:ascii="Segoe UI" w:hAnsi="Segoe UI" w:cs="Segoe UI"/>
      <w:sz w:val="18"/>
      <w:szCs w:val="18"/>
      <w:lang w:eastAsia="en-US"/>
    </w:rPr>
  </w:style>
  <w:style w:type="character" w:customStyle="1" w:styleId="HeaderChar">
    <w:name w:val="Header Char"/>
    <w:basedOn w:val="DefaultParagraphFont"/>
    <w:link w:val="Header"/>
    <w:rsid w:val="001533C2"/>
    <w:rPr>
      <w:rFonts w:ascii="Arial" w:hAnsi="Arial"/>
      <w:sz w:val="24"/>
      <w:lang w:eastAsia="en-US"/>
    </w:rPr>
  </w:style>
  <w:style w:type="table" w:customStyle="1" w:styleId="TableGrid1">
    <w:name w:val="Table Grid1"/>
    <w:basedOn w:val="TableNormal"/>
    <w:uiPriority w:val="39"/>
    <w:rsid w:val="00EE5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341CB"/>
    <w:rPr>
      <w:color w:val="954F72" w:themeColor="followedHyperlink"/>
      <w:u w:val="single"/>
    </w:rPr>
  </w:style>
  <w:style w:type="character" w:styleId="UnresolvedMention">
    <w:name w:val="Unresolved Mention"/>
    <w:basedOn w:val="DefaultParagraphFont"/>
    <w:uiPriority w:val="99"/>
    <w:semiHidden/>
    <w:unhideWhenUsed/>
    <w:rsid w:val="006970C8"/>
    <w:rPr>
      <w:color w:val="605E5C"/>
      <w:shd w:val="clear" w:color="auto" w:fill="E1DFDD"/>
    </w:rPr>
  </w:style>
  <w:style w:type="character" w:customStyle="1" w:styleId="Heading1Char">
    <w:name w:val="Heading 1 Char"/>
    <w:basedOn w:val="DefaultParagraphFont"/>
    <w:link w:val="Heading1"/>
    <w:uiPriority w:val="9"/>
    <w:rsid w:val="00B840B8"/>
    <w:rPr>
      <w:rFonts w:asciiTheme="minorHAnsi" w:eastAsiaTheme="majorEastAsia" w:hAnsiTheme="minorHAnsi" w:cstheme="majorBidi"/>
      <w:b/>
      <w:color w:val="0089D0"/>
      <w:sz w:val="24"/>
      <w:szCs w:val="32"/>
      <w:lang w:eastAsia="en-US"/>
    </w:rPr>
  </w:style>
  <w:style w:type="paragraph" w:customStyle="1" w:styleId="Default">
    <w:name w:val="Default"/>
    <w:rsid w:val="005070F8"/>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329421">
      <w:bodyDiv w:val="1"/>
      <w:marLeft w:val="0"/>
      <w:marRight w:val="0"/>
      <w:marTop w:val="0"/>
      <w:marBottom w:val="0"/>
      <w:divBdr>
        <w:top w:val="none" w:sz="0" w:space="0" w:color="auto"/>
        <w:left w:val="none" w:sz="0" w:space="0" w:color="auto"/>
        <w:bottom w:val="none" w:sz="0" w:space="0" w:color="auto"/>
        <w:right w:val="none" w:sz="0" w:space="0" w:color="auto"/>
      </w:divBdr>
    </w:div>
    <w:div w:id="1001590988">
      <w:bodyDiv w:val="1"/>
      <w:marLeft w:val="0"/>
      <w:marRight w:val="0"/>
      <w:marTop w:val="0"/>
      <w:marBottom w:val="0"/>
      <w:divBdr>
        <w:top w:val="none" w:sz="0" w:space="0" w:color="auto"/>
        <w:left w:val="none" w:sz="0" w:space="0" w:color="auto"/>
        <w:bottom w:val="none" w:sz="0" w:space="0" w:color="auto"/>
        <w:right w:val="none" w:sz="0" w:space="0" w:color="auto"/>
      </w:divBdr>
    </w:div>
    <w:div w:id="1142428083">
      <w:bodyDiv w:val="1"/>
      <w:marLeft w:val="0"/>
      <w:marRight w:val="0"/>
      <w:marTop w:val="0"/>
      <w:marBottom w:val="0"/>
      <w:divBdr>
        <w:top w:val="none" w:sz="0" w:space="0" w:color="auto"/>
        <w:left w:val="none" w:sz="0" w:space="0" w:color="auto"/>
        <w:bottom w:val="none" w:sz="0" w:space="0" w:color="auto"/>
        <w:right w:val="none" w:sz="0" w:space="0" w:color="auto"/>
      </w:divBdr>
    </w:div>
    <w:div w:id="1418749958">
      <w:bodyDiv w:val="1"/>
      <w:marLeft w:val="0"/>
      <w:marRight w:val="0"/>
      <w:marTop w:val="0"/>
      <w:marBottom w:val="0"/>
      <w:divBdr>
        <w:top w:val="none" w:sz="0" w:space="0" w:color="auto"/>
        <w:left w:val="none" w:sz="0" w:space="0" w:color="auto"/>
        <w:bottom w:val="none" w:sz="0" w:space="0" w:color="auto"/>
        <w:right w:val="none" w:sz="0" w:space="0" w:color="auto"/>
      </w:divBdr>
    </w:div>
    <w:div w:id="1487939072">
      <w:bodyDiv w:val="1"/>
      <w:marLeft w:val="0"/>
      <w:marRight w:val="0"/>
      <w:marTop w:val="0"/>
      <w:marBottom w:val="0"/>
      <w:divBdr>
        <w:top w:val="none" w:sz="0" w:space="0" w:color="auto"/>
        <w:left w:val="none" w:sz="0" w:space="0" w:color="auto"/>
        <w:bottom w:val="none" w:sz="0" w:space="0" w:color="auto"/>
        <w:right w:val="none" w:sz="0" w:space="0" w:color="auto"/>
      </w:divBdr>
    </w:div>
    <w:div w:id="1632513188">
      <w:bodyDiv w:val="1"/>
      <w:marLeft w:val="0"/>
      <w:marRight w:val="0"/>
      <w:marTop w:val="0"/>
      <w:marBottom w:val="0"/>
      <w:divBdr>
        <w:top w:val="none" w:sz="0" w:space="0" w:color="auto"/>
        <w:left w:val="none" w:sz="0" w:space="0" w:color="auto"/>
        <w:bottom w:val="none" w:sz="0" w:space="0" w:color="auto"/>
        <w:right w:val="none" w:sz="0" w:space="0" w:color="auto"/>
      </w:divBdr>
    </w:div>
    <w:div w:id="1824006056">
      <w:bodyDiv w:val="1"/>
      <w:marLeft w:val="0"/>
      <w:marRight w:val="0"/>
      <w:marTop w:val="0"/>
      <w:marBottom w:val="0"/>
      <w:divBdr>
        <w:top w:val="none" w:sz="0" w:space="0" w:color="auto"/>
        <w:left w:val="none" w:sz="0" w:space="0" w:color="auto"/>
        <w:bottom w:val="none" w:sz="0" w:space="0" w:color="auto"/>
        <w:right w:val="none" w:sz="0" w:space="0" w:color="auto"/>
      </w:divBdr>
    </w:div>
    <w:div w:id="2018799530">
      <w:bodyDiv w:val="1"/>
      <w:marLeft w:val="0"/>
      <w:marRight w:val="0"/>
      <w:marTop w:val="0"/>
      <w:marBottom w:val="0"/>
      <w:divBdr>
        <w:top w:val="none" w:sz="0" w:space="0" w:color="auto"/>
        <w:left w:val="none" w:sz="0" w:space="0" w:color="auto"/>
        <w:bottom w:val="none" w:sz="0" w:space="0" w:color="auto"/>
        <w:right w:val="none" w:sz="0" w:space="0" w:color="auto"/>
      </w:divBdr>
    </w:div>
    <w:div w:id="212129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999689/Schools_guidance_Step_4_update_FINAL.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950504D81EE14FA854B6AB32055487" ma:contentTypeVersion="11" ma:contentTypeDescription="Create a new document." ma:contentTypeScope="" ma:versionID="8db70be52e6d1bae17c083348a91e359">
  <xsd:schema xmlns:xsd="http://www.w3.org/2001/XMLSchema" xmlns:xs="http://www.w3.org/2001/XMLSchema" xmlns:p="http://schemas.microsoft.com/office/2006/metadata/properties" xmlns:ns2="96ca9c83-e980-4a73-8654-4c63427b3829" xmlns:ns3="cd63d4f0-83e2-4c31-9657-a572fdc02a31" targetNamespace="http://schemas.microsoft.com/office/2006/metadata/properties" ma:root="true" ma:fieldsID="c352f3da8075289a12fef870cda2f5e8" ns2:_="" ns3:_="">
    <xsd:import namespace="96ca9c83-e980-4a73-8654-4c63427b3829"/>
    <xsd:import namespace="cd63d4f0-83e2-4c31-9657-a572fdc02a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a9c83-e980-4a73-8654-4c63427b382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63d4f0-83e2-4c31-9657-a572fdc02a3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84654-F009-4C49-AAA9-AFDF44814F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6E07CC-A20A-49F9-98E5-88C3D28931CC}">
  <ds:schemaRefs>
    <ds:schemaRef ds:uri="http://schemas.microsoft.com/sharepoint/v3/contenttype/forms"/>
  </ds:schemaRefs>
</ds:datastoreItem>
</file>

<file path=customXml/itemProps3.xml><?xml version="1.0" encoding="utf-8"?>
<ds:datastoreItem xmlns:ds="http://schemas.openxmlformats.org/officeDocument/2006/customXml" ds:itemID="{7F8BCEE2-E259-47B5-B576-D10EB66D3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a9c83-e980-4a73-8654-4c63427b3829"/>
    <ds:schemaRef ds:uri="cd63d4f0-83e2-4c31-9657-a572fdc02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662A0D-482A-4EE2-A204-C5747E7A0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3216</Words>
  <Characters>18334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COVID 19 Risk Assessment</vt:lpstr>
    </vt:vector>
  </TitlesOfParts>
  <Manager/>
  <Company>Reach2</Company>
  <LinksUpToDate>false</LinksUpToDate>
  <CharactersWithSpaces>21507</CharactersWithSpaces>
  <SharedDoc>false</SharedDoc>
  <HyperlinkBase/>
  <HLinks>
    <vt:vector size="18" baseType="variant">
      <vt:variant>
        <vt:i4>7405578</vt:i4>
      </vt:variant>
      <vt:variant>
        <vt:i4>6</vt:i4>
      </vt:variant>
      <vt:variant>
        <vt:i4>0</vt:i4>
      </vt:variant>
      <vt:variant>
        <vt:i4>5</vt:i4>
      </vt:variant>
      <vt:variant>
        <vt:lpwstr>mailto:healthandsafety@richmond.gov.uk</vt:lpwstr>
      </vt:variant>
      <vt:variant>
        <vt:lpwstr/>
      </vt:variant>
      <vt:variant>
        <vt:i4>2883641</vt:i4>
      </vt:variant>
      <vt:variant>
        <vt:i4>3</vt:i4>
      </vt:variant>
      <vt:variant>
        <vt:i4>0</vt:i4>
      </vt:variant>
      <vt:variant>
        <vt:i4>5</vt:i4>
      </vt:variant>
      <vt:variant>
        <vt:lpwstr>http://www.hse.gov.uk/pubns/indg163.pdf</vt:lpwstr>
      </vt:variant>
      <vt:variant>
        <vt:lpwstr/>
      </vt:variant>
      <vt:variant>
        <vt:i4>2949179</vt:i4>
      </vt:variant>
      <vt:variant>
        <vt:i4>0</vt:i4>
      </vt:variant>
      <vt:variant>
        <vt:i4>0</vt:i4>
      </vt:variant>
      <vt:variant>
        <vt:i4>5</vt:i4>
      </vt:variant>
      <vt:variant>
        <vt:lpwstr>http://www.hse.gov.uk/pubns/indg373.pdf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19 Risk Assessment</dc:title>
  <dc:subject/>
  <dc:creator>Nic carstens</dc:creator>
  <cp:keywords/>
  <dc:description/>
  <cp:lastModifiedBy>Rachael Stevenson</cp:lastModifiedBy>
  <cp:revision>4</cp:revision>
  <cp:lastPrinted>2015-03-08T16:34:00Z</cp:lastPrinted>
  <dcterms:created xsi:type="dcterms:W3CDTF">2021-08-30T06:32:00Z</dcterms:created>
  <dcterms:modified xsi:type="dcterms:W3CDTF">2021-08-30T07:13:00Z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0x010100DB950504D81EE14FA854B6AB32055487</vt:lpwstr>
  </property>
</Properties>
</file>