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A464F" w14:textId="2EAF369A" w:rsidR="0028057B" w:rsidRDefault="0028057B" w:rsidP="0028057B">
      <w:pPr>
        <w:spacing w:after="0" w:line="240" w:lineRule="auto"/>
        <w:jc w:val="center"/>
        <w:textAlignment w:val="baseline"/>
        <w:rPr>
          <w:rFonts w:ascii="DM Sans" w:eastAsia="Times New Roman" w:hAnsi="DM Sans" w:cs="Calibri"/>
          <w:color w:val="00B050"/>
          <w:u w:val="single"/>
          <w:lang w:eastAsia="en-GB"/>
        </w:rPr>
      </w:pPr>
      <w:r>
        <w:rPr>
          <w:noProof/>
        </w:rPr>
        <w:drawing>
          <wp:anchor distT="0" distB="0" distL="114300" distR="114300" simplePos="0" relativeHeight="251658240" behindDoc="0" locked="0" layoutInCell="1" allowOverlap="1" wp14:anchorId="12CE7D2D" wp14:editId="60D1297B">
            <wp:simplePos x="0" y="0"/>
            <wp:positionH relativeFrom="column">
              <wp:posOffset>464820</wp:posOffset>
            </wp:positionH>
            <wp:positionV relativeFrom="paragraph">
              <wp:posOffset>-777240</wp:posOffset>
            </wp:positionV>
            <wp:extent cx="4819650" cy="1228725"/>
            <wp:effectExtent l="0" t="0" r="0" b="9525"/>
            <wp:wrapNone/>
            <wp:docPr id="1881528822"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528822" name="Picture 1" descr="A close-up of a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819650" cy="1228725"/>
                    </a:xfrm>
                    <a:prstGeom prst="rect">
                      <a:avLst/>
                    </a:prstGeom>
                  </pic:spPr>
                </pic:pic>
              </a:graphicData>
            </a:graphic>
          </wp:anchor>
        </w:drawing>
      </w:r>
    </w:p>
    <w:p w14:paraId="5A9130ED" w14:textId="77777777" w:rsidR="0028057B" w:rsidRDefault="0028057B" w:rsidP="0028057B">
      <w:pPr>
        <w:spacing w:after="0" w:line="240" w:lineRule="auto"/>
        <w:jc w:val="center"/>
        <w:textAlignment w:val="baseline"/>
        <w:rPr>
          <w:rFonts w:ascii="DM Sans" w:eastAsia="Times New Roman" w:hAnsi="DM Sans" w:cs="Calibri"/>
          <w:color w:val="00B050"/>
          <w:u w:val="single"/>
          <w:lang w:eastAsia="en-GB"/>
        </w:rPr>
      </w:pPr>
    </w:p>
    <w:p w14:paraId="208F97A6" w14:textId="77777777" w:rsidR="0028057B" w:rsidRPr="0028057B" w:rsidRDefault="0028057B" w:rsidP="0028057B">
      <w:pPr>
        <w:spacing w:after="0" w:line="240" w:lineRule="auto"/>
        <w:jc w:val="center"/>
        <w:textAlignment w:val="baseline"/>
        <w:rPr>
          <w:rFonts w:ascii="DM Sans" w:eastAsia="Times New Roman" w:hAnsi="DM Sans" w:cs="Calibri"/>
          <w:color w:val="00B050"/>
          <w:sz w:val="36"/>
          <w:szCs w:val="36"/>
          <w:u w:val="single"/>
          <w:lang w:eastAsia="en-GB"/>
        </w:rPr>
      </w:pPr>
    </w:p>
    <w:p w14:paraId="18A07F8E" w14:textId="77777777" w:rsidR="006C459D" w:rsidRDefault="0028057B" w:rsidP="0028057B">
      <w:pPr>
        <w:spacing w:after="0" w:line="240" w:lineRule="auto"/>
        <w:jc w:val="center"/>
        <w:textAlignment w:val="baseline"/>
        <w:rPr>
          <w:rFonts w:ascii="DM Sans" w:eastAsia="Times New Roman" w:hAnsi="DM Sans" w:cs="Calibri"/>
          <w:color w:val="00B050"/>
          <w:sz w:val="36"/>
          <w:szCs w:val="36"/>
          <w:u w:val="single"/>
          <w:lang w:eastAsia="en-GB"/>
        </w:rPr>
      </w:pPr>
      <w:r w:rsidRPr="0028057B">
        <w:rPr>
          <w:rFonts w:ascii="DM Sans" w:eastAsia="Times New Roman" w:hAnsi="DM Sans" w:cs="Calibri"/>
          <w:color w:val="00B050"/>
          <w:sz w:val="36"/>
          <w:szCs w:val="36"/>
          <w:u w:val="single"/>
          <w:lang w:eastAsia="en-GB"/>
        </w:rPr>
        <w:t xml:space="preserve">Garden City Academy – SEN </w:t>
      </w:r>
      <w:r w:rsidR="006C459D">
        <w:rPr>
          <w:rFonts w:ascii="DM Sans" w:eastAsia="Times New Roman" w:hAnsi="DM Sans" w:cs="Calibri"/>
          <w:color w:val="00B050"/>
          <w:sz w:val="36"/>
          <w:szCs w:val="36"/>
          <w:u w:val="single"/>
          <w:lang w:eastAsia="en-GB"/>
        </w:rPr>
        <w:t xml:space="preserve">Information </w:t>
      </w:r>
      <w:r w:rsidRPr="0028057B">
        <w:rPr>
          <w:rFonts w:ascii="DM Sans" w:eastAsia="Times New Roman" w:hAnsi="DM Sans" w:cs="Calibri"/>
          <w:color w:val="00B050"/>
          <w:sz w:val="36"/>
          <w:szCs w:val="36"/>
          <w:u w:val="single"/>
          <w:lang w:eastAsia="en-GB"/>
        </w:rPr>
        <w:t>Report</w:t>
      </w:r>
    </w:p>
    <w:p w14:paraId="2DE2570D" w14:textId="639A7555" w:rsidR="0028057B" w:rsidRPr="0028057B" w:rsidRDefault="007470B4" w:rsidP="0028057B">
      <w:pPr>
        <w:spacing w:after="0" w:line="240" w:lineRule="auto"/>
        <w:jc w:val="center"/>
        <w:textAlignment w:val="baseline"/>
        <w:rPr>
          <w:rFonts w:ascii="DM Sans" w:eastAsia="Times New Roman" w:hAnsi="DM Sans" w:cs="Segoe UI"/>
          <w:color w:val="00B050"/>
          <w:sz w:val="36"/>
          <w:szCs w:val="36"/>
          <w:lang w:eastAsia="en-GB"/>
        </w:rPr>
      </w:pPr>
      <w:r>
        <w:rPr>
          <w:rFonts w:ascii="DM Sans" w:eastAsia="Times New Roman" w:hAnsi="DM Sans" w:cs="Calibri"/>
          <w:color w:val="00B050"/>
          <w:sz w:val="36"/>
          <w:szCs w:val="36"/>
          <w:u w:val="single"/>
          <w:lang w:eastAsia="en-GB"/>
        </w:rPr>
        <w:t>September</w:t>
      </w:r>
      <w:r w:rsidR="006C459D">
        <w:rPr>
          <w:rFonts w:ascii="DM Sans" w:eastAsia="Times New Roman" w:hAnsi="DM Sans" w:cs="Calibri"/>
          <w:color w:val="00B050"/>
          <w:sz w:val="36"/>
          <w:szCs w:val="36"/>
          <w:u w:val="single"/>
          <w:lang w:eastAsia="en-GB"/>
        </w:rPr>
        <w:t xml:space="preserve"> 202</w:t>
      </w:r>
      <w:r w:rsidR="003D65A6">
        <w:rPr>
          <w:rFonts w:ascii="DM Sans" w:eastAsia="Times New Roman" w:hAnsi="DM Sans" w:cs="Calibri"/>
          <w:color w:val="00B050"/>
          <w:sz w:val="36"/>
          <w:szCs w:val="36"/>
          <w:u w:val="single"/>
          <w:lang w:eastAsia="en-GB"/>
        </w:rPr>
        <w:t>6</w:t>
      </w:r>
      <w:r w:rsidR="0028057B" w:rsidRPr="0028057B">
        <w:rPr>
          <w:rFonts w:ascii="DM Sans" w:eastAsia="Times New Roman" w:hAnsi="DM Sans" w:cs="Calibri"/>
          <w:color w:val="00B050"/>
          <w:sz w:val="36"/>
          <w:szCs w:val="36"/>
          <w:lang w:eastAsia="en-GB"/>
        </w:rPr>
        <w:t> </w:t>
      </w:r>
    </w:p>
    <w:p w14:paraId="5F3246BE" w14:textId="77777777" w:rsidR="0028057B" w:rsidRPr="0028057B" w:rsidRDefault="0028057B" w:rsidP="0028057B">
      <w:pPr>
        <w:spacing w:after="0" w:line="240" w:lineRule="auto"/>
        <w:textAlignment w:val="baseline"/>
        <w:rPr>
          <w:rFonts w:ascii="DM Sans" w:eastAsia="Times New Roman" w:hAnsi="DM Sans" w:cs="Segoe UI"/>
          <w:color w:val="000000"/>
          <w:sz w:val="18"/>
          <w:szCs w:val="18"/>
          <w:lang w:eastAsia="en-GB"/>
        </w:rPr>
      </w:pPr>
      <w:r w:rsidRPr="0028057B">
        <w:rPr>
          <w:rFonts w:ascii="DM Sans" w:eastAsia="Times New Roman" w:hAnsi="DM Sans" w:cs="Calibri"/>
          <w:color w:val="000000"/>
          <w:sz w:val="24"/>
          <w:szCs w:val="24"/>
          <w:lang w:eastAsia="en-GB"/>
        </w:rPr>
        <w:t> </w:t>
      </w:r>
    </w:p>
    <w:p w14:paraId="26D0C9A2"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b/>
          <w:bCs/>
          <w:color w:val="000000"/>
          <w:u w:val="single"/>
          <w:lang w:eastAsia="en-GB"/>
        </w:rPr>
        <w:t>Aims: </w:t>
      </w:r>
      <w:r w:rsidRPr="0028057B">
        <w:rPr>
          <w:rFonts w:ascii="DM Sans" w:eastAsia="Times New Roman" w:hAnsi="DM Sans" w:cs="Calibri"/>
          <w:color w:val="000000"/>
          <w:lang w:eastAsia="en-GB"/>
        </w:rPr>
        <w:t> </w:t>
      </w:r>
    </w:p>
    <w:p w14:paraId="32D400D4"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0A30889B"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b/>
          <w:bCs/>
          <w:color w:val="000000"/>
          <w:lang w:eastAsia="en-GB"/>
        </w:rPr>
        <w:t>At Garden City Academy we aim to: </w:t>
      </w:r>
      <w:r w:rsidRPr="0028057B">
        <w:rPr>
          <w:rFonts w:ascii="DM Sans" w:eastAsia="Times New Roman" w:hAnsi="DM Sans" w:cs="Calibri"/>
          <w:color w:val="000000"/>
          <w:lang w:eastAsia="en-GB"/>
        </w:rPr>
        <w:t> </w:t>
      </w:r>
    </w:p>
    <w:p w14:paraId="02F54FA5" w14:textId="77777777" w:rsidR="0028057B" w:rsidRPr="0028057B" w:rsidRDefault="0028057B" w:rsidP="0028057B">
      <w:pPr>
        <w:numPr>
          <w:ilvl w:val="0"/>
          <w:numId w:val="1"/>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Plan an inclusive and effective curriculum to meet the individual needs of children with SEND.  </w:t>
      </w:r>
    </w:p>
    <w:p w14:paraId="17FD1C4D" w14:textId="33106392" w:rsidR="0028057B" w:rsidRPr="0028057B" w:rsidRDefault="0028057B" w:rsidP="0028057B">
      <w:pPr>
        <w:numPr>
          <w:ilvl w:val="0"/>
          <w:numId w:val="1"/>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Identify and monitor children’s individual needs from the earliest possible stage so that appropriate provision can be made</w:t>
      </w:r>
      <w:r w:rsidRPr="002861A3">
        <w:rPr>
          <w:rFonts w:ascii="DM Sans" w:eastAsia="Times New Roman" w:hAnsi="DM Sans" w:cs="Calibri"/>
          <w:color w:val="000000"/>
          <w:lang w:eastAsia="en-GB"/>
        </w:rPr>
        <w:t>,</w:t>
      </w:r>
      <w:r w:rsidRPr="0028057B">
        <w:rPr>
          <w:rFonts w:ascii="DM Sans" w:eastAsia="Times New Roman" w:hAnsi="DM Sans" w:cs="Calibri"/>
          <w:color w:val="000000"/>
          <w:lang w:eastAsia="en-GB"/>
        </w:rPr>
        <w:t xml:space="preserve"> enabling every child to reach their full potential. (Early Identification) </w:t>
      </w:r>
    </w:p>
    <w:p w14:paraId="643361A8" w14:textId="77777777" w:rsidR="0028057B" w:rsidRPr="0028057B" w:rsidRDefault="0028057B" w:rsidP="0028057B">
      <w:pPr>
        <w:numPr>
          <w:ilvl w:val="0"/>
          <w:numId w:val="1"/>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Work in close partnership with, and involve, families of children who have SEND.  </w:t>
      </w:r>
    </w:p>
    <w:p w14:paraId="223656E7" w14:textId="77777777" w:rsidR="0028057B" w:rsidRPr="0028057B" w:rsidRDefault="0028057B" w:rsidP="0028057B">
      <w:pPr>
        <w:numPr>
          <w:ilvl w:val="0"/>
          <w:numId w:val="1"/>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Ensure all staff working with the children are aware of the procedures for identifying their needs, supporting and teaching SEND children.  </w:t>
      </w:r>
    </w:p>
    <w:p w14:paraId="19B0B2D6" w14:textId="77777777" w:rsidR="0028057B" w:rsidRPr="0028057B" w:rsidRDefault="0028057B" w:rsidP="0028057B">
      <w:pPr>
        <w:numPr>
          <w:ilvl w:val="0"/>
          <w:numId w:val="1"/>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Work in close partnership, where appropriate, with external agencies to support the needs and provision for children who have SEND.  </w:t>
      </w:r>
    </w:p>
    <w:p w14:paraId="2AC98A32"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10C75A76"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4AE6207B" w14:textId="2B4C2644"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b/>
          <w:bCs/>
          <w:color w:val="000000"/>
          <w:u w:val="single"/>
          <w:lang w:eastAsia="en-GB"/>
        </w:rPr>
        <w:t>Contacts</w:t>
      </w:r>
      <w:r w:rsidRPr="0028057B">
        <w:rPr>
          <w:rFonts w:ascii="DM Sans" w:eastAsia="Times New Roman" w:hAnsi="DM Sans" w:cs="Calibri"/>
          <w:color w:val="000000"/>
          <w:lang w:eastAsia="en-GB"/>
        </w:rPr>
        <w:t> </w:t>
      </w:r>
    </w:p>
    <w:p w14:paraId="7978F0B0"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2FB68042"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b/>
          <w:bCs/>
          <w:color w:val="000000"/>
          <w:lang w:eastAsia="en-GB"/>
        </w:rPr>
        <w:t>SENCo </w:t>
      </w:r>
      <w:r w:rsidRPr="0028057B">
        <w:rPr>
          <w:rFonts w:ascii="DM Sans" w:eastAsia="Times New Roman" w:hAnsi="DM Sans" w:cs="Calibri"/>
          <w:color w:val="000000"/>
          <w:lang w:eastAsia="en-GB"/>
        </w:rPr>
        <w:t> </w:t>
      </w:r>
    </w:p>
    <w:p w14:paraId="6AAB9F00" w14:textId="5B7673D9" w:rsidR="0028057B" w:rsidRPr="0028057B" w:rsidRDefault="00C90708" w:rsidP="0028057B">
      <w:pPr>
        <w:spacing w:after="0" w:line="240" w:lineRule="auto"/>
        <w:textAlignment w:val="baseline"/>
        <w:rPr>
          <w:rFonts w:ascii="DM Sans" w:eastAsia="Times New Roman" w:hAnsi="DM Sans" w:cs="Segoe UI"/>
          <w:color w:val="000000"/>
          <w:lang w:eastAsia="en-GB"/>
        </w:rPr>
      </w:pPr>
      <w:r>
        <w:rPr>
          <w:rFonts w:ascii="DM Sans" w:eastAsia="Times New Roman" w:hAnsi="DM Sans" w:cs="Segoe UI"/>
          <w:color w:val="000000"/>
          <w:lang w:eastAsia="en-GB"/>
        </w:rPr>
        <w:t xml:space="preserve">Sarah Firth </w:t>
      </w:r>
    </w:p>
    <w:p w14:paraId="59099576"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1F7D16D1" w14:textId="77777777" w:rsidR="00C90708"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b/>
          <w:bCs/>
          <w:color w:val="000000"/>
          <w:lang w:eastAsia="en-GB"/>
        </w:rPr>
        <w:t>Governor for SEND</w:t>
      </w:r>
      <w:r w:rsidRPr="0028057B">
        <w:rPr>
          <w:rFonts w:ascii="DM Sans" w:eastAsia="Times New Roman" w:hAnsi="DM Sans" w:cs="Calibri"/>
          <w:color w:val="000000"/>
          <w:lang w:eastAsia="en-GB"/>
        </w:rPr>
        <w:t> </w:t>
      </w:r>
    </w:p>
    <w:p w14:paraId="22EDE253" w14:textId="3E7B6922" w:rsidR="0028057B" w:rsidRPr="0028057B" w:rsidRDefault="001E4F4C" w:rsidP="0028057B">
      <w:pPr>
        <w:spacing w:after="0" w:line="240" w:lineRule="auto"/>
        <w:textAlignment w:val="baseline"/>
        <w:rPr>
          <w:rFonts w:ascii="DM Sans" w:eastAsia="Times New Roman" w:hAnsi="DM Sans" w:cs="Segoe UI"/>
          <w:color w:val="000000"/>
          <w:lang w:eastAsia="en-GB"/>
        </w:rPr>
      </w:pPr>
      <w:r w:rsidRPr="001E4F4C">
        <w:rPr>
          <w:rFonts w:ascii="DM Sans" w:eastAsia="Times New Roman" w:hAnsi="DM Sans" w:cs="Calibri"/>
          <w:color w:val="000000"/>
          <w:lang w:eastAsia="en-GB"/>
        </w:rPr>
        <w:t>Elena Pascanu</w:t>
      </w:r>
      <w:r>
        <w:rPr>
          <w:rFonts w:ascii="DM Sans" w:eastAsia="Times New Roman" w:hAnsi="DM Sans" w:cs="Calibri"/>
          <w:color w:val="000000"/>
          <w:lang w:eastAsia="en-GB"/>
        </w:rPr>
        <w:t xml:space="preserve"> </w:t>
      </w:r>
      <w:r w:rsidR="0028057B" w:rsidRPr="0028057B">
        <w:rPr>
          <w:rFonts w:ascii="DM Sans" w:eastAsia="Times New Roman" w:hAnsi="DM Sans" w:cs="Calibri"/>
          <w:color w:val="000000"/>
          <w:lang w:eastAsia="en-GB"/>
        </w:rPr>
        <w:t>(contact information available via the main school office) </w:t>
      </w:r>
    </w:p>
    <w:p w14:paraId="1B105F0C"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5E1B217B" w14:textId="62DD8162" w:rsidR="0028057B" w:rsidRPr="0028057B" w:rsidRDefault="00997862" w:rsidP="0028057B">
      <w:pPr>
        <w:spacing w:after="0" w:line="240" w:lineRule="auto"/>
        <w:textAlignment w:val="baseline"/>
        <w:rPr>
          <w:rFonts w:ascii="DM Sans" w:eastAsia="Times New Roman" w:hAnsi="DM Sans" w:cs="Segoe UI"/>
          <w:color w:val="000000"/>
          <w:lang w:eastAsia="en-GB"/>
        </w:rPr>
      </w:pPr>
      <w:r>
        <w:rPr>
          <w:rFonts w:ascii="DM Sans" w:eastAsia="Times New Roman" w:hAnsi="DM Sans" w:cs="Calibri"/>
          <w:color w:val="000000"/>
          <w:lang w:eastAsia="en-GB"/>
        </w:rPr>
        <w:t>T</w:t>
      </w:r>
      <w:r w:rsidR="0028057B" w:rsidRPr="0028057B">
        <w:rPr>
          <w:rFonts w:ascii="DM Sans" w:eastAsia="Times New Roman" w:hAnsi="DM Sans" w:cs="Calibri"/>
          <w:color w:val="000000"/>
          <w:lang w:eastAsia="en-GB"/>
        </w:rPr>
        <w:t>he above can be contact via the school office: 01462 621800 </w:t>
      </w:r>
    </w:p>
    <w:p w14:paraId="48CB31A8" w14:textId="5ED7B17D"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363CDE23"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5822B1F7"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b/>
          <w:bCs/>
          <w:color w:val="000000"/>
          <w:u w:val="single"/>
          <w:lang w:eastAsia="en-GB"/>
        </w:rPr>
        <w:t>Special Educational Needs Policy and Information</w:t>
      </w:r>
      <w:r w:rsidRPr="0028057B">
        <w:rPr>
          <w:rFonts w:ascii="DM Sans" w:eastAsia="Times New Roman" w:hAnsi="DM Sans" w:cs="Calibri"/>
          <w:color w:val="000000"/>
          <w:lang w:eastAsia="en-GB"/>
        </w:rPr>
        <w:t> </w:t>
      </w:r>
    </w:p>
    <w:p w14:paraId="461234FC"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438782BC"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xml:space="preserve">We have a created a page on our Garden City Academy website for SEN and all information can be found here: </w:t>
      </w:r>
      <w:hyperlink r:id="rId9" w:tgtFrame="_blank" w:history="1">
        <w:r w:rsidRPr="0028057B">
          <w:rPr>
            <w:rFonts w:ascii="DM Sans" w:eastAsia="Times New Roman" w:hAnsi="DM Sans" w:cs="Calibri"/>
            <w:color w:val="0000FF"/>
            <w:u w:val="single"/>
            <w:lang w:eastAsia="en-GB"/>
          </w:rPr>
          <w:t>SEN | Garden City Academy</w:t>
        </w:r>
      </w:hyperlink>
      <w:r w:rsidRPr="0028057B">
        <w:rPr>
          <w:rFonts w:ascii="DM Sans" w:eastAsia="Times New Roman" w:hAnsi="DM Sans" w:cs="Calibri"/>
          <w:color w:val="000000"/>
          <w:lang w:eastAsia="en-GB"/>
        </w:rPr>
        <w:t> </w:t>
      </w:r>
    </w:p>
    <w:p w14:paraId="6432EA29" w14:textId="5947C1EC"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104E25FA"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21139DB2" w14:textId="733D007B"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b/>
          <w:bCs/>
          <w:color w:val="000000"/>
          <w:u w:val="single"/>
          <w:lang w:eastAsia="en-GB"/>
        </w:rPr>
        <w:t xml:space="preserve">Educational Needs </w:t>
      </w:r>
      <w:r w:rsidRPr="002861A3">
        <w:rPr>
          <w:rFonts w:ascii="DM Sans" w:eastAsia="Times New Roman" w:hAnsi="DM Sans" w:cs="Calibri"/>
          <w:b/>
          <w:bCs/>
          <w:color w:val="000000"/>
          <w:u w:val="single"/>
          <w:lang w:eastAsia="en-GB"/>
        </w:rPr>
        <w:t>at Our School</w:t>
      </w:r>
    </w:p>
    <w:p w14:paraId="08958026"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6A61D40B"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Garden City Academy is an inclusive school, currently we provide provision for a range of needs:  </w:t>
      </w:r>
    </w:p>
    <w:p w14:paraId="4610AA93"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086C978E" w14:textId="20FECB33" w:rsidR="0028057B" w:rsidRPr="0028057B" w:rsidRDefault="0028057B" w:rsidP="0028057B">
      <w:pPr>
        <w:numPr>
          <w:ilvl w:val="0"/>
          <w:numId w:val="2"/>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Autis</w:t>
      </w:r>
      <w:r w:rsidR="00885A93">
        <w:rPr>
          <w:rFonts w:ascii="DM Sans" w:eastAsia="Times New Roman" w:hAnsi="DM Sans" w:cs="Calibri"/>
          <w:color w:val="000000"/>
          <w:lang w:eastAsia="en-GB"/>
        </w:rPr>
        <w:t>m</w:t>
      </w:r>
    </w:p>
    <w:p w14:paraId="48FEE75F" w14:textId="77777777" w:rsidR="0028057B" w:rsidRPr="0028057B" w:rsidRDefault="0028057B" w:rsidP="0028057B">
      <w:pPr>
        <w:numPr>
          <w:ilvl w:val="0"/>
          <w:numId w:val="3"/>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Attention Deficit Hyperactivity Disorder (ADHD)  </w:t>
      </w:r>
    </w:p>
    <w:p w14:paraId="75FEF79B" w14:textId="77777777" w:rsidR="0028057B" w:rsidRPr="0028057B" w:rsidRDefault="0028057B" w:rsidP="0028057B">
      <w:pPr>
        <w:numPr>
          <w:ilvl w:val="0"/>
          <w:numId w:val="3"/>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lastRenderedPageBreak/>
        <w:t>Oppositional Defiant Disorder (ODD) </w:t>
      </w:r>
    </w:p>
    <w:p w14:paraId="516DFC2E" w14:textId="77777777" w:rsidR="0028057B" w:rsidRPr="0028057B" w:rsidRDefault="0028057B" w:rsidP="0028057B">
      <w:pPr>
        <w:numPr>
          <w:ilvl w:val="0"/>
          <w:numId w:val="3"/>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Specific and Moderate learning difficulties  </w:t>
      </w:r>
    </w:p>
    <w:p w14:paraId="037048C1" w14:textId="77777777" w:rsidR="0028057B" w:rsidRPr="0028057B" w:rsidRDefault="0028057B" w:rsidP="0028057B">
      <w:pPr>
        <w:numPr>
          <w:ilvl w:val="0"/>
          <w:numId w:val="3"/>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Visual impairments  </w:t>
      </w:r>
    </w:p>
    <w:p w14:paraId="05A3D801" w14:textId="77777777" w:rsidR="0028057B" w:rsidRPr="0028057B" w:rsidRDefault="0028057B" w:rsidP="0028057B">
      <w:pPr>
        <w:numPr>
          <w:ilvl w:val="0"/>
          <w:numId w:val="3"/>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Hearing impairments  </w:t>
      </w:r>
    </w:p>
    <w:p w14:paraId="79A24134" w14:textId="77777777" w:rsidR="0028057B" w:rsidRPr="0028057B" w:rsidRDefault="0028057B" w:rsidP="0028057B">
      <w:pPr>
        <w:numPr>
          <w:ilvl w:val="0"/>
          <w:numId w:val="4"/>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Physical disabilities </w:t>
      </w:r>
    </w:p>
    <w:p w14:paraId="60AC537C" w14:textId="0648746F" w:rsidR="0028057B" w:rsidRPr="0028057B" w:rsidRDefault="0028057B" w:rsidP="0028057B">
      <w:pPr>
        <w:numPr>
          <w:ilvl w:val="0"/>
          <w:numId w:val="4"/>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Social, emotional, mental health and wellbeing  </w:t>
      </w:r>
    </w:p>
    <w:p w14:paraId="4E0BB5F4" w14:textId="77777777" w:rsidR="0028057B" w:rsidRPr="0028057B" w:rsidRDefault="0028057B" w:rsidP="0028057B">
      <w:pPr>
        <w:numPr>
          <w:ilvl w:val="0"/>
          <w:numId w:val="4"/>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Speech, language and communication </w:t>
      </w:r>
    </w:p>
    <w:p w14:paraId="32503FC9" w14:textId="77777777" w:rsidR="0028057B" w:rsidRPr="0028057B" w:rsidRDefault="0028057B" w:rsidP="0028057B">
      <w:pPr>
        <w:numPr>
          <w:ilvl w:val="0"/>
          <w:numId w:val="4"/>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Behavioural  </w:t>
      </w:r>
    </w:p>
    <w:p w14:paraId="4BABDC4F" w14:textId="77777777" w:rsidR="0028057B" w:rsidRPr="0028057B" w:rsidRDefault="0028057B" w:rsidP="0028057B">
      <w:pPr>
        <w:numPr>
          <w:ilvl w:val="0"/>
          <w:numId w:val="4"/>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Dyslexia and dyscalculia </w:t>
      </w:r>
    </w:p>
    <w:p w14:paraId="1B2F97D2"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0BE013F5"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2E6A481D"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b/>
          <w:bCs/>
          <w:color w:val="000000"/>
          <w:u w:val="single"/>
          <w:lang w:eastAsia="en-GB"/>
        </w:rPr>
        <w:t>How does Garden City Academy know if children need extra help and what should I do if I think my child has special educational needs? </w:t>
      </w:r>
      <w:r w:rsidRPr="0028057B">
        <w:rPr>
          <w:rFonts w:ascii="DM Sans" w:eastAsia="Times New Roman" w:hAnsi="DM Sans" w:cs="Calibri"/>
          <w:color w:val="000000"/>
          <w:lang w:eastAsia="en-GB"/>
        </w:rPr>
        <w:t> </w:t>
      </w:r>
    </w:p>
    <w:p w14:paraId="3E5D5D86"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1ED9A11E"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Children at Garden City Academy are identified as having special educational needs through a variety of ways. These can include:  </w:t>
      </w:r>
    </w:p>
    <w:p w14:paraId="1E06C1A9"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2C4B0C92" w14:textId="77777777" w:rsidR="0028057B" w:rsidRPr="0028057B" w:rsidRDefault="0028057B" w:rsidP="0028057B">
      <w:pPr>
        <w:numPr>
          <w:ilvl w:val="0"/>
          <w:numId w:val="5"/>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Concerns raised by parents  </w:t>
      </w:r>
    </w:p>
    <w:p w14:paraId="562E19F3" w14:textId="77777777" w:rsidR="0028057B" w:rsidRDefault="0028057B" w:rsidP="0028057B">
      <w:pPr>
        <w:numPr>
          <w:ilvl w:val="0"/>
          <w:numId w:val="5"/>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Concerns raised by teachers  </w:t>
      </w:r>
    </w:p>
    <w:p w14:paraId="077FBE45" w14:textId="1E6EE6D4" w:rsidR="0096446E" w:rsidRPr="0028057B" w:rsidRDefault="0096446E" w:rsidP="0028057B">
      <w:pPr>
        <w:numPr>
          <w:ilvl w:val="0"/>
          <w:numId w:val="5"/>
        </w:numPr>
        <w:spacing w:after="0" w:line="240" w:lineRule="auto"/>
        <w:ind w:left="1080" w:firstLine="0"/>
        <w:textAlignment w:val="baseline"/>
        <w:rPr>
          <w:rFonts w:ascii="DM Sans" w:eastAsia="Times New Roman" w:hAnsi="DM Sans" w:cs="Calibri"/>
          <w:color w:val="000000"/>
          <w:lang w:eastAsia="en-GB"/>
        </w:rPr>
      </w:pPr>
      <w:r>
        <w:rPr>
          <w:rFonts w:ascii="DM Sans" w:eastAsia="Times New Roman" w:hAnsi="DM Sans" w:cs="Calibri"/>
          <w:color w:val="000000"/>
          <w:lang w:eastAsia="en-GB"/>
        </w:rPr>
        <w:t xml:space="preserve">Concerns around progress and significant gap between attainment and </w:t>
      </w:r>
      <w:r w:rsidR="00ED2FB0">
        <w:rPr>
          <w:rFonts w:ascii="DM Sans" w:eastAsia="Times New Roman" w:hAnsi="DM Sans" w:cs="Calibri"/>
          <w:color w:val="000000"/>
          <w:lang w:eastAsia="en-GB"/>
        </w:rPr>
        <w:t>age-related</w:t>
      </w:r>
      <w:r>
        <w:rPr>
          <w:rFonts w:ascii="DM Sans" w:eastAsia="Times New Roman" w:hAnsi="DM Sans" w:cs="Calibri"/>
          <w:color w:val="000000"/>
          <w:lang w:eastAsia="en-GB"/>
        </w:rPr>
        <w:t xml:space="preserve"> expectations</w:t>
      </w:r>
    </w:p>
    <w:p w14:paraId="41A6621C" w14:textId="4C413E67" w:rsidR="0028057B" w:rsidRPr="0028057B" w:rsidRDefault="0028057B" w:rsidP="0028057B">
      <w:pPr>
        <w:numPr>
          <w:ilvl w:val="0"/>
          <w:numId w:val="5"/>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Concerns raised from teachers</w:t>
      </w:r>
      <w:r w:rsidR="0097448C">
        <w:rPr>
          <w:rFonts w:ascii="DM Sans" w:eastAsia="Times New Roman" w:hAnsi="DM Sans" w:cs="Calibri"/>
          <w:color w:val="000000"/>
          <w:lang w:eastAsia="en-GB"/>
        </w:rPr>
        <w:t xml:space="preserve">, including from the </w:t>
      </w:r>
      <w:proofErr w:type="gramStart"/>
      <w:r w:rsidR="0097448C">
        <w:rPr>
          <w:rFonts w:ascii="DM Sans" w:eastAsia="Times New Roman" w:hAnsi="DM Sans" w:cs="Calibri"/>
          <w:color w:val="000000"/>
          <w:lang w:eastAsia="en-GB"/>
        </w:rPr>
        <w:t>child’s</w:t>
      </w:r>
      <w:proofErr w:type="gramEnd"/>
      <w:r w:rsidRPr="0028057B">
        <w:rPr>
          <w:rFonts w:ascii="DM Sans" w:eastAsia="Times New Roman" w:hAnsi="DM Sans" w:cs="Calibri"/>
          <w:color w:val="000000"/>
          <w:lang w:eastAsia="en-GB"/>
        </w:rPr>
        <w:t xml:space="preserve"> from previous schools  </w:t>
      </w:r>
    </w:p>
    <w:p w14:paraId="270E960E" w14:textId="77777777" w:rsidR="0028057B" w:rsidRPr="0028057B" w:rsidRDefault="0028057B" w:rsidP="0028057B">
      <w:pPr>
        <w:numPr>
          <w:ilvl w:val="0"/>
          <w:numId w:val="6"/>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Senior leaders looking at data and through teaching and learning monitoring </w:t>
      </w:r>
    </w:p>
    <w:p w14:paraId="759F4E4E" w14:textId="77777777" w:rsidR="0028057B" w:rsidRPr="0028057B" w:rsidRDefault="0028057B" w:rsidP="0028057B">
      <w:pPr>
        <w:numPr>
          <w:ilvl w:val="0"/>
          <w:numId w:val="6"/>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During pupil progress meetings between class teacher and senior leaders </w:t>
      </w:r>
    </w:p>
    <w:p w14:paraId="7B8C0184" w14:textId="77777777" w:rsidR="0028057B" w:rsidRPr="0028057B" w:rsidRDefault="0028057B" w:rsidP="0028057B">
      <w:pPr>
        <w:numPr>
          <w:ilvl w:val="0"/>
          <w:numId w:val="6"/>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Meetings with specialists outside of the school  </w:t>
      </w:r>
    </w:p>
    <w:p w14:paraId="6E21DAA0" w14:textId="050087C4" w:rsidR="0028057B" w:rsidRPr="0028057B" w:rsidRDefault="0028057B" w:rsidP="0096446E">
      <w:pPr>
        <w:numPr>
          <w:ilvl w:val="0"/>
          <w:numId w:val="6"/>
        </w:numPr>
        <w:spacing w:after="0" w:line="240" w:lineRule="auto"/>
        <w:ind w:left="1080" w:firstLine="0"/>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xml:space="preserve">Medical and health </w:t>
      </w:r>
      <w:r w:rsidR="0096446E">
        <w:rPr>
          <w:rFonts w:ascii="DM Sans" w:eastAsia="Times New Roman" w:hAnsi="DM Sans" w:cs="Calibri"/>
          <w:color w:val="000000"/>
          <w:lang w:eastAsia="en-GB"/>
        </w:rPr>
        <w:t>professionals</w:t>
      </w:r>
      <w:r w:rsidRPr="0028057B">
        <w:rPr>
          <w:rFonts w:ascii="DM Sans" w:eastAsia="Times New Roman" w:hAnsi="DM Sans" w:cs="Calibri"/>
          <w:color w:val="000000"/>
          <w:lang w:eastAsia="en-GB"/>
        </w:rPr>
        <w:t> </w:t>
      </w:r>
    </w:p>
    <w:p w14:paraId="0081BF1B" w14:textId="199700B3" w:rsidR="002861A3" w:rsidRPr="0096446E" w:rsidRDefault="002861A3" w:rsidP="0028057B">
      <w:pPr>
        <w:spacing w:after="0" w:line="240" w:lineRule="auto"/>
        <w:textAlignment w:val="baseline"/>
        <w:rPr>
          <w:rFonts w:ascii="DM Sans" w:eastAsia="Times New Roman" w:hAnsi="DM Sans" w:cs="Calibri"/>
          <w:color w:val="000000"/>
          <w:lang w:eastAsia="en-GB"/>
        </w:rPr>
      </w:pPr>
    </w:p>
    <w:p w14:paraId="7286AF57" w14:textId="77777777" w:rsidR="00885A93" w:rsidRDefault="00885A93" w:rsidP="0028057B">
      <w:pPr>
        <w:spacing w:after="0" w:line="240" w:lineRule="auto"/>
        <w:textAlignment w:val="baseline"/>
        <w:rPr>
          <w:rFonts w:ascii="DM Sans" w:eastAsia="Times New Roman" w:hAnsi="DM Sans" w:cs="Calibri"/>
          <w:b/>
          <w:bCs/>
          <w:color w:val="000000"/>
          <w:u w:val="single"/>
          <w:lang w:eastAsia="en-GB"/>
        </w:rPr>
      </w:pPr>
    </w:p>
    <w:p w14:paraId="0CB537AF" w14:textId="69C62BAE"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b/>
          <w:bCs/>
          <w:color w:val="000000"/>
          <w:u w:val="single"/>
          <w:lang w:eastAsia="en-GB"/>
        </w:rPr>
        <w:t>How will I raise concerns if I am worried about my child? </w:t>
      </w:r>
      <w:r w:rsidRPr="0028057B">
        <w:rPr>
          <w:rFonts w:ascii="DM Sans" w:eastAsia="Times New Roman" w:hAnsi="DM Sans" w:cs="Calibri"/>
          <w:color w:val="000000"/>
          <w:lang w:eastAsia="en-GB"/>
        </w:rPr>
        <w:t> </w:t>
      </w:r>
    </w:p>
    <w:p w14:paraId="1F25E7FA"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0C412C87" w14:textId="68C63F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If you have any concerns at all about your child</w:t>
      </w:r>
      <w:r w:rsidRPr="002861A3">
        <w:rPr>
          <w:rFonts w:ascii="DM Sans" w:eastAsia="Times New Roman" w:hAnsi="DM Sans" w:cs="Calibri"/>
          <w:color w:val="000000"/>
          <w:lang w:eastAsia="en-GB"/>
        </w:rPr>
        <w:t>,</w:t>
      </w:r>
      <w:r w:rsidRPr="0028057B">
        <w:rPr>
          <w:rFonts w:ascii="DM Sans" w:eastAsia="Times New Roman" w:hAnsi="DM Sans" w:cs="Calibri"/>
          <w:color w:val="000000"/>
          <w:lang w:eastAsia="en-GB"/>
        </w:rPr>
        <w:t xml:space="preserve"> please come and see your child’s class teacher in the first instance. </w:t>
      </w:r>
    </w:p>
    <w:p w14:paraId="3B55EE31"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6A9F9BA6" w14:textId="486CBD73"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xml:space="preserve">The SENCo, </w:t>
      </w:r>
      <w:r w:rsidR="0098380A">
        <w:rPr>
          <w:rFonts w:ascii="DM Sans" w:eastAsia="Times New Roman" w:hAnsi="DM Sans" w:cs="Calibri"/>
          <w:color w:val="000000"/>
          <w:lang w:eastAsia="en-GB"/>
        </w:rPr>
        <w:t>Ms Sarah Firth</w:t>
      </w:r>
      <w:r w:rsidR="0096446E">
        <w:rPr>
          <w:rFonts w:ascii="DM Sans" w:eastAsia="Times New Roman" w:hAnsi="DM Sans" w:cs="Calibri"/>
          <w:color w:val="000000"/>
          <w:lang w:eastAsia="en-GB"/>
        </w:rPr>
        <w:t>,</w:t>
      </w:r>
      <w:r w:rsidRPr="002861A3">
        <w:rPr>
          <w:rFonts w:ascii="DM Sans" w:eastAsia="Times New Roman" w:hAnsi="DM Sans" w:cs="Calibri"/>
          <w:color w:val="000000"/>
          <w:lang w:eastAsia="en-GB"/>
        </w:rPr>
        <w:t xml:space="preserve"> </w:t>
      </w:r>
      <w:r w:rsidR="00764D54">
        <w:rPr>
          <w:rFonts w:ascii="DM Sans" w:eastAsia="Times New Roman" w:hAnsi="DM Sans" w:cs="Calibri"/>
          <w:color w:val="000000"/>
          <w:lang w:eastAsia="en-GB"/>
        </w:rPr>
        <w:t xml:space="preserve">can be </w:t>
      </w:r>
      <w:r w:rsidRPr="0028057B">
        <w:rPr>
          <w:rFonts w:ascii="DM Sans" w:eastAsia="Times New Roman" w:hAnsi="DM Sans" w:cs="Calibri"/>
          <w:color w:val="000000"/>
          <w:lang w:eastAsia="en-GB"/>
        </w:rPr>
        <w:t>contacted on the details above. </w:t>
      </w:r>
    </w:p>
    <w:p w14:paraId="082324F2"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474D1222"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color w:val="000000"/>
          <w:lang w:eastAsia="en-GB"/>
        </w:rPr>
        <w:t> </w:t>
      </w:r>
    </w:p>
    <w:p w14:paraId="72BD815C"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b/>
          <w:bCs/>
          <w:color w:val="000000"/>
          <w:u w:val="single"/>
          <w:lang w:eastAsia="en-GB"/>
        </w:rPr>
        <w:t>How will Garden City Academy support my child? </w:t>
      </w:r>
      <w:r w:rsidRPr="0028057B">
        <w:rPr>
          <w:rFonts w:ascii="DM Sans" w:eastAsia="Times New Roman" w:hAnsi="DM Sans" w:cs="Calibri"/>
          <w:color w:val="000000"/>
          <w:lang w:eastAsia="en-GB"/>
        </w:rPr>
        <w:t> </w:t>
      </w:r>
    </w:p>
    <w:p w14:paraId="6B188C8C"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27D4C6E1"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At Garden City Academy we have a wide range of support and intervention strategies available to any child who may need additional support. Our staff have a wealth of experience and training to support all children. Further information on all support we can offer is available on the SEN page of our website under the link ‘School Offer’.  </w:t>
      </w:r>
    </w:p>
    <w:p w14:paraId="28DE6E7F"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7841BFEC"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Support may include:  </w:t>
      </w:r>
    </w:p>
    <w:p w14:paraId="0D6CAD02" w14:textId="77777777" w:rsidR="0028057B" w:rsidRPr="0028057B" w:rsidRDefault="0028057B" w:rsidP="0028057B">
      <w:pPr>
        <w:numPr>
          <w:ilvl w:val="0"/>
          <w:numId w:val="7"/>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Individually adapted lessons, activities and support in class according to specific needs </w:t>
      </w:r>
    </w:p>
    <w:p w14:paraId="1D35EB56" w14:textId="77777777" w:rsidR="0028057B" w:rsidRPr="0028057B" w:rsidRDefault="0028057B" w:rsidP="0028057B">
      <w:pPr>
        <w:numPr>
          <w:ilvl w:val="0"/>
          <w:numId w:val="7"/>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lastRenderedPageBreak/>
        <w:t>Individualised provisions and tailored resources </w:t>
      </w:r>
    </w:p>
    <w:p w14:paraId="38921244" w14:textId="77777777" w:rsidR="0028057B" w:rsidRPr="0028057B" w:rsidRDefault="0028057B" w:rsidP="0028057B">
      <w:pPr>
        <w:numPr>
          <w:ilvl w:val="0"/>
          <w:numId w:val="8"/>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Intervention/catch up programs for Phonics, Reading, Writing and Maths  </w:t>
      </w:r>
    </w:p>
    <w:p w14:paraId="56D3943E" w14:textId="77777777" w:rsidR="0028057B" w:rsidRPr="0028057B" w:rsidRDefault="0028057B" w:rsidP="0028057B">
      <w:pPr>
        <w:numPr>
          <w:ilvl w:val="0"/>
          <w:numId w:val="8"/>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Intervention sessions for fine and gross motor skills, social skills, emotional wellbeing and other areas of need identified for each individual child </w:t>
      </w:r>
    </w:p>
    <w:p w14:paraId="0DEAEAB0" w14:textId="0B8801A3" w:rsidR="0028057B" w:rsidRPr="0028057B" w:rsidRDefault="0028057B" w:rsidP="0028057B">
      <w:pPr>
        <w:numPr>
          <w:ilvl w:val="0"/>
          <w:numId w:val="8"/>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External support provided to us through the Local Authority – Educational Psychologists, Speech and Language Support teams, Occupational Therapists, Physiotherapists, visual and hearing impairment teams, behaviour support team</w:t>
      </w:r>
      <w:r w:rsidRPr="002861A3">
        <w:rPr>
          <w:rFonts w:ascii="DM Sans" w:eastAsia="Times New Roman" w:hAnsi="DM Sans" w:cs="Calibri"/>
          <w:color w:val="000000"/>
          <w:lang w:eastAsia="en-GB"/>
        </w:rPr>
        <w:t xml:space="preserve"> and </w:t>
      </w:r>
      <w:r w:rsidRPr="0028057B">
        <w:rPr>
          <w:rFonts w:ascii="DM Sans" w:eastAsia="Times New Roman" w:hAnsi="DM Sans" w:cs="Calibri"/>
          <w:color w:val="000000"/>
          <w:lang w:eastAsia="en-GB"/>
        </w:rPr>
        <w:t>mental health </w:t>
      </w:r>
    </w:p>
    <w:p w14:paraId="083A2574" w14:textId="77777777" w:rsidR="0028057B" w:rsidRPr="0028057B" w:rsidRDefault="0028057B" w:rsidP="0028057B">
      <w:pPr>
        <w:numPr>
          <w:ilvl w:val="0"/>
          <w:numId w:val="8"/>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Personalised curriculums  </w:t>
      </w:r>
    </w:p>
    <w:p w14:paraId="39BB7981"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683123B3"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40338210"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b/>
          <w:bCs/>
          <w:color w:val="000000"/>
          <w:u w:val="single"/>
          <w:lang w:eastAsia="en-GB"/>
        </w:rPr>
        <w:t>Who will oversee, plan, work with my child, evaluate the sessions and how often? </w:t>
      </w:r>
      <w:r w:rsidRPr="0028057B">
        <w:rPr>
          <w:rFonts w:ascii="DM Sans" w:eastAsia="Times New Roman" w:hAnsi="DM Sans" w:cs="Calibri"/>
          <w:color w:val="000000"/>
          <w:lang w:eastAsia="en-GB"/>
        </w:rPr>
        <w:t> </w:t>
      </w:r>
    </w:p>
    <w:p w14:paraId="13117934"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20638E1E" w14:textId="6BB1A428"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Class teachers will be responsible for any SEND children in their class and provide high</w:t>
      </w:r>
      <w:r w:rsidR="00C7149B" w:rsidRPr="002861A3">
        <w:rPr>
          <w:rFonts w:ascii="DM Sans" w:eastAsia="Times New Roman" w:hAnsi="DM Sans" w:cs="Calibri"/>
          <w:color w:val="000000"/>
          <w:lang w:eastAsia="en-GB"/>
        </w:rPr>
        <w:t>-</w:t>
      </w:r>
      <w:r w:rsidRPr="0028057B">
        <w:rPr>
          <w:rFonts w:ascii="DM Sans" w:eastAsia="Times New Roman" w:hAnsi="DM Sans" w:cs="Calibri"/>
          <w:color w:val="000000"/>
          <w:lang w:eastAsia="en-GB"/>
        </w:rPr>
        <w:t>quality</w:t>
      </w:r>
      <w:r w:rsidR="00C7149B" w:rsidRPr="002861A3">
        <w:rPr>
          <w:rFonts w:ascii="DM Sans" w:eastAsia="Times New Roman" w:hAnsi="DM Sans" w:cs="Calibri"/>
          <w:color w:val="000000"/>
          <w:lang w:eastAsia="en-GB"/>
        </w:rPr>
        <w:t>-</w:t>
      </w:r>
      <w:r w:rsidRPr="0028057B">
        <w:rPr>
          <w:rFonts w:ascii="DM Sans" w:eastAsia="Times New Roman" w:hAnsi="DM Sans" w:cs="Calibri"/>
          <w:color w:val="000000"/>
          <w:lang w:eastAsia="en-GB"/>
        </w:rPr>
        <w:t>first teaching. They will monitor the children’s needs and plan for any extra support required. Learning Support Assistants (LSAs) will be directed by class teachers to support children in class and in intervention groups.  </w:t>
      </w:r>
    </w:p>
    <w:p w14:paraId="264FE0A7"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616A32A5" w14:textId="0050532D"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The SENCo will oversee and advise teachers and LSAs on interventions and adaptations within class to support your child to meet their learning and curriculum. Every child identified on the SEND list</w:t>
      </w:r>
      <w:r w:rsidR="00373E63">
        <w:rPr>
          <w:rFonts w:ascii="DM Sans" w:eastAsia="Times New Roman" w:hAnsi="DM Sans" w:cs="Calibri"/>
          <w:color w:val="000000"/>
          <w:lang w:eastAsia="en-GB"/>
        </w:rPr>
        <w:t>, including children with EHCPs,</w:t>
      </w:r>
      <w:r w:rsidRPr="0028057B">
        <w:rPr>
          <w:rFonts w:ascii="DM Sans" w:eastAsia="Times New Roman" w:hAnsi="DM Sans" w:cs="Calibri"/>
          <w:color w:val="000000"/>
          <w:lang w:eastAsia="en-GB"/>
        </w:rPr>
        <w:t xml:space="preserve"> will have an </w:t>
      </w:r>
      <w:r w:rsidR="00373E63">
        <w:rPr>
          <w:rFonts w:ascii="DM Sans" w:eastAsia="Times New Roman" w:hAnsi="DM Sans" w:cs="Calibri"/>
          <w:color w:val="000000"/>
          <w:lang w:eastAsia="en-GB"/>
        </w:rPr>
        <w:t xml:space="preserve">Individual Support Plan (ISP) </w:t>
      </w:r>
      <w:r w:rsidRPr="0028057B">
        <w:rPr>
          <w:rFonts w:ascii="DM Sans" w:eastAsia="Times New Roman" w:hAnsi="DM Sans" w:cs="Calibri"/>
          <w:color w:val="000000"/>
          <w:lang w:eastAsia="en-GB"/>
        </w:rPr>
        <w:t xml:space="preserve">each term. The </w:t>
      </w:r>
      <w:r w:rsidR="00373E63">
        <w:rPr>
          <w:rFonts w:ascii="DM Sans" w:eastAsia="Times New Roman" w:hAnsi="DM Sans" w:cs="Calibri"/>
          <w:color w:val="000000"/>
          <w:lang w:eastAsia="en-GB"/>
        </w:rPr>
        <w:t>ISP</w:t>
      </w:r>
      <w:r w:rsidRPr="0028057B">
        <w:rPr>
          <w:rFonts w:ascii="DM Sans" w:eastAsia="Times New Roman" w:hAnsi="DM Sans" w:cs="Calibri"/>
          <w:color w:val="000000"/>
          <w:lang w:eastAsia="en-GB"/>
        </w:rPr>
        <w:t xml:space="preserve"> has targets specific to your child and all the provisions and adaptations they require to meet their targets and access their learning and curriculum. At least half termly, all support is reviewed in pupil progress meetings and actions are taken to ensure all support is effective. If adaptations/provisions are not effective, or is not having the desired outcomes, then provision and adaptations will be reviewed to ensure your child’s individual needs are supported. </w:t>
      </w:r>
    </w:p>
    <w:p w14:paraId="4225C4D3"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3DFCA72C"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20A618A1"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b/>
          <w:bCs/>
          <w:color w:val="000000"/>
          <w:u w:val="single"/>
          <w:lang w:eastAsia="en-GB"/>
        </w:rPr>
        <w:t>How will my child be assessed? </w:t>
      </w:r>
      <w:r w:rsidRPr="0028057B">
        <w:rPr>
          <w:rFonts w:ascii="DM Sans" w:eastAsia="Times New Roman" w:hAnsi="DM Sans" w:cs="Calibri"/>
          <w:color w:val="000000"/>
          <w:lang w:eastAsia="en-GB"/>
        </w:rPr>
        <w:t> </w:t>
      </w:r>
    </w:p>
    <w:p w14:paraId="1F0BA392"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1C8ECBAB"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Every child in the school will be continuously assessed informally (daily in lessons) and formally during the year. Every child will be assessed in a way that suits their learning needs to enable them to show their true potential and ability.  </w:t>
      </w:r>
    </w:p>
    <w:p w14:paraId="2D28185E"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763B9F4B" w14:textId="3A98E4EF"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At statutory testing times</w:t>
      </w:r>
      <w:r w:rsidR="00C7149B" w:rsidRPr="002861A3">
        <w:rPr>
          <w:rFonts w:ascii="DM Sans" w:eastAsia="Times New Roman" w:hAnsi="DM Sans" w:cs="Calibri"/>
          <w:color w:val="000000"/>
          <w:lang w:eastAsia="en-GB"/>
        </w:rPr>
        <w:t>,</w:t>
      </w:r>
      <w:r w:rsidRPr="0028057B">
        <w:rPr>
          <w:rFonts w:ascii="DM Sans" w:eastAsia="Times New Roman" w:hAnsi="DM Sans" w:cs="Calibri"/>
          <w:color w:val="000000"/>
          <w:lang w:eastAsia="en-GB"/>
        </w:rPr>
        <w:t xml:space="preserve"> children will have reasonable adaptations made (access arrangements) to enable them to show their true ability. For a very small number of children</w:t>
      </w:r>
      <w:r w:rsidR="00C7149B" w:rsidRPr="002861A3">
        <w:rPr>
          <w:rFonts w:ascii="DM Sans" w:eastAsia="Times New Roman" w:hAnsi="DM Sans" w:cs="Calibri"/>
          <w:color w:val="000000"/>
          <w:lang w:eastAsia="en-GB"/>
        </w:rPr>
        <w:t>,</w:t>
      </w:r>
      <w:r w:rsidRPr="0028057B">
        <w:rPr>
          <w:rFonts w:ascii="DM Sans" w:eastAsia="Times New Roman" w:hAnsi="DM Sans" w:cs="Calibri"/>
          <w:color w:val="000000"/>
          <w:lang w:eastAsia="en-GB"/>
        </w:rPr>
        <w:t xml:space="preserve"> they </w:t>
      </w:r>
      <w:r w:rsidR="0040673A">
        <w:rPr>
          <w:rFonts w:ascii="DM Sans" w:eastAsia="Times New Roman" w:hAnsi="DM Sans" w:cs="Calibri"/>
          <w:color w:val="000000"/>
          <w:lang w:eastAsia="en-GB"/>
        </w:rPr>
        <w:t xml:space="preserve">may </w:t>
      </w:r>
      <w:r w:rsidRPr="0028057B">
        <w:rPr>
          <w:rFonts w:ascii="DM Sans" w:eastAsia="Times New Roman" w:hAnsi="DM Sans" w:cs="Calibri"/>
          <w:color w:val="000000"/>
          <w:lang w:eastAsia="en-GB"/>
        </w:rPr>
        <w:t>be removed from having to take the assessments</w:t>
      </w:r>
      <w:r w:rsidR="00C7149B" w:rsidRPr="002861A3">
        <w:rPr>
          <w:rFonts w:ascii="DM Sans" w:eastAsia="Times New Roman" w:hAnsi="DM Sans" w:cs="Calibri"/>
          <w:color w:val="000000"/>
          <w:lang w:eastAsia="en-GB"/>
        </w:rPr>
        <w:t xml:space="preserve"> and this is</w:t>
      </w:r>
      <w:r w:rsidRPr="0028057B">
        <w:rPr>
          <w:rFonts w:ascii="DM Sans" w:eastAsia="Times New Roman" w:hAnsi="DM Sans" w:cs="Calibri"/>
          <w:color w:val="000000"/>
          <w:lang w:eastAsia="en-GB"/>
        </w:rPr>
        <w:t xml:space="preserve"> depending on their need</w:t>
      </w:r>
      <w:r w:rsidR="00C7149B" w:rsidRPr="002861A3">
        <w:rPr>
          <w:rFonts w:ascii="DM Sans" w:eastAsia="Times New Roman" w:hAnsi="DM Sans" w:cs="Calibri"/>
          <w:color w:val="000000"/>
          <w:lang w:eastAsia="en-GB"/>
        </w:rPr>
        <w:t>. T</w:t>
      </w:r>
      <w:r w:rsidRPr="0028057B">
        <w:rPr>
          <w:rFonts w:ascii="DM Sans" w:eastAsia="Times New Roman" w:hAnsi="DM Sans" w:cs="Calibri"/>
          <w:color w:val="000000"/>
          <w:lang w:eastAsia="en-GB"/>
        </w:rPr>
        <w:t>his will always be discussed with parents before any decision is made. </w:t>
      </w:r>
    </w:p>
    <w:p w14:paraId="048C405B" w14:textId="55601B54"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color w:val="000000"/>
          <w:lang w:eastAsia="en-GB"/>
        </w:rPr>
        <w:t> </w:t>
      </w:r>
      <w:r w:rsidRPr="0028057B">
        <w:rPr>
          <w:rFonts w:ascii="DM Sans" w:eastAsia="Times New Roman" w:hAnsi="DM Sans" w:cs="Calibri"/>
          <w:lang w:eastAsia="en-GB"/>
        </w:rPr>
        <w:t> </w:t>
      </w:r>
    </w:p>
    <w:p w14:paraId="138D93C4"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lang w:eastAsia="en-GB"/>
        </w:rPr>
        <w:t> </w:t>
      </w:r>
    </w:p>
    <w:p w14:paraId="396A7C3A"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b/>
          <w:bCs/>
          <w:color w:val="000000"/>
          <w:u w:val="single"/>
          <w:lang w:eastAsia="en-GB"/>
        </w:rPr>
        <w:t>Who will explain to me what support/intervention is in place for my child? </w:t>
      </w:r>
      <w:r w:rsidRPr="0028057B">
        <w:rPr>
          <w:rFonts w:ascii="DM Sans" w:eastAsia="Times New Roman" w:hAnsi="DM Sans" w:cs="Calibri"/>
          <w:color w:val="000000"/>
          <w:lang w:eastAsia="en-GB"/>
        </w:rPr>
        <w:t> </w:t>
      </w:r>
    </w:p>
    <w:p w14:paraId="452C957C"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5A6F9CC6"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lang w:eastAsia="en-GB"/>
        </w:rPr>
        <w:t>Class teachers will meet with families at least once a term, usually at parents evening, to discuss your child’s needs and their targets. The provisions and support being provided through adaptive teaching and interventions will also be discussed.  </w:t>
      </w:r>
    </w:p>
    <w:p w14:paraId="06DE32E5"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lang w:eastAsia="en-GB"/>
        </w:rPr>
        <w:t> </w:t>
      </w:r>
    </w:p>
    <w:p w14:paraId="1553424D" w14:textId="4551E3A6"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lang w:eastAsia="en-GB"/>
        </w:rPr>
        <w:lastRenderedPageBreak/>
        <w:t>At any time, additional meetings or phone calls can be request</w:t>
      </w:r>
      <w:r w:rsidR="00C7149B" w:rsidRPr="002861A3">
        <w:rPr>
          <w:rFonts w:ascii="DM Sans" w:eastAsia="Times New Roman" w:hAnsi="DM Sans" w:cs="Calibri"/>
          <w:lang w:eastAsia="en-GB"/>
        </w:rPr>
        <w:t>ed</w:t>
      </w:r>
      <w:r w:rsidRPr="0028057B">
        <w:rPr>
          <w:rFonts w:ascii="DM Sans" w:eastAsia="Times New Roman" w:hAnsi="DM Sans" w:cs="Calibri"/>
          <w:lang w:eastAsia="en-GB"/>
        </w:rPr>
        <w:t xml:space="preserve"> via the school office. Initially this would be with your child’s class teacher</w:t>
      </w:r>
      <w:r w:rsidR="00C7149B" w:rsidRPr="002861A3">
        <w:rPr>
          <w:rFonts w:ascii="DM Sans" w:eastAsia="Times New Roman" w:hAnsi="DM Sans" w:cs="Calibri"/>
          <w:lang w:eastAsia="en-GB"/>
        </w:rPr>
        <w:t>.</w:t>
      </w:r>
      <w:r w:rsidRPr="0028057B">
        <w:rPr>
          <w:rFonts w:ascii="DM Sans" w:eastAsia="Times New Roman" w:hAnsi="DM Sans" w:cs="Calibri"/>
          <w:lang w:eastAsia="en-GB"/>
        </w:rPr>
        <w:t xml:space="preserve"> </w:t>
      </w:r>
      <w:r w:rsidR="00C7149B" w:rsidRPr="002861A3">
        <w:rPr>
          <w:rFonts w:ascii="DM Sans" w:eastAsia="Times New Roman" w:hAnsi="DM Sans" w:cs="Calibri"/>
          <w:lang w:eastAsia="en-GB"/>
        </w:rPr>
        <w:t xml:space="preserve"> F</w:t>
      </w:r>
      <w:r w:rsidRPr="0028057B">
        <w:rPr>
          <w:rFonts w:ascii="DM Sans" w:eastAsia="Times New Roman" w:hAnsi="DM Sans" w:cs="Calibri"/>
          <w:lang w:eastAsia="en-GB"/>
        </w:rPr>
        <w:t>ollowing this</w:t>
      </w:r>
      <w:r w:rsidR="00C7149B" w:rsidRPr="002861A3">
        <w:rPr>
          <w:rFonts w:ascii="DM Sans" w:eastAsia="Times New Roman" w:hAnsi="DM Sans" w:cs="Calibri"/>
          <w:lang w:eastAsia="en-GB"/>
        </w:rPr>
        <w:t>,</w:t>
      </w:r>
      <w:r w:rsidRPr="0028057B">
        <w:rPr>
          <w:rFonts w:ascii="DM Sans" w:eastAsia="Times New Roman" w:hAnsi="DM Sans" w:cs="Calibri"/>
          <w:lang w:eastAsia="en-GB"/>
        </w:rPr>
        <w:t xml:space="preserve"> further information can be sought from the SENCo team. </w:t>
      </w:r>
    </w:p>
    <w:p w14:paraId="362345E9"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lang w:eastAsia="en-GB"/>
        </w:rPr>
        <w:t> </w:t>
      </w:r>
    </w:p>
    <w:p w14:paraId="391DEEA9" w14:textId="77777777" w:rsidR="00885A93" w:rsidRDefault="00885A93" w:rsidP="0028057B">
      <w:pPr>
        <w:spacing w:after="0" w:line="240" w:lineRule="auto"/>
        <w:textAlignment w:val="baseline"/>
        <w:rPr>
          <w:rFonts w:ascii="DM Sans" w:eastAsia="Times New Roman" w:hAnsi="DM Sans" w:cs="Calibri"/>
          <w:b/>
          <w:bCs/>
          <w:color w:val="000000"/>
          <w:u w:val="single"/>
          <w:lang w:eastAsia="en-GB"/>
        </w:rPr>
      </w:pPr>
    </w:p>
    <w:p w14:paraId="023DCF7E" w14:textId="3401837C"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b/>
          <w:bCs/>
          <w:color w:val="000000"/>
          <w:u w:val="single"/>
          <w:lang w:eastAsia="en-GB"/>
        </w:rPr>
        <w:t>Our Approach to teaching pupils with SEND </w:t>
      </w:r>
      <w:r w:rsidRPr="0028057B">
        <w:rPr>
          <w:rFonts w:ascii="DM Sans" w:eastAsia="Times New Roman" w:hAnsi="DM Sans" w:cs="Calibri"/>
          <w:color w:val="000000"/>
          <w:lang w:eastAsia="en-GB"/>
        </w:rPr>
        <w:t> </w:t>
      </w:r>
    </w:p>
    <w:p w14:paraId="184DD211" w14:textId="4E6DBF52" w:rsidR="0028057B" w:rsidRPr="0028057B" w:rsidRDefault="0028057B" w:rsidP="0028057B">
      <w:pPr>
        <w:spacing w:after="0" w:line="240" w:lineRule="auto"/>
        <w:textAlignment w:val="baseline"/>
        <w:rPr>
          <w:rFonts w:ascii="DM Sans" w:eastAsia="Times New Roman" w:hAnsi="DM Sans" w:cs="Segoe UI"/>
          <w:color w:val="000000"/>
          <w:lang w:eastAsia="en-GB"/>
        </w:rPr>
      </w:pPr>
    </w:p>
    <w:p w14:paraId="7C809FFB" w14:textId="7E2C2C2B"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Every teacher strives to meet the individual needs of every child through high</w:t>
      </w:r>
      <w:r w:rsidR="00C7149B" w:rsidRPr="002861A3">
        <w:rPr>
          <w:rFonts w:ascii="DM Sans" w:eastAsia="Times New Roman" w:hAnsi="DM Sans" w:cs="Calibri"/>
          <w:color w:val="000000"/>
          <w:lang w:eastAsia="en-GB"/>
        </w:rPr>
        <w:t>-</w:t>
      </w:r>
      <w:r w:rsidRPr="0028057B">
        <w:rPr>
          <w:rFonts w:ascii="DM Sans" w:eastAsia="Times New Roman" w:hAnsi="DM Sans" w:cs="Calibri"/>
          <w:color w:val="000000"/>
          <w:lang w:eastAsia="en-GB"/>
        </w:rPr>
        <w:t xml:space="preserve"> quality</w:t>
      </w:r>
      <w:r w:rsidR="00C7149B" w:rsidRPr="002861A3">
        <w:rPr>
          <w:rFonts w:ascii="DM Sans" w:eastAsia="Times New Roman" w:hAnsi="DM Sans" w:cs="Calibri"/>
          <w:color w:val="000000"/>
          <w:lang w:eastAsia="en-GB"/>
        </w:rPr>
        <w:t>-</w:t>
      </w:r>
      <w:r w:rsidRPr="0028057B">
        <w:rPr>
          <w:rFonts w:ascii="DM Sans" w:eastAsia="Times New Roman" w:hAnsi="DM Sans" w:cs="Calibri"/>
          <w:color w:val="000000"/>
          <w:lang w:eastAsia="en-GB"/>
        </w:rPr>
        <w:t xml:space="preserve"> first/adaptive teaching and the use of appropriate resources/individualised provisions. In class and out of class interventions are also set up to further support children’s learning. As much as possible</w:t>
      </w:r>
      <w:r w:rsidR="00C7149B" w:rsidRPr="002861A3">
        <w:rPr>
          <w:rFonts w:ascii="DM Sans" w:eastAsia="Times New Roman" w:hAnsi="DM Sans" w:cs="Calibri"/>
          <w:color w:val="000000"/>
          <w:lang w:eastAsia="en-GB"/>
        </w:rPr>
        <w:t>,</w:t>
      </w:r>
      <w:r w:rsidRPr="0028057B">
        <w:rPr>
          <w:rFonts w:ascii="DM Sans" w:eastAsia="Times New Roman" w:hAnsi="DM Sans" w:cs="Calibri"/>
          <w:color w:val="000000"/>
          <w:lang w:eastAsia="en-GB"/>
        </w:rPr>
        <w:t xml:space="preserve"> support will be within the classroom to ensure your child access the full curriculum and school life.  </w:t>
      </w:r>
    </w:p>
    <w:p w14:paraId="6D864DCD"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5463A7C9"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The SENCo and the child’s class teacher will discuss and decide on the actions needed to support your child’s progress. These may include:  </w:t>
      </w:r>
    </w:p>
    <w:p w14:paraId="0E289CAB" w14:textId="77777777" w:rsidR="0028057B" w:rsidRPr="0028057B" w:rsidRDefault="0028057B" w:rsidP="0028057B">
      <w:pPr>
        <w:numPr>
          <w:ilvl w:val="0"/>
          <w:numId w:val="9"/>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Adaptive teaching within the classroom </w:t>
      </w:r>
    </w:p>
    <w:p w14:paraId="470F0D02" w14:textId="46F70F50" w:rsidR="0028057B" w:rsidRPr="0028057B" w:rsidRDefault="0028057B" w:rsidP="0028057B">
      <w:pPr>
        <w:numPr>
          <w:ilvl w:val="0"/>
          <w:numId w:val="10"/>
        </w:numPr>
        <w:spacing w:after="0" w:line="240" w:lineRule="auto"/>
        <w:ind w:left="180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Explicit instruction</w:t>
      </w:r>
      <w:r w:rsidR="006D254A">
        <w:rPr>
          <w:rFonts w:ascii="DM Sans" w:eastAsia="Times New Roman" w:hAnsi="DM Sans" w:cs="Calibri"/>
          <w:color w:val="000000"/>
          <w:lang w:eastAsia="en-GB"/>
        </w:rPr>
        <w:t xml:space="preserve"> and modelling</w:t>
      </w:r>
      <w:r w:rsidRPr="0028057B">
        <w:rPr>
          <w:rFonts w:ascii="DM Sans" w:eastAsia="Times New Roman" w:hAnsi="DM Sans" w:cs="Calibri"/>
          <w:color w:val="000000"/>
          <w:lang w:eastAsia="en-GB"/>
        </w:rPr>
        <w:t> </w:t>
      </w:r>
    </w:p>
    <w:p w14:paraId="2772EB1B" w14:textId="77777777" w:rsidR="0028057B" w:rsidRPr="0028057B" w:rsidRDefault="0028057B" w:rsidP="0028057B">
      <w:pPr>
        <w:numPr>
          <w:ilvl w:val="0"/>
          <w:numId w:val="10"/>
        </w:numPr>
        <w:spacing w:after="0" w:line="240" w:lineRule="auto"/>
        <w:ind w:left="180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Scaffolding </w:t>
      </w:r>
    </w:p>
    <w:p w14:paraId="7EB23B6E" w14:textId="7D886A89" w:rsidR="0028057B" w:rsidRDefault="0028057B" w:rsidP="0028057B">
      <w:pPr>
        <w:numPr>
          <w:ilvl w:val="0"/>
          <w:numId w:val="11"/>
        </w:numPr>
        <w:spacing w:after="0" w:line="240" w:lineRule="auto"/>
        <w:ind w:left="180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Flexible groupings with adult support </w:t>
      </w:r>
    </w:p>
    <w:p w14:paraId="70C7131F" w14:textId="10C4185B" w:rsidR="009509D5" w:rsidRPr="0028057B" w:rsidRDefault="009509D5" w:rsidP="0028057B">
      <w:pPr>
        <w:numPr>
          <w:ilvl w:val="0"/>
          <w:numId w:val="11"/>
        </w:numPr>
        <w:spacing w:after="0" w:line="240" w:lineRule="auto"/>
        <w:ind w:left="1800" w:firstLine="0"/>
        <w:textAlignment w:val="baseline"/>
        <w:rPr>
          <w:rFonts w:ascii="DM Sans" w:eastAsia="Times New Roman" w:hAnsi="DM Sans" w:cs="Calibri"/>
          <w:color w:val="000000"/>
          <w:lang w:eastAsia="en-GB"/>
        </w:rPr>
      </w:pPr>
      <w:r>
        <w:rPr>
          <w:rFonts w:ascii="DM Sans" w:eastAsia="Times New Roman" w:hAnsi="DM Sans" w:cs="Calibri"/>
          <w:color w:val="000000"/>
          <w:lang w:eastAsia="en-GB"/>
        </w:rPr>
        <w:t>Metacognitive strategies to support learning and memory</w:t>
      </w:r>
    </w:p>
    <w:p w14:paraId="169ED5E3" w14:textId="77777777" w:rsidR="0028057B" w:rsidRPr="0028057B" w:rsidRDefault="0028057B" w:rsidP="0028057B">
      <w:pPr>
        <w:numPr>
          <w:ilvl w:val="0"/>
          <w:numId w:val="11"/>
        </w:numPr>
        <w:spacing w:after="0" w:line="240" w:lineRule="auto"/>
        <w:ind w:left="180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Use of technology </w:t>
      </w:r>
    </w:p>
    <w:p w14:paraId="668020BB" w14:textId="77777777" w:rsidR="0028057B" w:rsidRPr="0028057B" w:rsidRDefault="0028057B" w:rsidP="0028057B">
      <w:pPr>
        <w:numPr>
          <w:ilvl w:val="0"/>
          <w:numId w:val="12"/>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Specialised equipment  </w:t>
      </w:r>
    </w:p>
    <w:p w14:paraId="5C7499C5" w14:textId="77777777" w:rsidR="0028057B" w:rsidRPr="0028057B" w:rsidRDefault="0028057B" w:rsidP="0028057B">
      <w:pPr>
        <w:numPr>
          <w:ilvl w:val="0"/>
          <w:numId w:val="12"/>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Groups or individual interventions </w:t>
      </w:r>
    </w:p>
    <w:p w14:paraId="003C13BB" w14:textId="53B47A44" w:rsidR="0028057B" w:rsidRPr="0028057B" w:rsidRDefault="00C7149B" w:rsidP="0028057B">
      <w:pPr>
        <w:numPr>
          <w:ilvl w:val="0"/>
          <w:numId w:val="12"/>
        </w:numPr>
        <w:spacing w:after="0" w:line="240" w:lineRule="auto"/>
        <w:ind w:left="1080" w:firstLine="0"/>
        <w:textAlignment w:val="baseline"/>
        <w:rPr>
          <w:rFonts w:ascii="DM Sans" w:eastAsia="Times New Roman" w:hAnsi="DM Sans" w:cs="Calibri"/>
          <w:color w:val="000000"/>
          <w:lang w:eastAsia="en-GB"/>
        </w:rPr>
      </w:pPr>
      <w:r w:rsidRPr="002861A3">
        <w:rPr>
          <w:rFonts w:ascii="DM Sans" w:eastAsia="Times New Roman" w:hAnsi="DM Sans" w:cs="Calibri"/>
          <w:color w:val="000000"/>
          <w:lang w:eastAsia="en-GB"/>
        </w:rPr>
        <w:t>S</w:t>
      </w:r>
      <w:r w:rsidR="0028057B" w:rsidRPr="0028057B">
        <w:rPr>
          <w:rFonts w:ascii="DM Sans" w:eastAsia="Times New Roman" w:hAnsi="DM Sans" w:cs="Calibri"/>
          <w:color w:val="000000"/>
          <w:lang w:eastAsia="en-GB"/>
        </w:rPr>
        <w:t>taff development and training to introduce more effective strategies to support the child  </w:t>
      </w:r>
    </w:p>
    <w:p w14:paraId="1BCD9566" w14:textId="5B1E0E07" w:rsidR="0028057B" w:rsidRPr="0028057B" w:rsidRDefault="00C7149B" w:rsidP="0028057B">
      <w:pPr>
        <w:numPr>
          <w:ilvl w:val="0"/>
          <w:numId w:val="13"/>
        </w:numPr>
        <w:spacing w:after="0" w:line="240" w:lineRule="auto"/>
        <w:ind w:left="1080" w:firstLine="0"/>
        <w:textAlignment w:val="baseline"/>
        <w:rPr>
          <w:rFonts w:ascii="DM Sans" w:eastAsia="Times New Roman" w:hAnsi="DM Sans" w:cs="Calibri"/>
          <w:color w:val="000000"/>
          <w:lang w:eastAsia="en-GB"/>
        </w:rPr>
      </w:pPr>
      <w:r w:rsidRPr="002861A3">
        <w:rPr>
          <w:rFonts w:ascii="DM Sans" w:eastAsia="Times New Roman" w:hAnsi="DM Sans" w:cs="Calibri"/>
          <w:color w:val="000000"/>
          <w:lang w:eastAsia="en-GB"/>
        </w:rPr>
        <w:t>A</w:t>
      </w:r>
      <w:r w:rsidR="0028057B" w:rsidRPr="0028057B">
        <w:rPr>
          <w:rFonts w:ascii="DM Sans" w:eastAsia="Times New Roman" w:hAnsi="DM Sans" w:cs="Calibri"/>
          <w:color w:val="000000"/>
          <w:lang w:eastAsia="en-GB"/>
        </w:rPr>
        <w:t>ccess to external support services for one-off, occasional or on-going advice on strategies or equipment  </w:t>
      </w:r>
    </w:p>
    <w:p w14:paraId="38E920D4"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lang w:eastAsia="en-GB"/>
        </w:rPr>
        <w:t> </w:t>
      </w:r>
    </w:p>
    <w:p w14:paraId="22D88900" w14:textId="77777777" w:rsidR="00885A93" w:rsidRDefault="00885A93" w:rsidP="0028057B">
      <w:pPr>
        <w:spacing w:after="0" w:line="240" w:lineRule="auto"/>
        <w:textAlignment w:val="baseline"/>
        <w:rPr>
          <w:rFonts w:ascii="DM Sans" w:eastAsia="Times New Roman" w:hAnsi="DM Sans" w:cs="Calibri"/>
          <w:b/>
          <w:bCs/>
          <w:u w:val="single"/>
          <w:lang w:eastAsia="en-GB"/>
        </w:rPr>
      </w:pPr>
    </w:p>
    <w:p w14:paraId="629D44C6" w14:textId="4C598F3A"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b/>
          <w:bCs/>
          <w:u w:val="single"/>
          <w:lang w:eastAsia="en-GB"/>
        </w:rPr>
        <w:t>How do we adapt the curriculum and learning environment</w:t>
      </w:r>
      <w:r w:rsidR="00C7149B" w:rsidRPr="002861A3">
        <w:rPr>
          <w:rFonts w:ascii="DM Sans" w:eastAsia="Times New Roman" w:hAnsi="DM Sans" w:cs="Calibri"/>
          <w:b/>
          <w:bCs/>
          <w:u w:val="single"/>
          <w:lang w:eastAsia="en-GB"/>
        </w:rPr>
        <w:t>s</w:t>
      </w:r>
      <w:r w:rsidRPr="0028057B">
        <w:rPr>
          <w:rFonts w:ascii="DM Sans" w:eastAsia="Times New Roman" w:hAnsi="DM Sans" w:cs="Calibri"/>
          <w:b/>
          <w:bCs/>
          <w:u w:val="single"/>
          <w:lang w:eastAsia="en-GB"/>
        </w:rPr>
        <w:t xml:space="preserve"> for pupils with SEND?</w:t>
      </w:r>
      <w:r w:rsidRPr="0028057B">
        <w:rPr>
          <w:rFonts w:ascii="DM Sans" w:eastAsia="Times New Roman" w:hAnsi="DM Sans" w:cs="Calibri"/>
          <w:lang w:eastAsia="en-GB"/>
        </w:rPr>
        <w:t> </w:t>
      </w:r>
    </w:p>
    <w:p w14:paraId="46643F03"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lang w:eastAsia="en-GB"/>
        </w:rPr>
        <w:t> </w:t>
      </w:r>
    </w:p>
    <w:p w14:paraId="0ED24330"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color w:val="000000"/>
          <w:lang w:eastAsia="en-GB"/>
        </w:rPr>
        <w:t xml:space="preserve">We make every effort to ensure that all children </w:t>
      </w:r>
      <w:proofErr w:type="gramStart"/>
      <w:r w:rsidRPr="0028057B">
        <w:rPr>
          <w:rFonts w:ascii="DM Sans" w:eastAsia="Times New Roman" w:hAnsi="DM Sans" w:cs="Calibri"/>
          <w:color w:val="000000"/>
          <w:lang w:eastAsia="en-GB"/>
        </w:rPr>
        <w:t>are able to</w:t>
      </w:r>
      <w:proofErr w:type="gramEnd"/>
      <w:r w:rsidRPr="0028057B">
        <w:rPr>
          <w:rFonts w:ascii="DM Sans" w:eastAsia="Times New Roman" w:hAnsi="DM Sans" w:cs="Calibri"/>
          <w:color w:val="000000"/>
          <w:lang w:eastAsia="en-GB"/>
        </w:rPr>
        <w:t xml:space="preserve"> access the school environment.  </w:t>
      </w:r>
    </w:p>
    <w:p w14:paraId="33684DE6"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color w:val="000000"/>
          <w:lang w:eastAsia="en-GB"/>
        </w:rPr>
        <w:t> </w:t>
      </w:r>
    </w:p>
    <w:p w14:paraId="438132A4" w14:textId="6A09B4FC" w:rsidR="0028057B" w:rsidRPr="0028057B" w:rsidRDefault="0028057B" w:rsidP="0028057B">
      <w:pPr>
        <w:numPr>
          <w:ilvl w:val="0"/>
          <w:numId w:val="14"/>
        </w:numPr>
        <w:spacing w:after="0" w:line="240" w:lineRule="auto"/>
        <w:ind w:left="1080" w:firstLine="0"/>
        <w:textAlignment w:val="baseline"/>
        <w:rPr>
          <w:rFonts w:ascii="DM Sans" w:eastAsia="Times New Roman" w:hAnsi="DM Sans" w:cs="Calibri"/>
          <w:lang w:eastAsia="en-GB"/>
        </w:rPr>
      </w:pPr>
      <w:r w:rsidRPr="0028057B">
        <w:rPr>
          <w:rFonts w:ascii="DM Sans" w:eastAsia="Times New Roman" w:hAnsi="DM Sans" w:cs="Calibri"/>
          <w:color w:val="000000"/>
          <w:lang w:eastAsia="en-GB"/>
        </w:rPr>
        <w:t>Priority to ensure all lessons have high</w:t>
      </w:r>
      <w:r w:rsidR="00C7149B" w:rsidRPr="002861A3">
        <w:rPr>
          <w:rFonts w:ascii="DM Sans" w:eastAsia="Times New Roman" w:hAnsi="DM Sans" w:cs="Calibri"/>
          <w:color w:val="000000"/>
          <w:lang w:eastAsia="en-GB"/>
        </w:rPr>
        <w:t>-</w:t>
      </w:r>
      <w:r w:rsidRPr="0028057B">
        <w:rPr>
          <w:rFonts w:ascii="DM Sans" w:eastAsia="Times New Roman" w:hAnsi="DM Sans" w:cs="Calibri"/>
          <w:color w:val="000000"/>
          <w:lang w:eastAsia="en-GB"/>
        </w:rPr>
        <w:t>quality/adaptive teaching with a focus on: </w:t>
      </w:r>
    </w:p>
    <w:p w14:paraId="4E809F5C" w14:textId="77777777" w:rsidR="0028057B" w:rsidRPr="0028057B" w:rsidRDefault="0028057B" w:rsidP="0028057B">
      <w:pPr>
        <w:numPr>
          <w:ilvl w:val="0"/>
          <w:numId w:val="15"/>
        </w:numPr>
        <w:spacing w:after="0" w:line="240" w:lineRule="auto"/>
        <w:ind w:left="1800" w:firstLine="0"/>
        <w:textAlignment w:val="baseline"/>
        <w:rPr>
          <w:rFonts w:ascii="DM Sans" w:eastAsia="Times New Roman" w:hAnsi="DM Sans" w:cs="Calibri"/>
          <w:lang w:eastAsia="en-GB"/>
        </w:rPr>
      </w:pPr>
      <w:r w:rsidRPr="0028057B">
        <w:rPr>
          <w:rFonts w:ascii="DM Sans" w:eastAsia="Times New Roman" w:hAnsi="DM Sans" w:cs="Calibri"/>
          <w:color w:val="000000"/>
          <w:lang w:eastAsia="en-GB"/>
        </w:rPr>
        <w:t>Explicit instruction and modelling </w:t>
      </w:r>
    </w:p>
    <w:p w14:paraId="376E67D6" w14:textId="77777777" w:rsidR="0028057B" w:rsidRPr="0028057B" w:rsidRDefault="0028057B" w:rsidP="0028057B">
      <w:pPr>
        <w:numPr>
          <w:ilvl w:val="0"/>
          <w:numId w:val="15"/>
        </w:numPr>
        <w:spacing w:after="0" w:line="240" w:lineRule="auto"/>
        <w:ind w:left="1800" w:firstLine="0"/>
        <w:textAlignment w:val="baseline"/>
        <w:rPr>
          <w:rFonts w:ascii="DM Sans" w:eastAsia="Times New Roman" w:hAnsi="DM Sans" w:cs="Calibri"/>
          <w:lang w:eastAsia="en-GB"/>
        </w:rPr>
      </w:pPr>
      <w:r w:rsidRPr="0028057B">
        <w:rPr>
          <w:rFonts w:ascii="DM Sans" w:eastAsia="Times New Roman" w:hAnsi="DM Sans" w:cs="Calibri"/>
          <w:color w:val="000000"/>
          <w:lang w:eastAsia="en-GB"/>
        </w:rPr>
        <w:t>Chunking of learning  </w:t>
      </w:r>
    </w:p>
    <w:p w14:paraId="2192474C" w14:textId="77777777" w:rsidR="0028057B" w:rsidRPr="0028057B" w:rsidRDefault="0028057B" w:rsidP="0028057B">
      <w:pPr>
        <w:numPr>
          <w:ilvl w:val="0"/>
          <w:numId w:val="15"/>
        </w:numPr>
        <w:spacing w:after="0" w:line="240" w:lineRule="auto"/>
        <w:ind w:left="1800" w:firstLine="0"/>
        <w:textAlignment w:val="baseline"/>
        <w:rPr>
          <w:rFonts w:ascii="DM Sans" w:eastAsia="Times New Roman" w:hAnsi="DM Sans" w:cs="Calibri"/>
          <w:lang w:eastAsia="en-GB"/>
        </w:rPr>
      </w:pPr>
      <w:r w:rsidRPr="0028057B">
        <w:rPr>
          <w:rFonts w:ascii="DM Sans" w:eastAsia="Times New Roman" w:hAnsi="DM Sans" w:cs="Calibri"/>
          <w:color w:val="000000"/>
          <w:lang w:eastAsia="en-GB"/>
        </w:rPr>
        <w:t>Scaffolding </w:t>
      </w:r>
    </w:p>
    <w:p w14:paraId="03C5FE30" w14:textId="77777777" w:rsidR="0028057B" w:rsidRPr="0028057B" w:rsidRDefault="0028057B" w:rsidP="0028057B">
      <w:pPr>
        <w:numPr>
          <w:ilvl w:val="0"/>
          <w:numId w:val="16"/>
        </w:numPr>
        <w:spacing w:after="0" w:line="240" w:lineRule="auto"/>
        <w:ind w:left="1800" w:firstLine="0"/>
        <w:textAlignment w:val="baseline"/>
        <w:rPr>
          <w:rFonts w:ascii="DM Sans" w:eastAsia="Times New Roman" w:hAnsi="DM Sans" w:cs="Calibri"/>
          <w:lang w:eastAsia="en-GB"/>
        </w:rPr>
      </w:pPr>
      <w:r w:rsidRPr="0028057B">
        <w:rPr>
          <w:rFonts w:ascii="DM Sans" w:eastAsia="Times New Roman" w:hAnsi="DM Sans" w:cs="Calibri"/>
          <w:color w:val="000000"/>
          <w:lang w:eastAsia="en-GB"/>
        </w:rPr>
        <w:t>Flexible groupings with guided adult groups </w:t>
      </w:r>
    </w:p>
    <w:p w14:paraId="5DB5272A" w14:textId="77777777" w:rsidR="0028057B" w:rsidRPr="0028057B" w:rsidRDefault="0028057B" w:rsidP="0028057B">
      <w:pPr>
        <w:numPr>
          <w:ilvl w:val="0"/>
          <w:numId w:val="16"/>
        </w:numPr>
        <w:spacing w:after="0" w:line="240" w:lineRule="auto"/>
        <w:ind w:left="1800" w:firstLine="0"/>
        <w:textAlignment w:val="baseline"/>
        <w:rPr>
          <w:rFonts w:ascii="DM Sans" w:eastAsia="Times New Roman" w:hAnsi="DM Sans" w:cs="Calibri"/>
          <w:lang w:eastAsia="en-GB"/>
        </w:rPr>
      </w:pPr>
      <w:r w:rsidRPr="0028057B">
        <w:rPr>
          <w:rFonts w:ascii="DM Sans" w:eastAsia="Times New Roman" w:hAnsi="DM Sans" w:cs="Calibri"/>
          <w:color w:val="000000"/>
          <w:lang w:eastAsia="en-GB"/>
        </w:rPr>
        <w:t>Use if a range of technology </w:t>
      </w:r>
    </w:p>
    <w:p w14:paraId="09AC6B26" w14:textId="77777777" w:rsidR="0028057B" w:rsidRPr="0028057B" w:rsidRDefault="0028057B" w:rsidP="0028057B">
      <w:pPr>
        <w:numPr>
          <w:ilvl w:val="0"/>
          <w:numId w:val="17"/>
        </w:numPr>
        <w:spacing w:after="0" w:line="240" w:lineRule="auto"/>
        <w:ind w:left="1080" w:firstLine="0"/>
        <w:textAlignment w:val="baseline"/>
        <w:rPr>
          <w:rFonts w:ascii="DM Sans" w:eastAsia="Times New Roman" w:hAnsi="DM Sans" w:cs="Calibri"/>
          <w:lang w:eastAsia="en-GB"/>
        </w:rPr>
      </w:pPr>
      <w:r w:rsidRPr="0028057B">
        <w:rPr>
          <w:rFonts w:ascii="DM Sans" w:eastAsia="Times New Roman" w:hAnsi="DM Sans" w:cs="Calibri"/>
          <w:color w:val="000000"/>
          <w:lang w:eastAsia="en-GB"/>
        </w:rPr>
        <w:t>The school is fully compliant with the Disability Discrimination Act (1995) requirements </w:t>
      </w:r>
    </w:p>
    <w:p w14:paraId="36975211" w14:textId="77777777" w:rsidR="0028057B" w:rsidRPr="0028057B" w:rsidRDefault="0028057B" w:rsidP="0028057B">
      <w:pPr>
        <w:numPr>
          <w:ilvl w:val="0"/>
          <w:numId w:val="17"/>
        </w:numPr>
        <w:spacing w:after="0" w:line="240" w:lineRule="auto"/>
        <w:ind w:left="1080" w:firstLine="0"/>
        <w:textAlignment w:val="baseline"/>
        <w:rPr>
          <w:rFonts w:ascii="DM Sans" w:eastAsia="Times New Roman" w:hAnsi="DM Sans" w:cs="Calibri"/>
          <w:lang w:eastAsia="en-GB"/>
        </w:rPr>
      </w:pPr>
      <w:r w:rsidRPr="0028057B">
        <w:rPr>
          <w:rFonts w:ascii="DM Sans" w:eastAsia="Times New Roman" w:hAnsi="DM Sans" w:cs="Calibri"/>
          <w:color w:val="000000"/>
          <w:lang w:eastAsia="en-GB"/>
        </w:rPr>
        <w:t>Adjustments made where a more individualised approach is required </w:t>
      </w:r>
    </w:p>
    <w:p w14:paraId="66343808" w14:textId="77777777" w:rsidR="0028057B" w:rsidRPr="0028057B" w:rsidRDefault="0028057B" w:rsidP="0028057B">
      <w:pPr>
        <w:numPr>
          <w:ilvl w:val="0"/>
          <w:numId w:val="17"/>
        </w:numPr>
        <w:spacing w:after="0" w:line="240" w:lineRule="auto"/>
        <w:ind w:left="1080" w:firstLine="0"/>
        <w:textAlignment w:val="baseline"/>
        <w:rPr>
          <w:rFonts w:ascii="DM Sans" w:eastAsia="Times New Roman" w:hAnsi="DM Sans" w:cs="Calibri"/>
          <w:lang w:eastAsia="en-GB"/>
        </w:rPr>
      </w:pPr>
      <w:r w:rsidRPr="0028057B">
        <w:rPr>
          <w:rFonts w:ascii="DM Sans" w:eastAsia="Times New Roman" w:hAnsi="DM Sans" w:cs="Calibri"/>
          <w:color w:val="000000"/>
          <w:lang w:eastAsia="en-GB"/>
        </w:rPr>
        <w:t>The school is on one level, with easy access and ramps  </w:t>
      </w:r>
    </w:p>
    <w:p w14:paraId="7C566D49" w14:textId="77777777" w:rsidR="0028057B" w:rsidRPr="0028057B" w:rsidRDefault="0028057B" w:rsidP="0028057B">
      <w:pPr>
        <w:numPr>
          <w:ilvl w:val="0"/>
          <w:numId w:val="18"/>
        </w:numPr>
        <w:spacing w:after="0" w:line="240" w:lineRule="auto"/>
        <w:ind w:left="1080" w:firstLine="0"/>
        <w:textAlignment w:val="baseline"/>
        <w:rPr>
          <w:rFonts w:ascii="DM Sans" w:eastAsia="Times New Roman" w:hAnsi="DM Sans" w:cs="Calibri"/>
          <w:lang w:eastAsia="en-GB"/>
        </w:rPr>
      </w:pPr>
      <w:r w:rsidRPr="0028057B">
        <w:rPr>
          <w:rFonts w:ascii="DM Sans" w:eastAsia="Times New Roman" w:hAnsi="DM Sans" w:cs="Calibri"/>
          <w:color w:val="000000"/>
          <w:lang w:eastAsia="en-GB"/>
        </w:rPr>
        <w:t>There is a disabled toilet and changing facilities </w:t>
      </w:r>
    </w:p>
    <w:p w14:paraId="1AAB7651" w14:textId="77777777" w:rsidR="0028057B" w:rsidRPr="0028057B" w:rsidRDefault="0028057B" w:rsidP="0028057B">
      <w:pPr>
        <w:numPr>
          <w:ilvl w:val="0"/>
          <w:numId w:val="18"/>
        </w:numPr>
        <w:spacing w:after="0" w:line="240" w:lineRule="auto"/>
        <w:ind w:left="1080" w:firstLine="0"/>
        <w:textAlignment w:val="baseline"/>
        <w:rPr>
          <w:rFonts w:ascii="DM Sans" w:eastAsia="Times New Roman" w:hAnsi="DM Sans" w:cs="Calibri"/>
          <w:lang w:eastAsia="en-GB"/>
        </w:rPr>
      </w:pPr>
      <w:r w:rsidRPr="0028057B">
        <w:rPr>
          <w:rFonts w:ascii="DM Sans" w:eastAsia="Times New Roman" w:hAnsi="DM Sans" w:cs="Calibri"/>
          <w:color w:val="000000"/>
          <w:lang w:eastAsia="en-GB"/>
        </w:rPr>
        <w:lastRenderedPageBreak/>
        <w:t>We ensure wherever possible that equipment used is accessible to all children regardless of their needs and will make reasonable adjustments to ensure access wherever possible. </w:t>
      </w:r>
    </w:p>
    <w:p w14:paraId="1E383CF3" w14:textId="493A1E95" w:rsidR="00DF2E9B" w:rsidRDefault="0028057B" w:rsidP="00DF2E9B">
      <w:pPr>
        <w:numPr>
          <w:ilvl w:val="0"/>
          <w:numId w:val="18"/>
        </w:numPr>
        <w:spacing w:after="0" w:line="240" w:lineRule="auto"/>
        <w:ind w:left="1080" w:firstLine="0"/>
        <w:textAlignment w:val="baseline"/>
        <w:rPr>
          <w:rFonts w:ascii="DM Sans" w:eastAsia="Times New Roman" w:hAnsi="DM Sans" w:cs="Calibri"/>
          <w:lang w:eastAsia="en-GB"/>
        </w:rPr>
      </w:pPr>
      <w:r w:rsidRPr="0028057B">
        <w:rPr>
          <w:rFonts w:ascii="DM Sans" w:eastAsia="Times New Roman" w:hAnsi="DM Sans" w:cs="Calibri"/>
          <w:color w:val="000000"/>
          <w:lang w:eastAsia="en-GB"/>
        </w:rPr>
        <w:t xml:space="preserve">We are aware that some children have sensory needs and can provide quiet areas to work and other aids, </w:t>
      </w:r>
      <w:proofErr w:type="gramStart"/>
      <w:r w:rsidRPr="0028057B">
        <w:rPr>
          <w:rFonts w:ascii="DM Sans" w:eastAsia="Times New Roman" w:hAnsi="DM Sans" w:cs="Calibri"/>
          <w:color w:val="000000"/>
          <w:lang w:eastAsia="en-GB"/>
        </w:rPr>
        <w:t>such as:</w:t>
      </w:r>
      <w:proofErr w:type="gramEnd"/>
      <w:r w:rsidRPr="0028057B">
        <w:rPr>
          <w:rFonts w:ascii="DM Sans" w:eastAsia="Times New Roman" w:hAnsi="DM Sans" w:cs="Calibri"/>
          <w:color w:val="000000"/>
          <w:lang w:eastAsia="en-GB"/>
        </w:rPr>
        <w:t xml:space="preserve"> ear defenders, privacy boards</w:t>
      </w:r>
      <w:r w:rsidR="00DF2E9B">
        <w:rPr>
          <w:rFonts w:ascii="DM Sans" w:eastAsia="Times New Roman" w:hAnsi="DM Sans" w:cs="Calibri"/>
          <w:color w:val="000000"/>
          <w:lang w:eastAsia="en-GB"/>
        </w:rPr>
        <w:t>, TheraBand’s, fidget tools</w:t>
      </w:r>
      <w:r w:rsidRPr="0028057B">
        <w:rPr>
          <w:rFonts w:ascii="DM Sans" w:eastAsia="Times New Roman" w:hAnsi="DM Sans" w:cs="Calibri"/>
          <w:color w:val="000000"/>
          <w:lang w:eastAsia="en-GB"/>
        </w:rPr>
        <w:t xml:space="preserve"> etc. to reduce </w:t>
      </w:r>
      <w:proofErr w:type="gramStart"/>
      <w:r w:rsidRPr="0028057B">
        <w:rPr>
          <w:rFonts w:ascii="DM Sans" w:eastAsia="Times New Roman" w:hAnsi="DM Sans" w:cs="Calibri"/>
          <w:color w:val="000000"/>
          <w:lang w:eastAsia="en-GB"/>
        </w:rPr>
        <w:t>sensory</w:t>
      </w:r>
      <w:r w:rsidR="00C7149B" w:rsidRPr="002861A3">
        <w:rPr>
          <w:rFonts w:ascii="DM Sans" w:eastAsia="Times New Roman" w:hAnsi="DM Sans" w:cs="Calibri"/>
          <w:color w:val="000000"/>
          <w:lang w:eastAsia="en-GB"/>
        </w:rPr>
        <w:t>-</w:t>
      </w:r>
      <w:r w:rsidRPr="0028057B">
        <w:rPr>
          <w:rFonts w:ascii="DM Sans" w:eastAsia="Times New Roman" w:hAnsi="DM Sans" w:cs="Calibri"/>
          <w:color w:val="000000"/>
          <w:lang w:eastAsia="en-GB"/>
        </w:rPr>
        <w:t>over</w:t>
      </w:r>
      <w:r w:rsidR="00C7149B" w:rsidRPr="002861A3">
        <w:rPr>
          <w:rFonts w:ascii="DM Sans" w:eastAsia="Times New Roman" w:hAnsi="DM Sans" w:cs="Calibri"/>
          <w:color w:val="000000"/>
          <w:lang w:eastAsia="en-GB"/>
        </w:rPr>
        <w:t>-</w:t>
      </w:r>
      <w:r w:rsidRPr="0028057B">
        <w:rPr>
          <w:rFonts w:ascii="DM Sans" w:eastAsia="Times New Roman" w:hAnsi="DM Sans" w:cs="Calibri"/>
          <w:color w:val="000000"/>
          <w:lang w:eastAsia="en-GB"/>
        </w:rPr>
        <w:t>stimulation</w:t>
      </w:r>
      <w:proofErr w:type="gramEnd"/>
      <w:r w:rsidRPr="0028057B">
        <w:rPr>
          <w:rFonts w:ascii="DM Sans" w:eastAsia="Times New Roman" w:hAnsi="DM Sans" w:cs="Calibri"/>
          <w:color w:val="000000"/>
          <w:lang w:eastAsia="en-GB"/>
        </w:rPr>
        <w:t>. We work with children and parents to identify any sensory difficulties.  </w:t>
      </w:r>
    </w:p>
    <w:p w14:paraId="65F630AE" w14:textId="77777777" w:rsidR="00DF2E9B" w:rsidRDefault="00DF2E9B" w:rsidP="00DF2E9B">
      <w:pPr>
        <w:numPr>
          <w:ilvl w:val="0"/>
          <w:numId w:val="18"/>
        </w:numPr>
        <w:spacing w:after="0" w:line="240" w:lineRule="auto"/>
        <w:ind w:left="1080" w:firstLine="0"/>
        <w:textAlignment w:val="baseline"/>
        <w:rPr>
          <w:rFonts w:ascii="DM Sans" w:eastAsia="Times New Roman" w:hAnsi="DM Sans" w:cs="Calibri"/>
          <w:lang w:eastAsia="en-GB"/>
        </w:rPr>
      </w:pPr>
      <w:r w:rsidRPr="00DF2E9B">
        <w:rPr>
          <w:rFonts w:ascii="DM Sans" w:eastAsia="Times New Roman" w:hAnsi="DM Sans" w:cs="Calibri"/>
          <w:color w:val="000000"/>
          <w:lang w:eastAsia="en-GB"/>
        </w:rPr>
        <w:t>The school has an Enhanced Provision based in The Woodland Room, which supports pupils with higher levels of need, including those with Education, Health and Care Plans (EHCPs), who may find it difficult to access learning consistently within the mainstream classroom environment. Provision is tailored to individual needs and supports pupils in accessing learning, developing independence and achieving their outcomes.</w:t>
      </w:r>
    </w:p>
    <w:p w14:paraId="22C41336" w14:textId="77777777" w:rsidR="00DF2E9B" w:rsidRDefault="00DF2E9B" w:rsidP="00DF2E9B">
      <w:pPr>
        <w:numPr>
          <w:ilvl w:val="0"/>
          <w:numId w:val="18"/>
        </w:numPr>
        <w:spacing w:after="0" w:line="240" w:lineRule="auto"/>
        <w:ind w:left="1080" w:firstLine="0"/>
        <w:textAlignment w:val="baseline"/>
        <w:rPr>
          <w:rFonts w:ascii="DM Sans" w:eastAsia="Times New Roman" w:hAnsi="DM Sans" w:cs="Calibri"/>
          <w:lang w:eastAsia="en-GB"/>
        </w:rPr>
      </w:pPr>
      <w:r w:rsidRPr="00DF2E9B">
        <w:rPr>
          <w:rFonts w:ascii="DM Sans" w:eastAsia="Times New Roman" w:hAnsi="DM Sans" w:cs="Calibri"/>
          <w:color w:val="000000"/>
          <w:lang w:eastAsia="en-GB"/>
        </w:rPr>
        <w:t>The school also has The Beatrix Potter Room, which provides sensory circuits, mindfulness activities and other regulation-based support. This space can be accessed as part of a soft start to the day and during lunchtime for pupils who benefit from additional sensory and emotional regulation opportunities.</w:t>
      </w:r>
    </w:p>
    <w:p w14:paraId="035AC31F" w14:textId="77777777" w:rsidR="00DF2E9B" w:rsidRDefault="00DF2E9B" w:rsidP="00DF2E9B">
      <w:pPr>
        <w:numPr>
          <w:ilvl w:val="0"/>
          <w:numId w:val="18"/>
        </w:numPr>
        <w:spacing w:after="0" w:line="240" w:lineRule="auto"/>
        <w:ind w:left="1080" w:firstLine="0"/>
        <w:textAlignment w:val="baseline"/>
        <w:rPr>
          <w:rFonts w:ascii="DM Sans" w:eastAsia="Times New Roman" w:hAnsi="DM Sans" w:cs="Calibri"/>
          <w:lang w:eastAsia="en-GB"/>
        </w:rPr>
      </w:pPr>
      <w:r w:rsidRPr="00DF2E9B">
        <w:rPr>
          <w:rFonts w:ascii="DM Sans" w:eastAsia="Times New Roman" w:hAnsi="DM Sans" w:cs="Calibri"/>
          <w:color w:val="000000"/>
          <w:lang w:eastAsia="en-GB"/>
        </w:rPr>
        <w:t>The school employs a SEND Support Worker who works alongside the SENCo to coordinate interventions, support pupils with additional needs and provide training and guidance for staff.</w:t>
      </w:r>
    </w:p>
    <w:p w14:paraId="7BDA79F0" w14:textId="77777777" w:rsidR="00DF2E9B" w:rsidRPr="00DF2E9B" w:rsidRDefault="00DF2E9B" w:rsidP="00DF2E9B">
      <w:pPr>
        <w:numPr>
          <w:ilvl w:val="0"/>
          <w:numId w:val="18"/>
        </w:numPr>
        <w:spacing w:after="0" w:line="240" w:lineRule="auto"/>
        <w:ind w:left="1080" w:firstLine="0"/>
        <w:textAlignment w:val="baseline"/>
        <w:rPr>
          <w:rFonts w:ascii="DM Sans" w:eastAsia="Times New Roman" w:hAnsi="DM Sans" w:cs="Calibri"/>
          <w:lang w:eastAsia="en-GB"/>
        </w:rPr>
      </w:pPr>
      <w:r>
        <w:rPr>
          <w:rFonts w:ascii="DM Sans" w:eastAsia="Times New Roman" w:hAnsi="DM Sans" w:cs="Calibri"/>
          <w:lang w:eastAsia="en-GB"/>
        </w:rPr>
        <w:t>I</w:t>
      </w:r>
      <w:r w:rsidRPr="00DF2E9B">
        <w:rPr>
          <w:rFonts w:ascii="DM Sans" w:eastAsia="Times New Roman" w:hAnsi="DM Sans" w:cs="Calibri"/>
          <w:color w:val="000000"/>
          <w:lang w:eastAsia="en-GB"/>
        </w:rPr>
        <w:t>n addition, the school receives support for one day each week from a Children's Wellbeing Practitioner through the Mental Health Support Team (MHST), providing early intervention and advice for pupils experiencing social, emotional or mental health difficulties.</w:t>
      </w:r>
      <w:r>
        <w:rPr>
          <w:rFonts w:ascii="DM Sans" w:eastAsia="Times New Roman" w:hAnsi="DM Sans" w:cs="Calibri"/>
          <w:color w:val="000000"/>
          <w:lang w:eastAsia="en-GB"/>
        </w:rPr>
        <w:t xml:space="preserve"> </w:t>
      </w:r>
    </w:p>
    <w:p w14:paraId="38654FB3" w14:textId="445B4107" w:rsidR="0028057B" w:rsidRPr="00DF2E9B" w:rsidRDefault="0028057B" w:rsidP="00DF2E9B">
      <w:pPr>
        <w:numPr>
          <w:ilvl w:val="0"/>
          <w:numId w:val="18"/>
        </w:numPr>
        <w:spacing w:after="0" w:line="240" w:lineRule="auto"/>
        <w:ind w:left="1080" w:firstLine="0"/>
        <w:textAlignment w:val="baseline"/>
        <w:rPr>
          <w:rFonts w:ascii="DM Sans" w:eastAsia="Times New Roman" w:hAnsi="DM Sans" w:cs="Calibri"/>
          <w:lang w:eastAsia="en-GB"/>
        </w:rPr>
      </w:pPr>
      <w:r w:rsidRPr="00DF2E9B">
        <w:rPr>
          <w:rFonts w:ascii="DM Sans" w:eastAsia="Times New Roman" w:hAnsi="DM Sans" w:cs="Calibri"/>
          <w:color w:val="000000"/>
          <w:lang w:eastAsia="en-GB"/>
        </w:rPr>
        <w:t>After-school provision is accessible to all children, including those with SEND and reasonable adaptations are made to ensure these clubs are fully accessible. </w:t>
      </w:r>
    </w:p>
    <w:p w14:paraId="21AF492A" w14:textId="77777777" w:rsidR="0028057B" w:rsidRPr="0028057B" w:rsidRDefault="0028057B" w:rsidP="0028057B">
      <w:pPr>
        <w:numPr>
          <w:ilvl w:val="0"/>
          <w:numId w:val="19"/>
        </w:numPr>
        <w:spacing w:after="0" w:line="240" w:lineRule="auto"/>
        <w:ind w:left="1080" w:firstLine="0"/>
        <w:textAlignment w:val="baseline"/>
        <w:rPr>
          <w:rFonts w:ascii="DM Sans" w:eastAsia="Times New Roman" w:hAnsi="DM Sans" w:cs="Calibri"/>
          <w:lang w:eastAsia="en-GB"/>
        </w:rPr>
      </w:pPr>
      <w:r w:rsidRPr="0028057B">
        <w:rPr>
          <w:rFonts w:ascii="DM Sans" w:eastAsia="Times New Roman" w:hAnsi="DM Sans" w:cs="Calibri"/>
          <w:color w:val="000000"/>
          <w:lang w:eastAsia="en-GB"/>
        </w:rPr>
        <w:t>Extra-curricular activities are accessible for children with SEND and reasonable adaptations are made to ensure these activities are fully accessible.  </w:t>
      </w:r>
    </w:p>
    <w:p w14:paraId="5C96A081"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lang w:eastAsia="en-GB"/>
        </w:rPr>
        <w:t> </w:t>
      </w:r>
    </w:p>
    <w:p w14:paraId="1998634F"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lang w:eastAsia="en-GB"/>
        </w:rPr>
        <w:t>We make every effort to ensure that all children can have access to activities outside the classroom, including school trips: </w:t>
      </w:r>
    </w:p>
    <w:p w14:paraId="06269D80" w14:textId="1CE0B243" w:rsidR="0028057B" w:rsidRPr="0028057B" w:rsidRDefault="0028057B" w:rsidP="0028057B">
      <w:pPr>
        <w:numPr>
          <w:ilvl w:val="0"/>
          <w:numId w:val="20"/>
        </w:numPr>
        <w:spacing w:after="0" w:line="240" w:lineRule="auto"/>
        <w:ind w:left="1080" w:firstLine="0"/>
        <w:textAlignment w:val="baseline"/>
        <w:rPr>
          <w:rFonts w:ascii="DM Sans" w:eastAsia="Times New Roman" w:hAnsi="DM Sans" w:cs="Calibri"/>
          <w:lang w:eastAsia="en-GB"/>
        </w:rPr>
      </w:pPr>
      <w:r w:rsidRPr="0028057B">
        <w:rPr>
          <w:rFonts w:ascii="DM Sans" w:eastAsia="Times New Roman" w:hAnsi="DM Sans" w:cs="Calibri"/>
          <w:lang w:eastAsia="en-GB"/>
        </w:rPr>
        <w:t xml:space="preserve">For some children, careful consideration and planning needs to </w:t>
      </w:r>
      <w:r w:rsidR="00AF3D47" w:rsidRPr="002861A3">
        <w:rPr>
          <w:rFonts w:ascii="DM Sans" w:eastAsia="Times New Roman" w:hAnsi="DM Sans" w:cs="Calibri"/>
          <w:lang w:eastAsia="en-GB"/>
        </w:rPr>
        <w:t>have</w:t>
      </w:r>
      <w:r w:rsidRPr="0028057B">
        <w:rPr>
          <w:rFonts w:ascii="DM Sans" w:eastAsia="Times New Roman" w:hAnsi="DM Sans" w:cs="Calibri"/>
          <w:lang w:eastAsia="en-GB"/>
        </w:rPr>
        <w:t xml:space="preserve"> take</w:t>
      </w:r>
      <w:r w:rsidR="00AF3D47" w:rsidRPr="002861A3">
        <w:rPr>
          <w:rFonts w:ascii="DM Sans" w:eastAsia="Times New Roman" w:hAnsi="DM Sans" w:cs="Calibri"/>
          <w:lang w:eastAsia="en-GB"/>
        </w:rPr>
        <w:t>n</w:t>
      </w:r>
      <w:r w:rsidRPr="0028057B">
        <w:rPr>
          <w:rFonts w:ascii="DM Sans" w:eastAsia="Times New Roman" w:hAnsi="DM Sans" w:cs="Calibri"/>
          <w:lang w:eastAsia="en-GB"/>
        </w:rPr>
        <w:t xml:space="preserve"> place to identify potential barriers to inclusion on some trips and visits. This may include an individual risk assessment. </w:t>
      </w:r>
    </w:p>
    <w:p w14:paraId="1274FC23" w14:textId="77777777" w:rsidR="0028057B" w:rsidRPr="0028057B" w:rsidRDefault="0028057B" w:rsidP="0028057B">
      <w:pPr>
        <w:numPr>
          <w:ilvl w:val="0"/>
          <w:numId w:val="20"/>
        </w:numPr>
        <w:spacing w:after="0" w:line="240" w:lineRule="auto"/>
        <w:ind w:left="1080" w:firstLine="0"/>
        <w:textAlignment w:val="baseline"/>
        <w:rPr>
          <w:rFonts w:ascii="DM Sans" w:eastAsia="Times New Roman" w:hAnsi="DM Sans" w:cs="Calibri"/>
          <w:lang w:eastAsia="en-GB"/>
        </w:rPr>
      </w:pPr>
      <w:r w:rsidRPr="0028057B">
        <w:rPr>
          <w:rFonts w:ascii="DM Sans" w:eastAsia="Times New Roman" w:hAnsi="DM Sans" w:cs="Calibri"/>
          <w:lang w:eastAsia="en-GB"/>
        </w:rPr>
        <w:t>We sometimes ask that parents accompany us on visits where we believe that this would enable a child to have a successful and safe visit. </w:t>
      </w:r>
    </w:p>
    <w:p w14:paraId="2CF98CE1" w14:textId="77777777" w:rsidR="0028057B" w:rsidRPr="0028057B" w:rsidRDefault="0028057B" w:rsidP="0028057B">
      <w:pPr>
        <w:numPr>
          <w:ilvl w:val="0"/>
          <w:numId w:val="21"/>
        </w:numPr>
        <w:spacing w:after="0" w:line="240" w:lineRule="auto"/>
        <w:ind w:left="1080" w:firstLine="0"/>
        <w:textAlignment w:val="baseline"/>
        <w:rPr>
          <w:rFonts w:ascii="DM Sans" w:eastAsia="Times New Roman" w:hAnsi="DM Sans" w:cs="Calibri"/>
          <w:lang w:eastAsia="en-GB"/>
        </w:rPr>
      </w:pPr>
      <w:r w:rsidRPr="0028057B">
        <w:rPr>
          <w:rFonts w:ascii="DM Sans" w:eastAsia="Times New Roman" w:hAnsi="DM Sans" w:cs="Calibri"/>
          <w:lang w:eastAsia="en-GB"/>
        </w:rPr>
        <w:t xml:space="preserve">We always involve parents in any decisions concerning access to </w:t>
      </w:r>
      <w:proofErr w:type="gramStart"/>
      <w:r w:rsidRPr="0028057B">
        <w:rPr>
          <w:rFonts w:ascii="DM Sans" w:eastAsia="Times New Roman" w:hAnsi="DM Sans" w:cs="Calibri"/>
          <w:lang w:eastAsia="en-GB"/>
        </w:rPr>
        <w:t>particular visits</w:t>
      </w:r>
      <w:proofErr w:type="gramEnd"/>
      <w:r w:rsidRPr="0028057B">
        <w:rPr>
          <w:rFonts w:ascii="DM Sans" w:eastAsia="Times New Roman" w:hAnsi="DM Sans" w:cs="Calibri"/>
          <w:lang w:eastAsia="en-GB"/>
        </w:rPr>
        <w:t xml:space="preserve"> and will always do our best to include children in all activities. </w:t>
      </w:r>
    </w:p>
    <w:p w14:paraId="7C9E561F"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lang w:eastAsia="en-GB"/>
        </w:rPr>
        <w:t> </w:t>
      </w:r>
    </w:p>
    <w:p w14:paraId="4550A5A2" w14:textId="77777777" w:rsidR="00885A93" w:rsidRDefault="00885A93" w:rsidP="0028057B">
      <w:pPr>
        <w:spacing w:after="0" w:line="240" w:lineRule="auto"/>
        <w:textAlignment w:val="baseline"/>
        <w:rPr>
          <w:rFonts w:ascii="DM Sans" w:eastAsia="Times New Roman" w:hAnsi="DM Sans" w:cs="Calibri"/>
          <w:b/>
          <w:bCs/>
          <w:color w:val="000000"/>
          <w:u w:val="single"/>
          <w:lang w:eastAsia="en-GB"/>
        </w:rPr>
      </w:pPr>
    </w:p>
    <w:p w14:paraId="615AE0EA" w14:textId="680C922D"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b/>
          <w:bCs/>
          <w:color w:val="000000"/>
          <w:u w:val="single"/>
          <w:lang w:eastAsia="en-GB"/>
        </w:rPr>
        <w:t>Assess, Plan, Do, Review</w:t>
      </w:r>
      <w:r w:rsidRPr="0028057B">
        <w:rPr>
          <w:rFonts w:ascii="DM Sans" w:eastAsia="Times New Roman" w:hAnsi="DM Sans" w:cs="Calibri"/>
          <w:color w:val="000000"/>
          <w:lang w:eastAsia="en-GB"/>
        </w:rPr>
        <w:t> </w:t>
      </w:r>
    </w:p>
    <w:p w14:paraId="7673625F" w14:textId="77777777" w:rsidR="0028057B" w:rsidRDefault="0028057B" w:rsidP="0028057B">
      <w:pPr>
        <w:spacing w:after="0" w:line="240" w:lineRule="auto"/>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 </w:t>
      </w:r>
    </w:p>
    <w:p w14:paraId="3A86E33D" w14:textId="53EB7DFD" w:rsidR="00D013E0" w:rsidRDefault="00D013E0" w:rsidP="0028057B">
      <w:pPr>
        <w:spacing w:after="0" w:line="240" w:lineRule="auto"/>
        <w:textAlignment w:val="baseline"/>
        <w:rPr>
          <w:rFonts w:ascii="DM Sans" w:eastAsia="Times New Roman" w:hAnsi="DM Sans" w:cs="Calibri"/>
          <w:color w:val="000000"/>
          <w:lang w:eastAsia="en-GB"/>
        </w:rPr>
      </w:pPr>
      <w:r>
        <w:rPr>
          <w:rFonts w:ascii="DM Sans" w:eastAsia="Times New Roman" w:hAnsi="DM Sans" w:cs="Calibri"/>
          <w:color w:val="000000"/>
          <w:lang w:eastAsia="en-GB"/>
        </w:rPr>
        <w:t xml:space="preserve">At Garden City Academy we </w:t>
      </w:r>
      <w:r w:rsidR="00A43846">
        <w:rPr>
          <w:rFonts w:ascii="DM Sans" w:eastAsia="Times New Roman" w:hAnsi="DM Sans" w:cs="Calibri"/>
          <w:color w:val="000000"/>
          <w:lang w:eastAsia="en-GB"/>
        </w:rPr>
        <w:t xml:space="preserve">every child identified with a SEND need has an Individual Support Plan (ISP) to record their individual assess, plan, do and review. </w:t>
      </w:r>
    </w:p>
    <w:p w14:paraId="1D542621" w14:textId="77777777" w:rsidR="00D013E0" w:rsidRPr="0028057B" w:rsidRDefault="00D013E0" w:rsidP="0028057B">
      <w:pPr>
        <w:spacing w:after="0" w:line="240" w:lineRule="auto"/>
        <w:textAlignment w:val="baseline"/>
        <w:rPr>
          <w:rFonts w:ascii="DM Sans" w:eastAsia="Times New Roman" w:hAnsi="DM Sans" w:cs="Segoe UI"/>
          <w:color w:val="000000"/>
          <w:lang w:eastAsia="en-GB"/>
        </w:rPr>
      </w:pPr>
    </w:p>
    <w:p w14:paraId="4391CFE5" w14:textId="6F2FDD69" w:rsidR="0028057B" w:rsidRPr="00D013E0" w:rsidRDefault="0028057B" w:rsidP="0028057B">
      <w:pPr>
        <w:spacing w:after="0" w:line="240" w:lineRule="auto"/>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lastRenderedPageBreak/>
        <w:t xml:space="preserve">Adaptations, provisions and interventions to enable your child to progress will be recorded within an Assess, Plan, Do, Review </w:t>
      </w:r>
      <w:r w:rsidR="00D013E0">
        <w:rPr>
          <w:rFonts w:ascii="DM Sans" w:eastAsia="Times New Roman" w:hAnsi="DM Sans" w:cs="Calibri"/>
          <w:color w:val="000000"/>
          <w:lang w:eastAsia="en-GB"/>
        </w:rPr>
        <w:t xml:space="preserve">cycle </w:t>
      </w:r>
      <w:r w:rsidRPr="0028057B">
        <w:rPr>
          <w:rFonts w:ascii="DM Sans" w:eastAsia="Times New Roman" w:hAnsi="DM Sans" w:cs="Calibri"/>
          <w:color w:val="000000"/>
          <w:lang w:eastAsia="en-GB"/>
        </w:rPr>
        <w:t>(APDR). The APDR will include information about:  </w:t>
      </w:r>
    </w:p>
    <w:p w14:paraId="4BE167EC" w14:textId="77777777" w:rsidR="0028057B" w:rsidRPr="0028057B" w:rsidRDefault="0028057B" w:rsidP="0028057B">
      <w:pPr>
        <w:numPr>
          <w:ilvl w:val="0"/>
          <w:numId w:val="22"/>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Assess: </w:t>
      </w:r>
    </w:p>
    <w:p w14:paraId="215C9982" w14:textId="77777777" w:rsidR="0028057B" w:rsidRPr="0028057B" w:rsidRDefault="0028057B" w:rsidP="0028057B">
      <w:pPr>
        <w:numPr>
          <w:ilvl w:val="0"/>
          <w:numId w:val="23"/>
        </w:numPr>
        <w:spacing w:after="0" w:line="240" w:lineRule="auto"/>
        <w:ind w:left="180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their attainment results over time  </w:t>
      </w:r>
    </w:p>
    <w:p w14:paraId="7879E2B8" w14:textId="77777777" w:rsidR="0028057B" w:rsidRPr="0028057B" w:rsidRDefault="0028057B" w:rsidP="0028057B">
      <w:pPr>
        <w:numPr>
          <w:ilvl w:val="0"/>
          <w:numId w:val="24"/>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Plan </w:t>
      </w:r>
    </w:p>
    <w:p w14:paraId="76FBAC85" w14:textId="77777777" w:rsidR="0028057B" w:rsidRPr="0028057B" w:rsidRDefault="0028057B" w:rsidP="0028057B">
      <w:pPr>
        <w:numPr>
          <w:ilvl w:val="0"/>
          <w:numId w:val="25"/>
        </w:numPr>
        <w:spacing w:after="0" w:line="240" w:lineRule="auto"/>
        <w:ind w:left="180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the short-term targets set for your child  </w:t>
      </w:r>
    </w:p>
    <w:p w14:paraId="301657F0" w14:textId="77777777" w:rsidR="0028057B" w:rsidRPr="0028057B" w:rsidRDefault="0028057B" w:rsidP="0028057B">
      <w:pPr>
        <w:numPr>
          <w:ilvl w:val="0"/>
          <w:numId w:val="25"/>
        </w:numPr>
        <w:spacing w:after="0" w:line="240" w:lineRule="auto"/>
        <w:ind w:left="180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SMART targets – specific, measurable, achievable, realistic and timely </w:t>
      </w:r>
    </w:p>
    <w:p w14:paraId="64386222" w14:textId="77777777" w:rsidR="0028057B" w:rsidRPr="0028057B" w:rsidRDefault="0028057B" w:rsidP="0028057B">
      <w:pPr>
        <w:numPr>
          <w:ilvl w:val="0"/>
          <w:numId w:val="26"/>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Do: </w:t>
      </w:r>
    </w:p>
    <w:p w14:paraId="6219AB49" w14:textId="77777777" w:rsidR="0028057B" w:rsidRPr="0028057B" w:rsidRDefault="0028057B" w:rsidP="0028057B">
      <w:pPr>
        <w:numPr>
          <w:ilvl w:val="0"/>
          <w:numId w:val="27"/>
        </w:numPr>
        <w:spacing w:after="0" w:line="240" w:lineRule="auto"/>
        <w:ind w:left="180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the adaptive teaching strategies to be used in lessons </w:t>
      </w:r>
    </w:p>
    <w:p w14:paraId="0DCCEFCE" w14:textId="77777777" w:rsidR="0028057B" w:rsidRPr="0028057B" w:rsidRDefault="0028057B" w:rsidP="0028057B">
      <w:pPr>
        <w:numPr>
          <w:ilvl w:val="0"/>
          <w:numId w:val="27"/>
        </w:numPr>
        <w:spacing w:after="0" w:line="240" w:lineRule="auto"/>
        <w:ind w:left="180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the individual resources/provision to be put in place  </w:t>
      </w:r>
    </w:p>
    <w:p w14:paraId="0A1874FA" w14:textId="77777777" w:rsidR="0028057B" w:rsidRPr="0028057B" w:rsidRDefault="0028057B" w:rsidP="0028057B">
      <w:pPr>
        <w:numPr>
          <w:ilvl w:val="0"/>
          <w:numId w:val="27"/>
        </w:numPr>
        <w:spacing w:after="0" w:line="240" w:lineRule="auto"/>
        <w:ind w:left="180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interventions required </w:t>
      </w:r>
    </w:p>
    <w:p w14:paraId="674C44B4" w14:textId="77777777" w:rsidR="0028057B" w:rsidRPr="0028057B" w:rsidRDefault="0028057B" w:rsidP="0028057B">
      <w:pPr>
        <w:numPr>
          <w:ilvl w:val="0"/>
          <w:numId w:val="28"/>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Review: </w:t>
      </w:r>
    </w:p>
    <w:p w14:paraId="73F49BD5" w14:textId="77777777" w:rsidR="0028057B" w:rsidRPr="0028057B" w:rsidRDefault="0028057B" w:rsidP="0028057B">
      <w:pPr>
        <w:numPr>
          <w:ilvl w:val="0"/>
          <w:numId w:val="29"/>
        </w:numPr>
        <w:spacing w:after="0" w:line="240" w:lineRule="auto"/>
        <w:ind w:left="180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outcomes/evaluation of effectiveness </w:t>
      </w:r>
    </w:p>
    <w:p w14:paraId="0A0B308B" w14:textId="77777777" w:rsidR="0028057B" w:rsidRPr="0028057B" w:rsidRDefault="0028057B" w:rsidP="0028057B">
      <w:pPr>
        <w:numPr>
          <w:ilvl w:val="0"/>
          <w:numId w:val="29"/>
        </w:numPr>
        <w:spacing w:after="0" w:line="240" w:lineRule="auto"/>
        <w:ind w:left="180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their attainment results over the intervention time scale </w:t>
      </w:r>
    </w:p>
    <w:p w14:paraId="6A520934"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6837FF62"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The APDR will be reviewed at least termly and families’ views on their child’s progress will be sought. Wherever possible, the child will also take part in the review process and be involved in setting the targets. </w:t>
      </w:r>
    </w:p>
    <w:p w14:paraId="474D373B"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0C585B89" w14:textId="77777777" w:rsidR="00885A93" w:rsidRDefault="00885A93" w:rsidP="0028057B">
      <w:pPr>
        <w:spacing w:after="0" w:line="240" w:lineRule="auto"/>
        <w:textAlignment w:val="baseline"/>
        <w:rPr>
          <w:rFonts w:ascii="DM Sans" w:eastAsia="Times New Roman" w:hAnsi="DM Sans" w:cs="Calibri"/>
          <w:b/>
          <w:bCs/>
          <w:color w:val="000000"/>
          <w:u w:val="single"/>
          <w:lang w:eastAsia="en-GB"/>
        </w:rPr>
      </w:pPr>
    </w:p>
    <w:p w14:paraId="784CAA19" w14:textId="41EF1729"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b/>
          <w:bCs/>
          <w:color w:val="000000"/>
          <w:u w:val="single"/>
          <w:lang w:eastAsia="en-GB"/>
        </w:rPr>
        <w:t>Current interventions used in school to support SEND children </w:t>
      </w:r>
      <w:r w:rsidRPr="0028057B">
        <w:rPr>
          <w:rFonts w:ascii="DM Sans" w:eastAsia="Times New Roman" w:hAnsi="DM Sans" w:cs="Calibri"/>
          <w:color w:val="000000"/>
          <w:lang w:eastAsia="en-GB"/>
        </w:rPr>
        <w:t> </w:t>
      </w:r>
    </w:p>
    <w:p w14:paraId="30266EDA"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4D777F14"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xml:space="preserve">Garden City Academy plan </w:t>
      </w:r>
      <w:proofErr w:type="gramStart"/>
      <w:r w:rsidRPr="0028057B">
        <w:rPr>
          <w:rFonts w:ascii="DM Sans" w:eastAsia="Times New Roman" w:hAnsi="DM Sans" w:cs="Calibri"/>
          <w:color w:val="000000"/>
          <w:lang w:eastAsia="en-GB"/>
        </w:rPr>
        <w:t>a number of</w:t>
      </w:r>
      <w:proofErr w:type="gramEnd"/>
      <w:r w:rsidRPr="0028057B">
        <w:rPr>
          <w:rFonts w:ascii="DM Sans" w:eastAsia="Times New Roman" w:hAnsi="DM Sans" w:cs="Calibri"/>
          <w:color w:val="000000"/>
          <w:lang w:eastAsia="en-GB"/>
        </w:rPr>
        <w:t xml:space="preserve"> intervention programmes to support children with SEND. This year these have included: (Please see School Offer for complete overview of interventions) </w:t>
      </w:r>
    </w:p>
    <w:p w14:paraId="7C5312F4" w14:textId="77777777" w:rsidR="0028057B" w:rsidRPr="0028057B" w:rsidRDefault="0028057B" w:rsidP="0028057B">
      <w:pPr>
        <w:numPr>
          <w:ilvl w:val="0"/>
          <w:numId w:val="30"/>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Phonics intervention (Little Wandle) </w:t>
      </w:r>
    </w:p>
    <w:p w14:paraId="1A0B220A" w14:textId="77777777" w:rsidR="0028057B" w:rsidRPr="0028057B" w:rsidRDefault="0028057B" w:rsidP="0028057B">
      <w:pPr>
        <w:numPr>
          <w:ilvl w:val="0"/>
          <w:numId w:val="30"/>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Maths interventions </w:t>
      </w:r>
    </w:p>
    <w:p w14:paraId="382595CD" w14:textId="77777777" w:rsidR="0028057B" w:rsidRPr="0028057B" w:rsidRDefault="0028057B" w:rsidP="0028057B">
      <w:pPr>
        <w:numPr>
          <w:ilvl w:val="0"/>
          <w:numId w:val="31"/>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Reading interventions  </w:t>
      </w:r>
    </w:p>
    <w:p w14:paraId="14F0ADD8" w14:textId="77777777" w:rsidR="0028057B" w:rsidRPr="0028057B" w:rsidRDefault="0028057B" w:rsidP="0028057B">
      <w:pPr>
        <w:numPr>
          <w:ilvl w:val="0"/>
          <w:numId w:val="31"/>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Individual reading sessions  </w:t>
      </w:r>
    </w:p>
    <w:p w14:paraId="7049FF2C" w14:textId="77777777" w:rsidR="0028057B" w:rsidRPr="0028057B" w:rsidRDefault="0028057B" w:rsidP="0028057B">
      <w:pPr>
        <w:numPr>
          <w:ilvl w:val="0"/>
          <w:numId w:val="31"/>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Writing interventions  </w:t>
      </w:r>
    </w:p>
    <w:p w14:paraId="61CF34AB" w14:textId="77777777" w:rsidR="0028057B" w:rsidRPr="0028057B" w:rsidRDefault="0028057B" w:rsidP="0028057B">
      <w:pPr>
        <w:numPr>
          <w:ilvl w:val="0"/>
          <w:numId w:val="31"/>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Grammar interventions </w:t>
      </w:r>
    </w:p>
    <w:p w14:paraId="65245D5C" w14:textId="77777777" w:rsidR="0028057B" w:rsidRPr="0028057B" w:rsidRDefault="0028057B" w:rsidP="0028057B">
      <w:pPr>
        <w:numPr>
          <w:ilvl w:val="0"/>
          <w:numId w:val="31"/>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Handwriting intervention </w:t>
      </w:r>
    </w:p>
    <w:p w14:paraId="3F1E7913" w14:textId="77777777" w:rsidR="0028057B" w:rsidRPr="0028057B" w:rsidRDefault="0028057B" w:rsidP="0028057B">
      <w:pPr>
        <w:numPr>
          <w:ilvl w:val="0"/>
          <w:numId w:val="32"/>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Motor skills (fine and gross) </w:t>
      </w:r>
    </w:p>
    <w:p w14:paraId="0F17A1E6" w14:textId="77777777" w:rsidR="0028057B" w:rsidRPr="0028057B" w:rsidRDefault="0028057B" w:rsidP="0028057B">
      <w:pPr>
        <w:numPr>
          <w:ilvl w:val="0"/>
          <w:numId w:val="32"/>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Social skills </w:t>
      </w:r>
    </w:p>
    <w:p w14:paraId="18AABFC9" w14:textId="77777777" w:rsidR="0028057B" w:rsidRPr="0028057B" w:rsidRDefault="0028057B" w:rsidP="0028057B">
      <w:pPr>
        <w:numPr>
          <w:ilvl w:val="0"/>
          <w:numId w:val="32"/>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Social stories   </w:t>
      </w:r>
    </w:p>
    <w:p w14:paraId="698C4394" w14:textId="77777777" w:rsidR="0028057B" w:rsidRPr="0028057B" w:rsidRDefault="0028057B" w:rsidP="0028057B">
      <w:pPr>
        <w:numPr>
          <w:ilvl w:val="0"/>
          <w:numId w:val="32"/>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Mentoring sessions  </w:t>
      </w:r>
    </w:p>
    <w:p w14:paraId="4509827F" w14:textId="7F028C49" w:rsidR="0028057B" w:rsidRDefault="000C0CCA" w:rsidP="0028057B">
      <w:pPr>
        <w:numPr>
          <w:ilvl w:val="0"/>
          <w:numId w:val="32"/>
        </w:numPr>
        <w:spacing w:after="0" w:line="240" w:lineRule="auto"/>
        <w:ind w:left="1080" w:firstLine="0"/>
        <w:textAlignment w:val="baseline"/>
        <w:rPr>
          <w:rFonts w:ascii="DM Sans" w:eastAsia="Times New Roman" w:hAnsi="DM Sans" w:cs="Calibri"/>
          <w:color w:val="000000"/>
          <w:lang w:eastAsia="en-GB"/>
        </w:rPr>
      </w:pPr>
      <w:r>
        <w:rPr>
          <w:rFonts w:ascii="DM Sans" w:eastAsia="Times New Roman" w:hAnsi="DM Sans" w:cs="Calibri"/>
          <w:color w:val="000000"/>
          <w:lang w:eastAsia="en-GB"/>
        </w:rPr>
        <w:t>Thrive</w:t>
      </w:r>
    </w:p>
    <w:p w14:paraId="0C360538" w14:textId="1EF41DFD" w:rsidR="000C0CCA" w:rsidRDefault="000C0CCA" w:rsidP="0028057B">
      <w:pPr>
        <w:numPr>
          <w:ilvl w:val="0"/>
          <w:numId w:val="32"/>
        </w:numPr>
        <w:spacing w:after="0" w:line="240" w:lineRule="auto"/>
        <w:ind w:left="1080" w:firstLine="0"/>
        <w:textAlignment w:val="baseline"/>
        <w:rPr>
          <w:rFonts w:ascii="DM Sans" w:eastAsia="Times New Roman" w:hAnsi="DM Sans" w:cs="Calibri"/>
          <w:color w:val="000000"/>
          <w:lang w:eastAsia="en-GB"/>
        </w:rPr>
      </w:pPr>
      <w:r>
        <w:rPr>
          <w:rFonts w:ascii="DM Sans" w:eastAsia="Times New Roman" w:hAnsi="DM Sans" w:cs="Calibri"/>
          <w:color w:val="000000"/>
          <w:lang w:eastAsia="en-GB"/>
        </w:rPr>
        <w:t>Drawing and Talking</w:t>
      </w:r>
    </w:p>
    <w:p w14:paraId="1EF0CC4B" w14:textId="77C4F88E" w:rsidR="00E90607" w:rsidRPr="0028057B" w:rsidRDefault="00E90607" w:rsidP="0028057B">
      <w:pPr>
        <w:numPr>
          <w:ilvl w:val="0"/>
          <w:numId w:val="32"/>
        </w:numPr>
        <w:spacing w:after="0" w:line="240" w:lineRule="auto"/>
        <w:ind w:left="1080" w:firstLine="0"/>
        <w:textAlignment w:val="baseline"/>
        <w:rPr>
          <w:rFonts w:ascii="DM Sans" w:eastAsia="Times New Roman" w:hAnsi="DM Sans" w:cs="Calibri"/>
          <w:color w:val="000000"/>
          <w:lang w:eastAsia="en-GB"/>
        </w:rPr>
      </w:pPr>
      <w:r>
        <w:rPr>
          <w:rFonts w:ascii="DM Sans" w:eastAsia="Times New Roman" w:hAnsi="DM Sans" w:cs="Calibri"/>
          <w:color w:val="000000"/>
          <w:lang w:eastAsia="en-GB"/>
        </w:rPr>
        <w:t>Speech and Language therapy support</w:t>
      </w:r>
    </w:p>
    <w:p w14:paraId="51DDE1FD" w14:textId="279DAC25" w:rsidR="0028057B" w:rsidRPr="000C0CCA" w:rsidRDefault="0028057B" w:rsidP="0028057B">
      <w:pPr>
        <w:spacing w:after="0" w:line="240" w:lineRule="auto"/>
        <w:textAlignment w:val="baseline"/>
        <w:rPr>
          <w:rFonts w:ascii="DM Sans" w:eastAsia="Times New Roman" w:hAnsi="DM Sans" w:cs="Segoe UI"/>
          <w:color w:val="000000"/>
          <w:lang w:eastAsia="en-GB"/>
        </w:rPr>
      </w:pPr>
    </w:p>
    <w:p w14:paraId="18D82413" w14:textId="77777777" w:rsidR="001450B4" w:rsidRDefault="001450B4" w:rsidP="0028057B">
      <w:pPr>
        <w:spacing w:after="0" w:line="240" w:lineRule="auto"/>
        <w:textAlignment w:val="baseline"/>
        <w:rPr>
          <w:rFonts w:ascii="DM Sans" w:eastAsia="Times New Roman" w:hAnsi="DM Sans" w:cs="Calibri"/>
          <w:b/>
          <w:bCs/>
          <w:color w:val="000000"/>
          <w:u w:val="single"/>
          <w:lang w:eastAsia="en-GB"/>
        </w:rPr>
      </w:pPr>
    </w:p>
    <w:p w14:paraId="48338ED6" w14:textId="617D23ED"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b/>
          <w:bCs/>
          <w:color w:val="000000"/>
          <w:u w:val="single"/>
          <w:lang w:eastAsia="en-GB"/>
        </w:rPr>
        <w:t>Partnership with external agencies </w:t>
      </w:r>
      <w:r w:rsidRPr="0028057B">
        <w:rPr>
          <w:rFonts w:ascii="DM Sans" w:eastAsia="Times New Roman" w:hAnsi="DM Sans" w:cs="Calibri"/>
          <w:color w:val="000000"/>
          <w:lang w:eastAsia="en-GB"/>
        </w:rPr>
        <w:t> </w:t>
      </w:r>
    </w:p>
    <w:p w14:paraId="7CFB7F1B"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57482711"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The following agencies have supported children within school this year:  </w:t>
      </w:r>
    </w:p>
    <w:p w14:paraId="060FA58D" w14:textId="77777777" w:rsidR="0028057B" w:rsidRPr="0028057B" w:rsidRDefault="0028057B" w:rsidP="0028057B">
      <w:pPr>
        <w:numPr>
          <w:ilvl w:val="0"/>
          <w:numId w:val="34"/>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Speech and Language Therapy  </w:t>
      </w:r>
    </w:p>
    <w:p w14:paraId="214EB4B1" w14:textId="77777777" w:rsidR="0028057B" w:rsidRPr="0028057B" w:rsidRDefault="0028057B" w:rsidP="0028057B">
      <w:pPr>
        <w:numPr>
          <w:ilvl w:val="0"/>
          <w:numId w:val="34"/>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Educational Psychology  </w:t>
      </w:r>
    </w:p>
    <w:p w14:paraId="6376B30E" w14:textId="77777777" w:rsidR="0028057B" w:rsidRPr="0028057B" w:rsidRDefault="0028057B" w:rsidP="0028057B">
      <w:pPr>
        <w:numPr>
          <w:ilvl w:val="0"/>
          <w:numId w:val="34"/>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lastRenderedPageBreak/>
        <w:t>Occupational Therapy  </w:t>
      </w:r>
    </w:p>
    <w:p w14:paraId="488A5DC3" w14:textId="77777777" w:rsidR="00E7373B" w:rsidRPr="0028057B" w:rsidRDefault="00E7373B" w:rsidP="00E7373B">
      <w:pPr>
        <w:numPr>
          <w:ilvl w:val="1"/>
          <w:numId w:val="34"/>
        </w:numPr>
        <w:spacing w:after="0" w:line="240" w:lineRule="auto"/>
        <w:textAlignment w:val="baseline"/>
        <w:rPr>
          <w:rFonts w:ascii="DM Sans" w:eastAsia="Times New Roman" w:hAnsi="DM Sans" w:cs="Calibri"/>
          <w:lang w:eastAsia="en-GB"/>
        </w:rPr>
      </w:pPr>
      <w:r w:rsidRPr="0028057B">
        <w:rPr>
          <w:rFonts w:ascii="DM Sans" w:eastAsia="Times New Roman" w:hAnsi="DM Sans" w:cs="Calibri"/>
          <w:color w:val="000000"/>
          <w:lang w:eastAsia="en-GB"/>
        </w:rPr>
        <w:t>Specialist Advisory Support Service </w:t>
      </w:r>
    </w:p>
    <w:p w14:paraId="07725743" w14:textId="45A0F9CD" w:rsidR="00E7373B" w:rsidRPr="00E7373B" w:rsidRDefault="00E7373B" w:rsidP="00E7373B">
      <w:pPr>
        <w:pStyle w:val="ListParagraph"/>
        <w:numPr>
          <w:ilvl w:val="1"/>
          <w:numId w:val="34"/>
        </w:numPr>
        <w:spacing w:after="0" w:line="240" w:lineRule="auto"/>
        <w:textAlignment w:val="baseline"/>
        <w:rPr>
          <w:rFonts w:ascii="DM Sans" w:eastAsia="Times New Roman" w:hAnsi="DM Sans" w:cs="Calibri"/>
          <w:lang w:eastAsia="en-GB"/>
        </w:rPr>
      </w:pPr>
      <w:r w:rsidRPr="0028057B">
        <w:rPr>
          <w:rFonts w:ascii="DM Sans" w:eastAsia="Times New Roman" w:hAnsi="DM Sans" w:cs="Calibri"/>
          <w:color w:val="000000"/>
          <w:lang w:eastAsia="en-GB"/>
        </w:rPr>
        <w:t>Child and Adolescent Mental Health Service (CAMHS</w:t>
      </w:r>
      <w:r>
        <w:rPr>
          <w:rFonts w:ascii="DM Sans" w:eastAsia="Times New Roman" w:hAnsi="DM Sans" w:cs="Calibri"/>
          <w:color w:val="000000"/>
          <w:lang w:eastAsia="en-GB"/>
        </w:rPr>
        <w:t>)</w:t>
      </w:r>
    </w:p>
    <w:p w14:paraId="2A40AF9D" w14:textId="77777777" w:rsidR="00E7373B" w:rsidRPr="0028057B" w:rsidRDefault="00E7373B" w:rsidP="00E7373B">
      <w:pPr>
        <w:numPr>
          <w:ilvl w:val="0"/>
          <w:numId w:val="35"/>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Step 2 </w:t>
      </w:r>
    </w:p>
    <w:p w14:paraId="0E9DE0FF" w14:textId="77777777" w:rsidR="00E7373B" w:rsidRPr="0028057B" w:rsidRDefault="00E7373B" w:rsidP="00E7373B">
      <w:pPr>
        <w:numPr>
          <w:ilvl w:val="0"/>
          <w:numId w:val="36"/>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Thriving Families </w:t>
      </w:r>
    </w:p>
    <w:p w14:paraId="59CD4AA3" w14:textId="77777777" w:rsidR="00E7373B" w:rsidRPr="0028057B" w:rsidRDefault="00E7373B" w:rsidP="00E7373B">
      <w:pPr>
        <w:numPr>
          <w:ilvl w:val="0"/>
          <w:numId w:val="36"/>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North Herts Primary Support Service (Behaviou</w:t>
      </w:r>
      <w:r>
        <w:rPr>
          <w:rFonts w:ascii="DM Sans" w:eastAsia="Times New Roman" w:hAnsi="DM Sans" w:cs="Calibri"/>
          <w:color w:val="000000"/>
          <w:lang w:eastAsia="en-GB"/>
        </w:rPr>
        <w:t>r</w:t>
      </w:r>
      <w:r w:rsidRPr="0028057B">
        <w:rPr>
          <w:rFonts w:ascii="DM Sans" w:eastAsia="Times New Roman" w:hAnsi="DM Sans" w:cs="Calibri"/>
          <w:color w:val="000000"/>
          <w:lang w:eastAsia="en-GB"/>
        </w:rPr>
        <w:t>) </w:t>
      </w:r>
    </w:p>
    <w:p w14:paraId="33B52B4E" w14:textId="77777777" w:rsidR="00E7373B" w:rsidRDefault="00E7373B" w:rsidP="00E7373B">
      <w:pPr>
        <w:numPr>
          <w:ilvl w:val="0"/>
          <w:numId w:val="36"/>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Children’s Centre </w:t>
      </w:r>
    </w:p>
    <w:p w14:paraId="111CF19A" w14:textId="27597CDE" w:rsidR="00E90607" w:rsidRPr="0028057B" w:rsidRDefault="00E90607" w:rsidP="00E7373B">
      <w:pPr>
        <w:numPr>
          <w:ilvl w:val="0"/>
          <w:numId w:val="36"/>
        </w:numPr>
        <w:spacing w:after="0" w:line="240" w:lineRule="auto"/>
        <w:ind w:left="1080" w:firstLine="0"/>
        <w:textAlignment w:val="baseline"/>
        <w:rPr>
          <w:rFonts w:ascii="DM Sans" w:eastAsia="Times New Roman" w:hAnsi="DM Sans" w:cs="Calibri"/>
          <w:color w:val="000000"/>
          <w:lang w:eastAsia="en-GB"/>
        </w:rPr>
      </w:pPr>
      <w:r>
        <w:rPr>
          <w:rFonts w:ascii="DM Sans" w:eastAsia="Times New Roman" w:hAnsi="DM Sans" w:cs="Calibri"/>
          <w:color w:val="000000"/>
          <w:lang w:eastAsia="en-GB"/>
        </w:rPr>
        <w:t>Mental Health Support Team (MHST)</w:t>
      </w:r>
    </w:p>
    <w:p w14:paraId="484B0BE1" w14:textId="77777777" w:rsidR="00E7373B" w:rsidRPr="0028057B" w:rsidRDefault="00E7373B" w:rsidP="00E7373B">
      <w:pPr>
        <w:numPr>
          <w:ilvl w:val="0"/>
          <w:numId w:val="36"/>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Health Visitor </w:t>
      </w:r>
    </w:p>
    <w:p w14:paraId="02138797" w14:textId="6B5AC0FF" w:rsidR="00E7373B" w:rsidRPr="0028057B" w:rsidRDefault="00E7373B" w:rsidP="00E7373B">
      <w:pPr>
        <w:numPr>
          <w:ilvl w:val="0"/>
          <w:numId w:val="36"/>
        </w:numPr>
        <w:spacing w:after="0" w:line="240" w:lineRule="auto"/>
        <w:ind w:left="1080" w:firstLine="0"/>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Attendance officer </w:t>
      </w:r>
      <w:r>
        <w:rPr>
          <w:rFonts w:ascii="DM Sans" w:eastAsia="Times New Roman" w:hAnsi="DM Sans" w:cs="Calibri"/>
          <w:color w:val="000000"/>
          <w:lang w:eastAsia="en-GB"/>
        </w:rPr>
        <w:t>(</w:t>
      </w:r>
      <w:r w:rsidR="00C933E3">
        <w:rPr>
          <w:rFonts w:ascii="DM Sans" w:eastAsia="Times New Roman" w:hAnsi="DM Sans" w:cs="Calibri"/>
          <w:color w:val="000000"/>
          <w:lang w:eastAsia="en-GB"/>
        </w:rPr>
        <w:t>Education Welfare Officer)</w:t>
      </w:r>
    </w:p>
    <w:p w14:paraId="2DCBECF8" w14:textId="247A0B66" w:rsidR="0028057B" w:rsidRPr="00E7373B" w:rsidRDefault="0028057B" w:rsidP="00E7373B">
      <w:pPr>
        <w:spacing w:after="0" w:line="240" w:lineRule="auto"/>
        <w:textAlignment w:val="baseline"/>
        <w:rPr>
          <w:rFonts w:ascii="DM Sans" w:eastAsia="Times New Roman" w:hAnsi="DM Sans" w:cs="Segoe UI"/>
          <w:lang w:eastAsia="en-GB"/>
        </w:rPr>
      </w:pPr>
    </w:p>
    <w:p w14:paraId="3191BB3A" w14:textId="77777777" w:rsidR="001450B4" w:rsidRDefault="001450B4" w:rsidP="0028057B">
      <w:pPr>
        <w:spacing w:after="0" w:line="240" w:lineRule="auto"/>
        <w:textAlignment w:val="baseline"/>
        <w:rPr>
          <w:rFonts w:ascii="DM Sans" w:eastAsia="Times New Roman" w:hAnsi="DM Sans" w:cs="Calibri"/>
          <w:b/>
          <w:bCs/>
          <w:color w:val="000000"/>
          <w:u w:val="single"/>
          <w:lang w:eastAsia="en-GB"/>
        </w:rPr>
      </w:pPr>
    </w:p>
    <w:p w14:paraId="034EC242" w14:textId="36ECB2BD"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b/>
          <w:bCs/>
          <w:color w:val="000000"/>
          <w:u w:val="single"/>
          <w:lang w:eastAsia="en-GB"/>
        </w:rPr>
        <w:t>What training have the staff supporting children with SEND had, or are currently having? </w:t>
      </w:r>
      <w:r w:rsidRPr="0028057B">
        <w:rPr>
          <w:rFonts w:ascii="DM Sans" w:eastAsia="Times New Roman" w:hAnsi="DM Sans" w:cs="Calibri"/>
          <w:color w:val="000000"/>
          <w:lang w:eastAsia="en-GB"/>
        </w:rPr>
        <w:t> </w:t>
      </w:r>
    </w:p>
    <w:p w14:paraId="7F7F217C"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4B348524" w14:textId="4A564BCB"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All staff access appropriate training to support them in meeting the needs of your child. Support staff are also given the opportunity to specialise in areas of need to support children</w:t>
      </w:r>
      <w:r w:rsidR="00E40F14" w:rsidRPr="002861A3">
        <w:rPr>
          <w:rFonts w:ascii="DM Sans" w:eastAsia="Times New Roman" w:hAnsi="DM Sans" w:cs="Calibri"/>
          <w:color w:val="000000"/>
          <w:lang w:eastAsia="en-GB"/>
        </w:rPr>
        <w:t>,</w:t>
      </w:r>
      <w:r w:rsidRPr="0028057B">
        <w:rPr>
          <w:rFonts w:ascii="DM Sans" w:eastAsia="Times New Roman" w:hAnsi="DM Sans" w:cs="Calibri"/>
          <w:color w:val="000000"/>
          <w:lang w:eastAsia="en-GB"/>
        </w:rPr>
        <w:t xml:space="preserve"> where identified.  </w:t>
      </w:r>
    </w:p>
    <w:p w14:paraId="38E480A2"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3127966D" w14:textId="721F9A6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xml:space="preserve">Below </w:t>
      </w:r>
      <w:r w:rsidR="005031DD">
        <w:rPr>
          <w:rFonts w:ascii="DM Sans" w:eastAsia="Times New Roman" w:hAnsi="DM Sans" w:cs="Calibri"/>
          <w:color w:val="000000"/>
          <w:lang w:eastAsia="en-GB"/>
        </w:rPr>
        <w:t>is</w:t>
      </w:r>
      <w:r w:rsidRPr="0028057B">
        <w:rPr>
          <w:rFonts w:ascii="DM Sans" w:eastAsia="Times New Roman" w:hAnsi="DM Sans" w:cs="Calibri"/>
          <w:color w:val="000000"/>
          <w:lang w:eastAsia="en-GB"/>
        </w:rPr>
        <w:t xml:space="preserve"> some of the training staff have attended: </w:t>
      </w:r>
    </w:p>
    <w:p w14:paraId="56C2A9B0"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6E6F7B01" w14:textId="7D35D18C" w:rsidR="00C933E3" w:rsidRDefault="00C933E3" w:rsidP="0028057B">
      <w:pPr>
        <w:numPr>
          <w:ilvl w:val="0"/>
          <w:numId w:val="39"/>
        </w:numPr>
        <w:spacing w:after="0" w:line="240" w:lineRule="auto"/>
        <w:ind w:left="1080" w:firstLine="0"/>
        <w:textAlignment w:val="baseline"/>
        <w:rPr>
          <w:rFonts w:ascii="DM Sans" w:eastAsia="Times New Roman" w:hAnsi="DM Sans" w:cs="Calibri"/>
          <w:color w:val="000000"/>
          <w:lang w:eastAsia="en-GB"/>
        </w:rPr>
      </w:pPr>
      <w:r w:rsidRPr="00B3177F">
        <w:rPr>
          <w:rFonts w:ascii="DM Sans" w:eastAsia="Times New Roman" w:hAnsi="DM Sans" w:cs="Calibri"/>
          <w:color w:val="000000"/>
          <w:lang w:eastAsia="en-GB"/>
        </w:rPr>
        <w:t>ADHD</w:t>
      </w:r>
      <w:r w:rsidR="003A3F05">
        <w:rPr>
          <w:rFonts w:ascii="DM Sans" w:eastAsia="Times New Roman" w:hAnsi="DM Sans" w:cs="Calibri"/>
          <w:color w:val="000000"/>
          <w:lang w:eastAsia="en-GB"/>
        </w:rPr>
        <w:t xml:space="preserve"> and ASD</w:t>
      </w:r>
    </w:p>
    <w:p w14:paraId="792C62A2" w14:textId="6A8E61AE" w:rsidR="003A3F05" w:rsidRDefault="003A3F05" w:rsidP="0028057B">
      <w:pPr>
        <w:numPr>
          <w:ilvl w:val="0"/>
          <w:numId w:val="39"/>
        </w:numPr>
        <w:spacing w:after="0" w:line="240" w:lineRule="auto"/>
        <w:ind w:left="1080" w:firstLine="0"/>
        <w:textAlignment w:val="baseline"/>
        <w:rPr>
          <w:rFonts w:ascii="DM Sans" w:eastAsia="Times New Roman" w:hAnsi="DM Sans" w:cs="Calibri"/>
          <w:color w:val="000000"/>
          <w:lang w:eastAsia="en-GB"/>
        </w:rPr>
      </w:pPr>
      <w:r>
        <w:rPr>
          <w:rFonts w:ascii="DM Sans" w:eastAsia="Times New Roman" w:hAnsi="DM Sans" w:cs="Calibri"/>
          <w:color w:val="000000"/>
          <w:lang w:eastAsia="en-GB"/>
        </w:rPr>
        <w:t>Sensory circuits</w:t>
      </w:r>
    </w:p>
    <w:p w14:paraId="67C1EFA2" w14:textId="1BE4AE29" w:rsidR="003A3F05" w:rsidRDefault="003A3F05" w:rsidP="0028057B">
      <w:pPr>
        <w:numPr>
          <w:ilvl w:val="0"/>
          <w:numId w:val="39"/>
        </w:numPr>
        <w:spacing w:after="0" w:line="240" w:lineRule="auto"/>
        <w:ind w:left="1080" w:firstLine="0"/>
        <w:textAlignment w:val="baseline"/>
        <w:rPr>
          <w:rFonts w:ascii="DM Sans" w:eastAsia="Times New Roman" w:hAnsi="DM Sans" w:cs="Calibri"/>
          <w:color w:val="000000"/>
          <w:lang w:eastAsia="en-GB"/>
        </w:rPr>
      </w:pPr>
      <w:r>
        <w:rPr>
          <w:rFonts w:ascii="DM Sans" w:eastAsia="Times New Roman" w:hAnsi="DM Sans" w:cs="Calibri"/>
          <w:color w:val="000000"/>
          <w:lang w:eastAsia="en-GB"/>
        </w:rPr>
        <w:t>Speech and language</w:t>
      </w:r>
    </w:p>
    <w:p w14:paraId="4D088186" w14:textId="78008A98" w:rsidR="003A3F05" w:rsidRDefault="003A3F05" w:rsidP="0028057B">
      <w:pPr>
        <w:numPr>
          <w:ilvl w:val="0"/>
          <w:numId w:val="39"/>
        </w:numPr>
        <w:spacing w:after="0" w:line="240" w:lineRule="auto"/>
        <w:ind w:left="1080" w:firstLine="0"/>
        <w:textAlignment w:val="baseline"/>
        <w:rPr>
          <w:rFonts w:ascii="DM Sans" w:eastAsia="Times New Roman" w:hAnsi="DM Sans" w:cs="Calibri"/>
          <w:color w:val="000000"/>
          <w:lang w:eastAsia="en-GB"/>
        </w:rPr>
      </w:pPr>
      <w:proofErr w:type="spellStart"/>
      <w:r>
        <w:rPr>
          <w:rFonts w:ascii="DM Sans" w:eastAsia="Times New Roman" w:hAnsi="DM Sans" w:cs="Calibri"/>
          <w:color w:val="000000"/>
          <w:lang w:eastAsia="en-GB"/>
        </w:rPr>
        <w:t>WellComm</w:t>
      </w:r>
      <w:proofErr w:type="spellEnd"/>
      <w:r>
        <w:rPr>
          <w:rFonts w:ascii="DM Sans" w:eastAsia="Times New Roman" w:hAnsi="DM Sans" w:cs="Calibri"/>
          <w:color w:val="000000"/>
          <w:lang w:eastAsia="en-GB"/>
        </w:rPr>
        <w:t xml:space="preserve"> </w:t>
      </w:r>
    </w:p>
    <w:p w14:paraId="74EFF047" w14:textId="311A20E4" w:rsidR="0098240D" w:rsidRPr="00B3177F" w:rsidRDefault="0098240D" w:rsidP="0028057B">
      <w:pPr>
        <w:numPr>
          <w:ilvl w:val="0"/>
          <w:numId w:val="39"/>
        </w:numPr>
        <w:spacing w:after="0" w:line="240" w:lineRule="auto"/>
        <w:ind w:left="1080" w:firstLine="0"/>
        <w:textAlignment w:val="baseline"/>
        <w:rPr>
          <w:rFonts w:ascii="DM Sans" w:eastAsia="Times New Roman" w:hAnsi="DM Sans" w:cs="Calibri"/>
          <w:color w:val="000000"/>
          <w:lang w:eastAsia="en-GB"/>
        </w:rPr>
      </w:pPr>
      <w:r>
        <w:rPr>
          <w:rFonts w:ascii="DM Sans" w:eastAsia="Times New Roman" w:hAnsi="DM Sans" w:cs="Calibri"/>
          <w:color w:val="000000"/>
          <w:lang w:eastAsia="en-GB"/>
        </w:rPr>
        <w:t xml:space="preserve">Attention </w:t>
      </w:r>
      <w:r w:rsidR="00BA7E7A">
        <w:rPr>
          <w:rFonts w:ascii="DM Sans" w:eastAsia="Times New Roman" w:hAnsi="DM Sans" w:cs="Calibri"/>
          <w:color w:val="000000"/>
          <w:lang w:eastAsia="en-GB"/>
        </w:rPr>
        <w:t>intervention</w:t>
      </w:r>
    </w:p>
    <w:p w14:paraId="223EAC1B" w14:textId="643B0906" w:rsidR="003A0FDD" w:rsidRPr="00B3177F" w:rsidRDefault="003A0FDD" w:rsidP="0028057B">
      <w:pPr>
        <w:numPr>
          <w:ilvl w:val="0"/>
          <w:numId w:val="39"/>
        </w:numPr>
        <w:spacing w:after="0" w:line="240" w:lineRule="auto"/>
        <w:ind w:left="1080" w:firstLine="0"/>
        <w:textAlignment w:val="baseline"/>
        <w:rPr>
          <w:rFonts w:ascii="DM Sans" w:eastAsia="Times New Roman" w:hAnsi="DM Sans" w:cs="Calibri"/>
          <w:color w:val="000000"/>
          <w:lang w:eastAsia="en-GB"/>
        </w:rPr>
      </w:pPr>
      <w:r w:rsidRPr="00B3177F">
        <w:rPr>
          <w:rFonts w:ascii="DM Sans" w:eastAsia="Times New Roman" w:hAnsi="DM Sans" w:cs="Calibri"/>
          <w:color w:val="000000"/>
          <w:lang w:eastAsia="en-GB"/>
        </w:rPr>
        <w:t>Behaviour (</w:t>
      </w:r>
      <w:r w:rsidR="00FD76CD" w:rsidRPr="00B3177F">
        <w:rPr>
          <w:rFonts w:ascii="DM Sans" w:eastAsia="Times New Roman" w:hAnsi="DM Sans" w:cs="Calibri"/>
          <w:color w:val="000000"/>
          <w:lang w:eastAsia="en-GB"/>
        </w:rPr>
        <w:t xml:space="preserve">Behind the </w:t>
      </w:r>
      <w:r w:rsidR="00B3177F" w:rsidRPr="00B3177F">
        <w:rPr>
          <w:rFonts w:ascii="DM Sans" w:eastAsia="Times New Roman" w:hAnsi="DM Sans" w:cs="Calibri"/>
          <w:color w:val="000000"/>
          <w:lang w:eastAsia="en-GB"/>
        </w:rPr>
        <w:t>Behaviour Training</w:t>
      </w:r>
      <w:r w:rsidRPr="00B3177F">
        <w:rPr>
          <w:rFonts w:ascii="DM Sans" w:eastAsia="Times New Roman" w:hAnsi="DM Sans" w:cs="Calibri"/>
          <w:color w:val="000000"/>
          <w:lang w:eastAsia="en-GB"/>
        </w:rPr>
        <w:t>)</w:t>
      </w:r>
    </w:p>
    <w:p w14:paraId="7985773C" w14:textId="57683894" w:rsidR="00B3177F" w:rsidRPr="00B3177F" w:rsidRDefault="00B3177F" w:rsidP="0028057B">
      <w:pPr>
        <w:numPr>
          <w:ilvl w:val="0"/>
          <w:numId w:val="39"/>
        </w:numPr>
        <w:spacing w:after="0" w:line="240" w:lineRule="auto"/>
        <w:ind w:left="1080" w:firstLine="0"/>
        <w:textAlignment w:val="baseline"/>
        <w:rPr>
          <w:rFonts w:ascii="DM Sans" w:eastAsia="Times New Roman" w:hAnsi="DM Sans" w:cs="Calibri"/>
          <w:color w:val="000000"/>
          <w:lang w:eastAsia="en-GB"/>
        </w:rPr>
      </w:pPr>
      <w:r w:rsidRPr="00B3177F">
        <w:rPr>
          <w:rFonts w:ascii="DM Sans" w:eastAsia="Times New Roman" w:hAnsi="DM Sans" w:cs="Calibri"/>
          <w:color w:val="000000"/>
          <w:lang w:eastAsia="en-GB"/>
        </w:rPr>
        <w:t>Thrive and Thrive practitioner training</w:t>
      </w:r>
    </w:p>
    <w:p w14:paraId="0199E2E6" w14:textId="77777777" w:rsidR="00EE333E" w:rsidRPr="00B3177F" w:rsidRDefault="00EE333E" w:rsidP="0028057B">
      <w:pPr>
        <w:numPr>
          <w:ilvl w:val="0"/>
          <w:numId w:val="39"/>
        </w:numPr>
        <w:spacing w:after="0" w:line="240" w:lineRule="auto"/>
        <w:ind w:left="1080" w:firstLine="0"/>
        <w:textAlignment w:val="baseline"/>
        <w:rPr>
          <w:rFonts w:ascii="DM Sans" w:eastAsia="Times New Roman" w:hAnsi="DM Sans" w:cs="Calibri"/>
          <w:color w:val="000000"/>
          <w:lang w:eastAsia="en-GB"/>
        </w:rPr>
      </w:pPr>
      <w:r w:rsidRPr="00B3177F">
        <w:rPr>
          <w:rFonts w:ascii="DM Sans" w:eastAsia="Times New Roman" w:hAnsi="DM Sans" w:cs="Calibri"/>
          <w:color w:val="000000"/>
          <w:lang w:eastAsia="en-GB"/>
        </w:rPr>
        <w:t>Adaptive Teaching</w:t>
      </w:r>
    </w:p>
    <w:p w14:paraId="411FA27B" w14:textId="15B68A95" w:rsidR="0028057B" w:rsidRPr="00B3177F" w:rsidRDefault="006144C0" w:rsidP="0028057B">
      <w:pPr>
        <w:numPr>
          <w:ilvl w:val="0"/>
          <w:numId w:val="39"/>
        </w:numPr>
        <w:spacing w:after="0" w:line="240" w:lineRule="auto"/>
        <w:ind w:left="1080" w:firstLine="0"/>
        <w:textAlignment w:val="baseline"/>
        <w:rPr>
          <w:rFonts w:ascii="DM Sans" w:eastAsia="Times New Roman" w:hAnsi="DM Sans" w:cs="Calibri"/>
          <w:color w:val="000000"/>
          <w:lang w:eastAsia="en-GB"/>
        </w:rPr>
      </w:pPr>
      <w:r w:rsidRPr="00B3177F">
        <w:rPr>
          <w:rFonts w:ascii="DM Sans" w:eastAsia="Times New Roman" w:hAnsi="DM Sans" w:cs="Calibri"/>
          <w:color w:val="000000"/>
          <w:lang w:eastAsia="en-GB"/>
        </w:rPr>
        <w:t>Reading fluency</w:t>
      </w:r>
    </w:p>
    <w:p w14:paraId="6D610040" w14:textId="5EBB35D6" w:rsidR="006144C0" w:rsidRPr="00B3177F" w:rsidRDefault="006144C0" w:rsidP="0028057B">
      <w:pPr>
        <w:numPr>
          <w:ilvl w:val="0"/>
          <w:numId w:val="39"/>
        </w:numPr>
        <w:spacing w:after="0" w:line="240" w:lineRule="auto"/>
        <w:ind w:left="1080" w:firstLine="0"/>
        <w:textAlignment w:val="baseline"/>
        <w:rPr>
          <w:rFonts w:ascii="DM Sans" w:eastAsia="Times New Roman" w:hAnsi="DM Sans" w:cs="Calibri"/>
          <w:color w:val="000000"/>
          <w:lang w:eastAsia="en-GB"/>
        </w:rPr>
      </w:pPr>
      <w:r w:rsidRPr="00B3177F">
        <w:rPr>
          <w:rFonts w:ascii="DM Sans" w:eastAsia="Times New Roman" w:hAnsi="DM Sans" w:cs="Calibri"/>
          <w:color w:val="000000"/>
          <w:lang w:eastAsia="en-GB"/>
        </w:rPr>
        <w:t>Developing vocabulary</w:t>
      </w:r>
    </w:p>
    <w:p w14:paraId="49850A01" w14:textId="62FBA143" w:rsidR="006144C0" w:rsidRPr="00B3177F" w:rsidRDefault="005031DD" w:rsidP="0028057B">
      <w:pPr>
        <w:numPr>
          <w:ilvl w:val="0"/>
          <w:numId w:val="39"/>
        </w:numPr>
        <w:spacing w:after="0" w:line="240" w:lineRule="auto"/>
        <w:ind w:left="1080" w:firstLine="0"/>
        <w:textAlignment w:val="baseline"/>
        <w:rPr>
          <w:rFonts w:ascii="DM Sans" w:eastAsia="Times New Roman" w:hAnsi="DM Sans" w:cs="Calibri"/>
          <w:color w:val="000000"/>
          <w:lang w:eastAsia="en-GB"/>
        </w:rPr>
      </w:pPr>
      <w:r w:rsidRPr="00B3177F">
        <w:rPr>
          <w:rFonts w:ascii="DM Sans" w:eastAsia="Times New Roman" w:hAnsi="DM Sans" w:cs="Calibri"/>
          <w:color w:val="000000"/>
          <w:lang w:eastAsia="en-GB"/>
        </w:rPr>
        <w:t>Phonics</w:t>
      </w:r>
      <w:r w:rsidR="0098240D">
        <w:rPr>
          <w:rFonts w:ascii="DM Sans" w:eastAsia="Times New Roman" w:hAnsi="DM Sans" w:cs="Calibri"/>
          <w:color w:val="000000"/>
          <w:lang w:eastAsia="en-GB"/>
        </w:rPr>
        <w:t xml:space="preserve"> – Little Wandle SEND training</w:t>
      </w:r>
    </w:p>
    <w:p w14:paraId="535C7BB7" w14:textId="1D15812A" w:rsidR="00FD76CD" w:rsidRPr="00B3177F" w:rsidRDefault="00FD76CD" w:rsidP="0028057B">
      <w:pPr>
        <w:numPr>
          <w:ilvl w:val="0"/>
          <w:numId w:val="39"/>
        </w:numPr>
        <w:spacing w:after="0" w:line="240" w:lineRule="auto"/>
        <w:ind w:left="1080" w:firstLine="0"/>
        <w:textAlignment w:val="baseline"/>
        <w:rPr>
          <w:rFonts w:ascii="DM Sans" w:eastAsia="Times New Roman" w:hAnsi="DM Sans" w:cs="Calibri"/>
          <w:color w:val="000000"/>
          <w:lang w:eastAsia="en-GB"/>
        </w:rPr>
      </w:pPr>
      <w:r w:rsidRPr="00B3177F">
        <w:rPr>
          <w:rFonts w:ascii="DM Sans" w:eastAsia="Times New Roman" w:hAnsi="DM Sans" w:cs="Calibri"/>
          <w:color w:val="000000"/>
          <w:lang w:eastAsia="en-GB"/>
        </w:rPr>
        <w:t>Concrete, pictorial and abstract approach to Maths</w:t>
      </w:r>
    </w:p>
    <w:p w14:paraId="25B313C0" w14:textId="5EF4DB3D" w:rsidR="00683C3F" w:rsidRPr="00B3177F" w:rsidRDefault="00683C3F" w:rsidP="0028057B">
      <w:pPr>
        <w:numPr>
          <w:ilvl w:val="0"/>
          <w:numId w:val="39"/>
        </w:numPr>
        <w:spacing w:after="0" w:line="240" w:lineRule="auto"/>
        <w:ind w:left="1080" w:firstLine="0"/>
        <w:textAlignment w:val="baseline"/>
        <w:rPr>
          <w:rFonts w:ascii="DM Sans" w:eastAsia="Times New Roman" w:hAnsi="DM Sans" w:cs="Calibri"/>
          <w:color w:val="000000"/>
          <w:lang w:eastAsia="en-GB"/>
        </w:rPr>
      </w:pPr>
      <w:r w:rsidRPr="00B3177F">
        <w:rPr>
          <w:rFonts w:ascii="DM Sans" w:eastAsia="Times New Roman" w:hAnsi="DM Sans" w:cs="Calibri"/>
          <w:color w:val="000000"/>
          <w:lang w:eastAsia="en-GB"/>
        </w:rPr>
        <w:t>Learning environments</w:t>
      </w:r>
    </w:p>
    <w:p w14:paraId="48C95046" w14:textId="447F4995" w:rsidR="00683C3F" w:rsidRPr="00B3177F" w:rsidRDefault="00944A38" w:rsidP="0028057B">
      <w:pPr>
        <w:numPr>
          <w:ilvl w:val="0"/>
          <w:numId w:val="39"/>
        </w:numPr>
        <w:spacing w:after="0" w:line="240" w:lineRule="auto"/>
        <w:ind w:left="1080" w:firstLine="0"/>
        <w:textAlignment w:val="baseline"/>
        <w:rPr>
          <w:rFonts w:ascii="DM Sans" w:eastAsia="Times New Roman" w:hAnsi="DM Sans" w:cs="Calibri"/>
          <w:color w:val="000000"/>
          <w:lang w:eastAsia="en-GB"/>
        </w:rPr>
      </w:pPr>
      <w:r w:rsidRPr="00B3177F">
        <w:rPr>
          <w:rFonts w:ascii="DM Sans" w:eastAsia="Times New Roman" w:hAnsi="DM Sans" w:cs="Calibri"/>
          <w:color w:val="000000"/>
          <w:lang w:eastAsia="en-GB"/>
        </w:rPr>
        <w:t xml:space="preserve">EEF </w:t>
      </w:r>
      <w:r w:rsidR="00256F47" w:rsidRPr="00B3177F">
        <w:rPr>
          <w:rFonts w:ascii="DM Sans" w:eastAsia="Times New Roman" w:hAnsi="DM Sans" w:cs="Calibri"/>
          <w:color w:val="000000"/>
          <w:lang w:eastAsia="en-GB"/>
        </w:rPr>
        <w:t>‘</w:t>
      </w:r>
      <w:r w:rsidRPr="00B3177F">
        <w:rPr>
          <w:rFonts w:ascii="DM Sans" w:eastAsia="Times New Roman" w:hAnsi="DM Sans" w:cs="Calibri"/>
          <w:color w:val="000000"/>
          <w:lang w:eastAsia="en-GB"/>
        </w:rPr>
        <w:t>Five a Day</w:t>
      </w:r>
      <w:r w:rsidR="00256F47" w:rsidRPr="00B3177F">
        <w:rPr>
          <w:rFonts w:ascii="DM Sans" w:eastAsia="Times New Roman" w:hAnsi="DM Sans" w:cs="Calibri"/>
          <w:color w:val="000000"/>
          <w:lang w:eastAsia="en-GB"/>
        </w:rPr>
        <w:t>’</w:t>
      </w:r>
      <w:r w:rsidRPr="00B3177F">
        <w:rPr>
          <w:rFonts w:ascii="DM Sans" w:eastAsia="Times New Roman" w:hAnsi="DM Sans" w:cs="Calibri"/>
          <w:color w:val="000000"/>
          <w:lang w:eastAsia="en-GB"/>
        </w:rPr>
        <w:t xml:space="preserve"> to support SEND children in class</w:t>
      </w:r>
    </w:p>
    <w:p w14:paraId="75A914BC" w14:textId="5D08F18A" w:rsidR="0028057B" w:rsidRPr="0028057B" w:rsidRDefault="0028057B" w:rsidP="0028057B">
      <w:pPr>
        <w:spacing w:after="0" w:line="240" w:lineRule="auto"/>
        <w:textAlignment w:val="baseline"/>
        <w:rPr>
          <w:rFonts w:ascii="DM Sans" w:eastAsia="Times New Roman" w:hAnsi="DM Sans" w:cs="Segoe UI"/>
          <w:lang w:eastAsia="en-GB"/>
        </w:rPr>
      </w:pPr>
    </w:p>
    <w:p w14:paraId="2A13E72D" w14:textId="77777777" w:rsidR="001450B4" w:rsidRDefault="001450B4" w:rsidP="0028057B">
      <w:pPr>
        <w:spacing w:after="0" w:line="240" w:lineRule="auto"/>
        <w:textAlignment w:val="baseline"/>
        <w:rPr>
          <w:rFonts w:ascii="DM Sans" w:eastAsia="Times New Roman" w:hAnsi="DM Sans" w:cs="Calibri"/>
          <w:b/>
          <w:bCs/>
          <w:color w:val="000000"/>
          <w:u w:val="single"/>
          <w:lang w:eastAsia="en-GB"/>
        </w:rPr>
      </w:pPr>
    </w:p>
    <w:p w14:paraId="728D5825" w14:textId="3EC86D3F"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b/>
          <w:bCs/>
          <w:color w:val="000000"/>
          <w:u w:val="single"/>
          <w:lang w:eastAsia="en-GB"/>
        </w:rPr>
        <w:t>How are the school’s resources allocated and matched to children’s special educational needs? </w:t>
      </w:r>
      <w:r w:rsidRPr="0028057B">
        <w:rPr>
          <w:rFonts w:ascii="DM Sans" w:eastAsia="Times New Roman" w:hAnsi="DM Sans" w:cs="Calibri"/>
          <w:color w:val="000000"/>
          <w:lang w:eastAsia="en-GB"/>
        </w:rPr>
        <w:t> </w:t>
      </w:r>
    </w:p>
    <w:p w14:paraId="337B7A5B"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2311B2BA"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In considering our provision for children, we acknowledge that every child is an individual and that some children will require access to a greater range of resources to enable them to access the curriculum as fully as possible and to make good progress in their learning. </w:t>
      </w:r>
    </w:p>
    <w:p w14:paraId="79024FDA"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68BE4691" w14:textId="6BA6888E"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xml:space="preserve">For most children, including those receiving SEN support, the school </w:t>
      </w:r>
      <w:proofErr w:type="gramStart"/>
      <w:r w:rsidRPr="0028057B">
        <w:rPr>
          <w:rFonts w:ascii="DM Sans" w:eastAsia="Times New Roman" w:hAnsi="DM Sans" w:cs="Calibri"/>
          <w:color w:val="000000"/>
          <w:lang w:eastAsia="en-GB"/>
        </w:rPr>
        <w:t>is able to</w:t>
      </w:r>
      <w:proofErr w:type="gramEnd"/>
      <w:r w:rsidRPr="0028057B">
        <w:rPr>
          <w:rFonts w:ascii="DM Sans" w:eastAsia="Times New Roman" w:hAnsi="DM Sans" w:cs="Calibri"/>
          <w:color w:val="000000"/>
          <w:lang w:eastAsia="en-GB"/>
        </w:rPr>
        <w:t xml:space="preserve"> provide the support needed to meet the individual needs</w:t>
      </w:r>
      <w:r w:rsidR="00E40F14" w:rsidRPr="002861A3">
        <w:rPr>
          <w:rFonts w:ascii="DM Sans" w:eastAsia="Times New Roman" w:hAnsi="DM Sans" w:cs="Calibri"/>
          <w:color w:val="000000"/>
          <w:lang w:eastAsia="en-GB"/>
        </w:rPr>
        <w:t>,</w:t>
      </w:r>
      <w:r w:rsidRPr="0028057B">
        <w:rPr>
          <w:rFonts w:ascii="DM Sans" w:eastAsia="Times New Roman" w:hAnsi="DM Sans" w:cs="Calibri"/>
          <w:color w:val="000000"/>
          <w:lang w:eastAsia="en-GB"/>
        </w:rPr>
        <w:t xml:space="preserve"> using funding provided by the Local </w:t>
      </w:r>
      <w:r w:rsidRPr="0028057B">
        <w:rPr>
          <w:rFonts w:ascii="DM Sans" w:eastAsia="Times New Roman" w:hAnsi="DM Sans" w:cs="Calibri"/>
          <w:color w:val="000000"/>
          <w:lang w:eastAsia="en-GB"/>
        </w:rPr>
        <w:lastRenderedPageBreak/>
        <w:t>Authority. Provision is identified and tracked using a system of provision mapping which takes place every half term and which enables provision to be matched to needs. </w:t>
      </w:r>
    </w:p>
    <w:p w14:paraId="66A629ED"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0FA34F9A"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xml:space="preserve">Occasionally a child’s needs are determined to be exceptional. This generally means that the provision required involves a range of professionals and a high level of sustained intervention </w:t>
      </w:r>
      <w:proofErr w:type="gramStart"/>
      <w:r w:rsidRPr="0028057B">
        <w:rPr>
          <w:rFonts w:ascii="DM Sans" w:eastAsia="Times New Roman" w:hAnsi="DM Sans" w:cs="Calibri"/>
          <w:color w:val="000000"/>
          <w:lang w:eastAsia="en-GB"/>
        </w:rPr>
        <w:t>in order for</w:t>
      </w:r>
      <w:proofErr w:type="gramEnd"/>
      <w:r w:rsidRPr="0028057B">
        <w:rPr>
          <w:rFonts w:ascii="DM Sans" w:eastAsia="Times New Roman" w:hAnsi="DM Sans" w:cs="Calibri"/>
          <w:color w:val="000000"/>
          <w:lang w:eastAsia="en-GB"/>
        </w:rPr>
        <w:t xml:space="preserve"> a child to be able to access the curriculum as fully as possible. If this is the case, the school can make an application for exceptional/higher needs funding (ENF/HNF) or an Education Health Care Needs Assessment (EHCPNA). </w:t>
      </w:r>
    </w:p>
    <w:p w14:paraId="07318D02"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12FB32D6"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49D9FC8E"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b/>
          <w:bCs/>
          <w:color w:val="000000"/>
          <w:u w:val="single"/>
          <w:lang w:eastAsia="en-GB"/>
        </w:rPr>
        <w:t>How will Garden City Academy support my child when transferring schools?</w:t>
      </w:r>
      <w:r w:rsidRPr="0028057B">
        <w:rPr>
          <w:rFonts w:ascii="DM Sans" w:eastAsia="Times New Roman" w:hAnsi="DM Sans" w:cs="Calibri"/>
          <w:color w:val="000000"/>
          <w:lang w:eastAsia="en-GB"/>
        </w:rPr>
        <w:t> </w:t>
      </w:r>
    </w:p>
    <w:p w14:paraId="4ABAB1FF"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774B5861"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color w:val="000000"/>
          <w:lang w:eastAsia="en-GB"/>
        </w:rPr>
        <w:t>We recognise that transfer to new schools and transitions between classes, or for some children, even changes to routines, can be stressful for children and parents and promote feelings of anxiety. We provide the following support to minimise the difficulties associated with these changes:  </w:t>
      </w:r>
    </w:p>
    <w:p w14:paraId="208A6BCA"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color w:val="000000"/>
          <w:lang w:eastAsia="en-GB"/>
        </w:rPr>
        <w:t> </w:t>
      </w:r>
    </w:p>
    <w:p w14:paraId="7955E33F"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b/>
          <w:bCs/>
          <w:color w:val="000000"/>
          <w:lang w:eastAsia="en-GB"/>
        </w:rPr>
        <w:t>If your child is joining us from another school: </w:t>
      </w:r>
      <w:r w:rsidRPr="0028057B">
        <w:rPr>
          <w:rFonts w:ascii="DM Sans" w:eastAsia="Times New Roman" w:hAnsi="DM Sans" w:cs="Calibri"/>
          <w:color w:val="000000"/>
          <w:lang w:eastAsia="en-GB"/>
        </w:rPr>
        <w:t> </w:t>
      </w:r>
    </w:p>
    <w:p w14:paraId="6EFBD0EF" w14:textId="77777777" w:rsidR="0028057B" w:rsidRPr="0028057B" w:rsidRDefault="0028057B" w:rsidP="0028057B">
      <w:pPr>
        <w:numPr>
          <w:ilvl w:val="0"/>
          <w:numId w:val="42"/>
        </w:numPr>
        <w:spacing w:after="0" w:line="240" w:lineRule="auto"/>
        <w:ind w:left="1080" w:firstLine="0"/>
        <w:textAlignment w:val="baseline"/>
        <w:rPr>
          <w:rFonts w:ascii="DM Sans" w:eastAsia="Times New Roman" w:hAnsi="DM Sans" w:cs="Calibri"/>
          <w:lang w:eastAsia="en-GB"/>
        </w:rPr>
      </w:pPr>
      <w:r w:rsidRPr="0028057B">
        <w:rPr>
          <w:rFonts w:ascii="DM Sans" w:eastAsia="Times New Roman" w:hAnsi="DM Sans" w:cs="Calibri"/>
          <w:color w:val="000000"/>
          <w:lang w:eastAsia="en-GB"/>
        </w:rPr>
        <w:t>The SENCo/class staff will visit our feeder nurseries  </w:t>
      </w:r>
    </w:p>
    <w:p w14:paraId="4D8B5423" w14:textId="6ED1994F" w:rsidR="0028057B" w:rsidRPr="0028057B" w:rsidRDefault="0028057B" w:rsidP="0028057B">
      <w:pPr>
        <w:numPr>
          <w:ilvl w:val="0"/>
          <w:numId w:val="42"/>
        </w:numPr>
        <w:spacing w:after="0" w:line="240" w:lineRule="auto"/>
        <w:ind w:left="1080" w:firstLine="0"/>
        <w:textAlignment w:val="baseline"/>
        <w:rPr>
          <w:rFonts w:ascii="DM Sans" w:eastAsia="Times New Roman" w:hAnsi="DM Sans" w:cs="Calibri"/>
          <w:lang w:eastAsia="en-GB"/>
        </w:rPr>
      </w:pPr>
      <w:r w:rsidRPr="0028057B">
        <w:rPr>
          <w:rFonts w:ascii="DM Sans" w:eastAsia="Times New Roman" w:hAnsi="DM Sans" w:cs="Calibri"/>
          <w:color w:val="000000"/>
          <w:lang w:eastAsia="en-GB"/>
        </w:rPr>
        <w:t>The SENCo will contact the SENCo from your child’s current school to discuss their needs and where needed</w:t>
      </w:r>
      <w:r w:rsidR="00E40F14" w:rsidRPr="002861A3">
        <w:rPr>
          <w:rFonts w:ascii="DM Sans" w:eastAsia="Times New Roman" w:hAnsi="DM Sans" w:cs="Calibri"/>
          <w:color w:val="000000"/>
          <w:lang w:eastAsia="en-GB"/>
        </w:rPr>
        <w:t>,</w:t>
      </w:r>
      <w:r w:rsidRPr="0028057B">
        <w:rPr>
          <w:rFonts w:ascii="DM Sans" w:eastAsia="Times New Roman" w:hAnsi="DM Sans" w:cs="Calibri"/>
          <w:color w:val="000000"/>
          <w:lang w:eastAsia="en-GB"/>
        </w:rPr>
        <w:t xml:space="preserve"> they will visit at the previous school to meet the staff and families  </w:t>
      </w:r>
    </w:p>
    <w:p w14:paraId="7527B188" w14:textId="77777777" w:rsidR="0028057B" w:rsidRPr="0028057B" w:rsidRDefault="0028057B" w:rsidP="0028057B">
      <w:pPr>
        <w:numPr>
          <w:ilvl w:val="0"/>
          <w:numId w:val="42"/>
        </w:numPr>
        <w:spacing w:after="0" w:line="240" w:lineRule="auto"/>
        <w:ind w:left="1080" w:firstLine="0"/>
        <w:textAlignment w:val="baseline"/>
        <w:rPr>
          <w:rFonts w:ascii="DM Sans" w:eastAsia="Times New Roman" w:hAnsi="DM Sans" w:cs="Calibri"/>
          <w:lang w:eastAsia="en-GB"/>
        </w:rPr>
      </w:pPr>
      <w:r w:rsidRPr="0028057B">
        <w:rPr>
          <w:rFonts w:ascii="DM Sans" w:eastAsia="Times New Roman" w:hAnsi="DM Sans" w:cs="Calibri"/>
          <w:color w:val="000000"/>
          <w:lang w:eastAsia="en-GB"/>
        </w:rPr>
        <w:t>Your child will be able to visit our school, often on more than one occasion and resources can be tailored to meet each child’s needs to ensure a positive transfer  </w:t>
      </w:r>
    </w:p>
    <w:p w14:paraId="0ED2A10D"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color w:val="000000"/>
          <w:lang w:eastAsia="en-GB"/>
        </w:rPr>
        <w:t> </w:t>
      </w:r>
    </w:p>
    <w:p w14:paraId="41791FE7"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b/>
          <w:bCs/>
          <w:color w:val="000000"/>
          <w:lang w:eastAsia="en-GB"/>
        </w:rPr>
        <w:t>If your child is moving to another school: </w:t>
      </w:r>
      <w:r w:rsidRPr="0028057B">
        <w:rPr>
          <w:rFonts w:ascii="DM Sans" w:eastAsia="Times New Roman" w:hAnsi="DM Sans" w:cs="Calibri"/>
          <w:color w:val="000000"/>
          <w:lang w:eastAsia="en-GB"/>
        </w:rPr>
        <w:t> </w:t>
      </w:r>
    </w:p>
    <w:p w14:paraId="5EC9B2E3" w14:textId="77777777" w:rsidR="0028057B" w:rsidRPr="0028057B" w:rsidRDefault="0028057B" w:rsidP="0028057B">
      <w:pPr>
        <w:numPr>
          <w:ilvl w:val="0"/>
          <w:numId w:val="43"/>
        </w:numPr>
        <w:spacing w:after="0" w:line="240" w:lineRule="auto"/>
        <w:ind w:left="1080" w:firstLine="0"/>
        <w:textAlignment w:val="baseline"/>
        <w:rPr>
          <w:rFonts w:ascii="DM Sans" w:eastAsia="Times New Roman" w:hAnsi="DM Sans" w:cs="Calibri"/>
          <w:lang w:eastAsia="en-GB"/>
        </w:rPr>
      </w:pPr>
      <w:r w:rsidRPr="0028057B">
        <w:rPr>
          <w:rFonts w:ascii="DM Sans" w:eastAsia="Times New Roman" w:hAnsi="DM Sans" w:cs="Calibri"/>
          <w:color w:val="000000"/>
          <w:lang w:eastAsia="en-GB"/>
        </w:rPr>
        <w:t>We will contact the school SENCo and ensure they know about any special arrangements or support that needs to be made for your child.  </w:t>
      </w:r>
    </w:p>
    <w:p w14:paraId="7AE0A3B9" w14:textId="77777777" w:rsidR="0028057B" w:rsidRPr="0028057B" w:rsidRDefault="0028057B" w:rsidP="0028057B">
      <w:pPr>
        <w:numPr>
          <w:ilvl w:val="0"/>
          <w:numId w:val="43"/>
        </w:numPr>
        <w:spacing w:after="0" w:line="240" w:lineRule="auto"/>
        <w:ind w:left="1080" w:firstLine="0"/>
        <w:textAlignment w:val="baseline"/>
        <w:rPr>
          <w:rFonts w:ascii="DM Sans" w:eastAsia="Times New Roman" w:hAnsi="DM Sans" w:cs="Calibri"/>
          <w:lang w:eastAsia="en-GB"/>
        </w:rPr>
      </w:pPr>
      <w:r w:rsidRPr="0028057B">
        <w:rPr>
          <w:rFonts w:ascii="DM Sans" w:eastAsia="Times New Roman" w:hAnsi="DM Sans" w:cs="Calibri"/>
          <w:color w:val="000000"/>
          <w:lang w:eastAsia="en-GB"/>
        </w:rPr>
        <w:t>A planning meeting will take place with the SENCo from the new school.  </w:t>
      </w:r>
    </w:p>
    <w:p w14:paraId="16F5FAAD" w14:textId="77777777" w:rsidR="0028057B" w:rsidRPr="0028057B" w:rsidRDefault="0028057B" w:rsidP="0028057B">
      <w:pPr>
        <w:numPr>
          <w:ilvl w:val="0"/>
          <w:numId w:val="43"/>
        </w:numPr>
        <w:spacing w:after="0" w:line="240" w:lineRule="auto"/>
        <w:ind w:left="1080" w:firstLine="0"/>
        <w:textAlignment w:val="baseline"/>
        <w:rPr>
          <w:rFonts w:ascii="DM Sans" w:eastAsia="Times New Roman" w:hAnsi="DM Sans" w:cs="Calibri"/>
          <w:lang w:eastAsia="en-GB"/>
        </w:rPr>
      </w:pPr>
      <w:r w:rsidRPr="0028057B">
        <w:rPr>
          <w:rFonts w:ascii="DM Sans" w:eastAsia="Times New Roman" w:hAnsi="DM Sans" w:cs="Calibri"/>
          <w:color w:val="000000"/>
          <w:lang w:eastAsia="en-GB"/>
        </w:rPr>
        <w:t>We will make sure that all records about your child are passed on as soon as possible. </w:t>
      </w:r>
    </w:p>
    <w:p w14:paraId="759E8C19" w14:textId="77777777" w:rsidR="0028057B" w:rsidRPr="0028057B" w:rsidRDefault="0028057B" w:rsidP="0028057B">
      <w:pPr>
        <w:numPr>
          <w:ilvl w:val="0"/>
          <w:numId w:val="43"/>
        </w:numPr>
        <w:spacing w:after="0" w:line="240" w:lineRule="auto"/>
        <w:ind w:left="1080" w:firstLine="0"/>
        <w:textAlignment w:val="baseline"/>
        <w:rPr>
          <w:rFonts w:ascii="DM Sans" w:eastAsia="Times New Roman" w:hAnsi="DM Sans" w:cs="Calibri"/>
          <w:lang w:eastAsia="en-GB"/>
        </w:rPr>
      </w:pPr>
      <w:r w:rsidRPr="0028057B">
        <w:rPr>
          <w:rFonts w:ascii="DM Sans" w:eastAsia="Times New Roman" w:hAnsi="DM Sans" w:cs="Calibri"/>
          <w:color w:val="000000"/>
          <w:lang w:eastAsia="en-GB"/>
        </w:rPr>
        <w:t xml:space="preserve">Parents will be encouraged to </w:t>
      </w:r>
      <w:proofErr w:type="gramStart"/>
      <w:r w:rsidRPr="0028057B">
        <w:rPr>
          <w:rFonts w:ascii="DM Sans" w:eastAsia="Times New Roman" w:hAnsi="DM Sans" w:cs="Calibri"/>
          <w:color w:val="000000"/>
          <w:lang w:eastAsia="en-GB"/>
        </w:rPr>
        <w:t>make arrangements</w:t>
      </w:r>
      <w:proofErr w:type="gramEnd"/>
      <w:r w:rsidRPr="0028057B">
        <w:rPr>
          <w:rFonts w:ascii="DM Sans" w:eastAsia="Times New Roman" w:hAnsi="DM Sans" w:cs="Calibri"/>
          <w:color w:val="000000"/>
          <w:lang w:eastAsia="en-GB"/>
        </w:rPr>
        <w:t xml:space="preserve"> to meet the SENCo at the receiving school to share their knowledge of their child.  </w:t>
      </w:r>
    </w:p>
    <w:p w14:paraId="5E717F56" w14:textId="77777777" w:rsidR="0028057B" w:rsidRPr="0028057B" w:rsidRDefault="0028057B" w:rsidP="0028057B">
      <w:pPr>
        <w:numPr>
          <w:ilvl w:val="0"/>
          <w:numId w:val="44"/>
        </w:numPr>
        <w:spacing w:after="0" w:line="240" w:lineRule="auto"/>
        <w:ind w:left="1080" w:firstLine="0"/>
        <w:textAlignment w:val="baseline"/>
        <w:rPr>
          <w:rFonts w:ascii="DM Sans" w:eastAsia="Times New Roman" w:hAnsi="DM Sans" w:cs="Calibri"/>
          <w:lang w:eastAsia="en-GB"/>
        </w:rPr>
      </w:pPr>
      <w:r w:rsidRPr="0028057B">
        <w:rPr>
          <w:rFonts w:ascii="DM Sans" w:eastAsia="Times New Roman" w:hAnsi="DM Sans" w:cs="Calibri"/>
          <w:color w:val="000000"/>
          <w:lang w:eastAsia="en-GB"/>
        </w:rPr>
        <w:t>The SENCo will arrange extra visits to the new school in addition to transition  </w:t>
      </w:r>
    </w:p>
    <w:p w14:paraId="432EE194"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color w:val="000000"/>
          <w:lang w:eastAsia="en-GB"/>
        </w:rPr>
        <w:t> </w:t>
      </w:r>
    </w:p>
    <w:p w14:paraId="7890D4B6"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b/>
          <w:bCs/>
          <w:color w:val="000000"/>
          <w:lang w:eastAsia="en-GB"/>
        </w:rPr>
        <w:t>When moving classes in school: </w:t>
      </w:r>
      <w:r w:rsidRPr="0028057B">
        <w:rPr>
          <w:rFonts w:ascii="DM Sans" w:eastAsia="Times New Roman" w:hAnsi="DM Sans" w:cs="Calibri"/>
          <w:color w:val="000000"/>
          <w:lang w:eastAsia="en-GB"/>
        </w:rPr>
        <w:t> </w:t>
      </w:r>
    </w:p>
    <w:p w14:paraId="673D442C" w14:textId="79F350ED" w:rsidR="0028057B" w:rsidRPr="0028057B" w:rsidRDefault="0028057B" w:rsidP="0028057B">
      <w:pPr>
        <w:numPr>
          <w:ilvl w:val="0"/>
          <w:numId w:val="45"/>
        </w:numPr>
        <w:spacing w:after="0" w:line="240" w:lineRule="auto"/>
        <w:ind w:left="1080" w:firstLine="0"/>
        <w:textAlignment w:val="baseline"/>
        <w:rPr>
          <w:rFonts w:ascii="DM Sans" w:eastAsia="Times New Roman" w:hAnsi="DM Sans" w:cs="Calibri"/>
          <w:lang w:eastAsia="en-GB"/>
        </w:rPr>
      </w:pPr>
      <w:r w:rsidRPr="0028057B">
        <w:rPr>
          <w:rFonts w:ascii="DM Sans" w:eastAsia="Times New Roman" w:hAnsi="DM Sans" w:cs="Calibri"/>
          <w:color w:val="000000"/>
          <w:lang w:eastAsia="en-GB"/>
        </w:rPr>
        <w:t>Information will be passed on to the new class teacher in advance and in most cases</w:t>
      </w:r>
      <w:r w:rsidR="00E40F14" w:rsidRPr="002861A3">
        <w:rPr>
          <w:rFonts w:ascii="DM Sans" w:eastAsia="Times New Roman" w:hAnsi="DM Sans" w:cs="Calibri"/>
          <w:color w:val="000000"/>
          <w:lang w:eastAsia="en-GB"/>
        </w:rPr>
        <w:t>,</w:t>
      </w:r>
      <w:r w:rsidRPr="0028057B">
        <w:rPr>
          <w:rFonts w:ascii="DM Sans" w:eastAsia="Times New Roman" w:hAnsi="DM Sans" w:cs="Calibri"/>
          <w:color w:val="000000"/>
          <w:lang w:eastAsia="en-GB"/>
        </w:rPr>
        <w:t xml:space="preserve"> a planning meeting will take place with the new teacher.  </w:t>
      </w:r>
    </w:p>
    <w:p w14:paraId="3DF4C78D" w14:textId="77777777" w:rsidR="00E40F14" w:rsidRPr="002861A3" w:rsidRDefault="0028057B" w:rsidP="0028057B">
      <w:pPr>
        <w:numPr>
          <w:ilvl w:val="0"/>
          <w:numId w:val="45"/>
        </w:numPr>
        <w:spacing w:after="0" w:line="240" w:lineRule="auto"/>
        <w:ind w:left="1080" w:firstLine="0"/>
        <w:textAlignment w:val="baseline"/>
        <w:rPr>
          <w:rFonts w:ascii="DM Sans" w:eastAsia="Times New Roman" w:hAnsi="DM Sans" w:cs="Calibri"/>
          <w:lang w:eastAsia="en-GB"/>
        </w:rPr>
      </w:pPr>
      <w:r w:rsidRPr="0028057B">
        <w:rPr>
          <w:rFonts w:ascii="DM Sans" w:eastAsia="Times New Roman" w:hAnsi="DM Sans" w:cs="Calibri"/>
          <w:color w:val="000000"/>
          <w:lang w:eastAsia="en-GB"/>
        </w:rPr>
        <w:t xml:space="preserve">Children will be given the opportunity to meet their next teacher and to visit the classroom during the half term before they move up </w:t>
      </w:r>
      <w:proofErr w:type="gramStart"/>
      <w:r w:rsidRPr="0028057B">
        <w:rPr>
          <w:rFonts w:ascii="DM Sans" w:eastAsia="Times New Roman" w:hAnsi="DM Sans" w:cs="Calibri"/>
          <w:color w:val="000000"/>
          <w:lang w:eastAsia="en-GB"/>
        </w:rPr>
        <w:t>in order to</w:t>
      </w:r>
      <w:proofErr w:type="gramEnd"/>
      <w:r w:rsidRPr="0028057B">
        <w:rPr>
          <w:rFonts w:ascii="DM Sans" w:eastAsia="Times New Roman" w:hAnsi="DM Sans" w:cs="Calibri"/>
          <w:color w:val="000000"/>
          <w:lang w:eastAsia="en-GB"/>
        </w:rPr>
        <w:t xml:space="preserve"> familiarise themselves with their new surroundings and the people who will be supporting them. </w:t>
      </w:r>
    </w:p>
    <w:p w14:paraId="346D4824" w14:textId="22E8945D" w:rsidR="0028057B" w:rsidRPr="0028057B" w:rsidRDefault="00E40F14" w:rsidP="0028057B">
      <w:pPr>
        <w:numPr>
          <w:ilvl w:val="0"/>
          <w:numId w:val="45"/>
        </w:numPr>
        <w:spacing w:after="0" w:line="240" w:lineRule="auto"/>
        <w:ind w:left="1080" w:firstLine="0"/>
        <w:textAlignment w:val="baseline"/>
        <w:rPr>
          <w:rFonts w:ascii="DM Sans" w:eastAsia="Times New Roman" w:hAnsi="DM Sans" w:cs="Calibri"/>
          <w:lang w:eastAsia="en-GB"/>
        </w:rPr>
      </w:pPr>
      <w:r w:rsidRPr="002861A3">
        <w:rPr>
          <w:rFonts w:ascii="DM Sans" w:eastAsia="Times New Roman" w:hAnsi="DM Sans" w:cs="Calibri"/>
          <w:color w:val="000000"/>
          <w:lang w:eastAsia="en-GB"/>
        </w:rPr>
        <w:t xml:space="preserve">The SENCo will also meet with each class teacher to discuss the needs of all pupils with additional needs and to give advice and guidance of support for pupils. </w:t>
      </w:r>
      <w:r w:rsidR="0028057B" w:rsidRPr="0028057B">
        <w:rPr>
          <w:rFonts w:ascii="DM Sans" w:eastAsia="Times New Roman" w:hAnsi="DM Sans" w:cs="Calibri"/>
          <w:color w:val="000000"/>
          <w:lang w:eastAsia="en-GB"/>
        </w:rPr>
        <w:t> </w:t>
      </w:r>
    </w:p>
    <w:p w14:paraId="5F756617"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color w:val="000000"/>
          <w:lang w:eastAsia="en-GB"/>
        </w:rPr>
        <w:t> </w:t>
      </w:r>
    </w:p>
    <w:p w14:paraId="35DA7877"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b/>
          <w:bCs/>
          <w:color w:val="000000"/>
          <w:lang w:eastAsia="en-GB"/>
        </w:rPr>
        <w:lastRenderedPageBreak/>
        <w:t>In Year 6: </w:t>
      </w:r>
      <w:r w:rsidRPr="0028057B">
        <w:rPr>
          <w:rFonts w:ascii="DM Sans" w:eastAsia="Times New Roman" w:hAnsi="DM Sans" w:cs="Calibri"/>
          <w:color w:val="000000"/>
          <w:lang w:eastAsia="en-GB"/>
        </w:rPr>
        <w:t> </w:t>
      </w:r>
    </w:p>
    <w:p w14:paraId="194C4D97" w14:textId="57697F12" w:rsidR="0028057B" w:rsidRPr="0028057B" w:rsidRDefault="0028057B" w:rsidP="0028057B">
      <w:pPr>
        <w:numPr>
          <w:ilvl w:val="0"/>
          <w:numId w:val="46"/>
        </w:numPr>
        <w:spacing w:after="0" w:line="240" w:lineRule="auto"/>
        <w:ind w:left="1080" w:firstLine="0"/>
        <w:textAlignment w:val="baseline"/>
        <w:rPr>
          <w:rFonts w:ascii="DM Sans" w:eastAsia="Times New Roman" w:hAnsi="DM Sans" w:cs="Calibri"/>
          <w:lang w:eastAsia="en-GB"/>
        </w:rPr>
      </w:pPr>
      <w:r w:rsidRPr="0028057B">
        <w:rPr>
          <w:rFonts w:ascii="DM Sans" w:eastAsia="Times New Roman" w:hAnsi="DM Sans" w:cs="Calibri"/>
          <w:color w:val="000000"/>
          <w:lang w:eastAsia="en-GB"/>
        </w:rPr>
        <w:t xml:space="preserve">The SENCo will discuss the specific needs of your child with the SENCo of the child’s secondary school. </w:t>
      </w:r>
    </w:p>
    <w:p w14:paraId="1F4963F6" w14:textId="02BBED8F" w:rsidR="0028057B" w:rsidRPr="0028057B" w:rsidRDefault="0028057B" w:rsidP="0028057B">
      <w:pPr>
        <w:numPr>
          <w:ilvl w:val="0"/>
          <w:numId w:val="46"/>
        </w:numPr>
        <w:spacing w:after="0" w:line="240" w:lineRule="auto"/>
        <w:ind w:left="1080" w:firstLine="0"/>
        <w:textAlignment w:val="baseline"/>
        <w:rPr>
          <w:rFonts w:ascii="DM Sans" w:eastAsia="Times New Roman" w:hAnsi="DM Sans" w:cs="Calibri"/>
          <w:lang w:eastAsia="en-GB"/>
        </w:rPr>
      </w:pPr>
      <w:r w:rsidRPr="0028057B">
        <w:rPr>
          <w:rFonts w:ascii="DM Sans" w:eastAsia="Times New Roman" w:hAnsi="DM Sans" w:cs="Calibri"/>
          <w:color w:val="000000"/>
          <w:lang w:eastAsia="en-GB"/>
        </w:rPr>
        <w:t xml:space="preserve">For children with an EHC Plan, the SENCo </w:t>
      </w:r>
      <w:r w:rsidR="002861A3" w:rsidRPr="002861A3">
        <w:rPr>
          <w:rFonts w:ascii="DM Sans" w:eastAsia="Times New Roman" w:hAnsi="DM Sans" w:cs="Calibri"/>
          <w:color w:val="000000"/>
          <w:lang w:eastAsia="en-GB"/>
        </w:rPr>
        <w:t xml:space="preserve">of both our school and the new school </w:t>
      </w:r>
      <w:r w:rsidRPr="0028057B">
        <w:rPr>
          <w:rFonts w:ascii="DM Sans" w:eastAsia="Times New Roman" w:hAnsi="DM Sans" w:cs="Calibri"/>
          <w:color w:val="000000"/>
          <w:lang w:eastAsia="en-GB"/>
        </w:rPr>
        <w:t>will attend the review meeting prior to transfer.  </w:t>
      </w:r>
    </w:p>
    <w:p w14:paraId="5D8CA07E" w14:textId="3D3461AE" w:rsidR="0028057B" w:rsidRPr="0028057B" w:rsidRDefault="0028057B" w:rsidP="0028057B">
      <w:pPr>
        <w:numPr>
          <w:ilvl w:val="0"/>
          <w:numId w:val="46"/>
        </w:numPr>
        <w:spacing w:after="0" w:line="240" w:lineRule="auto"/>
        <w:ind w:left="1080" w:firstLine="0"/>
        <w:textAlignment w:val="baseline"/>
        <w:rPr>
          <w:rFonts w:ascii="DM Sans" w:eastAsia="Times New Roman" w:hAnsi="DM Sans" w:cs="Calibri"/>
          <w:lang w:eastAsia="en-GB"/>
        </w:rPr>
      </w:pPr>
      <w:r w:rsidRPr="0028057B">
        <w:rPr>
          <w:rFonts w:ascii="DM Sans" w:eastAsia="Times New Roman" w:hAnsi="DM Sans" w:cs="Calibri"/>
          <w:color w:val="000000"/>
          <w:lang w:eastAsia="en-GB"/>
        </w:rPr>
        <w:t>Your child will participate in focused</w:t>
      </w:r>
      <w:r w:rsidR="002861A3" w:rsidRPr="002861A3">
        <w:rPr>
          <w:rFonts w:ascii="DM Sans" w:eastAsia="Times New Roman" w:hAnsi="DM Sans" w:cs="Calibri"/>
          <w:color w:val="000000"/>
          <w:lang w:eastAsia="en-GB"/>
        </w:rPr>
        <w:t>-</w:t>
      </w:r>
      <w:r w:rsidRPr="0028057B">
        <w:rPr>
          <w:rFonts w:ascii="DM Sans" w:eastAsia="Times New Roman" w:hAnsi="DM Sans" w:cs="Calibri"/>
          <w:color w:val="000000"/>
          <w:lang w:eastAsia="en-GB"/>
        </w:rPr>
        <w:t>learning relating to aspects of transition, to support their understanding of the changes ahead.  </w:t>
      </w:r>
    </w:p>
    <w:p w14:paraId="76F5F097" w14:textId="1D941991" w:rsidR="0028057B" w:rsidRPr="0028057B" w:rsidRDefault="0028057B" w:rsidP="0028057B">
      <w:pPr>
        <w:numPr>
          <w:ilvl w:val="0"/>
          <w:numId w:val="47"/>
        </w:numPr>
        <w:spacing w:after="0" w:line="240" w:lineRule="auto"/>
        <w:ind w:left="1080" w:firstLine="0"/>
        <w:textAlignment w:val="baseline"/>
        <w:rPr>
          <w:rFonts w:ascii="DM Sans" w:eastAsia="Times New Roman" w:hAnsi="DM Sans" w:cs="Calibri"/>
          <w:lang w:eastAsia="en-GB"/>
        </w:rPr>
      </w:pPr>
      <w:r w:rsidRPr="0028057B">
        <w:rPr>
          <w:rFonts w:ascii="DM Sans" w:eastAsia="Times New Roman" w:hAnsi="DM Sans" w:cs="Calibri"/>
          <w:color w:val="000000"/>
          <w:lang w:eastAsia="en-GB"/>
        </w:rPr>
        <w:t>Where possible, your child will visit their new school on several occasions, and in some cases</w:t>
      </w:r>
      <w:r w:rsidR="002861A3" w:rsidRPr="002861A3">
        <w:rPr>
          <w:rFonts w:ascii="DM Sans" w:eastAsia="Times New Roman" w:hAnsi="DM Sans" w:cs="Calibri"/>
          <w:color w:val="000000"/>
          <w:lang w:eastAsia="en-GB"/>
        </w:rPr>
        <w:t>,</w:t>
      </w:r>
      <w:r w:rsidRPr="0028057B">
        <w:rPr>
          <w:rFonts w:ascii="DM Sans" w:eastAsia="Times New Roman" w:hAnsi="DM Sans" w:cs="Calibri"/>
          <w:color w:val="000000"/>
          <w:lang w:eastAsia="en-GB"/>
        </w:rPr>
        <w:t xml:space="preserve"> staff from the new school will visit your child in this school.  </w:t>
      </w:r>
    </w:p>
    <w:p w14:paraId="541BC37F"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color w:val="000000"/>
          <w:lang w:eastAsia="en-GB"/>
        </w:rPr>
        <w:t> </w:t>
      </w:r>
    </w:p>
    <w:p w14:paraId="4827B5AE"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3671A62F"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b/>
          <w:bCs/>
          <w:color w:val="000000"/>
          <w:u w:val="single"/>
          <w:lang w:eastAsia="en-GB"/>
        </w:rPr>
        <w:t>How are the Local Governing body involved and what are their responsibilities? </w:t>
      </w:r>
      <w:r w:rsidRPr="0028057B">
        <w:rPr>
          <w:rFonts w:ascii="DM Sans" w:eastAsia="Times New Roman" w:hAnsi="DM Sans" w:cs="Calibri"/>
          <w:color w:val="000000"/>
          <w:lang w:eastAsia="en-GB"/>
        </w:rPr>
        <w:t> </w:t>
      </w:r>
    </w:p>
    <w:p w14:paraId="410127F9"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64675F8F" w14:textId="385CEFA0" w:rsidR="0028057B" w:rsidRDefault="0028057B" w:rsidP="0028057B">
      <w:pPr>
        <w:spacing w:after="0" w:line="240" w:lineRule="auto"/>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Each term</w:t>
      </w:r>
      <w:r w:rsidR="002861A3" w:rsidRPr="002861A3">
        <w:rPr>
          <w:rFonts w:ascii="DM Sans" w:eastAsia="Times New Roman" w:hAnsi="DM Sans" w:cs="Calibri"/>
          <w:color w:val="000000"/>
          <w:lang w:eastAsia="en-GB"/>
        </w:rPr>
        <w:t>,</w:t>
      </w:r>
      <w:r w:rsidRPr="0028057B">
        <w:rPr>
          <w:rFonts w:ascii="DM Sans" w:eastAsia="Times New Roman" w:hAnsi="DM Sans" w:cs="Calibri"/>
          <w:color w:val="000000"/>
          <w:lang w:eastAsia="en-GB"/>
        </w:rPr>
        <w:t xml:space="preserve"> a report is given by the Headteacher and the SENDCo on the progress of SEND children and additional support and enrichment activities which have been provided. This report includes progress made, the effectiveness of provision and actions for the future. Governors will also support the school and our families</w:t>
      </w:r>
      <w:r w:rsidR="002861A3" w:rsidRPr="002861A3">
        <w:rPr>
          <w:rFonts w:ascii="DM Sans" w:eastAsia="Times New Roman" w:hAnsi="DM Sans" w:cs="Calibri"/>
          <w:color w:val="000000"/>
          <w:lang w:eastAsia="en-GB"/>
        </w:rPr>
        <w:t>,</w:t>
      </w:r>
      <w:r w:rsidRPr="0028057B">
        <w:rPr>
          <w:rFonts w:ascii="DM Sans" w:eastAsia="Times New Roman" w:hAnsi="DM Sans" w:cs="Calibri"/>
          <w:color w:val="000000"/>
          <w:lang w:eastAsia="en-GB"/>
        </w:rPr>
        <w:t xml:space="preserve"> when needed</w:t>
      </w:r>
      <w:r w:rsidR="002861A3" w:rsidRPr="002861A3">
        <w:rPr>
          <w:rFonts w:ascii="DM Sans" w:eastAsia="Times New Roman" w:hAnsi="DM Sans" w:cs="Calibri"/>
          <w:color w:val="000000"/>
          <w:lang w:eastAsia="en-GB"/>
        </w:rPr>
        <w:t xml:space="preserve">, </w:t>
      </w:r>
      <w:r w:rsidRPr="0028057B">
        <w:rPr>
          <w:rFonts w:ascii="DM Sans" w:eastAsia="Times New Roman" w:hAnsi="DM Sans" w:cs="Calibri"/>
          <w:color w:val="000000"/>
          <w:lang w:eastAsia="en-GB"/>
        </w:rPr>
        <w:t>with accessing support from external bodies. </w:t>
      </w:r>
    </w:p>
    <w:p w14:paraId="1865EAE0" w14:textId="77777777" w:rsidR="00A771AC" w:rsidRPr="0028057B" w:rsidRDefault="00A771AC" w:rsidP="0028057B">
      <w:pPr>
        <w:spacing w:after="0" w:line="240" w:lineRule="auto"/>
        <w:textAlignment w:val="baseline"/>
        <w:rPr>
          <w:rFonts w:ascii="DM Sans" w:eastAsia="Times New Roman" w:hAnsi="DM Sans" w:cs="Segoe UI"/>
          <w:color w:val="000000"/>
          <w:lang w:eastAsia="en-GB"/>
        </w:rPr>
      </w:pPr>
    </w:p>
    <w:p w14:paraId="6CC9E490"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4312F32D" w14:textId="1DEB962A" w:rsidR="00A771AC" w:rsidRPr="00A771AC" w:rsidRDefault="00A771AC" w:rsidP="0028057B">
      <w:pPr>
        <w:spacing w:after="0" w:line="240" w:lineRule="auto"/>
        <w:textAlignment w:val="baseline"/>
        <w:rPr>
          <w:rFonts w:ascii="DM Sans" w:eastAsia="Times New Roman" w:hAnsi="DM Sans" w:cs="Calibri"/>
          <w:b/>
          <w:bCs/>
          <w:color w:val="000000"/>
          <w:u w:val="single"/>
          <w:lang w:eastAsia="en-GB"/>
        </w:rPr>
      </w:pPr>
      <w:r>
        <w:rPr>
          <w:rFonts w:ascii="DM Sans" w:eastAsia="Times New Roman" w:hAnsi="DM Sans" w:cs="Calibri"/>
          <w:b/>
          <w:bCs/>
          <w:color w:val="000000"/>
          <w:u w:val="single"/>
          <w:lang w:eastAsia="en-GB"/>
        </w:rPr>
        <w:t>What do I do if I have a complaint regarding my child with SEND?</w:t>
      </w:r>
    </w:p>
    <w:p w14:paraId="4FEA1083" w14:textId="77777777" w:rsidR="00A771AC" w:rsidRDefault="00A771AC" w:rsidP="0028057B">
      <w:pPr>
        <w:spacing w:after="0" w:line="240" w:lineRule="auto"/>
        <w:textAlignment w:val="baseline"/>
        <w:rPr>
          <w:rFonts w:ascii="DM Sans" w:eastAsia="Times New Roman" w:hAnsi="DM Sans" w:cs="Calibri"/>
          <w:color w:val="000000"/>
          <w:lang w:eastAsia="en-GB"/>
        </w:rPr>
      </w:pPr>
    </w:p>
    <w:p w14:paraId="28F83908" w14:textId="4A356A1C" w:rsidR="00E4615D" w:rsidRDefault="0028057B" w:rsidP="0028057B">
      <w:pPr>
        <w:spacing w:after="0" w:line="240" w:lineRule="auto"/>
        <w:textAlignment w:val="baseline"/>
        <w:rPr>
          <w:rFonts w:ascii="DM Sans" w:eastAsia="Times New Roman" w:hAnsi="DM Sans" w:cs="Calibri"/>
          <w:color w:val="000000"/>
          <w:lang w:eastAsia="en-GB"/>
        </w:rPr>
      </w:pPr>
      <w:r w:rsidRPr="0028057B">
        <w:rPr>
          <w:rFonts w:ascii="DM Sans" w:eastAsia="Times New Roman" w:hAnsi="DM Sans" w:cs="Calibri"/>
          <w:color w:val="000000"/>
          <w:lang w:eastAsia="en-GB"/>
        </w:rPr>
        <w:t>If you have a complaint regarding the provision made at Garden City for your child</w:t>
      </w:r>
      <w:r w:rsidR="002861A3" w:rsidRPr="002861A3">
        <w:rPr>
          <w:rFonts w:ascii="DM Sans" w:eastAsia="Times New Roman" w:hAnsi="DM Sans" w:cs="Calibri"/>
          <w:color w:val="000000"/>
          <w:lang w:eastAsia="en-GB"/>
        </w:rPr>
        <w:t>,</w:t>
      </w:r>
      <w:r w:rsidRPr="0028057B">
        <w:rPr>
          <w:rFonts w:ascii="DM Sans" w:eastAsia="Times New Roman" w:hAnsi="DM Sans" w:cs="Calibri"/>
          <w:color w:val="000000"/>
          <w:lang w:eastAsia="en-GB"/>
        </w:rPr>
        <w:t xml:space="preserve"> please follow the complaints procedure. This can be found on the polices page of the school website,</w:t>
      </w:r>
      <w:r w:rsidR="00E4615D" w:rsidRPr="00E4615D">
        <w:t xml:space="preserve"> </w:t>
      </w:r>
      <w:hyperlink r:id="rId10" w:history="1">
        <w:r w:rsidR="00E4615D" w:rsidRPr="001A6888">
          <w:rPr>
            <w:rStyle w:val="Hyperlink"/>
            <w:rFonts w:ascii="DM Sans" w:eastAsia="Times New Roman" w:hAnsi="DM Sans" w:cs="Calibri"/>
            <w:lang w:eastAsia="en-GB"/>
          </w:rPr>
          <w:t>https://gardencityacademy.co.uk/academy-information/policies</w:t>
        </w:r>
      </w:hyperlink>
    </w:p>
    <w:p w14:paraId="28503204" w14:textId="77777777" w:rsidR="0028057B" w:rsidRPr="0028057B" w:rsidRDefault="0028057B" w:rsidP="0028057B">
      <w:pPr>
        <w:spacing w:after="0" w:line="240" w:lineRule="auto"/>
        <w:textAlignment w:val="baseline"/>
        <w:rPr>
          <w:rFonts w:ascii="DM Sans" w:eastAsia="Times New Roman" w:hAnsi="DM Sans" w:cs="Segoe UI"/>
          <w:color w:val="000000"/>
          <w:lang w:eastAsia="en-GB"/>
        </w:rPr>
      </w:pPr>
      <w:r w:rsidRPr="0028057B">
        <w:rPr>
          <w:rFonts w:ascii="DM Sans" w:eastAsia="Times New Roman" w:hAnsi="DM Sans" w:cs="Calibri"/>
          <w:color w:val="000000"/>
          <w:lang w:eastAsia="en-GB"/>
        </w:rPr>
        <w:t> </w:t>
      </w:r>
    </w:p>
    <w:p w14:paraId="279B870A"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lang w:eastAsia="en-GB"/>
        </w:rPr>
        <w:t> </w:t>
      </w:r>
    </w:p>
    <w:p w14:paraId="14985E55"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b/>
          <w:bCs/>
          <w:color w:val="000000"/>
          <w:u w:val="single"/>
          <w:lang w:eastAsia="en-GB"/>
        </w:rPr>
        <w:t>Hertfordshire (Local Authority) SEND Local Offer </w:t>
      </w:r>
      <w:r w:rsidRPr="0028057B">
        <w:rPr>
          <w:rFonts w:ascii="DM Sans" w:eastAsia="Times New Roman" w:hAnsi="DM Sans" w:cs="Calibri"/>
          <w:color w:val="000000"/>
          <w:lang w:eastAsia="en-GB"/>
        </w:rPr>
        <w:t> </w:t>
      </w:r>
    </w:p>
    <w:p w14:paraId="3467923C"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color w:val="000000"/>
          <w:lang w:eastAsia="en-GB"/>
        </w:rPr>
        <w:t> </w:t>
      </w:r>
    </w:p>
    <w:p w14:paraId="0461D9D9"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color w:val="000000"/>
          <w:lang w:eastAsia="en-GB"/>
        </w:rPr>
        <w:t xml:space="preserve">The </w:t>
      </w:r>
      <w:r w:rsidRPr="0028057B">
        <w:rPr>
          <w:rFonts w:ascii="DM Sans" w:eastAsia="Times New Roman" w:hAnsi="DM Sans" w:cs="Calibri"/>
          <w:i/>
          <w:iCs/>
          <w:color w:val="000000"/>
          <w:lang w:eastAsia="en-GB"/>
        </w:rPr>
        <w:t xml:space="preserve">Children and Families Bill </w:t>
      </w:r>
      <w:r w:rsidRPr="0028057B">
        <w:rPr>
          <w:rFonts w:ascii="DM Sans" w:eastAsia="Times New Roman" w:hAnsi="DM Sans" w:cs="Calibri"/>
          <w:color w:val="000000"/>
          <w:lang w:eastAsia="en-GB"/>
        </w:rPr>
        <w:t xml:space="preserve">(2014) </w:t>
      </w:r>
      <w:proofErr w:type="gramStart"/>
      <w:r w:rsidRPr="0028057B">
        <w:rPr>
          <w:rFonts w:ascii="DM Sans" w:eastAsia="Times New Roman" w:hAnsi="DM Sans" w:cs="Calibri"/>
          <w:color w:val="000000"/>
          <w:lang w:eastAsia="en-GB"/>
        </w:rPr>
        <w:t>sets</w:t>
      </w:r>
      <w:proofErr w:type="gramEnd"/>
      <w:r w:rsidRPr="0028057B">
        <w:rPr>
          <w:rFonts w:ascii="DM Sans" w:eastAsia="Times New Roman" w:hAnsi="DM Sans" w:cs="Calibri"/>
          <w:color w:val="000000"/>
          <w:lang w:eastAsia="en-GB"/>
        </w:rPr>
        <w:t xml:space="preserve"> out a requirement that Local Authorities must publish and keep under review information about services they expect to be available for the children and young people with Special Educational Needs (SEN) aged 0-25. This is the ‘Local Offer’.  </w:t>
      </w:r>
    </w:p>
    <w:p w14:paraId="38EF0956"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color w:val="000000"/>
          <w:lang w:eastAsia="en-GB"/>
        </w:rPr>
        <w:t> </w:t>
      </w:r>
    </w:p>
    <w:p w14:paraId="4546083A"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color w:val="000000"/>
          <w:lang w:eastAsia="en-GB"/>
        </w:rPr>
        <w:t>The intention of the Local Offer is to improve choice and transparency for families. It will also be an important resource for parents in understanding the range of services and provision in the local area. Information about the Hertfordshire SEND Local Offer can be accessed by following the link below.  </w:t>
      </w:r>
    </w:p>
    <w:p w14:paraId="2AB666B3"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color w:val="000000"/>
          <w:lang w:eastAsia="en-GB"/>
        </w:rPr>
        <w:t> </w:t>
      </w:r>
    </w:p>
    <w:p w14:paraId="328E9B66" w14:textId="77777777" w:rsidR="0028057B" w:rsidRPr="0028057B" w:rsidRDefault="0028057B" w:rsidP="0028057B">
      <w:pPr>
        <w:spacing w:after="0" w:line="240" w:lineRule="auto"/>
        <w:textAlignment w:val="baseline"/>
        <w:rPr>
          <w:rFonts w:ascii="DM Sans" w:eastAsia="Times New Roman" w:hAnsi="DM Sans" w:cs="Segoe UI"/>
          <w:lang w:eastAsia="en-GB"/>
        </w:rPr>
      </w:pPr>
      <w:hyperlink r:id="rId11" w:tgtFrame="_blank" w:history="1">
        <w:r w:rsidRPr="0028057B">
          <w:rPr>
            <w:rFonts w:ascii="DM Sans" w:eastAsia="Times New Roman" w:hAnsi="DM Sans" w:cs="Calibri"/>
            <w:color w:val="0000FF"/>
            <w:u w:val="single"/>
            <w:lang w:eastAsia="en-GB"/>
          </w:rPr>
          <w:t>https://www.hertfordshire.gov.uk/microsites/local-offer/the-hertfordshire-local-offer.aspx</w:t>
        </w:r>
      </w:hyperlink>
      <w:r w:rsidRPr="0028057B">
        <w:rPr>
          <w:rFonts w:ascii="DM Sans" w:eastAsia="Times New Roman" w:hAnsi="DM Sans" w:cs="Calibri"/>
          <w:lang w:eastAsia="en-GB"/>
        </w:rPr>
        <w:t>  </w:t>
      </w:r>
    </w:p>
    <w:p w14:paraId="4078EF31" w14:textId="347E6790" w:rsidR="002861A3" w:rsidRPr="001450B4" w:rsidRDefault="0028057B" w:rsidP="0028057B">
      <w:pPr>
        <w:spacing w:after="0" w:line="240" w:lineRule="auto"/>
        <w:textAlignment w:val="baseline"/>
        <w:rPr>
          <w:rFonts w:ascii="DM Sans" w:eastAsia="Times New Roman" w:hAnsi="DM Sans" w:cs="Calibri"/>
          <w:lang w:eastAsia="en-GB"/>
        </w:rPr>
      </w:pPr>
      <w:r w:rsidRPr="0028057B">
        <w:rPr>
          <w:rFonts w:ascii="DM Sans" w:eastAsia="Times New Roman" w:hAnsi="DM Sans" w:cs="Calibri"/>
          <w:lang w:eastAsia="en-GB"/>
        </w:rPr>
        <w:t> </w:t>
      </w:r>
    </w:p>
    <w:p w14:paraId="3DF7711A"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lang w:eastAsia="en-GB"/>
        </w:rPr>
        <w:t> </w:t>
      </w:r>
    </w:p>
    <w:p w14:paraId="58BABCC6"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b/>
          <w:bCs/>
          <w:u w:val="single"/>
          <w:lang w:eastAsia="en-GB"/>
        </w:rPr>
        <w:t>Support Service Available to Parents</w:t>
      </w:r>
      <w:r w:rsidRPr="0028057B">
        <w:rPr>
          <w:rFonts w:ascii="DM Sans" w:eastAsia="Times New Roman" w:hAnsi="DM Sans" w:cs="Calibri"/>
          <w:lang w:eastAsia="en-GB"/>
        </w:rPr>
        <w:t> </w:t>
      </w:r>
    </w:p>
    <w:p w14:paraId="0EE8D8F7"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lang w:eastAsia="en-GB"/>
        </w:rPr>
        <w:t> </w:t>
      </w:r>
    </w:p>
    <w:p w14:paraId="15D837D3"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b/>
          <w:bCs/>
          <w:lang w:val="en" w:eastAsia="en-GB"/>
        </w:rPr>
        <w:t>Special Educational Needs and Disability Information Advice and Support Service (SENDIASS)</w:t>
      </w:r>
      <w:r w:rsidRPr="0028057B">
        <w:rPr>
          <w:rFonts w:ascii="DM Sans" w:eastAsia="Times New Roman" w:hAnsi="DM Sans" w:cs="Calibri"/>
          <w:lang w:eastAsia="en-GB"/>
        </w:rPr>
        <w:t> </w:t>
      </w:r>
    </w:p>
    <w:p w14:paraId="22E2670E" w14:textId="77777777" w:rsidR="0028057B" w:rsidRPr="0028057B" w:rsidRDefault="0028057B" w:rsidP="0028057B">
      <w:pPr>
        <w:spacing w:after="0" w:line="240" w:lineRule="auto"/>
        <w:jc w:val="center"/>
        <w:textAlignment w:val="baseline"/>
        <w:rPr>
          <w:rFonts w:ascii="DM Sans" w:eastAsia="Times New Roman" w:hAnsi="DM Sans" w:cs="Segoe UI"/>
          <w:lang w:eastAsia="en-GB"/>
        </w:rPr>
      </w:pPr>
      <w:r w:rsidRPr="0028057B">
        <w:rPr>
          <w:rFonts w:ascii="DM Sans" w:eastAsia="Times New Roman" w:hAnsi="DM Sans" w:cs="Calibri"/>
          <w:lang w:eastAsia="en-GB"/>
        </w:rPr>
        <w:lastRenderedPageBreak/>
        <w:t> </w:t>
      </w:r>
    </w:p>
    <w:p w14:paraId="62984FE9"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lang w:eastAsia="en-GB"/>
        </w:rPr>
        <w:t>SENDIASS is an impartial information, advice and support service funded by Hertfordshire County Council for parents, carers, young people (0-25) and professionals. </w:t>
      </w:r>
    </w:p>
    <w:p w14:paraId="083E96F5"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lang w:eastAsia="en-GB"/>
        </w:rPr>
        <w:t> </w:t>
      </w:r>
    </w:p>
    <w:p w14:paraId="6431EB66"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lang w:eastAsia="en-GB"/>
        </w:rPr>
        <w:t>Our expertise and training in special educational needs and disabilities (SEND), and disagreement resolution help us to help you. </w:t>
      </w:r>
    </w:p>
    <w:p w14:paraId="6A20A34F"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lang w:eastAsia="en-GB"/>
        </w:rPr>
        <w:t> </w:t>
      </w:r>
    </w:p>
    <w:p w14:paraId="01260630"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lang w:eastAsia="en-GB"/>
        </w:rPr>
        <w:t>We offer a personalised confidential service to help you understand how special educational needs are assessed and managed, so that you can make informed educational choices. </w:t>
      </w:r>
    </w:p>
    <w:p w14:paraId="2AC815E9"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lang w:eastAsia="en-GB"/>
        </w:rPr>
        <w:t> </w:t>
      </w:r>
    </w:p>
    <w:p w14:paraId="58FD6782"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lang w:eastAsia="en-GB"/>
        </w:rPr>
        <w:t>Contact details for your SENDIASS Team: </w:t>
      </w:r>
    </w:p>
    <w:p w14:paraId="0C78BFBB"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lang w:eastAsia="en-GB"/>
        </w:rPr>
        <w:t> </w:t>
      </w:r>
    </w:p>
    <w:p w14:paraId="0F602E78" w14:textId="77777777" w:rsidR="0028057B" w:rsidRPr="0028057B" w:rsidRDefault="0028057B" w:rsidP="0028057B">
      <w:pPr>
        <w:spacing w:after="0" w:line="240" w:lineRule="auto"/>
        <w:textAlignment w:val="baseline"/>
        <w:rPr>
          <w:rFonts w:ascii="DM Sans" w:eastAsia="Times New Roman" w:hAnsi="DM Sans" w:cs="Segoe UI"/>
          <w:lang w:eastAsia="en-GB"/>
        </w:rPr>
      </w:pPr>
      <w:hyperlink r:id="rId12" w:tgtFrame="_blank" w:history="1">
        <w:r w:rsidRPr="0028057B">
          <w:rPr>
            <w:rFonts w:ascii="DM Sans" w:eastAsia="Times New Roman" w:hAnsi="DM Sans" w:cs="Calibri"/>
            <w:color w:val="0000FF"/>
            <w:u w:val="single"/>
            <w:lang w:eastAsia="en-GB"/>
          </w:rPr>
          <w:t>https://www.hertfordshire.gov.uk/microsites/local-off</w:t>
        </w:r>
        <w:r w:rsidRPr="0028057B">
          <w:rPr>
            <w:rFonts w:ascii="DM Sans" w:eastAsia="Times New Roman" w:hAnsi="DM Sans" w:cs="Calibri"/>
            <w:color w:val="0000FF"/>
            <w:u w:val="single"/>
            <w:lang w:eastAsia="en-GB"/>
          </w:rPr>
          <w:t>e</w:t>
        </w:r>
        <w:r w:rsidRPr="0028057B">
          <w:rPr>
            <w:rFonts w:ascii="DM Sans" w:eastAsia="Times New Roman" w:hAnsi="DM Sans" w:cs="Calibri"/>
            <w:color w:val="0000FF"/>
            <w:u w:val="single"/>
            <w:lang w:eastAsia="en-GB"/>
          </w:rPr>
          <w:t>r/support/sendiass.aspx</w:t>
        </w:r>
      </w:hyperlink>
      <w:r w:rsidRPr="0028057B">
        <w:rPr>
          <w:rFonts w:ascii="DM Sans" w:eastAsia="Times New Roman" w:hAnsi="DM Sans" w:cs="Calibri"/>
          <w:lang w:eastAsia="en-GB"/>
        </w:rPr>
        <w:t> </w:t>
      </w:r>
    </w:p>
    <w:p w14:paraId="77E37AA5" w14:textId="77777777" w:rsidR="0028057B" w:rsidRPr="0028057B" w:rsidRDefault="0028057B" w:rsidP="0028057B">
      <w:pPr>
        <w:spacing w:after="0" w:line="240" w:lineRule="auto"/>
        <w:textAlignment w:val="baseline"/>
        <w:rPr>
          <w:rFonts w:ascii="DM Sans" w:eastAsia="Times New Roman" w:hAnsi="DM Sans" w:cs="Segoe UI"/>
          <w:lang w:eastAsia="en-GB"/>
        </w:rPr>
      </w:pPr>
      <w:r w:rsidRPr="0028057B">
        <w:rPr>
          <w:rFonts w:ascii="DM Sans" w:eastAsia="Times New Roman" w:hAnsi="DM Sans" w:cs="Calibri"/>
          <w:lang w:eastAsia="en-GB"/>
        </w:rPr>
        <w:t xml:space="preserve">SENDIASS Information Officer - 01992 555847   </w:t>
      </w:r>
      <w:hyperlink r:id="rId13" w:tgtFrame="_blank" w:history="1">
        <w:r w:rsidRPr="0028057B">
          <w:rPr>
            <w:rFonts w:ascii="DM Sans" w:eastAsia="Times New Roman" w:hAnsi="DM Sans" w:cs="Calibri"/>
            <w:color w:val="0000FF"/>
            <w:u w:val="single"/>
            <w:lang w:eastAsia="en-GB"/>
          </w:rPr>
          <w:t>sendiass@hertfordshire.gov.uk</w:t>
        </w:r>
      </w:hyperlink>
      <w:r w:rsidRPr="0028057B">
        <w:rPr>
          <w:rFonts w:ascii="DM Sans" w:eastAsia="Times New Roman" w:hAnsi="DM Sans" w:cs="Calibri"/>
          <w:lang w:eastAsia="en-GB"/>
        </w:rPr>
        <w:t>  </w:t>
      </w:r>
    </w:p>
    <w:p w14:paraId="105F8AC7" w14:textId="77777777" w:rsidR="008C481F" w:rsidRPr="0028057B" w:rsidRDefault="008C481F">
      <w:pPr>
        <w:rPr>
          <w:rFonts w:ascii="DM Sans" w:hAnsi="DM Sans"/>
        </w:rPr>
      </w:pPr>
    </w:p>
    <w:sectPr w:rsidR="008C481F" w:rsidRPr="002805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M Sans">
    <w:panose1 w:val="00000000000000000000"/>
    <w:charset w:val="00"/>
    <w:family w:val="auto"/>
    <w:pitch w:val="variable"/>
    <w:sig w:usb0="8000002F" w:usb1="4000204B"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0256"/>
    <w:multiLevelType w:val="multilevel"/>
    <w:tmpl w:val="78BC3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E400E"/>
    <w:multiLevelType w:val="multilevel"/>
    <w:tmpl w:val="355EB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21E31"/>
    <w:multiLevelType w:val="multilevel"/>
    <w:tmpl w:val="E49CB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176BE6"/>
    <w:multiLevelType w:val="multilevel"/>
    <w:tmpl w:val="65D64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8E08A2"/>
    <w:multiLevelType w:val="multilevel"/>
    <w:tmpl w:val="B2945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A4546C"/>
    <w:multiLevelType w:val="multilevel"/>
    <w:tmpl w:val="F85A3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746340"/>
    <w:multiLevelType w:val="multilevel"/>
    <w:tmpl w:val="BFFEF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5E6B22"/>
    <w:multiLevelType w:val="multilevel"/>
    <w:tmpl w:val="8BACB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AC5FCF"/>
    <w:multiLevelType w:val="multilevel"/>
    <w:tmpl w:val="C9E269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9050C76"/>
    <w:multiLevelType w:val="multilevel"/>
    <w:tmpl w:val="8872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A5309BE"/>
    <w:multiLevelType w:val="multilevel"/>
    <w:tmpl w:val="FA2CF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613D5B"/>
    <w:multiLevelType w:val="multilevel"/>
    <w:tmpl w:val="1952E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B5027D"/>
    <w:multiLevelType w:val="multilevel"/>
    <w:tmpl w:val="3A5671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1D80763C"/>
    <w:multiLevelType w:val="multilevel"/>
    <w:tmpl w:val="5F0A8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EC1B9B"/>
    <w:multiLevelType w:val="multilevel"/>
    <w:tmpl w:val="777AF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0EF1D0C"/>
    <w:multiLevelType w:val="multilevel"/>
    <w:tmpl w:val="1AEC4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4B61962"/>
    <w:multiLevelType w:val="multilevel"/>
    <w:tmpl w:val="0254CB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24F33F67"/>
    <w:multiLevelType w:val="multilevel"/>
    <w:tmpl w:val="07664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71B629A"/>
    <w:multiLevelType w:val="multilevel"/>
    <w:tmpl w:val="E73EC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FF80216"/>
    <w:multiLevelType w:val="multilevel"/>
    <w:tmpl w:val="8052659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33AE5C2A"/>
    <w:multiLevelType w:val="multilevel"/>
    <w:tmpl w:val="DD76A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D5776C1"/>
    <w:multiLevelType w:val="multilevel"/>
    <w:tmpl w:val="12F6B3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44D27041"/>
    <w:multiLevelType w:val="multilevel"/>
    <w:tmpl w:val="8C5AF04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476C377B"/>
    <w:multiLevelType w:val="multilevel"/>
    <w:tmpl w:val="4ACCD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89E14F1"/>
    <w:multiLevelType w:val="multilevel"/>
    <w:tmpl w:val="08C24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E33C99"/>
    <w:multiLevelType w:val="multilevel"/>
    <w:tmpl w:val="11F893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4BA256A3"/>
    <w:multiLevelType w:val="multilevel"/>
    <w:tmpl w:val="CAF6B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C452D58"/>
    <w:multiLevelType w:val="multilevel"/>
    <w:tmpl w:val="669CD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20E18EE"/>
    <w:multiLevelType w:val="multilevel"/>
    <w:tmpl w:val="55B8E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2AF4A75"/>
    <w:multiLevelType w:val="multilevel"/>
    <w:tmpl w:val="78C45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3C50019"/>
    <w:multiLevelType w:val="multilevel"/>
    <w:tmpl w:val="F1A28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3FE7280"/>
    <w:multiLevelType w:val="multilevel"/>
    <w:tmpl w:val="EBD4A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F7E32B8"/>
    <w:multiLevelType w:val="multilevel"/>
    <w:tmpl w:val="E916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FAB6747"/>
    <w:multiLevelType w:val="multilevel"/>
    <w:tmpl w:val="AA8C4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0171F39"/>
    <w:multiLevelType w:val="multilevel"/>
    <w:tmpl w:val="FCA84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06C6AFB"/>
    <w:multiLevelType w:val="multilevel"/>
    <w:tmpl w:val="C38C6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19E3D51"/>
    <w:multiLevelType w:val="multilevel"/>
    <w:tmpl w:val="1EE81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1B47FED"/>
    <w:multiLevelType w:val="multilevel"/>
    <w:tmpl w:val="11AC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4DC1A0B"/>
    <w:multiLevelType w:val="multilevel"/>
    <w:tmpl w:val="8460D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5CD2B94"/>
    <w:multiLevelType w:val="multilevel"/>
    <w:tmpl w:val="36442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D3C5B6F"/>
    <w:multiLevelType w:val="multilevel"/>
    <w:tmpl w:val="021AEC5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208652F"/>
    <w:multiLevelType w:val="multilevel"/>
    <w:tmpl w:val="F8F80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6877466"/>
    <w:multiLevelType w:val="multilevel"/>
    <w:tmpl w:val="68120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97F5B1E"/>
    <w:multiLevelType w:val="multilevel"/>
    <w:tmpl w:val="A76A1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D2A185C"/>
    <w:multiLevelType w:val="multilevel"/>
    <w:tmpl w:val="604CB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D823811"/>
    <w:multiLevelType w:val="multilevel"/>
    <w:tmpl w:val="3612B40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7FED78A8"/>
    <w:multiLevelType w:val="multilevel"/>
    <w:tmpl w:val="1B2A8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26892449">
    <w:abstractNumId w:val="10"/>
  </w:num>
  <w:num w:numId="2" w16cid:durableId="810101605">
    <w:abstractNumId w:val="1"/>
  </w:num>
  <w:num w:numId="3" w16cid:durableId="88081766">
    <w:abstractNumId w:val="34"/>
  </w:num>
  <w:num w:numId="4" w16cid:durableId="1339500968">
    <w:abstractNumId w:val="29"/>
  </w:num>
  <w:num w:numId="5" w16cid:durableId="1273518100">
    <w:abstractNumId w:val="2"/>
  </w:num>
  <w:num w:numId="6" w16cid:durableId="1231228378">
    <w:abstractNumId w:val="15"/>
  </w:num>
  <w:num w:numId="7" w16cid:durableId="282420905">
    <w:abstractNumId w:val="26"/>
  </w:num>
  <w:num w:numId="8" w16cid:durableId="713693865">
    <w:abstractNumId w:val="3"/>
  </w:num>
  <w:num w:numId="9" w16cid:durableId="2050372128">
    <w:abstractNumId w:val="42"/>
  </w:num>
  <w:num w:numId="10" w16cid:durableId="1021472515">
    <w:abstractNumId w:val="45"/>
  </w:num>
  <w:num w:numId="11" w16cid:durableId="538009551">
    <w:abstractNumId w:val="12"/>
  </w:num>
  <w:num w:numId="12" w16cid:durableId="1362705709">
    <w:abstractNumId w:val="18"/>
  </w:num>
  <w:num w:numId="13" w16cid:durableId="902908276">
    <w:abstractNumId w:val="13"/>
  </w:num>
  <w:num w:numId="14" w16cid:durableId="503514570">
    <w:abstractNumId w:val="28"/>
  </w:num>
  <w:num w:numId="15" w16cid:durableId="1250964798">
    <w:abstractNumId w:val="16"/>
  </w:num>
  <w:num w:numId="16" w16cid:durableId="1159230379">
    <w:abstractNumId w:val="25"/>
  </w:num>
  <w:num w:numId="17" w16cid:durableId="793451650">
    <w:abstractNumId w:val="38"/>
  </w:num>
  <w:num w:numId="18" w16cid:durableId="1789199697">
    <w:abstractNumId w:val="41"/>
  </w:num>
  <w:num w:numId="19" w16cid:durableId="399986940">
    <w:abstractNumId w:val="43"/>
  </w:num>
  <w:num w:numId="20" w16cid:durableId="715085003">
    <w:abstractNumId w:val="33"/>
  </w:num>
  <w:num w:numId="21" w16cid:durableId="808590804">
    <w:abstractNumId w:val="0"/>
  </w:num>
  <w:num w:numId="22" w16cid:durableId="2008050389">
    <w:abstractNumId w:val="4"/>
  </w:num>
  <w:num w:numId="23" w16cid:durableId="759105811">
    <w:abstractNumId w:val="19"/>
  </w:num>
  <w:num w:numId="24" w16cid:durableId="1104424498">
    <w:abstractNumId w:val="32"/>
  </w:num>
  <w:num w:numId="25" w16cid:durableId="1854147898">
    <w:abstractNumId w:val="21"/>
  </w:num>
  <w:num w:numId="26" w16cid:durableId="399866852">
    <w:abstractNumId w:val="30"/>
  </w:num>
  <w:num w:numId="27" w16cid:durableId="556549927">
    <w:abstractNumId w:val="8"/>
  </w:num>
  <w:num w:numId="28" w16cid:durableId="2016952363">
    <w:abstractNumId w:val="23"/>
  </w:num>
  <w:num w:numId="29" w16cid:durableId="2138912839">
    <w:abstractNumId w:val="22"/>
  </w:num>
  <w:num w:numId="30" w16cid:durableId="1067655629">
    <w:abstractNumId w:val="9"/>
  </w:num>
  <w:num w:numId="31" w16cid:durableId="2052489139">
    <w:abstractNumId w:val="35"/>
  </w:num>
  <w:num w:numId="32" w16cid:durableId="1365131608">
    <w:abstractNumId w:val="5"/>
  </w:num>
  <w:num w:numId="33" w16cid:durableId="2131894860">
    <w:abstractNumId w:val="6"/>
  </w:num>
  <w:num w:numId="34" w16cid:durableId="1746872821">
    <w:abstractNumId w:val="40"/>
  </w:num>
  <w:num w:numId="35" w16cid:durableId="1155074155">
    <w:abstractNumId w:val="24"/>
  </w:num>
  <w:num w:numId="36" w16cid:durableId="367218440">
    <w:abstractNumId w:val="27"/>
  </w:num>
  <w:num w:numId="37" w16cid:durableId="785539415">
    <w:abstractNumId w:val="17"/>
  </w:num>
  <w:num w:numId="38" w16cid:durableId="534735995">
    <w:abstractNumId w:val="44"/>
  </w:num>
  <w:num w:numId="39" w16cid:durableId="207836430">
    <w:abstractNumId w:val="20"/>
  </w:num>
  <w:num w:numId="40" w16cid:durableId="788403495">
    <w:abstractNumId w:val="11"/>
  </w:num>
  <w:num w:numId="41" w16cid:durableId="688680881">
    <w:abstractNumId w:val="36"/>
  </w:num>
  <w:num w:numId="42" w16cid:durableId="701320296">
    <w:abstractNumId w:val="39"/>
  </w:num>
  <w:num w:numId="43" w16cid:durableId="1964653171">
    <w:abstractNumId w:val="7"/>
  </w:num>
  <w:num w:numId="44" w16cid:durableId="505560566">
    <w:abstractNumId w:val="31"/>
  </w:num>
  <w:num w:numId="45" w16cid:durableId="1388214297">
    <w:abstractNumId w:val="37"/>
  </w:num>
  <w:num w:numId="46" w16cid:durableId="603415987">
    <w:abstractNumId w:val="46"/>
  </w:num>
  <w:num w:numId="47" w16cid:durableId="12451482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57B"/>
    <w:rsid w:val="000C0CCA"/>
    <w:rsid w:val="001450B4"/>
    <w:rsid w:val="001E4F4C"/>
    <w:rsid w:val="00256F47"/>
    <w:rsid w:val="00257F77"/>
    <w:rsid w:val="0028057B"/>
    <w:rsid w:val="002861A3"/>
    <w:rsid w:val="00373E63"/>
    <w:rsid w:val="00380E51"/>
    <w:rsid w:val="003823DC"/>
    <w:rsid w:val="003A0FDD"/>
    <w:rsid w:val="003A3F05"/>
    <w:rsid w:val="003D65A6"/>
    <w:rsid w:val="0040673A"/>
    <w:rsid w:val="005031DD"/>
    <w:rsid w:val="005C6FBE"/>
    <w:rsid w:val="006144C0"/>
    <w:rsid w:val="00615FA9"/>
    <w:rsid w:val="00683C3F"/>
    <w:rsid w:val="006C459D"/>
    <w:rsid w:val="006D254A"/>
    <w:rsid w:val="006E610C"/>
    <w:rsid w:val="006F4C12"/>
    <w:rsid w:val="007470B4"/>
    <w:rsid w:val="00764D54"/>
    <w:rsid w:val="007F7380"/>
    <w:rsid w:val="00800CCF"/>
    <w:rsid w:val="00885A93"/>
    <w:rsid w:val="008C481F"/>
    <w:rsid w:val="00921763"/>
    <w:rsid w:val="00944A38"/>
    <w:rsid w:val="009509D5"/>
    <w:rsid w:val="009627AB"/>
    <w:rsid w:val="0096446E"/>
    <w:rsid w:val="0097448C"/>
    <w:rsid w:val="0098240D"/>
    <w:rsid w:val="0098380A"/>
    <w:rsid w:val="00997862"/>
    <w:rsid w:val="009B061A"/>
    <w:rsid w:val="00A253B4"/>
    <w:rsid w:val="00A43846"/>
    <w:rsid w:val="00A76DE9"/>
    <w:rsid w:val="00A771AC"/>
    <w:rsid w:val="00A87F67"/>
    <w:rsid w:val="00AF3D47"/>
    <w:rsid w:val="00B3177F"/>
    <w:rsid w:val="00B424D0"/>
    <w:rsid w:val="00BA7E7A"/>
    <w:rsid w:val="00C03278"/>
    <w:rsid w:val="00C7149B"/>
    <w:rsid w:val="00C90708"/>
    <w:rsid w:val="00C933E3"/>
    <w:rsid w:val="00CD39F7"/>
    <w:rsid w:val="00D013E0"/>
    <w:rsid w:val="00D57BDA"/>
    <w:rsid w:val="00DF2E9B"/>
    <w:rsid w:val="00DF461C"/>
    <w:rsid w:val="00E40F14"/>
    <w:rsid w:val="00E45E96"/>
    <w:rsid w:val="00E4615D"/>
    <w:rsid w:val="00E70295"/>
    <w:rsid w:val="00E7373B"/>
    <w:rsid w:val="00E90607"/>
    <w:rsid w:val="00ED2FB0"/>
    <w:rsid w:val="00EE333E"/>
    <w:rsid w:val="00F419CC"/>
    <w:rsid w:val="00F91F6C"/>
    <w:rsid w:val="00FD76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14BDE"/>
  <w15:chartTrackingRefBased/>
  <w15:docId w15:val="{211495DE-B7A7-47C5-817C-3C15175B3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28057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28057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run">
    <w:name w:val="textrun"/>
    <w:basedOn w:val="DefaultParagraphFont"/>
    <w:rsid w:val="0028057B"/>
  </w:style>
  <w:style w:type="character" w:customStyle="1" w:styleId="normaltextrun">
    <w:name w:val="normaltextrun"/>
    <w:basedOn w:val="DefaultParagraphFont"/>
    <w:rsid w:val="0028057B"/>
  </w:style>
  <w:style w:type="character" w:customStyle="1" w:styleId="eop">
    <w:name w:val="eop"/>
    <w:basedOn w:val="DefaultParagraphFont"/>
    <w:rsid w:val="0028057B"/>
  </w:style>
  <w:style w:type="paragraph" w:customStyle="1" w:styleId="outlineelement">
    <w:name w:val="outlineelement"/>
    <w:basedOn w:val="Normal"/>
    <w:rsid w:val="0028057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8057B"/>
    <w:rPr>
      <w:color w:val="0000FF"/>
      <w:u w:val="single"/>
    </w:rPr>
  </w:style>
  <w:style w:type="character" w:styleId="FollowedHyperlink">
    <w:name w:val="FollowedHyperlink"/>
    <w:basedOn w:val="DefaultParagraphFont"/>
    <w:uiPriority w:val="99"/>
    <w:semiHidden/>
    <w:unhideWhenUsed/>
    <w:rsid w:val="0028057B"/>
    <w:rPr>
      <w:color w:val="800080"/>
      <w:u w:val="single"/>
    </w:rPr>
  </w:style>
  <w:style w:type="character" w:styleId="UnresolvedMention">
    <w:name w:val="Unresolved Mention"/>
    <w:basedOn w:val="DefaultParagraphFont"/>
    <w:uiPriority w:val="99"/>
    <w:semiHidden/>
    <w:unhideWhenUsed/>
    <w:rsid w:val="0028057B"/>
    <w:rPr>
      <w:color w:val="605E5C"/>
      <w:shd w:val="clear" w:color="auto" w:fill="E1DFDD"/>
    </w:rPr>
  </w:style>
  <w:style w:type="paragraph" w:styleId="ListParagraph">
    <w:name w:val="List Paragraph"/>
    <w:basedOn w:val="Normal"/>
    <w:uiPriority w:val="34"/>
    <w:qFormat/>
    <w:rsid w:val="00E737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27203">
      <w:bodyDiv w:val="1"/>
      <w:marLeft w:val="0"/>
      <w:marRight w:val="0"/>
      <w:marTop w:val="0"/>
      <w:marBottom w:val="0"/>
      <w:divBdr>
        <w:top w:val="none" w:sz="0" w:space="0" w:color="auto"/>
        <w:left w:val="none" w:sz="0" w:space="0" w:color="auto"/>
        <w:bottom w:val="none" w:sz="0" w:space="0" w:color="auto"/>
        <w:right w:val="none" w:sz="0" w:space="0" w:color="auto"/>
      </w:divBdr>
      <w:divsChild>
        <w:div w:id="360253295">
          <w:marLeft w:val="0"/>
          <w:marRight w:val="0"/>
          <w:marTop w:val="0"/>
          <w:marBottom w:val="0"/>
          <w:divBdr>
            <w:top w:val="none" w:sz="0" w:space="0" w:color="auto"/>
            <w:left w:val="none" w:sz="0" w:space="0" w:color="auto"/>
            <w:bottom w:val="none" w:sz="0" w:space="0" w:color="auto"/>
            <w:right w:val="none" w:sz="0" w:space="0" w:color="auto"/>
          </w:divBdr>
        </w:div>
        <w:div w:id="1237009055">
          <w:marLeft w:val="0"/>
          <w:marRight w:val="0"/>
          <w:marTop w:val="0"/>
          <w:marBottom w:val="0"/>
          <w:divBdr>
            <w:top w:val="none" w:sz="0" w:space="0" w:color="auto"/>
            <w:left w:val="none" w:sz="0" w:space="0" w:color="auto"/>
            <w:bottom w:val="none" w:sz="0" w:space="0" w:color="auto"/>
            <w:right w:val="none" w:sz="0" w:space="0" w:color="auto"/>
          </w:divBdr>
        </w:div>
        <w:div w:id="1696693410">
          <w:marLeft w:val="0"/>
          <w:marRight w:val="0"/>
          <w:marTop w:val="0"/>
          <w:marBottom w:val="0"/>
          <w:divBdr>
            <w:top w:val="none" w:sz="0" w:space="0" w:color="auto"/>
            <w:left w:val="none" w:sz="0" w:space="0" w:color="auto"/>
            <w:bottom w:val="none" w:sz="0" w:space="0" w:color="auto"/>
            <w:right w:val="none" w:sz="0" w:space="0" w:color="auto"/>
          </w:divBdr>
        </w:div>
        <w:div w:id="121273718">
          <w:marLeft w:val="0"/>
          <w:marRight w:val="0"/>
          <w:marTop w:val="0"/>
          <w:marBottom w:val="0"/>
          <w:divBdr>
            <w:top w:val="none" w:sz="0" w:space="0" w:color="auto"/>
            <w:left w:val="none" w:sz="0" w:space="0" w:color="auto"/>
            <w:bottom w:val="none" w:sz="0" w:space="0" w:color="auto"/>
            <w:right w:val="none" w:sz="0" w:space="0" w:color="auto"/>
          </w:divBdr>
        </w:div>
        <w:div w:id="1021933770">
          <w:marLeft w:val="0"/>
          <w:marRight w:val="0"/>
          <w:marTop w:val="0"/>
          <w:marBottom w:val="0"/>
          <w:divBdr>
            <w:top w:val="none" w:sz="0" w:space="0" w:color="auto"/>
            <w:left w:val="none" w:sz="0" w:space="0" w:color="auto"/>
            <w:bottom w:val="none" w:sz="0" w:space="0" w:color="auto"/>
            <w:right w:val="none" w:sz="0" w:space="0" w:color="auto"/>
          </w:divBdr>
        </w:div>
        <w:div w:id="2083067116">
          <w:marLeft w:val="0"/>
          <w:marRight w:val="0"/>
          <w:marTop w:val="0"/>
          <w:marBottom w:val="0"/>
          <w:divBdr>
            <w:top w:val="none" w:sz="0" w:space="0" w:color="auto"/>
            <w:left w:val="none" w:sz="0" w:space="0" w:color="auto"/>
            <w:bottom w:val="none" w:sz="0" w:space="0" w:color="auto"/>
            <w:right w:val="none" w:sz="0" w:space="0" w:color="auto"/>
          </w:divBdr>
          <w:divsChild>
            <w:div w:id="1268075088">
              <w:marLeft w:val="0"/>
              <w:marRight w:val="0"/>
              <w:marTop w:val="0"/>
              <w:marBottom w:val="0"/>
              <w:divBdr>
                <w:top w:val="none" w:sz="0" w:space="0" w:color="auto"/>
                <w:left w:val="none" w:sz="0" w:space="0" w:color="auto"/>
                <w:bottom w:val="none" w:sz="0" w:space="0" w:color="auto"/>
                <w:right w:val="none" w:sz="0" w:space="0" w:color="auto"/>
              </w:divBdr>
            </w:div>
          </w:divsChild>
        </w:div>
        <w:div w:id="719287091">
          <w:marLeft w:val="0"/>
          <w:marRight w:val="0"/>
          <w:marTop w:val="0"/>
          <w:marBottom w:val="0"/>
          <w:divBdr>
            <w:top w:val="none" w:sz="0" w:space="0" w:color="auto"/>
            <w:left w:val="none" w:sz="0" w:space="0" w:color="auto"/>
            <w:bottom w:val="none" w:sz="0" w:space="0" w:color="auto"/>
            <w:right w:val="none" w:sz="0" w:space="0" w:color="auto"/>
          </w:divBdr>
        </w:div>
        <w:div w:id="326982112">
          <w:marLeft w:val="0"/>
          <w:marRight w:val="0"/>
          <w:marTop w:val="0"/>
          <w:marBottom w:val="0"/>
          <w:divBdr>
            <w:top w:val="none" w:sz="0" w:space="0" w:color="auto"/>
            <w:left w:val="none" w:sz="0" w:space="0" w:color="auto"/>
            <w:bottom w:val="none" w:sz="0" w:space="0" w:color="auto"/>
            <w:right w:val="none" w:sz="0" w:space="0" w:color="auto"/>
          </w:divBdr>
        </w:div>
        <w:div w:id="2120025352">
          <w:marLeft w:val="0"/>
          <w:marRight w:val="0"/>
          <w:marTop w:val="0"/>
          <w:marBottom w:val="0"/>
          <w:divBdr>
            <w:top w:val="none" w:sz="0" w:space="0" w:color="auto"/>
            <w:left w:val="none" w:sz="0" w:space="0" w:color="auto"/>
            <w:bottom w:val="none" w:sz="0" w:space="0" w:color="auto"/>
            <w:right w:val="none" w:sz="0" w:space="0" w:color="auto"/>
          </w:divBdr>
        </w:div>
        <w:div w:id="242571876">
          <w:marLeft w:val="0"/>
          <w:marRight w:val="0"/>
          <w:marTop w:val="0"/>
          <w:marBottom w:val="0"/>
          <w:divBdr>
            <w:top w:val="none" w:sz="0" w:space="0" w:color="auto"/>
            <w:left w:val="none" w:sz="0" w:space="0" w:color="auto"/>
            <w:bottom w:val="none" w:sz="0" w:space="0" w:color="auto"/>
            <w:right w:val="none" w:sz="0" w:space="0" w:color="auto"/>
          </w:divBdr>
        </w:div>
        <w:div w:id="1546216103">
          <w:marLeft w:val="0"/>
          <w:marRight w:val="0"/>
          <w:marTop w:val="0"/>
          <w:marBottom w:val="0"/>
          <w:divBdr>
            <w:top w:val="none" w:sz="0" w:space="0" w:color="auto"/>
            <w:left w:val="none" w:sz="0" w:space="0" w:color="auto"/>
            <w:bottom w:val="none" w:sz="0" w:space="0" w:color="auto"/>
            <w:right w:val="none" w:sz="0" w:space="0" w:color="auto"/>
          </w:divBdr>
        </w:div>
        <w:div w:id="1044406513">
          <w:marLeft w:val="0"/>
          <w:marRight w:val="0"/>
          <w:marTop w:val="0"/>
          <w:marBottom w:val="0"/>
          <w:divBdr>
            <w:top w:val="none" w:sz="0" w:space="0" w:color="auto"/>
            <w:left w:val="none" w:sz="0" w:space="0" w:color="auto"/>
            <w:bottom w:val="none" w:sz="0" w:space="0" w:color="auto"/>
            <w:right w:val="none" w:sz="0" w:space="0" w:color="auto"/>
          </w:divBdr>
        </w:div>
        <w:div w:id="792022510">
          <w:marLeft w:val="0"/>
          <w:marRight w:val="0"/>
          <w:marTop w:val="0"/>
          <w:marBottom w:val="0"/>
          <w:divBdr>
            <w:top w:val="none" w:sz="0" w:space="0" w:color="auto"/>
            <w:left w:val="none" w:sz="0" w:space="0" w:color="auto"/>
            <w:bottom w:val="none" w:sz="0" w:space="0" w:color="auto"/>
            <w:right w:val="none" w:sz="0" w:space="0" w:color="auto"/>
          </w:divBdr>
        </w:div>
        <w:div w:id="1164710601">
          <w:marLeft w:val="0"/>
          <w:marRight w:val="0"/>
          <w:marTop w:val="0"/>
          <w:marBottom w:val="0"/>
          <w:divBdr>
            <w:top w:val="none" w:sz="0" w:space="0" w:color="auto"/>
            <w:left w:val="none" w:sz="0" w:space="0" w:color="auto"/>
            <w:bottom w:val="none" w:sz="0" w:space="0" w:color="auto"/>
            <w:right w:val="none" w:sz="0" w:space="0" w:color="auto"/>
          </w:divBdr>
        </w:div>
        <w:div w:id="871842651">
          <w:marLeft w:val="0"/>
          <w:marRight w:val="0"/>
          <w:marTop w:val="0"/>
          <w:marBottom w:val="0"/>
          <w:divBdr>
            <w:top w:val="none" w:sz="0" w:space="0" w:color="auto"/>
            <w:left w:val="none" w:sz="0" w:space="0" w:color="auto"/>
            <w:bottom w:val="none" w:sz="0" w:space="0" w:color="auto"/>
            <w:right w:val="none" w:sz="0" w:space="0" w:color="auto"/>
          </w:divBdr>
        </w:div>
        <w:div w:id="393361027">
          <w:marLeft w:val="0"/>
          <w:marRight w:val="0"/>
          <w:marTop w:val="0"/>
          <w:marBottom w:val="0"/>
          <w:divBdr>
            <w:top w:val="none" w:sz="0" w:space="0" w:color="auto"/>
            <w:left w:val="none" w:sz="0" w:space="0" w:color="auto"/>
            <w:bottom w:val="none" w:sz="0" w:space="0" w:color="auto"/>
            <w:right w:val="none" w:sz="0" w:space="0" w:color="auto"/>
          </w:divBdr>
        </w:div>
        <w:div w:id="1379670134">
          <w:marLeft w:val="0"/>
          <w:marRight w:val="0"/>
          <w:marTop w:val="0"/>
          <w:marBottom w:val="0"/>
          <w:divBdr>
            <w:top w:val="none" w:sz="0" w:space="0" w:color="auto"/>
            <w:left w:val="none" w:sz="0" w:space="0" w:color="auto"/>
            <w:bottom w:val="none" w:sz="0" w:space="0" w:color="auto"/>
            <w:right w:val="none" w:sz="0" w:space="0" w:color="auto"/>
          </w:divBdr>
        </w:div>
        <w:div w:id="1885293149">
          <w:marLeft w:val="0"/>
          <w:marRight w:val="0"/>
          <w:marTop w:val="0"/>
          <w:marBottom w:val="0"/>
          <w:divBdr>
            <w:top w:val="none" w:sz="0" w:space="0" w:color="auto"/>
            <w:left w:val="none" w:sz="0" w:space="0" w:color="auto"/>
            <w:bottom w:val="none" w:sz="0" w:space="0" w:color="auto"/>
            <w:right w:val="none" w:sz="0" w:space="0" w:color="auto"/>
          </w:divBdr>
        </w:div>
        <w:div w:id="18513239">
          <w:marLeft w:val="0"/>
          <w:marRight w:val="0"/>
          <w:marTop w:val="0"/>
          <w:marBottom w:val="0"/>
          <w:divBdr>
            <w:top w:val="none" w:sz="0" w:space="0" w:color="auto"/>
            <w:left w:val="none" w:sz="0" w:space="0" w:color="auto"/>
            <w:bottom w:val="none" w:sz="0" w:space="0" w:color="auto"/>
            <w:right w:val="none" w:sz="0" w:space="0" w:color="auto"/>
          </w:divBdr>
        </w:div>
        <w:div w:id="368384859">
          <w:marLeft w:val="0"/>
          <w:marRight w:val="0"/>
          <w:marTop w:val="0"/>
          <w:marBottom w:val="0"/>
          <w:divBdr>
            <w:top w:val="none" w:sz="0" w:space="0" w:color="auto"/>
            <w:left w:val="none" w:sz="0" w:space="0" w:color="auto"/>
            <w:bottom w:val="none" w:sz="0" w:space="0" w:color="auto"/>
            <w:right w:val="none" w:sz="0" w:space="0" w:color="auto"/>
          </w:divBdr>
        </w:div>
        <w:div w:id="1952317603">
          <w:marLeft w:val="0"/>
          <w:marRight w:val="0"/>
          <w:marTop w:val="0"/>
          <w:marBottom w:val="0"/>
          <w:divBdr>
            <w:top w:val="none" w:sz="0" w:space="0" w:color="auto"/>
            <w:left w:val="none" w:sz="0" w:space="0" w:color="auto"/>
            <w:bottom w:val="none" w:sz="0" w:space="0" w:color="auto"/>
            <w:right w:val="none" w:sz="0" w:space="0" w:color="auto"/>
          </w:divBdr>
        </w:div>
        <w:div w:id="1795708814">
          <w:marLeft w:val="0"/>
          <w:marRight w:val="0"/>
          <w:marTop w:val="0"/>
          <w:marBottom w:val="0"/>
          <w:divBdr>
            <w:top w:val="none" w:sz="0" w:space="0" w:color="auto"/>
            <w:left w:val="none" w:sz="0" w:space="0" w:color="auto"/>
            <w:bottom w:val="none" w:sz="0" w:space="0" w:color="auto"/>
            <w:right w:val="none" w:sz="0" w:space="0" w:color="auto"/>
          </w:divBdr>
        </w:div>
        <w:div w:id="1976060593">
          <w:marLeft w:val="0"/>
          <w:marRight w:val="0"/>
          <w:marTop w:val="0"/>
          <w:marBottom w:val="0"/>
          <w:divBdr>
            <w:top w:val="none" w:sz="0" w:space="0" w:color="auto"/>
            <w:left w:val="none" w:sz="0" w:space="0" w:color="auto"/>
            <w:bottom w:val="none" w:sz="0" w:space="0" w:color="auto"/>
            <w:right w:val="none" w:sz="0" w:space="0" w:color="auto"/>
          </w:divBdr>
        </w:div>
        <w:div w:id="320502680">
          <w:marLeft w:val="0"/>
          <w:marRight w:val="0"/>
          <w:marTop w:val="0"/>
          <w:marBottom w:val="0"/>
          <w:divBdr>
            <w:top w:val="none" w:sz="0" w:space="0" w:color="auto"/>
            <w:left w:val="none" w:sz="0" w:space="0" w:color="auto"/>
            <w:bottom w:val="none" w:sz="0" w:space="0" w:color="auto"/>
            <w:right w:val="none" w:sz="0" w:space="0" w:color="auto"/>
          </w:divBdr>
        </w:div>
        <w:div w:id="608589847">
          <w:marLeft w:val="0"/>
          <w:marRight w:val="0"/>
          <w:marTop w:val="0"/>
          <w:marBottom w:val="0"/>
          <w:divBdr>
            <w:top w:val="none" w:sz="0" w:space="0" w:color="auto"/>
            <w:left w:val="none" w:sz="0" w:space="0" w:color="auto"/>
            <w:bottom w:val="none" w:sz="0" w:space="0" w:color="auto"/>
            <w:right w:val="none" w:sz="0" w:space="0" w:color="auto"/>
          </w:divBdr>
        </w:div>
        <w:div w:id="369889203">
          <w:marLeft w:val="0"/>
          <w:marRight w:val="0"/>
          <w:marTop w:val="0"/>
          <w:marBottom w:val="0"/>
          <w:divBdr>
            <w:top w:val="none" w:sz="0" w:space="0" w:color="auto"/>
            <w:left w:val="none" w:sz="0" w:space="0" w:color="auto"/>
            <w:bottom w:val="none" w:sz="0" w:space="0" w:color="auto"/>
            <w:right w:val="none" w:sz="0" w:space="0" w:color="auto"/>
          </w:divBdr>
        </w:div>
        <w:div w:id="1529026791">
          <w:marLeft w:val="0"/>
          <w:marRight w:val="0"/>
          <w:marTop w:val="0"/>
          <w:marBottom w:val="0"/>
          <w:divBdr>
            <w:top w:val="none" w:sz="0" w:space="0" w:color="auto"/>
            <w:left w:val="none" w:sz="0" w:space="0" w:color="auto"/>
            <w:bottom w:val="none" w:sz="0" w:space="0" w:color="auto"/>
            <w:right w:val="none" w:sz="0" w:space="0" w:color="auto"/>
          </w:divBdr>
        </w:div>
        <w:div w:id="1451897299">
          <w:marLeft w:val="0"/>
          <w:marRight w:val="0"/>
          <w:marTop w:val="0"/>
          <w:marBottom w:val="0"/>
          <w:divBdr>
            <w:top w:val="none" w:sz="0" w:space="0" w:color="auto"/>
            <w:left w:val="none" w:sz="0" w:space="0" w:color="auto"/>
            <w:bottom w:val="none" w:sz="0" w:space="0" w:color="auto"/>
            <w:right w:val="none" w:sz="0" w:space="0" w:color="auto"/>
          </w:divBdr>
        </w:div>
        <w:div w:id="1078552552">
          <w:marLeft w:val="0"/>
          <w:marRight w:val="0"/>
          <w:marTop w:val="0"/>
          <w:marBottom w:val="0"/>
          <w:divBdr>
            <w:top w:val="none" w:sz="0" w:space="0" w:color="auto"/>
            <w:left w:val="none" w:sz="0" w:space="0" w:color="auto"/>
            <w:bottom w:val="none" w:sz="0" w:space="0" w:color="auto"/>
            <w:right w:val="none" w:sz="0" w:space="0" w:color="auto"/>
          </w:divBdr>
          <w:divsChild>
            <w:div w:id="692002853">
              <w:marLeft w:val="-75"/>
              <w:marRight w:val="0"/>
              <w:marTop w:val="30"/>
              <w:marBottom w:val="30"/>
              <w:divBdr>
                <w:top w:val="none" w:sz="0" w:space="0" w:color="auto"/>
                <w:left w:val="none" w:sz="0" w:space="0" w:color="auto"/>
                <w:bottom w:val="none" w:sz="0" w:space="0" w:color="auto"/>
                <w:right w:val="none" w:sz="0" w:space="0" w:color="auto"/>
              </w:divBdr>
              <w:divsChild>
                <w:div w:id="1160922866">
                  <w:marLeft w:val="0"/>
                  <w:marRight w:val="0"/>
                  <w:marTop w:val="0"/>
                  <w:marBottom w:val="0"/>
                  <w:divBdr>
                    <w:top w:val="none" w:sz="0" w:space="0" w:color="auto"/>
                    <w:left w:val="none" w:sz="0" w:space="0" w:color="auto"/>
                    <w:bottom w:val="none" w:sz="0" w:space="0" w:color="auto"/>
                    <w:right w:val="none" w:sz="0" w:space="0" w:color="auto"/>
                  </w:divBdr>
                  <w:divsChild>
                    <w:div w:id="211355263">
                      <w:marLeft w:val="0"/>
                      <w:marRight w:val="0"/>
                      <w:marTop w:val="0"/>
                      <w:marBottom w:val="0"/>
                      <w:divBdr>
                        <w:top w:val="none" w:sz="0" w:space="0" w:color="auto"/>
                        <w:left w:val="none" w:sz="0" w:space="0" w:color="auto"/>
                        <w:bottom w:val="none" w:sz="0" w:space="0" w:color="auto"/>
                        <w:right w:val="none" w:sz="0" w:space="0" w:color="auto"/>
                      </w:divBdr>
                    </w:div>
                  </w:divsChild>
                </w:div>
                <w:div w:id="1569608399">
                  <w:marLeft w:val="0"/>
                  <w:marRight w:val="0"/>
                  <w:marTop w:val="0"/>
                  <w:marBottom w:val="0"/>
                  <w:divBdr>
                    <w:top w:val="none" w:sz="0" w:space="0" w:color="auto"/>
                    <w:left w:val="none" w:sz="0" w:space="0" w:color="auto"/>
                    <w:bottom w:val="none" w:sz="0" w:space="0" w:color="auto"/>
                    <w:right w:val="none" w:sz="0" w:space="0" w:color="auto"/>
                  </w:divBdr>
                  <w:divsChild>
                    <w:div w:id="1291784402">
                      <w:marLeft w:val="0"/>
                      <w:marRight w:val="0"/>
                      <w:marTop w:val="0"/>
                      <w:marBottom w:val="0"/>
                      <w:divBdr>
                        <w:top w:val="none" w:sz="0" w:space="0" w:color="auto"/>
                        <w:left w:val="none" w:sz="0" w:space="0" w:color="auto"/>
                        <w:bottom w:val="none" w:sz="0" w:space="0" w:color="auto"/>
                        <w:right w:val="none" w:sz="0" w:space="0" w:color="auto"/>
                      </w:divBdr>
                    </w:div>
                  </w:divsChild>
                </w:div>
                <w:div w:id="688530266">
                  <w:marLeft w:val="0"/>
                  <w:marRight w:val="0"/>
                  <w:marTop w:val="0"/>
                  <w:marBottom w:val="0"/>
                  <w:divBdr>
                    <w:top w:val="none" w:sz="0" w:space="0" w:color="auto"/>
                    <w:left w:val="none" w:sz="0" w:space="0" w:color="auto"/>
                    <w:bottom w:val="none" w:sz="0" w:space="0" w:color="auto"/>
                    <w:right w:val="none" w:sz="0" w:space="0" w:color="auto"/>
                  </w:divBdr>
                  <w:divsChild>
                    <w:div w:id="2055764127">
                      <w:marLeft w:val="0"/>
                      <w:marRight w:val="0"/>
                      <w:marTop w:val="0"/>
                      <w:marBottom w:val="0"/>
                      <w:divBdr>
                        <w:top w:val="none" w:sz="0" w:space="0" w:color="auto"/>
                        <w:left w:val="none" w:sz="0" w:space="0" w:color="auto"/>
                        <w:bottom w:val="none" w:sz="0" w:space="0" w:color="auto"/>
                        <w:right w:val="none" w:sz="0" w:space="0" w:color="auto"/>
                      </w:divBdr>
                    </w:div>
                  </w:divsChild>
                </w:div>
                <w:div w:id="1380933014">
                  <w:marLeft w:val="0"/>
                  <w:marRight w:val="0"/>
                  <w:marTop w:val="0"/>
                  <w:marBottom w:val="0"/>
                  <w:divBdr>
                    <w:top w:val="none" w:sz="0" w:space="0" w:color="auto"/>
                    <w:left w:val="none" w:sz="0" w:space="0" w:color="auto"/>
                    <w:bottom w:val="none" w:sz="0" w:space="0" w:color="auto"/>
                    <w:right w:val="none" w:sz="0" w:space="0" w:color="auto"/>
                  </w:divBdr>
                  <w:divsChild>
                    <w:div w:id="1055658601">
                      <w:marLeft w:val="0"/>
                      <w:marRight w:val="0"/>
                      <w:marTop w:val="0"/>
                      <w:marBottom w:val="0"/>
                      <w:divBdr>
                        <w:top w:val="none" w:sz="0" w:space="0" w:color="auto"/>
                        <w:left w:val="none" w:sz="0" w:space="0" w:color="auto"/>
                        <w:bottom w:val="none" w:sz="0" w:space="0" w:color="auto"/>
                        <w:right w:val="none" w:sz="0" w:space="0" w:color="auto"/>
                      </w:divBdr>
                    </w:div>
                  </w:divsChild>
                </w:div>
                <w:div w:id="1578399018">
                  <w:marLeft w:val="0"/>
                  <w:marRight w:val="0"/>
                  <w:marTop w:val="0"/>
                  <w:marBottom w:val="0"/>
                  <w:divBdr>
                    <w:top w:val="none" w:sz="0" w:space="0" w:color="auto"/>
                    <w:left w:val="none" w:sz="0" w:space="0" w:color="auto"/>
                    <w:bottom w:val="none" w:sz="0" w:space="0" w:color="auto"/>
                    <w:right w:val="none" w:sz="0" w:space="0" w:color="auto"/>
                  </w:divBdr>
                  <w:divsChild>
                    <w:div w:id="1897424248">
                      <w:marLeft w:val="0"/>
                      <w:marRight w:val="0"/>
                      <w:marTop w:val="0"/>
                      <w:marBottom w:val="0"/>
                      <w:divBdr>
                        <w:top w:val="none" w:sz="0" w:space="0" w:color="auto"/>
                        <w:left w:val="none" w:sz="0" w:space="0" w:color="auto"/>
                        <w:bottom w:val="none" w:sz="0" w:space="0" w:color="auto"/>
                        <w:right w:val="none" w:sz="0" w:space="0" w:color="auto"/>
                      </w:divBdr>
                    </w:div>
                  </w:divsChild>
                </w:div>
                <w:div w:id="314645896">
                  <w:marLeft w:val="0"/>
                  <w:marRight w:val="0"/>
                  <w:marTop w:val="0"/>
                  <w:marBottom w:val="0"/>
                  <w:divBdr>
                    <w:top w:val="none" w:sz="0" w:space="0" w:color="auto"/>
                    <w:left w:val="none" w:sz="0" w:space="0" w:color="auto"/>
                    <w:bottom w:val="none" w:sz="0" w:space="0" w:color="auto"/>
                    <w:right w:val="none" w:sz="0" w:space="0" w:color="auto"/>
                  </w:divBdr>
                  <w:divsChild>
                    <w:div w:id="128941555">
                      <w:marLeft w:val="0"/>
                      <w:marRight w:val="0"/>
                      <w:marTop w:val="0"/>
                      <w:marBottom w:val="0"/>
                      <w:divBdr>
                        <w:top w:val="none" w:sz="0" w:space="0" w:color="auto"/>
                        <w:left w:val="none" w:sz="0" w:space="0" w:color="auto"/>
                        <w:bottom w:val="none" w:sz="0" w:space="0" w:color="auto"/>
                        <w:right w:val="none" w:sz="0" w:space="0" w:color="auto"/>
                      </w:divBdr>
                    </w:div>
                  </w:divsChild>
                </w:div>
                <w:div w:id="698355691">
                  <w:marLeft w:val="0"/>
                  <w:marRight w:val="0"/>
                  <w:marTop w:val="0"/>
                  <w:marBottom w:val="0"/>
                  <w:divBdr>
                    <w:top w:val="none" w:sz="0" w:space="0" w:color="auto"/>
                    <w:left w:val="none" w:sz="0" w:space="0" w:color="auto"/>
                    <w:bottom w:val="none" w:sz="0" w:space="0" w:color="auto"/>
                    <w:right w:val="none" w:sz="0" w:space="0" w:color="auto"/>
                  </w:divBdr>
                  <w:divsChild>
                    <w:div w:id="107772647">
                      <w:marLeft w:val="0"/>
                      <w:marRight w:val="0"/>
                      <w:marTop w:val="0"/>
                      <w:marBottom w:val="0"/>
                      <w:divBdr>
                        <w:top w:val="none" w:sz="0" w:space="0" w:color="auto"/>
                        <w:left w:val="none" w:sz="0" w:space="0" w:color="auto"/>
                        <w:bottom w:val="none" w:sz="0" w:space="0" w:color="auto"/>
                        <w:right w:val="none" w:sz="0" w:space="0" w:color="auto"/>
                      </w:divBdr>
                    </w:div>
                  </w:divsChild>
                </w:div>
                <w:div w:id="657538745">
                  <w:marLeft w:val="0"/>
                  <w:marRight w:val="0"/>
                  <w:marTop w:val="0"/>
                  <w:marBottom w:val="0"/>
                  <w:divBdr>
                    <w:top w:val="none" w:sz="0" w:space="0" w:color="auto"/>
                    <w:left w:val="none" w:sz="0" w:space="0" w:color="auto"/>
                    <w:bottom w:val="none" w:sz="0" w:space="0" w:color="auto"/>
                    <w:right w:val="none" w:sz="0" w:space="0" w:color="auto"/>
                  </w:divBdr>
                  <w:divsChild>
                    <w:div w:id="777531750">
                      <w:marLeft w:val="0"/>
                      <w:marRight w:val="0"/>
                      <w:marTop w:val="0"/>
                      <w:marBottom w:val="0"/>
                      <w:divBdr>
                        <w:top w:val="none" w:sz="0" w:space="0" w:color="auto"/>
                        <w:left w:val="none" w:sz="0" w:space="0" w:color="auto"/>
                        <w:bottom w:val="none" w:sz="0" w:space="0" w:color="auto"/>
                        <w:right w:val="none" w:sz="0" w:space="0" w:color="auto"/>
                      </w:divBdr>
                    </w:div>
                  </w:divsChild>
                </w:div>
                <w:div w:id="1775860418">
                  <w:marLeft w:val="0"/>
                  <w:marRight w:val="0"/>
                  <w:marTop w:val="0"/>
                  <w:marBottom w:val="0"/>
                  <w:divBdr>
                    <w:top w:val="none" w:sz="0" w:space="0" w:color="auto"/>
                    <w:left w:val="none" w:sz="0" w:space="0" w:color="auto"/>
                    <w:bottom w:val="none" w:sz="0" w:space="0" w:color="auto"/>
                    <w:right w:val="none" w:sz="0" w:space="0" w:color="auto"/>
                  </w:divBdr>
                  <w:divsChild>
                    <w:div w:id="1247227910">
                      <w:marLeft w:val="0"/>
                      <w:marRight w:val="0"/>
                      <w:marTop w:val="0"/>
                      <w:marBottom w:val="0"/>
                      <w:divBdr>
                        <w:top w:val="none" w:sz="0" w:space="0" w:color="auto"/>
                        <w:left w:val="none" w:sz="0" w:space="0" w:color="auto"/>
                        <w:bottom w:val="none" w:sz="0" w:space="0" w:color="auto"/>
                        <w:right w:val="none" w:sz="0" w:space="0" w:color="auto"/>
                      </w:divBdr>
                    </w:div>
                  </w:divsChild>
                </w:div>
                <w:div w:id="1246650385">
                  <w:marLeft w:val="0"/>
                  <w:marRight w:val="0"/>
                  <w:marTop w:val="0"/>
                  <w:marBottom w:val="0"/>
                  <w:divBdr>
                    <w:top w:val="none" w:sz="0" w:space="0" w:color="auto"/>
                    <w:left w:val="none" w:sz="0" w:space="0" w:color="auto"/>
                    <w:bottom w:val="none" w:sz="0" w:space="0" w:color="auto"/>
                    <w:right w:val="none" w:sz="0" w:space="0" w:color="auto"/>
                  </w:divBdr>
                  <w:divsChild>
                    <w:div w:id="43937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88890">
          <w:marLeft w:val="0"/>
          <w:marRight w:val="0"/>
          <w:marTop w:val="0"/>
          <w:marBottom w:val="0"/>
          <w:divBdr>
            <w:top w:val="none" w:sz="0" w:space="0" w:color="auto"/>
            <w:left w:val="none" w:sz="0" w:space="0" w:color="auto"/>
            <w:bottom w:val="none" w:sz="0" w:space="0" w:color="auto"/>
            <w:right w:val="none" w:sz="0" w:space="0" w:color="auto"/>
          </w:divBdr>
        </w:div>
        <w:div w:id="1901599644">
          <w:marLeft w:val="0"/>
          <w:marRight w:val="0"/>
          <w:marTop w:val="0"/>
          <w:marBottom w:val="0"/>
          <w:divBdr>
            <w:top w:val="none" w:sz="0" w:space="0" w:color="auto"/>
            <w:left w:val="none" w:sz="0" w:space="0" w:color="auto"/>
            <w:bottom w:val="none" w:sz="0" w:space="0" w:color="auto"/>
            <w:right w:val="none" w:sz="0" w:space="0" w:color="auto"/>
          </w:divBdr>
        </w:div>
        <w:div w:id="1237134502">
          <w:marLeft w:val="0"/>
          <w:marRight w:val="0"/>
          <w:marTop w:val="0"/>
          <w:marBottom w:val="0"/>
          <w:divBdr>
            <w:top w:val="none" w:sz="0" w:space="0" w:color="auto"/>
            <w:left w:val="none" w:sz="0" w:space="0" w:color="auto"/>
            <w:bottom w:val="none" w:sz="0" w:space="0" w:color="auto"/>
            <w:right w:val="none" w:sz="0" w:space="0" w:color="auto"/>
          </w:divBdr>
        </w:div>
        <w:div w:id="2135631900">
          <w:marLeft w:val="0"/>
          <w:marRight w:val="0"/>
          <w:marTop w:val="0"/>
          <w:marBottom w:val="0"/>
          <w:divBdr>
            <w:top w:val="none" w:sz="0" w:space="0" w:color="auto"/>
            <w:left w:val="none" w:sz="0" w:space="0" w:color="auto"/>
            <w:bottom w:val="none" w:sz="0" w:space="0" w:color="auto"/>
            <w:right w:val="none" w:sz="0" w:space="0" w:color="auto"/>
          </w:divBdr>
        </w:div>
        <w:div w:id="1027097408">
          <w:marLeft w:val="0"/>
          <w:marRight w:val="0"/>
          <w:marTop w:val="0"/>
          <w:marBottom w:val="0"/>
          <w:divBdr>
            <w:top w:val="none" w:sz="0" w:space="0" w:color="auto"/>
            <w:left w:val="none" w:sz="0" w:space="0" w:color="auto"/>
            <w:bottom w:val="none" w:sz="0" w:space="0" w:color="auto"/>
            <w:right w:val="none" w:sz="0" w:space="0" w:color="auto"/>
          </w:divBdr>
        </w:div>
        <w:div w:id="249891978">
          <w:marLeft w:val="0"/>
          <w:marRight w:val="0"/>
          <w:marTop w:val="0"/>
          <w:marBottom w:val="0"/>
          <w:divBdr>
            <w:top w:val="none" w:sz="0" w:space="0" w:color="auto"/>
            <w:left w:val="none" w:sz="0" w:space="0" w:color="auto"/>
            <w:bottom w:val="none" w:sz="0" w:space="0" w:color="auto"/>
            <w:right w:val="none" w:sz="0" w:space="0" w:color="auto"/>
          </w:divBdr>
        </w:div>
        <w:div w:id="478545918">
          <w:marLeft w:val="0"/>
          <w:marRight w:val="0"/>
          <w:marTop w:val="0"/>
          <w:marBottom w:val="0"/>
          <w:divBdr>
            <w:top w:val="none" w:sz="0" w:space="0" w:color="auto"/>
            <w:left w:val="none" w:sz="0" w:space="0" w:color="auto"/>
            <w:bottom w:val="none" w:sz="0" w:space="0" w:color="auto"/>
            <w:right w:val="none" w:sz="0" w:space="0" w:color="auto"/>
          </w:divBdr>
        </w:div>
        <w:div w:id="366413128">
          <w:marLeft w:val="0"/>
          <w:marRight w:val="0"/>
          <w:marTop w:val="0"/>
          <w:marBottom w:val="0"/>
          <w:divBdr>
            <w:top w:val="none" w:sz="0" w:space="0" w:color="auto"/>
            <w:left w:val="none" w:sz="0" w:space="0" w:color="auto"/>
            <w:bottom w:val="none" w:sz="0" w:space="0" w:color="auto"/>
            <w:right w:val="none" w:sz="0" w:space="0" w:color="auto"/>
          </w:divBdr>
        </w:div>
        <w:div w:id="889733107">
          <w:marLeft w:val="0"/>
          <w:marRight w:val="0"/>
          <w:marTop w:val="0"/>
          <w:marBottom w:val="0"/>
          <w:divBdr>
            <w:top w:val="none" w:sz="0" w:space="0" w:color="auto"/>
            <w:left w:val="none" w:sz="0" w:space="0" w:color="auto"/>
            <w:bottom w:val="none" w:sz="0" w:space="0" w:color="auto"/>
            <w:right w:val="none" w:sz="0" w:space="0" w:color="auto"/>
          </w:divBdr>
        </w:div>
        <w:div w:id="2029063253">
          <w:marLeft w:val="0"/>
          <w:marRight w:val="0"/>
          <w:marTop w:val="0"/>
          <w:marBottom w:val="0"/>
          <w:divBdr>
            <w:top w:val="none" w:sz="0" w:space="0" w:color="auto"/>
            <w:left w:val="none" w:sz="0" w:space="0" w:color="auto"/>
            <w:bottom w:val="none" w:sz="0" w:space="0" w:color="auto"/>
            <w:right w:val="none" w:sz="0" w:space="0" w:color="auto"/>
          </w:divBdr>
        </w:div>
        <w:div w:id="104468814">
          <w:marLeft w:val="0"/>
          <w:marRight w:val="0"/>
          <w:marTop w:val="0"/>
          <w:marBottom w:val="0"/>
          <w:divBdr>
            <w:top w:val="none" w:sz="0" w:space="0" w:color="auto"/>
            <w:left w:val="none" w:sz="0" w:space="0" w:color="auto"/>
            <w:bottom w:val="none" w:sz="0" w:space="0" w:color="auto"/>
            <w:right w:val="none" w:sz="0" w:space="0" w:color="auto"/>
          </w:divBdr>
          <w:divsChild>
            <w:div w:id="560679968">
              <w:marLeft w:val="0"/>
              <w:marRight w:val="0"/>
              <w:marTop w:val="0"/>
              <w:marBottom w:val="0"/>
              <w:divBdr>
                <w:top w:val="none" w:sz="0" w:space="0" w:color="auto"/>
                <w:left w:val="none" w:sz="0" w:space="0" w:color="auto"/>
                <w:bottom w:val="none" w:sz="0" w:space="0" w:color="auto"/>
                <w:right w:val="none" w:sz="0" w:space="0" w:color="auto"/>
              </w:divBdr>
            </w:div>
            <w:div w:id="148445497">
              <w:marLeft w:val="0"/>
              <w:marRight w:val="0"/>
              <w:marTop w:val="0"/>
              <w:marBottom w:val="0"/>
              <w:divBdr>
                <w:top w:val="none" w:sz="0" w:space="0" w:color="auto"/>
                <w:left w:val="none" w:sz="0" w:space="0" w:color="auto"/>
                <w:bottom w:val="none" w:sz="0" w:space="0" w:color="auto"/>
                <w:right w:val="none" w:sz="0" w:space="0" w:color="auto"/>
              </w:divBdr>
            </w:div>
            <w:div w:id="670528899">
              <w:marLeft w:val="0"/>
              <w:marRight w:val="0"/>
              <w:marTop w:val="0"/>
              <w:marBottom w:val="0"/>
              <w:divBdr>
                <w:top w:val="none" w:sz="0" w:space="0" w:color="auto"/>
                <w:left w:val="none" w:sz="0" w:space="0" w:color="auto"/>
                <w:bottom w:val="none" w:sz="0" w:space="0" w:color="auto"/>
                <w:right w:val="none" w:sz="0" w:space="0" w:color="auto"/>
              </w:divBdr>
            </w:div>
            <w:div w:id="1618952847">
              <w:marLeft w:val="0"/>
              <w:marRight w:val="0"/>
              <w:marTop w:val="0"/>
              <w:marBottom w:val="0"/>
              <w:divBdr>
                <w:top w:val="none" w:sz="0" w:space="0" w:color="auto"/>
                <w:left w:val="none" w:sz="0" w:space="0" w:color="auto"/>
                <w:bottom w:val="none" w:sz="0" w:space="0" w:color="auto"/>
                <w:right w:val="none" w:sz="0" w:space="0" w:color="auto"/>
              </w:divBdr>
            </w:div>
            <w:div w:id="210192756">
              <w:marLeft w:val="0"/>
              <w:marRight w:val="0"/>
              <w:marTop w:val="0"/>
              <w:marBottom w:val="0"/>
              <w:divBdr>
                <w:top w:val="none" w:sz="0" w:space="0" w:color="auto"/>
                <w:left w:val="none" w:sz="0" w:space="0" w:color="auto"/>
                <w:bottom w:val="none" w:sz="0" w:space="0" w:color="auto"/>
                <w:right w:val="none" w:sz="0" w:space="0" w:color="auto"/>
              </w:divBdr>
            </w:div>
          </w:divsChild>
        </w:div>
        <w:div w:id="771515951">
          <w:marLeft w:val="0"/>
          <w:marRight w:val="0"/>
          <w:marTop w:val="0"/>
          <w:marBottom w:val="0"/>
          <w:divBdr>
            <w:top w:val="none" w:sz="0" w:space="0" w:color="auto"/>
            <w:left w:val="none" w:sz="0" w:space="0" w:color="auto"/>
            <w:bottom w:val="none" w:sz="0" w:space="0" w:color="auto"/>
            <w:right w:val="none" w:sz="0" w:space="0" w:color="auto"/>
          </w:divBdr>
          <w:divsChild>
            <w:div w:id="4089974">
              <w:marLeft w:val="0"/>
              <w:marRight w:val="0"/>
              <w:marTop w:val="0"/>
              <w:marBottom w:val="0"/>
              <w:divBdr>
                <w:top w:val="none" w:sz="0" w:space="0" w:color="auto"/>
                <w:left w:val="none" w:sz="0" w:space="0" w:color="auto"/>
                <w:bottom w:val="none" w:sz="0" w:space="0" w:color="auto"/>
                <w:right w:val="none" w:sz="0" w:space="0" w:color="auto"/>
              </w:divBdr>
            </w:div>
          </w:divsChild>
        </w:div>
        <w:div w:id="446967714">
          <w:marLeft w:val="0"/>
          <w:marRight w:val="0"/>
          <w:marTop w:val="0"/>
          <w:marBottom w:val="0"/>
          <w:divBdr>
            <w:top w:val="none" w:sz="0" w:space="0" w:color="auto"/>
            <w:left w:val="none" w:sz="0" w:space="0" w:color="auto"/>
            <w:bottom w:val="none" w:sz="0" w:space="0" w:color="auto"/>
            <w:right w:val="none" w:sz="0" w:space="0" w:color="auto"/>
          </w:divBdr>
          <w:divsChild>
            <w:div w:id="910693798">
              <w:marLeft w:val="0"/>
              <w:marRight w:val="0"/>
              <w:marTop w:val="0"/>
              <w:marBottom w:val="0"/>
              <w:divBdr>
                <w:top w:val="none" w:sz="0" w:space="0" w:color="auto"/>
                <w:left w:val="none" w:sz="0" w:space="0" w:color="auto"/>
                <w:bottom w:val="none" w:sz="0" w:space="0" w:color="auto"/>
                <w:right w:val="none" w:sz="0" w:space="0" w:color="auto"/>
              </w:divBdr>
            </w:div>
          </w:divsChild>
        </w:div>
        <w:div w:id="1896770515">
          <w:marLeft w:val="0"/>
          <w:marRight w:val="0"/>
          <w:marTop w:val="0"/>
          <w:marBottom w:val="0"/>
          <w:divBdr>
            <w:top w:val="none" w:sz="0" w:space="0" w:color="auto"/>
            <w:left w:val="none" w:sz="0" w:space="0" w:color="auto"/>
            <w:bottom w:val="none" w:sz="0" w:space="0" w:color="auto"/>
            <w:right w:val="none" w:sz="0" w:space="0" w:color="auto"/>
          </w:divBdr>
        </w:div>
        <w:div w:id="927737631">
          <w:marLeft w:val="0"/>
          <w:marRight w:val="0"/>
          <w:marTop w:val="0"/>
          <w:marBottom w:val="0"/>
          <w:divBdr>
            <w:top w:val="none" w:sz="0" w:space="0" w:color="auto"/>
            <w:left w:val="none" w:sz="0" w:space="0" w:color="auto"/>
            <w:bottom w:val="none" w:sz="0" w:space="0" w:color="auto"/>
            <w:right w:val="none" w:sz="0" w:space="0" w:color="auto"/>
          </w:divBdr>
        </w:div>
        <w:div w:id="1847015260">
          <w:marLeft w:val="0"/>
          <w:marRight w:val="0"/>
          <w:marTop w:val="0"/>
          <w:marBottom w:val="0"/>
          <w:divBdr>
            <w:top w:val="none" w:sz="0" w:space="0" w:color="auto"/>
            <w:left w:val="none" w:sz="0" w:space="0" w:color="auto"/>
            <w:bottom w:val="none" w:sz="0" w:space="0" w:color="auto"/>
            <w:right w:val="none" w:sz="0" w:space="0" w:color="auto"/>
          </w:divBdr>
        </w:div>
        <w:div w:id="1420100524">
          <w:marLeft w:val="0"/>
          <w:marRight w:val="0"/>
          <w:marTop w:val="0"/>
          <w:marBottom w:val="0"/>
          <w:divBdr>
            <w:top w:val="none" w:sz="0" w:space="0" w:color="auto"/>
            <w:left w:val="none" w:sz="0" w:space="0" w:color="auto"/>
            <w:bottom w:val="none" w:sz="0" w:space="0" w:color="auto"/>
            <w:right w:val="none" w:sz="0" w:space="0" w:color="auto"/>
          </w:divBdr>
        </w:div>
        <w:div w:id="1637178849">
          <w:marLeft w:val="0"/>
          <w:marRight w:val="0"/>
          <w:marTop w:val="0"/>
          <w:marBottom w:val="0"/>
          <w:divBdr>
            <w:top w:val="none" w:sz="0" w:space="0" w:color="auto"/>
            <w:left w:val="none" w:sz="0" w:space="0" w:color="auto"/>
            <w:bottom w:val="none" w:sz="0" w:space="0" w:color="auto"/>
            <w:right w:val="none" w:sz="0" w:space="0" w:color="auto"/>
          </w:divBdr>
        </w:div>
        <w:div w:id="814182052">
          <w:marLeft w:val="0"/>
          <w:marRight w:val="0"/>
          <w:marTop w:val="0"/>
          <w:marBottom w:val="0"/>
          <w:divBdr>
            <w:top w:val="none" w:sz="0" w:space="0" w:color="auto"/>
            <w:left w:val="none" w:sz="0" w:space="0" w:color="auto"/>
            <w:bottom w:val="none" w:sz="0" w:space="0" w:color="auto"/>
            <w:right w:val="none" w:sz="0" w:space="0" w:color="auto"/>
          </w:divBdr>
          <w:divsChild>
            <w:div w:id="675574759">
              <w:marLeft w:val="0"/>
              <w:marRight w:val="0"/>
              <w:marTop w:val="0"/>
              <w:marBottom w:val="0"/>
              <w:divBdr>
                <w:top w:val="none" w:sz="0" w:space="0" w:color="auto"/>
                <w:left w:val="none" w:sz="0" w:space="0" w:color="auto"/>
                <w:bottom w:val="none" w:sz="0" w:space="0" w:color="auto"/>
                <w:right w:val="none" w:sz="0" w:space="0" w:color="auto"/>
              </w:divBdr>
            </w:div>
            <w:div w:id="621309858">
              <w:marLeft w:val="0"/>
              <w:marRight w:val="0"/>
              <w:marTop w:val="0"/>
              <w:marBottom w:val="0"/>
              <w:divBdr>
                <w:top w:val="none" w:sz="0" w:space="0" w:color="auto"/>
                <w:left w:val="none" w:sz="0" w:space="0" w:color="auto"/>
                <w:bottom w:val="none" w:sz="0" w:space="0" w:color="auto"/>
                <w:right w:val="none" w:sz="0" w:space="0" w:color="auto"/>
              </w:divBdr>
            </w:div>
          </w:divsChild>
        </w:div>
        <w:div w:id="1420829616">
          <w:marLeft w:val="0"/>
          <w:marRight w:val="0"/>
          <w:marTop w:val="0"/>
          <w:marBottom w:val="0"/>
          <w:divBdr>
            <w:top w:val="none" w:sz="0" w:space="0" w:color="auto"/>
            <w:left w:val="none" w:sz="0" w:space="0" w:color="auto"/>
            <w:bottom w:val="none" w:sz="0" w:space="0" w:color="auto"/>
            <w:right w:val="none" w:sz="0" w:space="0" w:color="auto"/>
          </w:divBdr>
          <w:divsChild>
            <w:div w:id="2071927695">
              <w:marLeft w:val="0"/>
              <w:marRight w:val="0"/>
              <w:marTop w:val="0"/>
              <w:marBottom w:val="0"/>
              <w:divBdr>
                <w:top w:val="none" w:sz="0" w:space="0" w:color="auto"/>
                <w:left w:val="none" w:sz="0" w:space="0" w:color="auto"/>
                <w:bottom w:val="none" w:sz="0" w:space="0" w:color="auto"/>
                <w:right w:val="none" w:sz="0" w:space="0" w:color="auto"/>
              </w:divBdr>
            </w:div>
            <w:div w:id="1329478299">
              <w:marLeft w:val="0"/>
              <w:marRight w:val="0"/>
              <w:marTop w:val="0"/>
              <w:marBottom w:val="0"/>
              <w:divBdr>
                <w:top w:val="none" w:sz="0" w:space="0" w:color="auto"/>
                <w:left w:val="none" w:sz="0" w:space="0" w:color="auto"/>
                <w:bottom w:val="none" w:sz="0" w:space="0" w:color="auto"/>
                <w:right w:val="none" w:sz="0" w:space="0" w:color="auto"/>
              </w:divBdr>
            </w:div>
          </w:divsChild>
        </w:div>
        <w:div w:id="658072523">
          <w:marLeft w:val="0"/>
          <w:marRight w:val="0"/>
          <w:marTop w:val="0"/>
          <w:marBottom w:val="0"/>
          <w:divBdr>
            <w:top w:val="none" w:sz="0" w:space="0" w:color="auto"/>
            <w:left w:val="none" w:sz="0" w:space="0" w:color="auto"/>
            <w:bottom w:val="none" w:sz="0" w:space="0" w:color="auto"/>
            <w:right w:val="none" w:sz="0" w:space="0" w:color="auto"/>
          </w:divBdr>
        </w:div>
        <w:div w:id="2013675144">
          <w:marLeft w:val="0"/>
          <w:marRight w:val="0"/>
          <w:marTop w:val="0"/>
          <w:marBottom w:val="0"/>
          <w:divBdr>
            <w:top w:val="none" w:sz="0" w:space="0" w:color="auto"/>
            <w:left w:val="none" w:sz="0" w:space="0" w:color="auto"/>
            <w:bottom w:val="none" w:sz="0" w:space="0" w:color="auto"/>
            <w:right w:val="none" w:sz="0" w:space="0" w:color="auto"/>
          </w:divBdr>
        </w:div>
        <w:div w:id="12733353">
          <w:marLeft w:val="0"/>
          <w:marRight w:val="0"/>
          <w:marTop w:val="0"/>
          <w:marBottom w:val="0"/>
          <w:divBdr>
            <w:top w:val="none" w:sz="0" w:space="0" w:color="auto"/>
            <w:left w:val="none" w:sz="0" w:space="0" w:color="auto"/>
            <w:bottom w:val="none" w:sz="0" w:space="0" w:color="auto"/>
            <w:right w:val="none" w:sz="0" w:space="0" w:color="auto"/>
          </w:divBdr>
        </w:div>
        <w:div w:id="1126049790">
          <w:marLeft w:val="0"/>
          <w:marRight w:val="0"/>
          <w:marTop w:val="0"/>
          <w:marBottom w:val="0"/>
          <w:divBdr>
            <w:top w:val="none" w:sz="0" w:space="0" w:color="auto"/>
            <w:left w:val="none" w:sz="0" w:space="0" w:color="auto"/>
            <w:bottom w:val="none" w:sz="0" w:space="0" w:color="auto"/>
            <w:right w:val="none" w:sz="0" w:space="0" w:color="auto"/>
          </w:divBdr>
        </w:div>
        <w:div w:id="1196772024">
          <w:marLeft w:val="0"/>
          <w:marRight w:val="0"/>
          <w:marTop w:val="0"/>
          <w:marBottom w:val="0"/>
          <w:divBdr>
            <w:top w:val="none" w:sz="0" w:space="0" w:color="auto"/>
            <w:left w:val="none" w:sz="0" w:space="0" w:color="auto"/>
            <w:bottom w:val="none" w:sz="0" w:space="0" w:color="auto"/>
            <w:right w:val="none" w:sz="0" w:space="0" w:color="auto"/>
          </w:divBdr>
        </w:div>
        <w:div w:id="631986199">
          <w:marLeft w:val="0"/>
          <w:marRight w:val="0"/>
          <w:marTop w:val="0"/>
          <w:marBottom w:val="0"/>
          <w:divBdr>
            <w:top w:val="none" w:sz="0" w:space="0" w:color="auto"/>
            <w:left w:val="none" w:sz="0" w:space="0" w:color="auto"/>
            <w:bottom w:val="none" w:sz="0" w:space="0" w:color="auto"/>
            <w:right w:val="none" w:sz="0" w:space="0" w:color="auto"/>
          </w:divBdr>
        </w:div>
        <w:div w:id="131945262">
          <w:marLeft w:val="0"/>
          <w:marRight w:val="0"/>
          <w:marTop w:val="0"/>
          <w:marBottom w:val="0"/>
          <w:divBdr>
            <w:top w:val="none" w:sz="0" w:space="0" w:color="auto"/>
            <w:left w:val="none" w:sz="0" w:space="0" w:color="auto"/>
            <w:bottom w:val="none" w:sz="0" w:space="0" w:color="auto"/>
            <w:right w:val="none" w:sz="0" w:space="0" w:color="auto"/>
          </w:divBdr>
        </w:div>
        <w:div w:id="759059265">
          <w:marLeft w:val="0"/>
          <w:marRight w:val="0"/>
          <w:marTop w:val="0"/>
          <w:marBottom w:val="0"/>
          <w:divBdr>
            <w:top w:val="none" w:sz="0" w:space="0" w:color="auto"/>
            <w:left w:val="none" w:sz="0" w:space="0" w:color="auto"/>
            <w:bottom w:val="none" w:sz="0" w:space="0" w:color="auto"/>
            <w:right w:val="none" w:sz="0" w:space="0" w:color="auto"/>
          </w:divBdr>
        </w:div>
        <w:div w:id="2065367533">
          <w:marLeft w:val="0"/>
          <w:marRight w:val="0"/>
          <w:marTop w:val="0"/>
          <w:marBottom w:val="0"/>
          <w:divBdr>
            <w:top w:val="none" w:sz="0" w:space="0" w:color="auto"/>
            <w:left w:val="none" w:sz="0" w:space="0" w:color="auto"/>
            <w:bottom w:val="none" w:sz="0" w:space="0" w:color="auto"/>
            <w:right w:val="none" w:sz="0" w:space="0" w:color="auto"/>
          </w:divBdr>
        </w:div>
        <w:div w:id="1594899506">
          <w:marLeft w:val="0"/>
          <w:marRight w:val="0"/>
          <w:marTop w:val="0"/>
          <w:marBottom w:val="0"/>
          <w:divBdr>
            <w:top w:val="none" w:sz="0" w:space="0" w:color="auto"/>
            <w:left w:val="none" w:sz="0" w:space="0" w:color="auto"/>
            <w:bottom w:val="none" w:sz="0" w:space="0" w:color="auto"/>
            <w:right w:val="none" w:sz="0" w:space="0" w:color="auto"/>
          </w:divBdr>
        </w:div>
        <w:div w:id="370308358">
          <w:marLeft w:val="0"/>
          <w:marRight w:val="0"/>
          <w:marTop w:val="0"/>
          <w:marBottom w:val="0"/>
          <w:divBdr>
            <w:top w:val="none" w:sz="0" w:space="0" w:color="auto"/>
            <w:left w:val="none" w:sz="0" w:space="0" w:color="auto"/>
            <w:bottom w:val="none" w:sz="0" w:space="0" w:color="auto"/>
            <w:right w:val="none" w:sz="0" w:space="0" w:color="auto"/>
          </w:divBdr>
          <w:divsChild>
            <w:div w:id="1594819806">
              <w:marLeft w:val="0"/>
              <w:marRight w:val="0"/>
              <w:marTop w:val="0"/>
              <w:marBottom w:val="0"/>
              <w:divBdr>
                <w:top w:val="none" w:sz="0" w:space="0" w:color="auto"/>
                <w:left w:val="none" w:sz="0" w:space="0" w:color="auto"/>
                <w:bottom w:val="none" w:sz="0" w:space="0" w:color="auto"/>
                <w:right w:val="none" w:sz="0" w:space="0" w:color="auto"/>
              </w:divBdr>
            </w:div>
            <w:div w:id="1008673550">
              <w:marLeft w:val="0"/>
              <w:marRight w:val="0"/>
              <w:marTop w:val="0"/>
              <w:marBottom w:val="0"/>
              <w:divBdr>
                <w:top w:val="none" w:sz="0" w:space="0" w:color="auto"/>
                <w:left w:val="none" w:sz="0" w:space="0" w:color="auto"/>
                <w:bottom w:val="none" w:sz="0" w:space="0" w:color="auto"/>
                <w:right w:val="none" w:sz="0" w:space="0" w:color="auto"/>
              </w:divBdr>
            </w:div>
            <w:div w:id="1683124094">
              <w:marLeft w:val="0"/>
              <w:marRight w:val="0"/>
              <w:marTop w:val="0"/>
              <w:marBottom w:val="0"/>
              <w:divBdr>
                <w:top w:val="none" w:sz="0" w:space="0" w:color="auto"/>
                <w:left w:val="none" w:sz="0" w:space="0" w:color="auto"/>
                <w:bottom w:val="none" w:sz="0" w:space="0" w:color="auto"/>
                <w:right w:val="none" w:sz="0" w:space="0" w:color="auto"/>
              </w:divBdr>
            </w:div>
            <w:div w:id="604077779">
              <w:marLeft w:val="0"/>
              <w:marRight w:val="0"/>
              <w:marTop w:val="0"/>
              <w:marBottom w:val="0"/>
              <w:divBdr>
                <w:top w:val="none" w:sz="0" w:space="0" w:color="auto"/>
                <w:left w:val="none" w:sz="0" w:space="0" w:color="auto"/>
                <w:bottom w:val="none" w:sz="0" w:space="0" w:color="auto"/>
                <w:right w:val="none" w:sz="0" w:space="0" w:color="auto"/>
              </w:divBdr>
            </w:div>
          </w:divsChild>
        </w:div>
        <w:div w:id="1935624837">
          <w:marLeft w:val="0"/>
          <w:marRight w:val="0"/>
          <w:marTop w:val="0"/>
          <w:marBottom w:val="0"/>
          <w:divBdr>
            <w:top w:val="none" w:sz="0" w:space="0" w:color="auto"/>
            <w:left w:val="none" w:sz="0" w:space="0" w:color="auto"/>
            <w:bottom w:val="none" w:sz="0" w:space="0" w:color="auto"/>
            <w:right w:val="none" w:sz="0" w:space="0" w:color="auto"/>
          </w:divBdr>
          <w:divsChild>
            <w:div w:id="337656023">
              <w:marLeft w:val="0"/>
              <w:marRight w:val="0"/>
              <w:marTop w:val="0"/>
              <w:marBottom w:val="0"/>
              <w:divBdr>
                <w:top w:val="none" w:sz="0" w:space="0" w:color="auto"/>
                <w:left w:val="none" w:sz="0" w:space="0" w:color="auto"/>
                <w:bottom w:val="none" w:sz="0" w:space="0" w:color="auto"/>
                <w:right w:val="none" w:sz="0" w:space="0" w:color="auto"/>
              </w:divBdr>
            </w:div>
            <w:div w:id="444007677">
              <w:marLeft w:val="0"/>
              <w:marRight w:val="0"/>
              <w:marTop w:val="0"/>
              <w:marBottom w:val="0"/>
              <w:divBdr>
                <w:top w:val="none" w:sz="0" w:space="0" w:color="auto"/>
                <w:left w:val="none" w:sz="0" w:space="0" w:color="auto"/>
                <w:bottom w:val="none" w:sz="0" w:space="0" w:color="auto"/>
                <w:right w:val="none" w:sz="0" w:space="0" w:color="auto"/>
              </w:divBdr>
            </w:div>
          </w:divsChild>
        </w:div>
        <w:div w:id="1743024115">
          <w:marLeft w:val="0"/>
          <w:marRight w:val="0"/>
          <w:marTop w:val="0"/>
          <w:marBottom w:val="0"/>
          <w:divBdr>
            <w:top w:val="none" w:sz="0" w:space="0" w:color="auto"/>
            <w:left w:val="none" w:sz="0" w:space="0" w:color="auto"/>
            <w:bottom w:val="none" w:sz="0" w:space="0" w:color="auto"/>
            <w:right w:val="none" w:sz="0" w:space="0" w:color="auto"/>
          </w:divBdr>
        </w:div>
        <w:div w:id="1424648316">
          <w:marLeft w:val="0"/>
          <w:marRight w:val="0"/>
          <w:marTop w:val="0"/>
          <w:marBottom w:val="0"/>
          <w:divBdr>
            <w:top w:val="none" w:sz="0" w:space="0" w:color="auto"/>
            <w:left w:val="none" w:sz="0" w:space="0" w:color="auto"/>
            <w:bottom w:val="none" w:sz="0" w:space="0" w:color="auto"/>
            <w:right w:val="none" w:sz="0" w:space="0" w:color="auto"/>
          </w:divBdr>
        </w:div>
        <w:div w:id="89083126">
          <w:marLeft w:val="0"/>
          <w:marRight w:val="0"/>
          <w:marTop w:val="0"/>
          <w:marBottom w:val="0"/>
          <w:divBdr>
            <w:top w:val="none" w:sz="0" w:space="0" w:color="auto"/>
            <w:left w:val="none" w:sz="0" w:space="0" w:color="auto"/>
            <w:bottom w:val="none" w:sz="0" w:space="0" w:color="auto"/>
            <w:right w:val="none" w:sz="0" w:space="0" w:color="auto"/>
          </w:divBdr>
        </w:div>
        <w:div w:id="157424991">
          <w:marLeft w:val="0"/>
          <w:marRight w:val="0"/>
          <w:marTop w:val="0"/>
          <w:marBottom w:val="0"/>
          <w:divBdr>
            <w:top w:val="none" w:sz="0" w:space="0" w:color="auto"/>
            <w:left w:val="none" w:sz="0" w:space="0" w:color="auto"/>
            <w:bottom w:val="none" w:sz="0" w:space="0" w:color="auto"/>
            <w:right w:val="none" w:sz="0" w:space="0" w:color="auto"/>
          </w:divBdr>
        </w:div>
        <w:div w:id="1335187732">
          <w:marLeft w:val="0"/>
          <w:marRight w:val="0"/>
          <w:marTop w:val="0"/>
          <w:marBottom w:val="0"/>
          <w:divBdr>
            <w:top w:val="none" w:sz="0" w:space="0" w:color="auto"/>
            <w:left w:val="none" w:sz="0" w:space="0" w:color="auto"/>
            <w:bottom w:val="none" w:sz="0" w:space="0" w:color="auto"/>
            <w:right w:val="none" w:sz="0" w:space="0" w:color="auto"/>
          </w:divBdr>
        </w:div>
        <w:div w:id="2137523152">
          <w:marLeft w:val="0"/>
          <w:marRight w:val="0"/>
          <w:marTop w:val="0"/>
          <w:marBottom w:val="0"/>
          <w:divBdr>
            <w:top w:val="none" w:sz="0" w:space="0" w:color="auto"/>
            <w:left w:val="none" w:sz="0" w:space="0" w:color="auto"/>
            <w:bottom w:val="none" w:sz="0" w:space="0" w:color="auto"/>
            <w:right w:val="none" w:sz="0" w:space="0" w:color="auto"/>
          </w:divBdr>
        </w:div>
        <w:div w:id="1058626863">
          <w:marLeft w:val="0"/>
          <w:marRight w:val="0"/>
          <w:marTop w:val="0"/>
          <w:marBottom w:val="0"/>
          <w:divBdr>
            <w:top w:val="none" w:sz="0" w:space="0" w:color="auto"/>
            <w:left w:val="none" w:sz="0" w:space="0" w:color="auto"/>
            <w:bottom w:val="none" w:sz="0" w:space="0" w:color="auto"/>
            <w:right w:val="none" w:sz="0" w:space="0" w:color="auto"/>
          </w:divBdr>
        </w:div>
        <w:div w:id="2119328988">
          <w:marLeft w:val="0"/>
          <w:marRight w:val="0"/>
          <w:marTop w:val="0"/>
          <w:marBottom w:val="0"/>
          <w:divBdr>
            <w:top w:val="none" w:sz="0" w:space="0" w:color="auto"/>
            <w:left w:val="none" w:sz="0" w:space="0" w:color="auto"/>
            <w:bottom w:val="none" w:sz="0" w:space="0" w:color="auto"/>
            <w:right w:val="none" w:sz="0" w:space="0" w:color="auto"/>
          </w:divBdr>
        </w:div>
        <w:div w:id="1972520177">
          <w:marLeft w:val="0"/>
          <w:marRight w:val="0"/>
          <w:marTop w:val="0"/>
          <w:marBottom w:val="0"/>
          <w:divBdr>
            <w:top w:val="none" w:sz="0" w:space="0" w:color="auto"/>
            <w:left w:val="none" w:sz="0" w:space="0" w:color="auto"/>
            <w:bottom w:val="none" w:sz="0" w:space="0" w:color="auto"/>
            <w:right w:val="none" w:sz="0" w:space="0" w:color="auto"/>
          </w:divBdr>
        </w:div>
        <w:div w:id="2038002502">
          <w:marLeft w:val="0"/>
          <w:marRight w:val="0"/>
          <w:marTop w:val="0"/>
          <w:marBottom w:val="0"/>
          <w:divBdr>
            <w:top w:val="none" w:sz="0" w:space="0" w:color="auto"/>
            <w:left w:val="none" w:sz="0" w:space="0" w:color="auto"/>
            <w:bottom w:val="none" w:sz="0" w:space="0" w:color="auto"/>
            <w:right w:val="none" w:sz="0" w:space="0" w:color="auto"/>
          </w:divBdr>
        </w:div>
        <w:div w:id="1616011881">
          <w:marLeft w:val="0"/>
          <w:marRight w:val="0"/>
          <w:marTop w:val="0"/>
          <w:marBottom w:val="0"/>
          <w:divBdr>
            <w:top w:val="none" w:sz="0" w:space="0" w:color="auto"/>
            <w:left w:val="none" w:sz="0" w:space="0" w:color="auto"/>
            <w:bottom w:val="none" w:sz="0" w:space="0" w:color="auto"/>
            <w:right w:val="none" w:sz="0" w:space="0" w:color="auto"/>
          </w:divBdr>
        </w:div>
        <w:div w:id="2023773006">
          <w:marLeft w:val="0"/>
          <w:marRight w:val="0"/>
          <w:marTop w:val="0"/>
          <w:marBottom w:val="0"/>
          <w:divBdr>
            <w:top w:val="none" w:sz="0" w:space="0" w:color="auto"/>
            <w:left w:val="none" w:sz="0" w:space="0" w:color="auto"/>
            <w:bottom w:val="none" w:sz="0" w:space="0" w:color="auto"/>
            <w:right w:val="none" w:sz="0" w:space="0" w:color="auto"/>
          </w:divBdr>
        </w:div>
        <w:div w:id="2034451739">
          <w:marLeft w:val="0"/>
          <w:marRight w:val="0"/>
          <w:marTop w:val="0"/>
          <w:marBottom w:val="0"/>
          <w:divBdr>
            <w:top w:val="none" w:sz="0" w:space="0" w:color="auto"/>
            <w:left w:val="none" w:sz="0" w:space="0" w:color="auto"/>
            <w:bottom w:val="none" w:sz="0" w:space="0" w:color="auto"/>
            <w:right w:val="none" w:sz="0" w:space="0" w:color="auto"/>
          </w:divBdr>
        </w:div>
        <w:div w:id="737244404">
          <w:marLeft w:val="0"/>
          <w:marRight w:val="0"/>
          <w:marTop w:val="0"/>
          <w:marBottom w:val="0"/>
          <w:divBdr>
            <w:top w:val="none" w:sz="0" w:space="0" w:color="auto"/>
            <w:left w:val="none" w:sz="0" w:space="0" w:color="auto"/>
            <w:bottom w:val="none" w:sz="0" w:space="0" w:color="auto"/>
            <w:right w:val="none" w:sz="0" w:space="0" w:color="auto"/>
          </w:divBdr>
        </w:div>
        <w:div w:id="1854372596">
          <w:marLeft w:val="0"/>
          <w:marRight w:val="0"/>
          <w:marTop w:val="0"/>
          <w:marBottom w:val="0"/>
          <w:divBdr>
            <w:top w:val="none" w:sz="0" w:space="0" w:color="auto"/>
            <w:left w:val="none" w:sz="0" w:space="0" w:color="auto"/>
            <w:bottom w:val="none" w:sz="0" w:space="0" w:color="auto"/>
            <w:right w:val="none" w:sz="0" w:space="0" w:color="auto"/>
          </w:divBdr>
        </w:div>
        <w:div w:id="442505099">
          <w:marLeft w:val="0"/>
          <w:marRight w:val="0"/>
          <w:marTop w:val="0"/>
          <w:marBottom w:val="0"/>
          <w:divBdr>
            <w:top w:val="none" w:sz="0" w:space="0" w:color="auto"/>
            <w:left w:val="none" w:sz="0" w:space="0" w:color="auto"/>
            <w:bottom w:val="none" w:sz="0" w:space="0" w:color="auto"/>
            <w:right w:val="none" w:sz="0" w:space="0" w:color="auto"/>
          </w:divBdr>
        </w:div>
        <w:div w:id="1313174595">
          <w:marLeft w:val="0"/>
          <w:marRight w:val="0"/>
          <w:marTop w:val="0"/>
          <w:marBottom w:val="0"/>
          <w:divBdr>
            <w:top w:val="none" w:sz="0" w:space="0" w:color="auto"/>
            <w:left w:val="none" w:sz="0" w:space="0" w:color="auto"/>
            <w:bottom w:val="none" w:sz="0" w:space="0" w:color="auto"/>
            <w:right w:val="none" w:sz="0" w:space="0" w:color="auto"/>
          </w:divBdr>
        </w:div>
        <w:div w:id="1313757134">
          <w:marLeft w:val="0"/>
          <w:marRight w:val="0"/>
          <w:marTop w:val="0"/>
          <w:marBottom w:val="0"/>
          <w:divBdr>
            <w:top w:val="none" w:sz="0" w:space="0" w:color="auto"/>
            <w:left w:val="none" w:sz="0" w:space="0" w:color="auto"/>
            <w:bottom w:val="none" w:sz="0" w:space="0" w:color="auto"/>
            <w:right w:val="none" w:sz="0" w:space="0" w:color="auto"/>
          </w:divBdr>
        </w:div>
        <w:div w:id="342709007">
          <w:marLeft w:val="0"/>
          <w:marRight w:val="0"/>
          <w:marTop w:val="0"/>
          <w:marBottom w:val="0"/>
          <w:divBdr>
            <w:top w:val="none" w:sz="0" w:space="0" w:color="auto"/>
            <w:left w:val="none" w:sz="0" w:space="0" w:color="auto"/>
            <w:bottom w:val="none" w:sz="0" w:space="0" w:color="auto"/>
            <w:right w:val="none" w:sz="0" w:space="0" w:color="auto"/>
          </w:divBdr>
        </w:div>
        <w:div w:id="370807826">
          <w:marLeft w:val="0"/>
          <w:marRight w:val="0"/>
          <w:marTop w:val="0"/>
          <w:marBottom w:val="0"/>
          <w:divBdr>
            <w:top w:val="none" w:sz="0" w:space="0" w:color="auto"/>
            <w:left w:val="none" w:sz="0" w:space="0" w:color="auto"/>
            <w:bottom w:val="none" w:sz="0" w:space="0" w:color="auto"/>
            <w:right w:val="none" w:sz="0" w:space="0" w:color="auto"/>
          </w:divBdr>
        </w:div>
        <w:div w:id="371030703">
          <w:marLeft w:val="0"/>
          <w:marRight w:val="0"/>
          <w:marTop w:val="0"/>
          <w:marBottom w:val="0"/>
          <w:divBdr>
            <w:top w:val="none" w:sz="0" w:space="0" w:color="auto"/>
            <w:left w:val="none" w:sz="0" w:space="0" w:color="auto"/>
            <w:bottom w:val="none" w:sz="0" w:space="0" w:color="auto"/>
            <w:right w:val="none" w:sz="0" w:space="0" w:color="auto"/>
          </w:divBdr>
        </w:div>
        <w:div w:id="1050807282">
          <w:marLeft w:val="0"/>
          <w:marRight w:val="0"/>
          <w:marTop w:val="0"/>
          <w:marBottom w:val="0"/>
          <w:divBdr>
            <w:top w:val="none" w:sz="0" w:space="0" w:color="auto"/>
            <w:left w:val="none" w:sz="0" w:space="0" w:color="auto"/>
            <w:bottom w:val="none" w:sz="0" w:space="0" w:color="auto"/>
            <w:right w:val="none" w:sz="0" w:space="0" w:color="auto"/>
          </w:divBdr>
        </w:div>
        <w:div w:id="1511483098">
          <w:marLeft w:val="0"/>
          <w:marRight w:val="0"/>
          <w:marTop w:val="0"/>
          <w:marBottom w:val="0"/>
          <w:divBdr>
            <w:top w:val="none" w:sz="0" w:space="0" w:color="auto"/>
            <w:left w:val="none" w:sz="0" w:space="0" w:color="auto"/>
            <w:bottom w:val="none" w:sz="0" w:space="0" w:color="auto"/>
            <w:right w:val="none" w:sz="0" w:space="0" w:color="auto"/>
          </w:divBdr>
        </w:div>
        <w:div w:id="1832017390">
          <w:marLeft w:val="0"/>
          <w:marRight w:val="0"/>
          <w:marTop w:val="0"/>
          <w:marBottom w:val="0"/>
          <w:divBdr>
            <w:top w:val="none" w:sz="0" w:space="0" w:color="auto"/>
            <w:left w:val="none" w:sz="0" w:space="0" w:color="auto"/>
            <w:bottom w:val="none" w:sz="0" w:space="0" w:color="auto"/>
            <w:right w:val="none" w:sz="0" w:space="0" w:color="auto"/>
          </w:divBdr>
        </w:div>
        <w:div w:id="300767595">
          <w:marLeft w:val="0"/>
          <w:marRight w:val="0"/>
          <w:marTop w:val="0"/>
          <w:marBottom w:val="0"/>
          <w:divBdr>
            <w:top w:val="none" w:sz="0" w:space="0" w:color="auto"/>
            <w:left w:val="none" w:sz="0" w:space="0" w:color="auto"/>
            <w:bottom w:val="none" w:sz="0" w:space="0" w:color="auto"/>
            <w:right w:val="none" w:sz="0" w:space="0" w:color="auto"/>
          </w:divBdr>
        </w:div>
        <w:div w:id="2112384642">
          <w:marLeft w:val="0"/>
          <w:marRight w:val="0"/>
          <w:marTop w:val="0"/>
          <w:marBottom w:val="0"/>
          <w:divBdr>
            <w:top w:val="none" w:sz="0" w:space="0" w:color="auto"/>
            <w:left w:val="none" w:sz="0" w:space="0" w:color="auto"/>
            <w:bottom w:val="none" w:sz="0" w:space="0" w:color="auto"/>
            <w:right w:val="none" w:sz="0" w:space="0" w:color="auto"/>
          </w:divBdr>
          <w:divsChild>
            <w:div w:id="200434870">
              <w:marLeft w:val="0"/>
              <w:marRight w:val="0"/>
              <w:marTop w:val="0"/>
              <w:marBottom w:val="0"/>
              <w:divBdr>
                <w:top w:val="none" w:sz="0" w:space="0" w:color="auto"/>
                <w:left w:val="none" w:sz="0" w:space="0" w:color="auto"/>
                <w:bottom w:val="none" w:sz="0" w:space="0" w:color="auto"/>
                <w:right w:val="none" w:sz="0" w:space="0" w:color="auto"/>
              </w:divBdr>
            </w:div>
            <w:div w:id="1189374323">
              <w:marLeft w:val="0"/>
              <w:marRight w:val="0"/>
              <w:marTop w:val="0"/>
              <w:marBottom w:val="0"/>
              <w:divBdr>
                <w:top w:val="none" w:sz="0" w:space="0" w:color="auto"/>
                <w:left w:val="none" w:sz="0" w:space="0" w:color="auto"/>
                <w:bottom w:val="none" w:sz="0" w:space="0" w:color="auto"/>
                <w:right w:val="none" w:sz="0" w:space="0" w:color="auto"/>
              </w:divBdr>
            </w:div>
            <w:div w:id="1427578468">
              <w:marLeft w:val="0"/>
              <w:marRight w:val="0"/>
              <w:marTop w:val="0"/>
              <w:marBottom w:val="0"/>
              <w:divBdr>
                <w:top w:val="none" w:sz="0" w:space="0" w:color="auto"/>
                <w:left w:val="none" w:sz="0" w:space="0" w:color="auto"/>
                <w:bottom w:val="none" w:sz="0" w:space="0" w:color="auto"/>
                <w:right w:val="none" w:sz="0" w:space="0" w:color="auto"/>
              </w:divBdr>
            </w:div>
            <w:div w:id="1105006263">
              <w:marLeft w:val="0"/>
              <w:marRight w:val="0"/>
              <w:marTop w:val="0"/>
              <w:marBottom w:val="0"/>
              <w:divBdr>
                <w:top w:val="none" w:sz="0" w:space="0" w:color="auto"/>
                <w:left w:val="none" w:sz="0" w:space="0" w:color="auto"/>
                <w:bottom w:val="none" w:sz="0" w:space="0" w:color="auto"/>
                <w:right w:val="none" w:sz="0" w:space="0" w:color="auto"/>
              </w:divBdr>
            </w:div>
          </w:divsChild>
        </w:div>
        <w:div w:id="591134854">
          <w:marLeft w:val="0"/>
          <w:marRight w:val="0"/>
          <w:marTop w:val="0"/>
          <w:marBottom w:val="0"/>
          <w:divBdr>
            <w:top w:val="none" w:sz="0" w:space="0" w:color="auto"/>
            <w:left w:val="none" w:sz="0" w:space="0" w:color="auto"/>
            <w:bottom w:val="none" w:sz="0" w:space="0" w:color="auto"/>
            <w:right w:val="none" w:sz="0" w:space="0" w:color="auto"/>
          </w:divBdr>
          <w:divsChild>
            <w:div w:id="1947152281">
              <w:marLeft w:val="0"/>
              <w:marRight w:val="0"/>
              <w:marTop w:val="0"/>
              <w:marBottom w:val="0"/>
              <w:divBdr>
                <w:top w:val="none" w:sz="0" w:space="0" w:color="auto"/>
                <w:left w:val="none" w:sz="0" w:space="0" w:color="auto"/>
                <w:bottom w:val="none" w:sz="0" w:space="0" w:color="auto"/>
                <w:right w:val="none" w:sz="0" w:space="0" w:color="auto"/>
              </w:divBdr>
            </w:div>
            <w:div w:id="1105416402">
              <w:marLeft w:val="0"/>
              <w:marRight w:val="0"/>
              <w:marTop w:val="0"/>
              <w:marBottom w:val="0"/>
              <w:divBdr>
                <w:top w:val="none" w:sz="0" w:space="0" w:color="auto"/>
                <w:left w:val="none" w:sz="0" w:space="0" w:color="auto"/>
                <w:bottom w:val="none" w:sz="0" w:space="0" w:color="auto"/>
                <w:right w:val="none" w:sz="0" w:space="0" w:color="auto"/>
              </w:divBdr>
            </w:div>
          </w:divsChild>
        </w:div>
        <w:div w:id="740522378">
          <w:marLeft w:val="0"/>
          <w:marRight w:val="0"/>
          <w:marTop w:val="0"/>
          <w:marBottom w:val="0"/>
          <w:divBdr>
            <w:top w:val="none" w:sz="0" w:space="0" w:color="auto"/>
            <w:left w:val="none" w:sz="0" w:space="0" w:color="auto"/>
            <w:bottom w:val="none" w:sz="0" w:space="0" w:color="auto"/>
            <w:right w:val="none" w:sz="0" w:space="0" w:color="auto"/>
          </w:divBdr>
          <w:divsChild>
            <w:div w:id="1833838726">
              <w:marLeft w:val="0"/>
              <w:marRight w:val="0"/>
              <w:marTop w:val="0"/>
              <w:marBottom w:val="0"/>
              <w:divBdr>
                <w:top w:val="none" w:sz="0" w:space="0" w:color="auto"/>
                <w:left w:val="none" w:sz="0" w:space="0" w:color="auto"/>
                <w:bottom w:val="none" w:sz="0" w:space="0" w:color="auto"/>
                <w:right w:val="none" w:sz="0" w:space="0" w:color="auto"/>
              </w:divBdr>
            </w:div>
            <w:div w:id="520317841">
              <w:marLeft w:val="0"/>
              <w:marRight w:val="0"/>
              <w:marTop w:val="0"/>
              <w:marBottom w:val="0"/>
              <w:divBdr>
                <w:top w:val="none" w:sz="0" w:space="0" w:color="auto"/>
                <w:left w:val="none" w:sz="0" w:space="0" w:color="auto"/>
                <w:bottom w:val="none" w:sz="0" w:space="0" w:color="auto"/>
                <w:right w:val="none" w:sz="0" w:space="0" w:color="auto"/>
              </w:divBdr>
            </w:div>
            <w:div w:id="1220705037">
              <w:marLeft w:val="0"/>
              <w:marRight w:val="0"/>
              <w:marTop w:val="0"/>
              <w:marBottom w:val="0"/>
              <w:divBdr>
                <w:top w:val="none" w:sz="0" w:space="0" w:color="auto"/>
                <w:left w:val="none" w:sz="0" w:space="0" w:color="auto"/>
                <w:bottom w:val="none" w:sz="0" w:space="0" w:color="auto"/>
                <w:right w:val="none" w:sz="0" w:space="0" w:color="auto"/>
              </w:divBdr>
            </w:div>
            <w:div w:id="1515656412">
              <w:marLeft w:val="0"/>
              <w:marRight w:val="0"/>
              <w:marTop w:val="0"/>
              <w:marBottom w:val="0"/>
              <w:divBdr>
                <w:top w:val="none" w:sz="0" w:space="0" w:color="auto"/>
                <w:left w:val="none" w:sz="0" w:space="0" w:color="auto"/>
                <w:bottom w:val="none" w:sz="0" w:space="0" w:color="auto"/>
                <w:right w:val="none" w:sz="0" w:space="0" w:color="auto"/>
              </w:divBdr>
            </w:div>
            <w:div w:id="1221483381">
              <w:marLeft w:val="0"/>
              <w:marRight w:val="0"/>
              <w:marTop w:val="0"/>
              <w:marBottom w:val="0"/>
              <w:divBdr>
                <w:top w:val="none" w:sz="0" w:space="0" w:color="auto"/>
                <w:left w:val="none" w:sz="0" w:space="0" w:color="auto"/>
                <w:bottom w:val="none" w:sz="0" w:space="0" w:color="auto"/>
                <w:right w:val="none" w:sz="0" w:space="0" w:color="auto"/>
              </w:divBdr>
            </w:div>
          </w:divsChild>
        </w:div>
        <w:div w:id="2110881713">
          <w:marLeft w:val="0"/>
          <w:marRight w:val="0"/>
          <w:marTop w:val="0"/>
          <w:marBottom w:val="0"/>
          <w:divBdr>
            <w:top w:val="none" w:sz="0" w:space="0" w:color="auto"/>
            <w:left w:val="none" w:sz="0" w:space="0" w:color="auto"/>
            <w:bottom w:val="none" w:sz="0" w:space="0" w:color="auto"/>
            <w:right w:val="none" w:sz="0" w:space="0" w:color="auto"/>
          </w:divBdr>
          <w:divsChild>
            <w:div w:id="1164664824">
              <w:marLeft w:val="0"/>
              <w:marRight w:val="0"/>
              <w:marTop w:val="0"/>
              <w:marBottom w:val="0"/>
              <w:divBdr>
                <w:top w:val="none" w:sz="0" w:space="0" w:color="auto"/>
                <w:left w:val="none" w:sz="0" w:space="0" w:color="auto"/>
                <w:bottom w:val="none" w:sz="0" w:space="0" w:color="auto"/>
                <w:right w:val="none" w:sz="0" w:space="0" w:color="auto"/>
              </w:divBdr>
            </w:div>
            <w:div w:id="1349679704">
              <w:marLeft w:val="0"/>
              <w:marRight w:val="0"/>
              <w:marTop w:val="0"/>
              <w:marBottom w:val="0"/>
              <w:divBdr>
                <w:top w:val="none" w:sz="0" w:space="0" w:color="auto"/>
                <w:left w:val="none" w:sz="0" w:space="0" w:color="auto"/>
                <w:bottom w:val="none" w:sz="0" w:space="0" w:color="auto"/>
                <w:right w:val="none" w:sz="0" w:space="0" w:color="auto"/>
              </w:divBdr>
            </w:div>
            <w:div w:id="1885292636">
              <w:marLeft w:val="0"/>
              <w:marRight w:val="0"/>
              <w:marTop w:val="0"/>
              <w:marBottom w:val="0"/>
              <w:divBdr>
                <w:top w:val="none" w:sz="0" w:space="0" w:color="auto"/>
                <w:left w:val="none" w:sz="0" w:space="0" w:color="auto"/>
                <w:bottom w:val="none" w:sz="0" w:space="0" w:color="auto"/>
                <w:right w:val="none" w:sz="0" w:space="0" w:color="auto"/>
              </w:divBdr>
            </w:div>
          </w:divsChild>
        </w:div>
        <w:div w:id="169223293">
          <w:marLeft w:val="0"/>
          <w:marRight w:val="0"/>
          <w:marTop w:val="0"/>
          <w:marBottom w:val="0"/>
          <w:divBdr>
            <w:top w:val="none" w:sz="0" w:space="0" w:color="auto"/>
            <w:left w:val="none" w:sz="0" w:space="0" w:color="auto"/>
            <w:bottom w:val="none" w:sz="0" w:space="0" w:color="auto"/>
            <w:right w:val="none" w:sz="0" w:space="0" w:color="auto"/>
          </w:divBdr>
          <w:divsChild>
            <w:div w:id="2119715054">
              <w:marLeft w:val="0"/>
              <w:marRight w:val="0"/>
              <w:marTop w:val="0"/>
              <w:marBottom w:val="0"/>
              <w:divBdr>
                <w:top w:val="none" w:sz="0" w:space="0" w:color="auto"/>
                <w:left w:val="none" w:sz="0" w:space="0" w:color="auto"/>
                <w:bottom w:val="none" w:sz="0" w:space="0" w:color="auto"/>
                <w:right w:val="none" w:sz="0" w:space="0" w:color="auto"/>
              </w:divBdr>
            </w:div>
            <w:div w:id="1412849354">
              <w:marLeft w:val="0"/>
              <w:marRight w:val="0"/>
              <w:marTop w:val="0"/>
              <w:marBottom w:val="0"/>
              <w:divBdr>
                <w:top w:val="none" w:sz="0" w:space="0" w:color="auto"/>
                <w:left w:val="none" w:sz="0" w:space="0" w:color="auto"/>
                <w:bottom w:val="none" w:sz="0" w:space="0" w:color="auto"/>
                <w:right w:val="none" w:sz="0" w:space="0" w:color="auto"/>
              </w:divBdr>
            </w:div>
          </w:divsChild>
        </w:div>
        <w:div w:id="1516962059">
          <w:marLeft w:val="0"/>
          <w:marRight w:val="0"/>
          <w:marTop w:val="0"/>
          <w:marBottom w:val="0"/>
          <w:divBdr>
            <w:top w:val="none" w:sz="0" w:space="0" w:color="auto"/>
            <w:left w:val="none" w:sz="0" w:space="0" w:color="auto"/>
            <w:bottom w:val="none" w:sz="0" w:space="0" w:color="auto"/>
            <w:right w:val="none" w:sz="0" w:space="0" w:color="auto"/>
          </w:divBdr>
          <w:divsChild>
            <w:div w:id="1640840265">
              <w:marLeft w:val="0"/>
              <w:marRight w:val="0"/>
              <w:marTop w:val="0"/>
              <w:marBottom w:val="0"/>
              <w:divBdr>
                <w:top w:val="none" w:sz="0" w:space="0" w:color="auto"/>
                <w:left w:val="none" w:sz="0" w:space="0" w:color="auto"/>
                <w:bottom w:val="none" w:sz="0" w:space="0" w:color="auto"/>
                <w:right w:val="none" w:sz="0" w:space="0" w:color="auto"/>
              </w:divBdr>
            </w:div>
          </w:divsChild>
        </w:div>
        <w:div w:id="728455684">
          <w:marLeft w:val="0"/>
          <w:marRight w:val="0"/>
          <w:marTop w:val="0"/>
          <w:marBottom w:val="0"/>
          <w:divBdr>
            <w:top w:val="none" w:sz="0" w:space="0" w:color="auto"/>
            <w:left w:val="none" w:sz="0" w:space="0" w:color="auto"/>
            <w:bottom w:val="none" w:sz="0" w:space="0" w:color="auto"/>
            <w:right w:val="none" w:sz="0" w:space="0" w:color="auto"/>
          </w:divBdr>
          <w:divsChild>
            <w:div w:id="543443947">
              <w:marLeft w:val="0"/>
              <w:marRight w:val="0"/>
              <w:marTop w:val="0"/>
              <w:marBottom w:val="0"/>
              <w:divBdr>
                <w:top w:val="none" w:sz="0" w:space="0" w:color="auto"/>
                <w:left w:val="none" w:sz="0" w:space="0" w:color="auto"/>
                <w:bottom w:val="none" w:sz="0" w:space="0" w:color="auto"/>
                <w:right w:val="none" w:sz="0" w:space="0" w:color="auto"/>
              </w:divBdr>
            </w:div>
            <w:div w:id="368921672">
              <w:marLeft w:val="0"/>
              <w:marRight w:val="0"/>
              <w:marTop w:val="0"/>
              <w:marBottom w:val="0"/>
              <w:divBdr>
                <w:top w:val="none" w:sz="0" w:space="0" w:color="auto"/>
                <w:left w:val="none" w:sz="0" w:space="0" w:color="auto"/>
                <w:bottom w:val="none" w:sz="0" w:space="0" w:color="auto"/>
                <w:right w:val="none" w:sz="0" w:space="0" w:color="auto"/>
              </w:divBdr>
            </w:div>
            <w:div w:id="149104949">
              <w:marLeft w:val="0"/>
              <w:marRight w:val="0"/>
              <w:marTop w:val="0"/>
              <w:marBottom w:val="0"/>
              <w:divBdr>
                <w:top w:val="none" w:sz="0" w:space="0" w:color="auto"/>
                <w:left w:val="none" w:sz="0" w:space="0" w:color="auto"/>
                <w:bottom w:val="none" w:sz="0" w:space="0" w:color="auto"/>
                <w:right w:val="none" w:sz="0" w:space="0" w:color="auto"/>
              </w:divBdr>
            </w:div>
            <w:div w:id="641086025">
              <w:marLeft w:val="0"/>
              <w:marRight w:val="0"/>
              <w:marTop w:val="0"/>
              <w:marBottom w:val="0"/>
              <w:divBdr>
                <w:top w:val="none" w:sz="0" w:space="0" w:color="auto"/>
                <w:left w:val="none" w:sz="0" w:space="0" w:color="auto"/>
                <w:bottom w:val="none" w:sz="0" w:space="0" w:color="auto"/>
                <w:right w:val="none" w:sz="0" w:space="0" w:color="auto"/>
              </w:divBdr>
            </w:div>
          </w:divsChild>
        </w:div>
        <w:div w:id="713042523">
          <w:marLeft w:val="0"/>
          <w:marRight w:val="0"/>
          <w:marTop w:val="0"/>
          <w:marBottom w:val="0"/>
          <w:divBdr>
            <w:top w:val="none" w:sz="0" w:space="0" w:color="auto"/>
            <w:left w:val="none" w:sz="0" w:space="0" w:color="auto"/>
            <w:bottom w:val="none" w:sz="0" w:space="0" w:color="auto"/>
            <w:right w:val="none" w:sz="0" w:space="0" w:color="auto"/>
          </w:divBdr>
          <w:divsChild>
            <w:div w:id="1126780713">
              <w:marLeft w:val="0"/>
              <w:marRight w:val="0"/>
              <w:marTop w:val="0"/>
              <w:marBottom w:val="0"/>
              <w:divBdr>
                <w:top w:val="none" w:sz="0" w:space="0" w:color="auto"/>
                <w:left w:val="none" w:sz="0" w:space="0" w:color="auto"/>
                <w:bottom w:val="none" w:sz="0" w:space="0" w:color="auto"/>
                <w:right w:val="none" w:sz="0" w:space="0" w:color="auto"/>
              </w:divBdr>
            </w:div>
            <w:div w:id="1728145880">
              <w:marLeft w:val="0"/>
              <w:marRight w:val="0"/>
              <w:marTop w:val="0"/>
              <w:marBottom w:val="0"/>
              <w:divBdr>
                <w:top w:val="none" w:sz="0" w:space="0" w:color="auto"/>
                <w:left w:val="none" w:sz="0" w:space="0" w:color="auto"/>
                <w:bottom w:val="none" w:sz="0" w:space="0" w:color="auto"/>
                <w:right w:val="none" w:sz="0" w:space="0" w:color="auto"/>
              </w:divBdr>
            </w:div>
            <w:div w:id="571082248">
              <w:marLeft w:val="0"/>
              <w:marRight w:val="0"/>
              <w:marTop w:val="0"/>
              <w:marBottom w:val="0"/>
              <w:divBdr>
                <w:top w:val="none" w:sz="0" w:space="0" w:color="auto"/>
                <w:left w:val="none" w:sz="0" w:space="0" w:color="auto"/>
                <w:bottom w:val="none" w:sz="0" w:space="0" w:color="auto"/>
                <w:right w:val="none" w:sz="0" w:space="0" w:color="auto"/>
              </w:divBdr>
            </w:div>
            <w:div w:id="1652057338">
              <w:marLeft w:val="0"/>
              <w:marRight w:val="0"/>
              <w:marTop w:val="0"/>
              <w:marBottom w:val="0"/>
              <w:divBdr>
                <w:top w:val="none" w:sz="0" w:space="0" w:color="auto"/>
                <w:left w:val="none" w:sz="0" w:space="0" w:color="auto"/>
                <w:bottom w:val="none" w:sz="0" w:space="0" w:color="auto"/>
                <w:right w:val="none" w:sz="0" w:space="0" w:color="auto"/>
              </w:divBdr>
            </w:div>
            <w:div w:id="46075275">
              <w:marLeft w:val="0"/>
              <w:marRight w:val="0"/>
              <w:marTop w:val="0"/>
              <w:marBottom w:val="0"/>
              <w:divBdr>
                <w:top w:val="none" w:sz="0" w:space="0" w:color="auto"/>
                <w:left w:val="none" w:sz="0" w:space="0" w:color="auto"/>
                <w:bottom w:val="none" w:sz="0" w:space="0" w:color="auto"/>
                <w:right w:val="none" w:sz="0" w:space="0" w:color="auto"/>
              </w:divBdr>
            </w:div>
          </w:divsChild>
        </w:div>
        <w:div w:id="1961036860">
          <w:marLeft w:val="0"/>
          <w:marRight w:val="0"/>
          <w:marTop w:val="0"/>
          <w:marBottom w:val="0"/>
          <w:divBdr>
            <w:top w:val="none" w:sz="0" w:space="0" w:color="auto"/>
            <w:left w:val="none" w:sz="0" w:space="0" w:color="auto"/>
            <w:bottom w:val="none" w:sz="0" w:space="0" w:color="auto"/>
            <w:right w:val="none" w:sz="0" w:space="0" w:color="auto"/>
          </w:divBdr>
          <w:divsChild>
            <w:div w:id="1898318560">
              <w:marLeft w:val="0"/>
              <w:marRight w:val="0"/>
              <w:marTop w:val="0"/>
              <w:marBottom w:val="0"/>
              <w:divBdr>
                <w:top w:val="none" w:sz="0" w:space="0" w:color="auto"/>
                <w:left w:val="none" w:sz="0" w:space="0" w:color="auto"/>
                <w:bottom w:val="none" w:sz="0" w:space="0" w:color="auto"/>
                <w:right w:val="none" w:sz="0" w:space="0" w:color="auto"/>
              </w:divBdr>
            </w:div>
            <w:div w:id="925843530">
              <w:marLeft w:val="0"/>
              <w:marRight w:val="0"/>
              <w:marTop w:val="0"/>
              <w:marBottom w:val="0"/>
              <w:divBdr>
                <w:top w:val="none" w:sz="0" w:space="0" w:color="auto"/>
                <w:left w:val="none" w:sz="0" w:space="0" w:color="auto"/>
                <w:bottom w:val="none" w:sz="0" w:space="0" w:color="auto"/>
                <w:right w:val="none" w:sz="0" w:space="0" w:color="auto"/>
              </w:divBdr>
            </w:div>
            <w:div w:id="1728872272">
              <w:marLeft w:val="0"/>
              <w:marRight w:val="0"/>
              <w:marTop w:val="0"/>
              <w:marBottom w:val="0"/>
              <w:divBdr>
                <w:top w:val="none" w:sz="0" w:space="0" w:color="auto"/>
                <w:left w:val="none" w:sz="0" w:space="0" w:color="auto"/>
                <w:bottom w:val="none" w:sz="0" w:space="0" w:color="auto"/>
                <w:right w:val="none" w:sz="0" w:space="0" w:color="auto"/>
              </w:divBdr>
            </w:div>
            <w:div w:id="1406762082">
              <w:marLeft w:val="0"/>
              <w:marRight w:val="0"/>
              <w:marTop w:val="0"/>
              <w:marBottom w:val="0"/>
              <w:divBdr>
                <w:top w:val="none" w:sz="0" w:space="0" w:color="auto"/>
                <w:left w:val="none" w:sz="0" w:space="0" w:color="auto"/>
                <w:bottom w:val="none" w:sz="0" w:space="0" w:color="auto"/>
                <w:right w:val="none" w:sz="0" w:space="0" w:color="auto"/>
              </w:divBdr>
            </w:div>
          </w:divsChild>
        </w:div>
        <w:div w:id="1733043608">
          <w:marLeft w:val="0"/>
          <w:marRight w:val="0"/>
          <w:marTop w:val="0"/>
          <w:marBottom w:val="0"/>
          <w:divBdr>
            <w:top w:val="none" w:sz="0" w:space="0" w:color="auto"/>
            <w:left w:val="none" w:sz="0" w:space="0" w:color="auto"/>
            <w:bottom w:val="none" w:sz="0" w:space="0" w:color="auto"/>
            <w:right w:val="none" w:sz="0" w:space="0" w:color="auto"/>
          </w:divBdr>
          <w:divsChild>
            <w:div w:id="510605113">
              <w:marLeft w:val="0"/>
              <w:marRight w:val="0"/>
              <w:marTop w:val="0"/>
              <w:marBottom w:val="0"/>
              <w:divBdr>
                <w:top w:val="none" w:sz="0" w:space="0" w:color="auto"/>
                <w:left w:val="none" w:sz="0" w:space="0" w:color="auto"/>
                <w:bottom w:val="none" w:sz="0" w:space="0" w:color="auto"/>
                <w:right w:val="none" w:sz="0" w:space="0" w:color="auto"/>
              </w:divBdr>
            </w:div>
            <w:div w:id="957638428">
              <w:marLeft w:val="0"/>
              <w:marRight w:val="0"/>
              <w:marTop w:val="0"/>
              <w:marBottom w:val="0"/>
              <w:divBdr>
                <w:top w:val="none" w:sz="0" w:space="0" w:color="auto"/>
                <w:left w:val="none" w:sz="0" w:space="0" w:color="auto"/>
                <w:bottom w:val="none" w:sz="0" w:space="0" w:color="auto"/>
                <w:right w:val="none" w:sz="0" w:space="0" w:color="auto"/>
              </w:divBdr>
            </w:div>
            <w:div w:id="132986199">
              <w:marLeft w:val="0"/>
              <w:marRight w:val="0"/>
              <w:marTop w:val="0"/>
              <w:marBottom w:val="0"/>
              <w:divBdr>
                <w:top w:val="none" w:sz="0" w:space="0" w:color="auto"/>
                <w:left w:val="none" w:sz="0" w:space="0" w:color="auto"/>
                <w:bottom w:val="none" w:sz="0" w:space="0" w:color="auto"/>
                <w:right w:val="none" w:sz="0" w:space="0" w:color="auto"/>
              </w:divBdr>
            </w:div>
          </w:divsChild>
        </w:div>
        <w:div w:id="531496976">
          <w:marLeft w:val="0"/>
          <w:marRight w:val="0"/>
          <w:marTop w:val="0"/>
          <w:marBottom w:val="0"/>
          <w:divBdr>
            <w:top w:val="none" w:sz="0" w:space="0" w:color="auto"/>
            <w:left w:val="none" w:sz="0" w:space="0" w:color="auto"/>
            <w:bottom w:val="none" w:sz="0" w:space="0" w:color="auto"/>
            <w:right w:val="none" w:sz="0" w:space="0" w:color="auto"/>
          </w:divBdr>
          <w:divsChild>
            <w:div w:id="1849444548">
              <w:marLeft w:val="0"/>
              <w:marRight w:val="0"/>
              <w:marTop w:val="0"/>
              <w:marBottom w:val="0"/>
              <w:divBdr>
                <w:top w:val="none" w:sz="0" w:space="0" w:color="auto"/>
                <w:left w:val="none" w:sz="0" w:space="0" w:color="auto"/>
                <w:bottom w:val="none" w:sz="0" w:space="0" w:color="auto"/>
                <w:right w:val="none" w:sz="0" w:space="0" w:color="auto"/>
              </w:divBdr>
            </w:div>
            <w:div w:id="709383184">
              <w:marLeft w:val="0"/>
              <w:marRight w:val="0"/>
              <w:marTop w:val="0"/>
              <w:marBottom w:val="0"/>
              <w:divBdr>
                <w:top w:val="none" w:sz="0" w:space="0" w:color="auto"/>
                <w:left w:val="none" w:sz="0" w:space="0" w:color="auto"/>
                <w:bottom w:val="none" w:sz="0" w:space="0" w:color="auto"/>
                <w:right w:val="none" w:sz="0" w:space="0" w:color="auto"/>
              </w:divBdr>
            </w:div>
            <w:div w:id="354695709">
              <w:marLeft w:val="0"/>
              <w:marRight w:val="0"/>
              <w:marTop w:val="0"/>
              <w:marBottom w:val="0"/>
              <w:divBdr>
                <w:top w:val="none" w:sz="0" w:space="0" w:color="auto"/>
                <w:left w:val="none" w:sz="0" w:space="0" w:color="auto"/>
                <w:bottom w:val="none" w:sz="0" w:space="0" w:color="auto"/>
                <w:right w:val="none" w:sz="0" w:space="0" w:color="auto"/>
              </w:divBdr>
            </w:div>
            <w:div w:id="2090734774">
              <w:marLeft w:val="0"/>
              <w:marRight w:val="0"/>
              <w:marTop w:val="0"/>
              <w:marBottom w:val="0"/>
              <w:divBdr>
                <w:top w:val="none" w:sz="0" w:space="0" w:color="auto"/>
                <w:left w:val="none" w:sz="0" w:space="0" w:color="auto"/>
                <w:bottom w:val="none" w:sz="0" w:space="0" w:color="auto"/>
                <w:right w:val="none" w:sz="0" w:space="0" w:color="auto"/>
              </w:divBdr>
            </w:div>
          </w:divsChild>
        </w:div>
        <w:div w:id="1340422297">
          <w:marLeft w:val="0"/>
          <w:marRight w:val="0"/>
          <w:marTop w:val="0"/>
          <w:marBottom w:val="0"/>
          <w:divBdr>
            <w:top w:val="none" w:sz="0" w:space="0" w:color="auto"/>
            <w:left w:val="none" w:sz="0" w:space="0" w:color="auto"/>
            <w:bottom w:val="none" w:sz="0" w:space="0" w:color="auto"/>
            <w:right w:val="none" w:sz="0" w:space="0" w:color="auto"/>
          </w:divBdr>
          <w:divsChild>
            <w:div w:id="2142843014">
              <w:marLeft w:val="0"/>
              <w:marRight w:val="0"/>
              <w:marTop w:val="0"/>
              <w:marBottom w:val="0"/>
              <w:divBdr>
                <w:top w:val="none" w:sz="0" w:space="0" w:color="auto"/>
                <w:left w:val="none" w:sz="0" w:space="0" w:color="auto"/>
                <w:bottom w:val="none" w:sz="0" w:space="0" w:color="auto"/>
                <w:right w:val="none" w:sz="0" w:space="0" w:color="auto"/>
              </w:divBdr>
            </w:div>
            <w:div w:id="388917149">
              <w:marLeft w:val="0"/>
              <w:marRight w:val="0"/>
              <w:marTop w:val="0"/>
              <w:marBottom w:val="0"/>
              <w:divBdr>
                <w:top w:val="none" w:sz="0" w:space="0" w:color="auto"/>
                <w:left w:val="none" w:sz="0" w:space="0" w:color="auto"/>
                <w:bottom w:val="none" w:sz="0" w:space="0" w:color="auto"/>
                <w:right w:val="none" w:sz="0" w:space="0" w:color="auto"/>
              </w:divBdr>
            </w:div>
            <w:div w:id="694696411">
              <w:marLeft w:val="0"/>
              <w:marRight w:val="0"/>
              <w:marTop w:val="0"/>
              <w:marBottom w:val="0"/>
              <w:divBdr>
                <w:top w:val="none" w:sz="0" w:space="0" w:color="auto"/>
                <w:left w:val="none" w:sz="0" w:space="0" w:color="auto"/>
                <w:bottom w:val="none" w:sz="0" w:space="0" w:color="auto"/>
                <w:right w:val="none" w:sz="0" w:space="0" w:color="auto"/>
              </w:divBdr>
            </w:div>
            <w:div w:id="1333021403">
              <w:marLeft w:val="0"/>
              <w:marRight w:val="0"/>
              <w:marTop w:val="0"/>
              <w:marBottom w:val="0"/>
              <w:divBdr>
                <w:top w:val="none" w:sz="0" w:space="0" w:color="auto"/>
                <w:left w:val="none" w:sz="0" w:space="0" w:color="auto"/>
                <w:bottom w:val="none" w:sz="0" w:space="0" w:color="auto"/>
                <w:right w:val="none" w:sz="0" w:space="0" w:color="auto"/>
              </w:divBdr>
            </w:div>
          </w:divsChild>
        </w:div>
        <w:div w:id="1305813502">
          <w:marLeft w:val="0"/>
          <w:marRight w:val="0"/>
          <w:marTop w:val="0"/>
          <w:marBottom w:val="0"/>
          <w:divBdr>
            <w:top w:val="none" w:sz="0" w:space="0" w:color="auto"/>
            <w:left w:val="none" w:sz="0" w:space="0" w:color="auto"/>
            <w:bottom w:val="none" w:sz="0" w:space="0" w:color="auto"/>
            <w:right w:val="none" w:sz="0" w:space="0" w:color="auto"/>
          </w:divBdr>
          <w:divsChild>
            <w:div w:id="602806222">
              <w:marLeft w:val="0"/>
              <w:marRight w:val="0"/>
              <w:marTop w:val="0"/>
              <w:marBottom w:val="0"/>
              <w:divBdr>
                <w:top w:val="none" w:sz="0" w:space="0" w:color="auto"/>
                <w:left w:val="none" w:sz="0" w:space="0" w:color="auto"/>
                <w:bottom w:val="none" w:sz="0" w:space="0" w:color="auto"/>
                <w:right w:val="none" w:sz="0" w:space="0" w:color="auto"/>
              </w:divBdr>
            </w:div>
          </w:divsChild>
        </w:div>
        <w:div w:id="2125076315">
          <w:marLeft w:val="0"/>
          <w:marRight w:val="0"/>
          <w:marTop w:val="0"/>
          <w:marBottom w:val="0"/>
          <w:divBdr>
            <w:top w:val="none" w:sz="0" w:space="0" w:color="auto"/>
            <w:left w:val="none" w:sz="0" w:space="0" w:color="auto"/>
            <w:bottom w:val="none" w:sz="0" w:space="0" w:color="auto"/>
            <w:right w:val="none" w:sz="0" w:space="0" w:color="auto"/>
          </w:divBdr>
          <w:divsChild>
            <w:div w:id="483664802">
              <w:marLeft w:val="0"/>
              <w:marRight w:val="0"/>
              <w:marTop w:val="0"/>
              <w:marBottom w:val="0"/>
              <w:divBdr>
                <w:top w:val="none" w:sz="0" w:space="0" w:color="auto"/>
                <w:left w:val="none" w:sz="0" w:space="0" w:color="auto"/>
                <w:bottom w:val="none" w:sz="0" w:space="0" w:color="auto"/>
                <w:right w:val="none" w:sz="0" w:space="0" w:color="auto"/>
              </w:divBdr>
            </w:div>
          </w:divsChild>
        </w:div>
        <w:div w:id="2081706361">
          <w:marLeft w:val="0"/>
          <w:marRight w:val="0"/>
          <w:marTop w:val="0"/>
          <w:marBottom w:val="0"/>
          <w:divBdr>
            <w:top w:val="none" w:sz="0" w:space="0" w:color="auto"/>
            <w:left w:val="none" w:sz="0" w:space="0" w:color="auto"/>
            <w:bottom w:val="none" w:sz="0" w:space="0" w:color="auto"/>
            <w:right w:val="none" w:sz="0" w:space="0" w:color="auto"/>
          </w:divBdr>
          <w:divsChild>
            <w:div w:id="802314299">
              <w:marLeft w:val="0"/>
              <w:marRight w:val="0"/>
              <w:marTop w:val="0"/>
              <w:marBottom w:val="0"/>
              <w:divBdr>
                <w:top w:val="none" w:sz="0" w:space="0" w:color="auto"/>
                <w:left w:val="none" w:sz="0" w:space="0" w:color="auto"/>
                <w:bottom w:val="none" w:sz="0" w:space="0" w:color="auto"/>
                <w:right w:val="none" w:sz="0" w:space="0" w:color="auto"/>
              </w:divBdr>
            </w:div>
            <w:div w:id="2107071780">
              <w:marLeft w:val="0"/>
              <w:marRight w:val="0"/>
              <w:marTop w:val="0"/>
              <w:marBottom w:val="0"/>
              <w:divBdr>
                <w:top w:val="none" w:sz="0" w:space="0" w:color="auto"/>
                <w:left w:val="none" w:sz="0" w:space="0" w:color="auto"/>
                <w:bottom w:val="none" w:sz="0" w:space="0" w:color="auto"/>
                <w:right w:val="none" w:sz="0" w:space="0" w:color="auto"/>
              </w:divBdr>
            </w:div>
            <w:div w:id="1542013766">
              <w:marLeft w:val="0"/>
              <w:marRight w:val="0"/>
              <w:marTop w:val="0"/>
              <w:marBottom w:val="0"/>
              <w:divBdr>
                <w:top w:val="none" w:sz="0" w:space="0" w:color="auto"/>
                <w:left w:val="none" w:sz="0" w:space="0" w:color="auto"/>
                <w:bottom w:val="none" w:sz="0" w:space="0" w:color="auto"/>
                <w:right w:val="none" w:sz="0" w:space="0" w:color="auto"/>
              </w:divBdr>
            </w:div>
            <w:div w:id="1826360287">
              <w:marLeft w:val="0"/>
              <w:marRight w:val="0"/>
              <w:marTop w:val="0"/>
              <w:marBottom w:val="0"/>
              <w:divBdr>
                <w:top w:val="none" w:sz="0" w:space="0" w:color="auto"/>
                <w:left w:val="none" w:sz="0" w:space="0" w:color="auto"/>
                <w:bottom w:val="none" w:sz="0" w:space="0" w:color="auto"/>
                <w:right w:val="none" w:sz="0" w:space="0" w:color="auto"/>
              </w:divBdr>
            </w:div>
          </w:divsChild>
        </w:div>
        <w:div w:id="829100452">
          <w:marLeft w:val="0"/>
          <w:marRight w:val="0"/>
          <w:marTop w:val="0"/>
          <w:marBottom w:val="0"/>
          <w:divBdr>
            <w:top w:val="none" w:sz="0" w:space="0" w:color="auto"/>
            <w:left w:val="none" w:sz="0" w:space="0" w:color="auto"/>
            <w:bottom w:val="none" w:sz="0" w:space="0" w:color="auto"/>
            <w:right w:val="none" w:sz="0" w:space="0" w:color="auto"/>
          </w:divBdr>
          <w:divsChild>
            <w:div w:id="679281978">
              <w:marLeft w:val="0"/>
              <w:marRight w:val="0"/>
              <w:marTop w:val="0"/>
              <w:marBottom w:val="0"/>
              <w:divBdr>
                <w:top w:val="none" w:sz="0" w:space="0" w:color="auto"/>
                <w:left w:val="none" w:sz="0" w:space="0" w:color="auto"/>
                <w:bottom w:val="none" w:sz="0" w:space="0" w:color="auto"/>
                <w:right w:val="none" w:sz="0" w:space="0" w:color="auto"/>
              </w:divBdr>
            </w:div>
            <w:div w:id="25837845">
              <w:marLeft w:val="0"/>
              <w:marRight w:val="0"/>
              <w:marTop w:val="0"/>
              <w:marBottom w:val="0"/>
              <w:divBdr>
                <w:top w:val="none" w:sz="0" w:space="0" w:color="auto"/>
                <w:left w:val="none" w:sz="0" w:space="0" w:color="auto"/>
                <w:bottom w:val="none" w:sz="0" w:space="0" w:color="auto"/>
                <w:right w:val="none" w:sz="0" w:space="0" w:color="auto"/>
              </w:divBdr>
            </w:div>
            <w:div w:id="1605501053">
              <w:marLeft w:val="0"/>
              <w:marRight w:val="0"/>
              <w:marTop w:val="0"/>
              <w:marBottom w:val="0"/>
              <w:divBdr>
                <w:top w:val="none" w:sz="0" w:space="0" w:color="auto"/>
                <w:left w:val="none" w:sz="0" w:space="0" w:color="auto"/>
                <w:bottom w:val="none" w:sz="0" w:space="0" w:color="auto"/>
                <w:right w:val="none" w:sz="0" w:space="0" w:color="auto"/>
              </w:divBdr>
            </w:div>
          </w:divsChild>
        </w:div>
        <w:div w:id="1164010448">
          <w:marLeft w:val="0"/>
          <w:marRight w:val="0"/>
          <w:marTop w:val="0"/>
          <w:marBottom w:val="0"/>
          <w:divBdr>
            <w:top w:val="none" w:sz="0" w:space="0" w:color="auto"/>
            <w:left w:val="none" w:sz="0" w:space="0" w:color="auto"/>
            <w:bottom w:val="none" w:sz="0" w:space="0" w:color="auto"/>
            <w:right w:val="none" w:sz="0" w:space="0" w:color="auto"/>
          </w:divBdr>
          <w:divsChild>
            <w:div w:id="1903559302">
              <w:marLeft w:val="0"/>
              <w:marRight w:val="0"/>
              <w:marTop w:val="0"/>
              <w:marBottom w:val="0"/>
              <w:divBdr>
                <w:top w:val="none" w:sz="0" w:space="0" w:color="auto"/>
                <w:left w:val="none" w:sz="0" w:space="0" w:color="auto"/>
                <w:bottom w:val="none" w:sz="0" w:space="0" w:color="auto"/>
                <w:right w:val="none" w:sz="0" w:space="0" w:color="auto"/>
              </w:divBdr>
            </w:div>
          </w:divsChild>
        </w:div>
        <w:div w:id="710808925">
          <w:marLeft w:val="0"/>
          <w:marRight w:val="0"/>
          <w:marTop w:val="0"/>
          <w:marBottom w:val="0"/>
          <w:divBdr>
            <w:top w:val="none" w:sz="0" w:space="0" w:color="auto"/>
            <w:left w:val="none" w:sz="0" w:space="0" w:color="auto"/>
            <w:bottom w:val="none" w:sz="0" w:space="0" w:color="auto"/>
            <w:right w:val="none" w:sz="0" w:space="0" w:color="auto"/>
          </w:divBdr>
          <w:divsChild>
            <w:div w:id="245845672">
              <w:marLeft w:val="0"/>
              <w:marRight w:val="0"/>
              <w:marTop w:val="0"/>
              <w:marBottom w:val="0"/>
              <w:divBdr>
                <w:top w:val="none" w:sz="0" w:space="0" w:color="auto"/>
                <w:left w:val="none" w:sz="0" w:space="0" w:color="auto"/>
                <w:bottom w:val="none" w:sz="0" w:space="0" w:color="auto"/>
                <w:right w:val="none" w:sz="0" w:space="0" w:color="auto"/>
              </w:divBdr>
            </w:div>
          </w:divsChild>
        </w:div>
        <w:div w:id="525489520">
          <w:marLeft w:val="0"/>
          <w:marRight w:val="0"/>
          <w:marTop w:val="0"/>
          <w:marBottom w:val="0"/>
          <w:divBdr>
            <w:top w:val="none" w:sz="0" w:space="0" w:color="auto"/>
            <w:left w:val="none" w:sz="0" w:space="0" w:color="auto"/>
            <w:bottom w:val="none" w:sz="0" w:space="0" w:color="auto"/>
            <w:right w:val="none" w:sz="0" w:space="0" w:color="auto"/>
          </w:divBdr>
          <w:divsChild>
            <w:div w:id="1663779085">
              <w:marLeft w:val="0"/>
              <w:marRight w:val="0"/>
              <w:marTop w:val="0"/>
              <w:marBottom w:val="0"/>
              <w:divBdr>
                <w:top w:val="none" w:sz="0" w:space="0" w:color="auto"/>
                <w:left w:val="none" w:sz="0" w:space="0" w:color="auto"/>
                <w:bottom w:val="none" w:sz="0" w:space="0" w:color="auto"/>
                <w:right w:val="none" w:sz="0" w:space="0" w:color="auto"/>
              </w:divBdr>
            </w:div>
          </w:divsChild>
        </w:div>
        <w:div w:id="1107962469">
          <w:marLeft w:val="0"/>
          <w:marRight w:val="0"/>
          <w:marTop w:val="0"/>
          <w:marBottom w:val="0"/>
          <w:divBdr>
            <w:top w:val="none" w:sz="0" w:space="0" w:color="auto"/>
            <w:left w:val="none" w:sz="0" w:space="0" w:color="auto"/>
            <w:bottom w:val="none" w:sz="0" w:space="0" w:color="auto"/>
            <w:right w:val="none" w:sz="0" w:space="0" w:color="auto"/>
          </w:divBdr>
        </w:div>
        <w:div w:id="2013675446">
          <w:marLeft w:val="0"/>
          <w:marRight w:val="0"/>
          <w:marTop w:val="0"/>
          <w:marBottom w:val="0"/>
          <w:divBdr>
            <w:top w:val="none" w:sz="0" w:space="0" w:color="auto"/>
            <w:left w:val="none" w:sz="0" w:space="0" w:color="auto"/>
            <w:bottom w:val="none" w:sz="0" w:space="0" w:color="auto"/>
            <w:right w:val="none" w:sz="0" w:space="0" w:color="auto"/>
          </w:divBdr>
        </w:div>
        <w:div w:id="949512550">
          <w:marLeft w:val="0"/>
          <w:marRight w:val="0"/>
          <w:marTop w:val="0"/>
          <w:marBottom w:val="0"/>
          <w:divBdr>
            <w:top w:val="none" w:sz="0" w:space="0" w:color="auto"/>
            <w:left w:val="none" w:sz="0" w:space="0" w:color="auto"/>
            <w:bottom w:val="none" w:sz="0" w:space="0" w:color="auto"/>
            <w:right w:val="none" w:sz="0" w:space="0" w:color="auto"/>
          </w:divBdr>
        </w:div>
        <w:div w:id="549539602">
          <w:marLeft w:val="0"/>
          <w:marRight w:val="0"/>
          <w:marTop w:val="0"/>
          <w:marBottom w:val="0"/>
          <w:divBdr>
            <w:top w:val="none" w:sz="0" w:space="0" w:color="auto"/>
            <w:left w:val="none" w:sz="0" w:space="0" w:color="auto"/>
            <w:bottom w:val="none" w:sz="0" w:space="0" w:color="auto"/>
            <w:right w:val="none" w:sz="0" w:space="0" w:color="auto"/>
          </w:divBdr>
        </w:div>
        <w:div w:id="262033485">
          <w:marLeft w:val="0"/>
          <w:marRight w:val="0"/>
          <w:marTop w:val="0"/>
          <w:marBottom w:val="0"/>
          <w:divBdr>
            <w:top w:val="none" w:sz="0" w:space="0" w:color="auto"/>
            <w:left w:val="none" w:sz="0" w:space="0" w:color="auto"/>
            <w:bottom w:val="none" w:sz="0" w:space="0" w:color="auto"/>
            <w:right w:val="none" w:sz="0" w:space="0" w:color="auto"/>
          </w:divBdr>
        </w:div>
        <w:div w:id="1251964884">
          <w:marLeft w:val="0"/>
          <w:marRight w:val="0"/>
          <w:marTop w:val="0"/>
          <w:marBottom w:val="0"/>
          <w:divBdr>
            <w:top w:val="none" w:sz="0" w:space="0" w:color="auto"/>
            <w:left w:val="none" w:sz="0" w:space="0" w:color="auto"/>
            <w:bottom w:val="none" w:sz="0" w:space="0" w:color="auto"/>
            <w:right w:val="none" w:sz="0" w:space="0" w:color="auto"/>
          </w:divBdr>
          <w:divsChild>
            <w:div w:id="1063794343">
              <w:marLeft w:val="0"/>
              <w:marRight w:val="0"/>
              <w:marTop w:val="0"/>
              <w:marBottom w:val="0"/>
              <w:divBdr>
                <w:top w:val="none" w:sz="0" w:space="0" w:color="auto"/>
                <w:left w:val="none" w:sz="0" w:space="0" w:color="auto"/>
                <w:bottom w:val="none" w:sz="0" w:space="0" w:color="auto"/>
                <w:right w:val="none" w:sz="0" w:space="0" w:color="auto"/>
              </w:divBdr>
            </w:div>
            <w:div w:id="812061589">
              <w:marLeft w:val="0"/>
              <w:marRight w:val="0"/>
              <w:marTop w:val="0"/>
              <w:marBottom w:val="0"/>
              <w:divBdr>
                <w:top w:val="none" w:sz="0" w:space="0" w:color="auto"/>
                <w:left w:val="none" w:sz="0" w:space="0" w:color="auto"/>
                <w:bottom w:val="none" w:sz="0" w:space="0" w:color="auto"/>
                <w:right w:val="none" w:sz="0" w:space="0" w:color="auto"/>
              </w:divBdr>
            </w:div>
            <w:div w:id="1516966960">
              <w:marLeft w:val="0"/>
              <w:marRight w:val="0"/>
              <w:marTop w:val="0"/>
              <w:marBottom w:val="0"/>
              <w:divBdr>
                <w:top w:val="none" w:sz="0" w:space="0" w:color="auto"/>
                <w:left w:val="none" w:sz="0" w:space="0" w:color="auto"/>
                <w:bottom w:val="none" w:sz="0" w:space="0" w:color="auto"/>
                <w:right w:val="none" w:sz="0" w:space="0" w:color="auto"/>
              </w:divBdr>
            </w:div>
            <w:div w:id="184295930">
              <w:marLeft w:val="0"/>
              <w:marRight w:val="0"/>
              <w:marTop w:val="0"/>
              <w:marBottom w:val="0"/>
              <w:divBdr>
                <w:top w:val="none" w:sz="0" w:space="0" w:color="auto"/>
                <w:left w:val="none" w:sz="0" w:space="0" w:color="auto"/>
                <w:bottom w:val="none" w:sz="0" w:space="0" w:color="auto"/>
                <w:right w:val="none" w:sz="0" w:space="0" w:color="auto"/>
              </w:divBdr>
            </w:div>
            <w:div w:id="1561136291">
              <w:marLeft w:val="0"/>
              <w:marRight w:val="0"/>
              <w:marTop w:val="0"/>
              <w:marBottom w:val="0"/>
              <w:divBdr>
                <w:top w:val="none" w:sz="0" w:space="0" w:color="auto"/>
                <w:left w:val="none" w:sz="0" w:space="0" w:color="auto"/>
                <w:bottom w:val="none" w:sz="0" w:space="0" w:color="auto"/>
                <w:right w:val="none" w:sz="0" w:space="0" w:color="auto"/>
              </w:divBdr>
            </w:div>
          </w:divsChild>
        </w:div>
        <w:div w:id="538707155">
          <w:marLeft w:val="0"/>
          <w:marRight w:val="0"/>
          <w:marTop w:val="0"/>
          <w:marBottom w:val="0"/>
          <w:divBdr>
            <w:top w:val="none" w:sz="0" w:space="0" w:color="auto"/>
            <w:left w:val="none" w:sz="0" w:space="0" w:color="auto"/>
            <w:bottom w:val="none" w:sz="0" w:space="0" w:color="auto"/>
            <w:right w:val="none" w:sz="0" w:space="0" w:color="auto"/>
          </w:divBdr>
          <w:divsChild>
            <w:div w:id="1032195991">
              <w:marLeft w:val="0"/>
              <w:marRight w:val="0"/>
              <w:marTop w:val="0"/>
              <w:marBottom w:val="0"/>
              <w:divBdr>
                <w:top w:val="none" w:sz="0" w:space="0" w:color="auto"/>
                <w:left w:val="none" w:sz="0" w:space="0" w:color="auto"/>
                <w:bottom w:val="none" w:sz="0" w:space="0" w:color="auto"/>
                <w:right w:val="none" w:sz="0" w:space="0" w:color="auto"/>
              </w:divBdr>
            </w:div>
          </w:divsChild>
        </w:div>
        <w:div w:id="354234267">
          <w:marLeft w:val="0"/>
          <w:marRight w:val="0"/>
          <w:marTop w:val="0"/>
          <w:marBottom w:val="0"/>
          <w:divBdr>
            <w:top w:val="none" w:sz="0" w:space="0" w:color="auto"/>
            <w:left w:val="none" w:sz="0" w:space="0" w:color="auto"/>
            <w:bottom w:val="none" w:sz="0" w:space="0" w:color="auto"/>
            <w:right w:val="none" w:sz="0" w:space="0" w:color="auto"/>
          </w:divBdr>
          <w:divsChild>
            <w:div w:id="614020574">
              <w:marLeft w:val="0"/>
              <w:marRight w:val="0"/>
              <w:marTop w:val="0"/>
              <w:marBottom w:val="0"/>
              <w:divBdr>
                <w:top w:val="none" w:sz="0" w:space="0" w:color="auto"/>
                <w:left w:val="none" w:sz="0" w:space="0" w:color="auto"/>
                <w:bottom w:val="none" w:sz="0" w:space="0" w:color="auto"/>
                <w:right w:val="none" w:sz="0" w:space="0" w:color="auto"/>
              </w:divBdr>
            </w:div>
          </w:divsChild>
        </w:div>
        <w:div w:id="403642976">
          <w:marLeft w:val="0"/>
          <w:marRight w:val="0"/>
          <w:marTop w:val="0"/>
          <w:marBottom w:val="0"/>
          <w:divBdr>
            <w:top w:val="none" w:sz="0" w:space="0" w:color="auto"/>
            <w:left w:val="none" w:sz="0" w:space="0" w:color="auto"/>
            <w:bottom w:val="none" w:sz="0" w:space="0" w:color="auto"/>
            <w:right w:val="none" w:sz="0" w:space="0" w:color="auto"/>
          </w:divBdr>
          <w:divsChild>
            <w:div w:id="947545272">
              <w:marLeft w:val="0"/>
              <w:marRight w:val="0"/>
              <w:marTop w:val="0"/>
              <w:marBottom w:val="0"/>
              <w:divBdr>
                <w:top w:val="none" w:sz="0" w:space="0" w:color="auto"/>
                <w:left w:val="none" w:sz="0" w:space="0" w:color="auto"/>
                <w:bottom w:val="none" w:sz="0" w:space="0" w:color="auto"/>
                <w:right w:val="none" w:sz="0" w:space="0" w:color="auto"/>
              </w:divBdr>
            </w:div>
          </w:divsChild>
        </w:div>
        <w:div w:id="1772314296">
          <w:marLeft w:val="0"/>
          <w:marRight w:val="0"/>
          <w:marTop w:val="0"/>
          <w:marBottom w:val="0"/>
          <w:divBdr>
            <w:top w:val="none" w:sz="0" w:space="0" w:color="auto"/>
            <w:left w:val="none" w:sz="0" w:space="0" w:color="auto"/>
            <w:bottom w:val="none" w:sz="0" w:space="0" w:color="auto"/>
            <w:right w:val="none" w:sz="0" w:space="0" w:color="auto"/>
          </w:divBdr>
        </w:div>
        <w:div w:id="1320815092">
          <w:marLeft w:val="0"/>
          <w:marRight w:val="0"/>
          <w:marTop w:val="0"/>
          <w:marBottom w:val="0"/>
          <w:divBdr>
            <w:top w:val="none" w:sz="0" w:space="0" w:color="auto"/>
            <w:left w:val="none" w:sz="0" w:space="0" w:color="auto"/>
            <w:bottom w:val="none" w:sz="0" w:space="0" w:color="auto"/>
            <w:right w:val="none" w:sz="0" w:space="0" w:color="auto"/>
          </w:divBdr>
        </w:div>
        <w:div w:id="1826428419">
          <w:marLeft w:val="0"/>
          <w:marRight w:val="0"/>
          <w:marTop w:val="0"/>
          <w:marBottom w:val="0"/>
          <w:divBdr>
            <w:top w:val="none" w:sz="0" w:space="0" w:color="auto"/>
            <w:left w:val="none" w:sz="0" w:space="0" w:color="auto"/>
            <w:bottom w:val="none" w:sz="0" w:space="0" w:color="auto"/>
            <w:right w:val="none" w:sz="0" w:space="0" w:color="auto"/>
          </w:divBdr>
        </w:div>
        <w:div w:id="38435218">
          <w:marLeft w:val="0"/>
          <w:marRight w:val="0"/>
          <w:marTop w:val="0"/>
          <w:marBottom w:val="0"/>
          <w:divBdr>
            <w:top w:val="none" w:sz="0" w:space="0" w:color="auto"/>
            <w:left w:val="none" w:sz="0" w:space="0" w:color="auto"/>
            <w:bottom w:val="none" w:sz="0" w:space="0" w:color="auto"/>
            <w:right w:val="none" w:sz="0" w:space="0" w:color="auto"/>
          </w:divBdr>
        </w:div>
        <w:div w:id="206451565">
          <w:marLeft w:val="0"/>
          <w:marRight w:val="0"/>
          <w:marTop w:val="0"/>
          <w:marBottom w:val="0"/>
          <w:divBdr>
            <w:top w:val="none" w:sz="0" w:space="0" w:color="auto"/>
            <w:left w:val="none" w:sz="0" w:space="0" w:color="auto"/>
            <w:bottom w:val="none" w:sz="0" w:space="0" w:color="auto"/>
            <w:right w:val="none" w:sz="0" w:space="0" w:color="auto"/>
          </w:divBdr>
        </w:div>
        <w:div w:id="1783186702">
          <w:marLeft w:val="0"/>
          <w:marRight w:val="0"/>
          <w:marTop w:val="0"/>
          <w:marBottom w:val="0"/>
          <w:divBdr>
            <w:top w:val="none" w:sz="0" w:space="0" w:color="auto"/>
            <w:left w:val="none" w:sz="0" w:space="0" w:color="auto"/>
            <w:bottom w:val="none" w:sz="0" w:space="0" w:color="auto"/>
            <w:right w:val="none" w:sz="0" w:space="0" w:color="auto"/>
          </w:divBdr>
        </w:div>
        <w:div w:id="1238127454">
          <w:marLeft w:val="0"/>
          <w:marRight w:val="0"/>
          <w:marTop w:val="0"/>
          <w:marBottom w:val="0"/>
          <w:divBdr>
            <w:top w:val="none" w:sz="0" w:space="0" w:color="auto"/>
            <w:left w:val="none" w:sz="0" w:space="0" w:color="auto"/>
            <w:bottom w:val="none" w:sz="0" w:space="0" w:color="auto"/>
            <w:right w:val="none" w:sz="0" w:space="0" w:color="auto"/>
          </w:divBdr>
        </w:div>
        <w:div w:id="1564290214">
          <w:marLeft w:val="0"/>
          <w:marRight w:val="0"/>
          <w:marTop w:val="0"/>
          <w:marBottom w:val="0"/>
          <w:divBdr>
            <w:top w:val="none" w:sz="0" w:space="0" w:color="auto"/>
            <w:left w:val="none" w:sz="0" w:space="0" w:color="auto"/>
            <w:bottom w:val="none" w:sz="0" w:space="0" w:color="auto"/>
            <w:right w:val="none" w:sz="0" w:space="0" w:color="auto"/>
          </w:divBdr>
        </w:div>
        <w:div w:id="57368764">
          <w:marLeft w:val="0"/>
          <w:marRight w:val="0"/>
          <w:marTop w:val="0"/>
          <w:marBottom w:val="0"/>
          <w:divBdr>
            <w:top w:val="none" w:sz="0" w:space="0" w:color="auto"/>
            <w:left w:val="none" w:sz="0" w:space="0" w:color="auto"/>
            <w:bottom w:val="none" w:sz="0" w:space="0" w:color="auto"/>
            <w:right w:val="none" w:sz="0" w:space="0" w:color="auto"/>
          </w:divBdr>
        </w:div>
        <w:div w:id="1086876187">
          <w:marLeft w:val="0"/>
          <w:marRight w:val="0"/>
          <w:marTop w:val="0"/>
          <w:marBottom w:val="0"/>
          <w:divBdr>
            <w:top w:val="none" w:sz="0" w:space="0" w:color="auto"/>
            <w:left w:val="none" w:sz="0" w:space="0" w:color="auto"/>
            <w:bottom w:val="none" w:sz="0" w:space="0" w:color="auto"/>
            <w:right w:val="none" w:sz="0" w:space="0" w:color="auto"/>
          </w:divBdr>
        </w:div>
        <w:div w:id="701327120">
          <w:marLeft w:val="0"/>
          <w:marRight w:val="0"/>
          <w:marTop w:val="0"/>
          <w:marBottom w:val="0"/>
          <w:divBdr>
            <w:top w:val="none" w:sz="0" w:space="0" w:color="auto"/>
            <w:left w:val="none" w:sz="0" w:space="0" w:color="auto"/>
            <w:bottom w:val="none" w:sz="0" w:space="0" w:color="auto"/>
            <w:right w:val="none" w:sz="0" w:space="0" w:color="auto"/>
          </w:divBdr>
        </w:div>
        <w:div w:id="99222545">
          <w:marLeft w:val="0"/>
          <w:marRight w:val="0"/>
          <w:marTop w:val="0"/>
          <w:marBottom w:val="0"/>
          <w:divBdr>
            <w:top w:val="none" w:sz="0" w:space="0" w:color="auto"/>
            <w:left w:val="none" w:sz="0" w:space="0" w:color="auto"/>
            <w:bottom w:val="none" w:sz="0" w:space="0" w:color="auto"/>
            <w:right w:val="none" w:sz="0" w:space="0" w:color="auto"/>
          </w:divBdr>
        </w:div>
        <w:div w:id="141318537">
          <w:marLeft w:val="0"/>
          <w:marRight w:val="0"/>
          <w:marTop w:val="0"/>
          <w:marBottom w:val="0"/>
          <w:divBdr>
            <w:top w:val="none" w:sz="0" w:space="0" w:color="auto"/>
            <w:left w:val="none" w:sz="0" w:space="0" w:color="auto"/>
            <w:bottom w:val="none" w:sz="0" w:space="0" w:color="auto"/>
            <w:right w:val="none" w:sz="0" w:space="0" w:color="auto"/>
          </w:divBdr>
        </w:div>
        <w:div w:id="128791411">
          <w:marLeft w:val="0"/>
          <w:marRight w:val="0"/>
          <w:marTop w:val="0"/>
          <w:marBottom w:val="0"/>
          <w:divBdr>
            <w:top w:val="none" w:sz="0" w:space="0" w:color="auto"/>
            <w:left w:val="none" w:sz="0" w:space="0" w:color="auto"/>
            <w:bottom w:val="none" w:sz="0" w:space="0" w:color="auto"/>
            <w:right w:val="none" w:sz="0" w:space="0" w:color="auto"/>
          </w:divBdr>
        </w:div>
        <w:div w:id="1386486540">
          <w:marLeft w:val="0"/>
          <w:marRight w:val="0"/>
          <w:marTop w:val="0"/>
          <w:marBottom w:val="0"/>
          <w:divBdr>
            <w:top w:val="none" w:sz="0" w:space="0" w:color="auto"/>
            <w:left w:val="none" w:sz="0" w:space="0" w:color="auto"/>
            <w:bottom w:val="none" w:sz="0" w:space="0" w:color="auto"/>
            <w:right w:val="none" w:sz="0" w:space="0" w:color="auto"/>
          </w:divBdr>
        </w:div>
        <w:div w:id="1133207944">
          <w:marLeft w:val="0"/>
          <w:marRight w:val="0"/>
          <w:marTop w:val="0"/>
          <w:marBottom w:val="0"/>
          <w:divBdr>
            <w:top w:val="none" w:sz="0" w:space="0" w:color="auto"/>
            <w:left w:val="none" w:sz="0" w:space="0" w:color="auto"/>
            <w:bottom w:val="none" w:sz="0" w:space="0" w:color="auto"/>
            <w:right w:val="none" w:sz="0" w:space="0" w:color="auto"/>
          </w:divBdr>
          <w:divsChild>
            <w:div w:id="552429761">
              <w:marLeft w:val="0"/>
              <w:marRight w:val="0"/>
              <w:marTop w:val="0"/>
              <w:marBottom w:val="0"/>
              <w:divBdr>
                <w:top w:val="none" w:sz="0" w:space="0" w:color="auto"/>
                <w:left w:val="none" w:sz="0" w:space="0" w:color="auto"/>
                <w:bottom w:val="none" w:sz="0" w:space="0" w:color="auto"/>
                <w:right w:val="none" w:sz="0" w:space="0" w:color="auto"/>
              </w:divBdr>
            </w:div>
            <w:div w:id="761872826">
              <w:marLeft w:val="0"/>
              <w:marRight w:val="0"/>
              <w:marTop w:val="0"/>
              <w:marBottom w:val="0"/>
              <w:divBdr>
                <w:top w:val="none" w:sz="0" w:space="0" w:color="auto"/>
                <w:left w:val="none" w:sz="0" w:space="0" w:color="auto"/>
                <w:bottom w:val="none" w:sz="0" w:space="0" w:color="auto"/>
                <w:right w:val="none" w:sz="0" w:space="0" w:color="auto"/>
              </w:divBdr>
            </w:div>
            <w:div w:id="589586550">
              <w:marLeft w:val="0"/>
              <w:marRight w:val="0"/>
              <w:marTop w:val="0"/>
              <w:marBottom w:val="0"/>
              <w:divBdr>
                <w:top w:val="none" w:sz="0" w:space="0" w:color="auto"/>
                <w:left w:val="none" w:sz="0" w:space="0" w:color="auto"/>
                <w:bottom w:val="none" w:sz="0" w:space="0" w:color="auto"/>
                <w:right w:val="none" w:sz="0" w:space="0" w:color="auto"/>
              </w:divBdr>
            </w:div>
          </w:divsChild>
        </w:div>
        <w:div w:id="2082092682">
          <w:marLeft w:val="0"/>
          <w:marRight w:val="0"/>
          <w:marTop w:val="0"/>
          <w:marBottom w:val="0"/>
          <w:divBdr>
            <w:top w:val="none" w:sz="0" w:space="0" w:color="auto"/>
            <w:left w:val="none" w:sz="0" w:space="0" w:color="auto"/>
            <w:bottom w:val="none" w:sz="0" w:space="0" w:color="auto"/>
            <w:right w:val="none" w:sz="0" w:space="0" w:color="auto"/>
          </w:divBdr>
          <w:divsChild>
            <w:div w:id="1282152820">
              <w:marLeft w:val="0"/>
              <w:marRight w:val="0"/>
              <w:marTop w:val="0"/>
              <w:marBottom w:val="0"/>
              <w:divBdr>
                <w:top w:val="none" w:sz="0" w:space="0" w:color="auto"/>
                <w:left w:val="none" w:sz="0" w:space="0" w:color="auto"/>
                <w:bottom w:val="none" w:sz="0" w:space="0" w:color="auto"/>
                <w:right w:val="none" w:sz="0" w:space="0" w:color="auto"/>
              </w:divBdr>
            </w:div>
            <w:div w:id="364714459">
              <w:marLeft w:val="0"/>
              <w:marRight w:val="0"/>
              <w:marTop w:val="0"/>
              <w:marBottom w:val="0"/>
              <w:divBdr>
                <w:top w:val="none" w:sz="0" w:space="0" w:color="auto"/>
                <w:left w:val="none" w:sz="0" w:space="0" w:color="auto"/>
                <w:bottom w:val="none" w:sz="0" w:space="0" w:color="auto"/>
                <w:right w:val="none" w:sz="0" w:space="0" w:color="auto"/>
              </w:divBdr>
            </w:div>
          </w:divsChild>
        </w:div>
        <w:div w:id="1926842122">
          <w:marLeft w:val="0"/>
          <w:marRight w:val="0"/>
          <w:marTop w:val="0"/>
          <w:marBottom w:val="0"/>
          <w:divBdr>
            <w:top w:val="none" w:sz="0" w:space="0" w:color="auto"/>
            <w:left w:val="none" w:sz="0" w:space="0" w:color="auto"/>
            <w:bottom w:val="none" w:sz="0" w:space="0" w:color="auto"/>
            <w:right w:val="none" w:sz="0" w:space="0" w:color="auto"/>
          </w:divBdr>
          <w:divsChild>
            <w:div w:id="1583417291">
              <w:marLeft w:val="0"/>
              <w:marRight w:val="0"/>
              <w:marTop w:val="0"/>
              <w:marBottom w:val="0"/>
              <w:divBdr>
                <w:top w:val="none" w:sz="0" w:space="0" w:color="auto"/>
                <w:left w:val="none" w:sz="0" w:space="0" w:color="auto"/>
                <w:bottom w:val="none" w:sz="0" w:space="0" w:color="auto"/>
                <w:right w:val="none" w:sz="0" w:space="0" w:color="auto"/>
              </w:divBdr>
            </w:div>
            <w:div w:id="2134055016">
              <w:marLeft w:val="0"/>
              <w:marRight w:val="0"/>
              <w:marTop w:val="0"/>
              <w:marBottom w:val="0"/>
              <w:divBdr>
                <w:top w:val="none" w:sz="0" w:space="0" w:color="auto"/>
                <w:left w:val="none" w:sz="0" w:space="0" w:color="auto"/>
                <w:bottom w:val="none" w:sz="0" w:space="0" w:color="auto"/>
                <w:right w:val="none" w:sz="0" w:space="0" w:color="auto"/>
              </w:divBdr>
            </w:div>
            <w:div w:id="1777938681">
              <w:marLeft w:val="0"/>
              <w:marRight w:val="0"/>
              <w:marTop w:val="0"/>
              <w:marBottom w:val="0"/>
              <w:divBdr>
                <w:top w:val="none" w:sz="0" w:space="0" w:color="auto"/>
                <w:left w:val="none" w:sz="0" w:space="0" w:color="auto"/>
                <w:bottom w:val="none" w:sz="0" w:space="0" w:color="auto"/>
                <w:right w:val="none" w:sz="0" w:space="0" w:color="auto"/>
              </w:divBdr>
            </w:div>
            <w:div w:id="2038188827">
              <w:marLeft w:val="0"/>
              <w:marRight w:val="0"/>
              <w:marTop w:val="0"/>
              <w:marBottom w:val="0"/>
              <w:divBdr>
                <w:top w:val="none" w:sz="0" w:space="0" w:color="auto"/>
                <w:left w:val="none" w:sz="0" w:space="0" w:color="auto"/>
                <w:bottom w:val="none" w:sz="0" w:space="0" w:color="auto"/>
                <w:right w:val="none" w:sz="0" w:space="0" w:color="auto"/>
              </w:divBdr>
            </w:div>
          </w:divsChild>
        </w:div>
        <w:div w:id="1368602882">
          <w:marLeft w:val="0"/>
          <w:marRight w:val="0"/>
          <w:marTop w:val="0"/>
          <w:marBottom w:val="0"/>
          <w:divBdr>
            <w:top w:val="none" w:sz="0" w:space="0" w:color="auto"/>
            <w:left w:val="none" w:sz="0" w:space="0" w:color="auto"/>
            <w:bottom w:val="none" w:sz="0" w:space="0" w:color="auto"/>
            <w:right w:val="none" w:sz="0" w:space="0" w:color="auto"/>
          </w:divBdr>
          <w:divsChild>
            <w:div w:id="1658919457">
              <w:marLeft w:val="0"/>
              <w:marRight w:val="0"/>
              <w:marTop w:val="0"/>
              <w:marBottom w:val="0"/>
              <w:divBdr>
                <w:top w:val="none" w:sz="0" w:space="0" w:color="auto"/>
                <w:left w:val="none" w:sz="0" w:space="0" w:color="auto"/>
                <w:bottom w:val="none" w:sz="0" w:space="0" w:color="auto"/>
                <w:right w:val="none" w:sz="0" w:space="0" w:color="auto"/>
              </w:divBdr>
            </w:div>
            <w:div w:id="1705057439">
              <w:marLeft w:val="0"/>
              <w:marRight w:val="0"/>
              <w:marTop w:val="0"/>
              <w:marBottom w:val="0"/>
              <w:divBdr>
                <w:top w:val="none" w:sz="0" w:space="0" w:color="auto"/>
                <w:left w:val="none" w:sz="0" w:space="0" w:color="auto"/>
                <w:bottom w:val="none" w:sz="0" w:space="0" w:color="auto"/>
                <w:right w:val="none" w:sz="0" w:space="0" w:color="auto"/>
              </w:divBdr>
            </w:div>
            <w:div w:id="141239180">
              <w:marLeft w:val="0"/>
              <w:marRight w:val="0"/>
              <w:marTop w:val="0"/>
              <w:marBottom w:val="0"/>
              <w:divBdr>
                <w:top w:val="none" w:sz="0" w:space="0" w:color="auto"/>
                <w:left w:val="none" w:sz="0" w:space="0" w:color="auto"/>
                <w:bottom w:val="none" w:sz="0" w:space="0" w:color="auto"/>
                <w:right w:val="none" w:sz="0" w:space="0" w:color="auto"/>
              </w:divBdr>
            </w:div>
          </w:divsChild>
        </w:div>
        <w:div w:id="358242303">
          <w:marLeft w:val="0"/>
          <w:marRight w:val="0"/>
          <w:marTop w:val="0"/>
          <w:marBottom w:val="0"/>
          <w:divBdr>
            <w:top w:val="none" w:sz="0" w:space="0" w:color="auto"/>
            <w:left w:val="none" w:sz="0" w:space="0" w:color="auto"/>
            <w:bottom w:val="none" w:sz="0" w:space="0" w:color="auto"/>
            <w:right w:val="none" w:sz="0" w:space="0" w:color="auto"/>
          </w:divBdr>
          <w:divsChild>
            <w:div w:id="48920188">
              <w:marLeft w:val="0"/>
              <w:marRight w:val="0"/>
              <w:marTop w:val="0"/>
              <w:marBottom w:val="0"/>
              <w:divBdr>
                <w:top w:val="none" w:sz="0" w:space="0" w:color="auto"/>
                <w:left w:val="none" w:sz="0" w:space="0" w:color="auto"/>
                <w:bottom w:val="none" w:sz="0" w:space="0" w:color="auto"/>
                <w:right w:val="none" w:sz="0" w:space="0" w:color="auto"/>
              </w:divBdr>
            </w:div>
            <w:div w:id="416024949">
              <w:marLeft w:val="0"/>
              <w:marRight w:val="0"/>
              <w:marTop w:val="0"/>
              <w:marBottom w:val="0"/>
              <w:divBdr>
                <w:top w:val="none" w:sz="0" w:space="0" w:color="auto"/>
                <w:left w:val="none" w:sz="0" w:space="0" w:color="auto"/>
                <w:bottom w:val="none" w:sz="0" w:space="0" w:color="auto"/>
                <w:right w:val="none" w:sz="0" w:space="0" w:color="auto"/>
              </w:divBdr>
            </w:div>
            <w:div w:id="1315599308">
              <w:marLeft w:val="0"/>
              <w:marRight w:val="0"/>
              <w:marTop w:val="0"/>
              <w:marBottom w:val="0"/>
              <w:divBdr>
                <w:top w:val="none" w:sz="0" w:space="0" w:color="auto"/>
                <w:left w:val="none" w:sz="0" w:space="0" w:color="auto"/>
                <w:bottom w:val="none" w:sz="0" w:space="0" w:color="auto"/>
                <w:right w:val="none" w:sz="0" w:space="0" w:color="auto"/>
              </w:divBdr>
            </w:div>
            <w:div w:id="2044090907">
              <w:marLeft w:val="0"/>
              <w:marRight w:val="0"/>
              <w:marTop w:val="0"/>
              <w:marBottom w:val="0"/>
              <w:divBdr>
                <w:top w:val="none" w:sz="0" w:space="0" w:color="auto"/>
                <w:left w:val="none" w:sz="0" w:space="0" w:color="auto"/>
                <w:bottom w:val="none" w:sz="0" w:space="0" w:color="auto"/>
                <w:right w:val="none" w:sz="0" w:space="0" w:color="auto"/>
              </w:divBdr>
            </w:div>
            <w:div w:id="1866016050">
              <w:marLeft w:val="0"/>
              <w:marRight w:val="0"/>
              <w:marTop w:val="0"/>
              <w:marBottom w:val="0"/>
              <w:divBdr>
                <w:top w:val="none" w:sz="0" w:space="0" w:color="auto"/>
                <w:left w:val="none" w:sz="0" w:space="0" w:color="auto"/>
                <w:bottom w:val="none" w:sz="0" w:space="0" w:color="auto"/>
                <w:right w:val="none" w:sz="0" w:space="0" w:color="auto"/>
              </w:divBdr>
            </w:div>
          </w:divsChild>
        </w:div>
        <w:div w:id="1755392073">
          <w:marLeft w:val="0"/>
          <w:marRight w:val="0"/>
          <w:marTop w:val="0"/>
          <w:marBottom w:val="0"/>
          <w:divBdr>
            <w:top w:val="none" w:sz="0" w:space="0" w:color="auto"/>
            <w:left w:val="none" w:sz="0" w:space="0" w:color="auto"/>
            <w:bottom w:val="none" w:sz="0" w:space="0" w:color="auto"/>
            <w:right w:val="none" w:sz="0" w:space="0" w:color="auto"/>
          </w:divBdr>
        </w:div>
        <w:div w:id="18631679">
          <w:marLeft w:val="0"/>
          <w:marRight w:val="0"/>
          <w:marTop w:val="0"/>
          <w:marBottom w:val="0"/>
          <w:divBdr>
            <w:top w:val="none" w:sz="0" w:space="0" w:color="auto"/>
            <w:left w:val="none" w:sz="0" w:space="0" w:color="auto"/>
            <w:bottom w:val="none" w:sz="0" w:space="0" w:color="auto"/>
            <w:right w:val="none" w:sz="0" w:space="0" w:color="auto"/>
          </w:divBdr>
        </w:div>
        <w:div w:id="374701408">
          <w:marLeft w:val="0"/>
          <w:marRight w:val="0"/>
          <w:marTop w:val="0"/>
          <w:marBottom w:val="0"/>
          <w:divBdr>
            <w:top w:val="none" w:sz="0" w:space="0" w:color="auto"/>
            <w:left w:val="none" w:sz="0" w:space="0" w:color="auto"/>
            <w:bottom w:val="none" w:sz="0" w:space="0" w:color="auto"/>
            <w:right w:val="none" w:sz="0" w:space="0" w:color="auto"/>
          </w:divBdr>
        </w:div>
        <w:div w:id="2093356858">
          <w:marLeft w:val="0"/>
          <w:marRight w:val="0"/>
          <w:marTop w:val="0"/>
          <w:marBottom w:val="0"/>
          <w:divBdr>
            <w:top w:val="none" w:sz="0" w:space="0" w:color="auto"/>
            <w:left w:val="none" w:sz="0" w:space="0" w:color="auto"/>
            <w:bottom w:val="none" w:sz="0" w:space="0" w:color="auto"/>
            <w:right w:val="none" w:sz="0" w:space="0" w:color="auto"/>
          </w:divBdr>
        </w:div>
        <w:div w:id="608436586">
          <w:marLeft w:val="0"/>
          <w:marRight w:val="0"/>
          <w:marTop w:val="0"/>
          <w:marBottom w:val="0"/>
          <w:divBdr>
            <w:top w:val="none" w:sz="0" w:space="0" w:color="auto"/>
            <w:left w:val="none" w:sz="0" w:space="0" w:color="auto"/>
            <w:bottom w:val="none" w:sz="0" w:space="0" w:color="auto"/>
            <w:right w:val="none" w:sz="0" w:space="0" w:color="auto"/>
          </w:divBdr>
        </w:div>
        <w:div w:id="1069499757">
          <w:marLeft w:val="0"/>
          <w:marRight w:val="0"/>
          <w:marTop w:val="0"/>
          <w:marBottom w:val="0"/>
          <w:divBdr>
            <w:top w:val="none" w:sz="0" w:space="0" w:color="auto"/>
            <w:left w:val="none" w:sz="0" w:space="0" w:color="auto"/>
            <w:bottom w:val="none" w:sz="0" w:space="0" w:color="auto"/>
            <w:right w:val="none" w:sz="0" w:space="0" w:color="auto"/>
          </w:divBdr>
        </w:div>
        <w:div w:id="217866569">
          <w:marLeft w:val="0"/>
          <w:marRight w:val="0"/>
          <w:marTop w:val="0"/>
          <w:marBottom w:val="0"/>
          <w:divBdr>
            <w:top w:val="none" w:sz="0" w:space="0" w:color="auto"/>
            <w:left w:val="none" w:sz="0" w:space="0" w:color="auto"/>
            <w:bottom w:val="none" w:sz="0" w:space="0" w:color="auto"/>
            <w:right w:val="none" w:sz="0" w:space="0" w:color="auto"/>
          </w:divBdr>
        </w:div>
        <w:div w:id="1158813853">
          <w:marLeft w:val="0"/>
          <w:marRight w:val="0"/>
          <w:marTop w:val="0"/>
          <w:marBottom w:val="0"/>
          <w:divBdr>
            <w:top w:val="none" w:sz="0" w:space="0" w:color="auto"/>
            <w:left w:val="none" w:sz="0" w:space="0" w:color="auto"/>
            <w:bottom w:val="none" w:sz="0" w:space="0" w:color="auto"/>
            <w:right w:val="none" w:sz="0" w:space="0" w:color="auto"/>
          </w:divBdr>
        </w:div>
        <w:div w:id="1588033185">
          <w:marLeft w:val="0"/>
          <w:marRight w:val="0"/>
          <w:marTop w:val="0"/>
          <w:marBottom w:val="0"/>
          <w:divBdr>
            <w:top w:val="none" w:sz="0" w:space="0" w:color="auto"/>
            <w:left w:val="none" w:sz="0" w:space="0" w:color="auto"/>
            <w:bottom w:val="none" w:sz="0" w:space="0" w:color="auto"/>
            <w:right w:val="none" w:sz="0" w:space="0" w:color="auto"/>
          </w:divBdr>
        </w:div>
        <w:div w:id="549994386">
          <w:marLeft w:val="0"/>
          <w:marRight w:val="0"/>
          <w:marTop w:val="0"/>
          <w:marBottom w:val="0"/>
          <w:divBdr>
            <w:top w:val="none" w:sz="0" w:space="0" w:color="auto"/>
            <w:left w:val="none" w:sz="0" w:space="0" w:color="auto"/>
            <w:bottom w:val="none" w:sz="0" w:space="0" w:color="auto"/>
            <w:right w:val="none" w:sz="0" w:space="0" w:color="auto"/>
          </w:divBdr>
        </w:div>
        <w:div w:id="1730034381">
          <w:marLeft w:val="0"/>
          <w:marRight w:val="0"/>
          <w:marTop w:val="0"/>
          <w:marBottom w:val="0"/>
          <w:divBdr>
            <w:top w:val="none" w:sz="0" w:space="0" w:color="auto"/>
            <w:left w:val="none" w:sz="0" w:space="0" w:color="auto"/>
            <w:bottom w:val="none" w:sz="0" w:space="0" w:color="auto"/>
            <w:right w:val="none" w:sz="0" w:space="0" w:color="auto"/>
          </w:divBdr>
        </w:div>
        <w:div w:id="1635478545">
          <w:marLeft w:val="0"/>
          <w:marRight w:val="0"/>
          <w:marTop w:val="0"/>
          <w:marBottom w:val="0"/>
          <w:divBdr>
            <w:top w:val="none" w:sz="0" w:space="0" w:color="auto"/>
            <w:left w:val="none" w:sz="0" w:space="0" w:color="auto"/>
            <w:bottom w:val="none" w:sz="0" w:space="0" w:color="auto"/>
            <w:right w:val="none" w:sz="0" w:space="0" w:color="auto"/>
          </w:divBdr>
        </w:div>
        <w:div w:id="2123765452">
          <w:marLeft w:val="0"/>
          <w:marRight w:val="0"/>
          <w:marTop w:val="0"/>
          <w:marBottom w:val="0"/>
          <w:divBdr>
            <w:top w:val="none" w:sz="0" w:space="0" w:color="auto"/>
            <w:left w:val="none" w:sz="0" w:space="0" w:color="auto"/>
            <w:bottom w:val="none" w:sz="0" w:space="0" w:color="auto"/>
            <w:right w:val="none" w:sz="0" w:space="0" w:color="auto"/>
          </w:divBdr>
        </w:div>
        <w:div w:id="210190394">
          <w:marLeft w:val="0"/>
          <w:marRight w:val="0"/>
          <w:marTop w:val="0"/>
          <w:marBottom w:val="0"/>
          <w:divBdr>
            <w:top w:val="none" w:sz="0" w:space="0" w:color="auto"/>
            <w:left w:val="none" w:sz="0" w:space="0" w:color="auto"/>
            <w:bottom w:val="none" w:sz="0" w:space="0" w:color="auto"/>
            <w:right w:val="none" w:sz="0" w:space="0" w:color="auto"/>
          </w:divBdr>
        </w:div>
        <w:div w:id="31078477">
          <w:marLeft w:val="0"/>
          <w:marRight w:val="0"/>
          <w:marTop w:val="0"/>
          <w:marBottom w:val="0"/>
          <w:divBdr>
            <w:top w:val="none" w:sz="0" w:space="0" w:color="auto"/>
            <w:left w:val="none" w:sz="0" w:space="0" w:color="auto"/>
            <w:bottom w:val="none" w:sz="0" w:space="0" w:color="auto"/>
            <w:right w:val="none" w:sz="0" w:space="0" w:color="auto"/>
          </w:divBdr>
        </w:div>
        <w:div w:id="1812595279">
          <w:marLeft w:val="0"/>
          <w:marRight w:val="0"/>
          <w:marTop w:val="0"/>
          <w:marBottom w:val="0"/>
          <w:divBdr>
            <w:top w:val="none" w:sz="0" w:space="0" w:color="auto"/>
            <w:left w:val="none" w:sz="0" w:space="0" w:color="auto"/>
            <w:bottom w:val="none" w:sz="0" w:space="0" w:color="auto"/>
            <w:right w:val="none" w:sz="0" w:space="0" w:color="auto"/>
          </w:divBdr>
        </w:div>
        <w:div w:id="327027628">
          <w:marLeft w:val="0"/>
          <w:marRight w:val="0"/>
          <w:marTop w:val="0"/>
          <w:marBottom w:val="0"/>
          <w:divBdr>
            <w:top w:val="none" w:sz="0" w:space="0" w:color="auto"/>
            <w:left w:val="none" w:sz="0" w:space="0" w:color="auto"/>
            <w:bottom w:val="none" w:sz="0" w:space="0" w:color="auto"/>
            <w:right w:val="none" w:sz="0" w:space="0" w:color="auto"/>
          </w:divBdr>
        </w:div>
        <w:div w:id="1620183563">
          <w:marLeft w:val="0"/>
          <w:marRight w:val="0"/>
          <w:marTop w:val="0"/>
          <w:marBottom w:val="0"/>
          <w:divBdr>
            <w:top w:val="none" w:sz="0" w:space="0" w:color="auto"/>
            <w:left w:val="none" w:sz="0" w:space="0" w:color="auto"/>
            <w:bottom w:val="none" w:sz="0" w:space="0" w:color="auto"/>
            <w:right w:val="none" w:sz="0" w:space="0" w:color="auto"/>
          </w:divBdr>
        </w:div>
        <w:div w:id="1105998422">
          <w:marLeft w:val="0"/>
          <w:marRight w:val="0"/>
          <w:marTop w:val="0"/>
          <w:marBottom w:val="0"/>
          <w:divBdr>
            <w:top w:val="none" w:sz="0" w:space="0" w:color="auto"/>
            <w:left w:val="none" w:sz="0" w:space="0" w:color="auto"/>
            <w:bottom w:val="none" w:sz="0" w:space="0" w:color="auto"/>
            <w:right w:val="none" w:sz="0" w:space="0" w:color="auto"/>
          </w:divBdr>
        </w:div>
        <w:div w:id="446628971">
          <w:marLeft w:val="0"/>
          <w:marRight w:val="0"/>
          <w:marTop w:val="0"/>
          <w:marBottom w:val="0"/>
          <w:divBdr>
            <w:top w:val="none" w:sz="0" w:space="0" w:color="auto"/>
            <w:left w:val="none" w:sz="0" w:space="0" w:color="auto"/>
            <w:bottom w:val="none" w:sz="0" w:space="0" w:color="auto"/>
            <w:right w:val="none" w:sz="0" w:space="0" w:color="auto"/>
          </w:divBdr>
        </w:div>
        <w:div w:id="156503172">
          <w:marLeft w:val="0"/>
          <w:marRight w:val="0"/>
          <w:marTop w:val="0"/>
          <w:marBottom w:val="0"/>
          <w:divBdr>
            <w:top w:val="none" w:sz="0" w:space="0" w:color="auto"/>
            <w:left w:val="none" w:sz="0" w:space="0" w:color="auto"/>
            <w:bottom w:val="none" w:sz="0" w:space="0" w:color="auto"/>
            <w:right w:val="none" w:sz="0" w:space="0" w:color="auto"/>
          </w:divBdr>
        </w:div>
        <w:div w:id="618685374">
          <w:marLeft w:val="0"/>
          <w:marRight w:val="0"/>
          <w:marTop w:val="0"/>
          <w:marBottom w:val="0"/>
          <w:divBdr>
            <w:top w:val="none" w:sz="0" w:space="0" w:color="auto"/>
            <w:left w:val="none" w:sz="0" w:space="0" w:color="auto"/>
            <w:bottom w:val="none" w:sz="0" w:space="0" w:color="auto"/>
            <w:right w:val="none" w:sz="0" w:space="0" w:color="auto"/>
          </w:divBdr>
        </w:div>
        <w:div w:id="399210379">
          <w:marLeft w:val="0"/>
          <w:marRight w:val="0"/>
          <w:marTop w:val="0"/>
          <w:marBottom w:val="0"/>
          <w:divBdr>
            <w:top w:val="none" w:sz="0" w:space="0" w:color="auto"/>
            <w:left w:val="none" w:sz="0" w:space="0" w:color="auto"/>
            <w:bottom w:val="none" w:sz="0" w:space="0" w:color="auto"/>
            <w:right w:val="none" w:sz="0" w:space="0" w:color="auto"/>
          </w:divBdr>
        </w:div>
        <w:div w:id="1144155533">
          <w:marLeft w:val="0"/>
          <w:marRight w:val="0"/>
          <w:marTop w:val="0"/>
          <w:marBottom w:val="0"/>
          <w:divBdr>
            <w:top w:val="none" w:sz="0" w:space="0" w:color="auto"/>
            <w:left w:val="none" w:sz="0" w:space="0" w:color="auto"/>
            <w:bottom w:val="none" w:sz="0" w:space="0" w:color="auto"/>
            <w:right w:val="none" w:sz="0" w:space="0" w:color="auto"/>
          </w:divBdr>
        </w:div>
        <w:div w:id="1365212689">
          <w:marLeft w:val="0"/>
          <w:marRight w:val="0"/>
          <w:marTop w:val="0"/>
          <w:marBottom w:val="0"/>
          <w:divBdr>
            <w:top w:val="none" w:sz="0" w:space="0" w:color="auto"/>
            <w:left w:val="none" w:sz="0" w:space="0" w:color="auto"/>
            <w:bottom w:val="none" w:sz="0" w:space="0" w:color="auto"/>
            <w:right w:val="none" w:sz="0" w:space="0" w:color="auto"/>
          </w:divBdr>
        </w:div>
        <w:div w:id="2103140617">
          <w:marLeft w:val="0"/>
          <w:marRight w:val="0"/>
          <w:marTop w:val="0"/>
          <w:marBottom w:val="0"/>
          <w:divBdr>
            <w:top w:val="none" w:sz="0" w:space="0" w:color="auto"/>
            <w:left w:val="none" w:sz="0" w:space="0" w:color="auto"/>
            <w:bottom w:val="none" w:sz="0" w:space="0" w:color="auto"/>
            <w:right w:val="none" w:sz="0" w:space="0" w:color="auto"/>
          </w:divBdr>
        </w:div>
        <w:div w:id="825904191">
          <w:marLeft w:val="0"/>
          <w:marRight w:val="0"/>
          <w:marTop w:val="0"/>
          <w:marBottom w:val="0"/>
          <w:divBdr>
            <w:top w:val="none" w:sz="0" w:space="0" w:color="auto"/>
            <w:left w:val="none" w:sz="0" w:space="0" w:color="auto"/>
            <w:bottom w:val="none" w:sz="0" w:space="0" w:color="auto"/>
            <w:right w:val="none" w:sz="0" w:space="0" w:color="auto"/>
          </w:divBdr>
        </w:div>
        <w:div w:id="5005108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endiass@hertfordshire.gov.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hertfordshire.gov.uk/microsites/local-offer/support/sendiass.asp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hertfordshire.gov.uk/microsites/local-offer/the-hertfordshire-local-offer.aspx"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gardencityacademy.co.uk/academy-information/policies" TargetMode="External"/><Relationship Id="rId4" Type="http://schemas.openxmlformats.org/officeDocument/2006/relationships/numbering" Target="numbering.xml"/><Relationship Id="rId9" Type="http://schemas.openxmlformats.org/officeDocument/2006/relationships/hyperlink" Target="https://www.gardencityacademy.co.uk/our-school/se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ddf9f3-fb8d-418e-b470-9b0cf08c8d70" xsi:nil="true"/>
    <lcf76f155ced4ddcb4097134ff3c332f xmlns="ba5a2482-dff6-46dd-95a3-b840067f4b9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F309FD31160974790EF968AD39A3C1C" ma:contentTypeVersion="16" ma:contentTypeDescription="Create a new document." ma:contentTypeScope="" ma:versionID="ddd57f9beeeccb0aa49bd27ee31ca250">
  <xsd:schema xmlns:xsd="http://www.w3.org/2001/XMLSchema" xmlns:xs="http://www.w3.org/2001/XMLSchema" xmlns:p="http://schemas.microsoft.com/office/2006/metadata/properties" xmlns:ns2="ba5a2482-dff6-46dd-95a3-b840067f4b93" xmlns:ns3="abddf9f3-fb8d-418e-b470-9b0cf08c8d70" targetNamespace="http://schemas.microsoft.com/office/2006/metadata/properties" ma:root="true" ma:fieldsID="36ad876db635a11bf61d017e602216a1" ns2:_="" ns3:_="">
    <xsd:import namespace="ba5a2482-dff6-46dd-95a3-b840067f4b93"/>
    <xsd:import namespace="abddf9f3-fb8d-418e-b470-9b0cf08c8d7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5a2482-dff6-46dd-95a3-b840067f4b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ddf9f3-fb8d-418e-b470-9b0cf08c8d7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68d026a-47b9-4e8d-af54-2b854d14143e}" ma:internalName="TaxCatchAll" ma:showField="CatchAllData" ma:web="abddf9f3-fb8d-418e-b470-9b0cf08c8d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C49460-79D7-492D-8D0D-5698A0254E22}">
  <ds:schemaRefs>
    <ds:schemaRef ds:uri="http://schemas.microsoft.com/office/2006/metadata/properties"/>
    <ds:schemaRef ds:uri="http://schemas.microsoft.com/office/infopath/2007/PartnerControls"/>
    <ds:schemaRef ds:uri="abddf9f3-fb8d-418e-b470-9b0cf08c8d70"/>
    <ds:schemaRef ds:uri="ba5a2482-dff6-46dd-95a3-b840067f4b93"/>
  </ds:schemaRefs>
</ds:datastoreItem>
</file>

<file path=customXml/itemProps2.xml><?xml version="1.0" encoding="utf-8"?>
<ds:datastoreItem xmlns:ds="http://schemas.openxmlformats.org/officeDocument/2006/customXml" ds:itemID="{1E695BD5-97EE-4E36-ACF0-2946B7BEE554}">
  <ds:schemaRefs>
    <ds:schemaRef ds:uri="http://schemas.microsoft.com/sharepoint/v3/contenttype/forms"/>
  </ds:schemaRefs>
</ds:datastoreItem>
</file>

<file path=customXml/itemProps3.xml><?xml version="1.0" encoding="utf-8"?>
<ds:datastoreItem xmlns:ds="http://schemas.openxmlformats.org/officeDocument/2006/customXml" ds:itemID="{1C92FDDF-3E6B-4659-BEE2-59D2BB9480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5a2482-dff6-46dd-95a3-b840067f4b93"/>
    <ds:schemaRef ds:uri="abddf9f3-fb8d-418e-b470-9b0cf08c8d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2927</Words>
  <Characters>16684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Doyle</dc:creator>
  <cp:keywords/>
  <dc:description/>
  <cp:lastModifiedBy>Sarah Firth</cp:lastModifiedBy>
  <cp:revision>8</cp:revision>
  <dcterms:created xsi:type="dcterms:W3CDTF">2026-09-14T10:21:00Z</dcterms:created>
  <dcterms:modified xsi:type="dcterms:W3CDTF">2026-09-14T10:37:00Z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0x0101005F309FD31160974790EF968AD39A3C1C</vt:lpwstr>
  </property>
  <property fmtid="{D5CDD505-2E9C-101B-9397-08002B2CF9AE}" pid="3" name="MediaServiceImageTags">
    <vt:lpwstr/>
  </property>
</Properties>
</file>