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F6" w:rsidRPr="00E13AE8" w:rsidRDefault="00B407F8" w:rsidP="005E0160">
      <w:pPr>
        <w:jc w:val="center"/>
        <w:rPr>
          <w:rFonts w:ascii="SassoonCRInfant" w:hAnsi="SassoonCRInfant"/>
          <w:sz w:val="34"/>
          <w:szCs w:val="32"/>
        </w:rPr>
      </w:pPr>
      <w:r>
        <w:rPr>
          <w:rFonts w:ascii="SassoonCRInfant" w:hAnsi="SassoonCRInfant"/>
          <w:noProof/>
          <w:sz w:val="34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-393478</wp:posOffset>
            </wp:positionH>
            <wp:positionV relativeFrom="paragraph">
              <wp:posOffset>-361507</wp:posOffset>
            </wp:positionV>
            <wp:extent cx="1089591" cy="10100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91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60" w:rsidRPr="00E13AE8">
        <w:rPr>
          <w:rFonts w:ascii="SassoonCRInfant" w:hAnsi="SassoonCRInfant"/>
          <w:sz w:val="34"/>
          <w:szCs w:val="32"/>
        </w:rPr>
        <w:t>Sapli</w:t>
      </w:r>
      <w:r w:rsidR="000B7198">
        <w:rPr>
          <w:rFonts w:ascii="SassoonCRInfant" w:hAnsi="SassoonCRInfant"/>
          <w:sz w:val="34"/>
          <w:szCs w:val="32"/>
        </w:rPr>
        <w:t>ngs Nursery – Week Commencing 11</w:t>
      </w:r>
      <w:r w:rsidR="0011114F">
        <w:rPr>
          <w:rFonts w:ascii="SassoonCRInfant" w:hAnsi="SassoonCRInfant"/>
          <w:sz w:val="34"/>
          <w:szCs w:val="32"/>
        </w:rPr>
        <w:t>/05</w:t>
      </w:r>
      <w:r w:rsidR="005E0160" w:rsidRPr="00E13AE8">
        <w:rPr>
          <w:rFonts w:ascii="SassoonCRInfant" w:hAnsi="SassoonCRInfant"/>
          <w:sz w:val="34"/>
          <w:szCs w:val="32"/>
        </w:rPr>
        <w:t>/2020</w:t>
      </w:r>
    </w:p>
    <w:p w:rsidR="00E13AE8" w:rsidRPr="00E13AE8" w:rsidRDefault="005E0160" w:rsidP="00A057D0">
      <w:pPr>
        <w:jc w:val="center"/>
        <w:rPr>
          <w:rFonts w:ascii="SassoonCRInfant" w:hAnsi="SassoonCRInfant"/>
          <w:sz w:val="28"/>
          <w:szCs w:val="32"/>
        </w:rPr>
      </w:pPr>
      <w:r w:rsidRPr="00B407F8">
        <w:rPr>
          <w:rFonts w:ascii="SassoonCRInfant" w:hAnsi="SassoonCRInfant"/>
          <w:sz w:val="28"/>
          <w:szCs w:val="32"/>
        </w:rPr>
        <w:t>Hi to everyone in Nu</w:t>
      </w:r>
      <w:r w:rsidR="00A057D0" w:rsidRPr="00B407F8">
        <w:rPr>
          <w:rFonts w:ascii="SassoonCRInfant" w:hAnsi="SassoonCRInfant"/>
          <w:sz w:val="28"/>
          <w:szCs w:val="32"/>
        </w:rPr>
        <w:t>rsery!</w:t>
      </w:r>
      <w:r w:rsidR="00A057D0">
        <w:rPr>
          <w:rFonts w:ascii="SassoonCRInfant" w:hAnsi="SassoonCRInfant"/>
          <w:sz w:val="28"/>
          <w:szCs w:val="32"/>
        </w:rPr>
        <w:t xml:space="preserve">  We are missing you lots! </w:t>
      </w:r>
      <w:r w:rsidR="000B7198">
        <w:rPr>
          <w:rFonts w:ascii="SassoonCRInfant" w:hAnsi="SassoonCRInfant"/>
          <w:sz w:val="28"/>
          <w:szCs w:val="32"/>
        </w:rPr>
        <w:t>Last week we enjoyed our space theme so much that</w:t>
      </w:r>
      <w:r w:rsidR="00A057D0">
        <w:rPr>
          <w:rFonts w:ascii="SassoonCRInfant" w:hAnsi="SassoonCRInfant"/>
          <w:sz w:val="28"/>
          <w:szCs w:val="32"/>
        </w:rPr>
        <w:t xml:space="preserve"> we thought that this week we would do some </w:t>
      </w:r>
      <w:r w:rsidR="000B7198">
        <w:rPr>
          <w:rFonts w:ascii="SassoonCRInfant" w:hAnsi="SassoonCRInfant"/>
          <w:sz w:val="28"/>
          <w:szCs w:val="32"/>
        </w:rPr>
        <w:t xml:space="preserve">more </w:t>
      </w:r>
      <w:r w:rsidR="00A057D0">
        <w:rPr>
          <w:rFonts w:ascii="SassoonCRInfant" w:hAnsi="SassoonCRInfant"/>
          <w:sz w:val="28"/>
          <w:szCs w:val="32"/>
        </w:rPr>
        <w:t xml:space="preserve">great Space themed home learning activities! </w:t>
      </w:r>
      <w:r w:rsidR="00E16D6A">
        <w:rPr>
          <w:rFonts w:ascii="SassoonCRInfant" w:hAnsi="SassoonCRInfant"/>
          <w:sz w:val="28"/>
          <w:szCs w:val="32"/>
        </w:rPr>
        <w:t xml:space="preserve"> </w:t>
      </w:r>
      <w:r w:rsidRPr="00E13AE8">
        <w:rPr>
          <w:rFonts w:ascii="SassoonCRInfant" w:hAnsi="SassoonCRInfant"/>
          <w:sz w:val="28"/>
          <w:szCs w:val="32"/>
        </w:rPr>
        <w:t xml:space="preserve">We will be continuing to post on Tapestry daily and will add these activities and other links and </w:t>
      </w:r>
      <w:r w:rsidR="000B7198">
        <w:rPr>
          <w:rFonts w:ascii="SassoonCRInfant" w:hAnsi="SassoonCRInfant"/>
          <w:sz w:val="28"/>
          <w:szCs w:val="32"/>
        </w:rPr>
        <w:t>resources there.  We have loved seeing</w:t>
      </w:r>
      <w:r w:rsidRPr="00E13AE8">
        <w:rPr>
          <w:rFonts w:ascii="SassoonCRInfant" w:hAnsi="SassoonCRInfant"/>
          <w:sz w:val="28"/>
          <w:szCs w:val="32"/>
        </w:rPr>
        <w:t xml:space="preserve"> what you are doing so keep posting pictures of what you are getting up to or check in with us by e mail</w:t>
      </w:r>
      <w:r w:rsidR="00E13AE8" w:rsidRPr="00E13AE8">
        <w:rPr>
          <w:rFonts w:ascii="SassoonCRInfant" w:hAnsi="SassoonCRInfant"/>
          <w:sz w:val="28"/>
          <w:szCs w:val="32"/>
        </w:rPr>
        <w:t xml:space="preserve"> </w:t>
      </w:r>
      <w:hyperlink r:id="rId6" w:history="1">
        <w:r w:rsidR="00E13AE8" w:rsidRPr="00E13AE8">
          <w:rPr>
            <w:rStyle w:val="Hyperlink"/>
            <w:rFonts w:ascii="SassoonCRInfant" w:hAnsi="SassoonCRInfant"/>
            <w:sz w:val="28"/>
            <w:szCs w:val="32"/>
          </w:rPr>
          <w:t>Nursery@gca.herts.sch.uk</w:t>
        </w:r>
      </w:hyperlink>
      <w:r w:rsidR="00B407F8">
        <w:rPr>
          <w:rFonts w:ascii="SassoonCRInfant" w:hAnsi="SassoonCRInfant"/>
          <w:sz w:val="28"/>
          <w:szCs w:val="32"/>
        </w:rPr>
        <w:tab/>
      </w:r>
      <w:bookmarkStart w:id="0" w:name="_GoBack"/>
      <w:bookmarkEnd w:id="0"/>
      <w:r w:rsidR="00591E9E">
        <w:rPr>
          <w:rFonts w:ascii="SassoonCRInfant" w:hAnsi="SassoonCRInfant"/>
          <w:sz w:val="28"/>
          <w:szCs w:val="32"/>
        </w:rPr>
        <w:t xml:space="preserve">Mrs </w:t>
      </w:r>
      <w:proofErr w:type="spellStart"/>
      <w:r w:rsidR="00591E9E">
        <w:rPr>
          <w:rFonts w:ascii="SassoonCRInfant" w:hAnsi="SassoonCRInfant"/>
          <w:sz w:val="28"/>
          <w:szCs w:val="32"/>
        </w:rPr>
        <w:t>Braybrook</w:t>
      </w:r>
      <w:proofErr w:type="spellEnd"/>
      <w:r w:rsidR="00591E9E">
        <w:rPr>
          <w:rFonts w:ascii="SassoonCRInfant" w:hAnsi="SassoonCRInfant"/>
          <w:sz w:val="28"/>
          <w:szCs w:val="32"/>
        </w:rPr>
        <w:t>, Mrs O’Gorman and Mrs Estes Patel 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E13AE8" w:rsidTr="004D7EF3">
        <w:tc>
          <w:tcPr>
            <w:tcW w:w="3122" w:type="dxa"/>
          </w:tcPr>
          <w:p w:rsidR="00E13AE8" w:rsidRPr="00E13AE8" w:rsidRDefault="00E13AE8" w:rsidP="00E13AE8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MONDAY</w:t>
            </w:r>
          </w:p>
        </w:tc>
        <w:tc>
          <w:tcPr>
            <w:tcW w:w="3123" w:type="dxa"/>
          </w:tcPr>
          <w:p w:rsidR="00E13AE8" w:rsidRPr="00E13AE8" w:rsidRDefault="00E13AE8" w:rsidP="00E13AE8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TUESDAY</w:t>
            </w:r>
          </w:p>
        </w:tc>
        <w:tc>
          <w:tcPr>
            <w:tcW w:w="3123" w:type="dxa"/>
          </w:tcPr>
          <w:p w:rsidR="00E13AE8" w:rsidRPr="00E13AE8" w:rsidRDefault="00E13AE8" w:rsidP="00E13AE8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WEDNESDAY</w:t>
            </w:r>
          </w:p>
        </w:tc>
        <w:tc>
          <w:tcPr>
            <w:tcW w:w="3123" w:type="dxa"/>
          </w:tcPr>
          <w:p w:rsidR="00E13AE8" w:rsidRPr="00E13AE8" w:rsidRDefault="00E13AE8" w:rsidP="00E13AE8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THURSDAY</w:t>
            </w:r>
          </w:p>
        </w:tc>
        <w:tc>
          <w:tcPr>
            <w:tcW w:w="3123" w:type="dxa"/>
          </w:tcPr>
          <w:p w:rsidR="00E13AE8" w:rsidRPr="00E13AE8" w:rsidRDefault="00E13AE8" w:rsidP="00E13AE8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FRIDAY</w:t>
            </w:r>
          </w:p>
        </w:tc>
      </w:tr>
      <w:tr w:rsidR="00E13AE8" w:rsidTr="002E0B10">
        <w:trPr>
          <w:trHeight w:val="77"/>
        </w:trPr>
        <w:tc>
          <w:tcPr>
            <w:tcW w:w="3122" w:type="dxa"/>
          </w:tcPr>
          <w:p w:rsidR="00E13AE8" w:rsidRPr="00C66FCC" w:rsidRDefault="00E13AE8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sz w:val="24"/>
                <w:szCs w:val="24"/>
              </w:rPr>
              <w:t xml:space="preserve">Today Mrs </w:t>
            </w:r>
            <w:r w:rsidR="000B7198">
              <w:rPr>
                <w:rFonts w:ascii="SassoonCRInfant" w:hAnsi="SassoonCRInfant"/>
                <w:sz w:val="24"/>
                <w:szCs w:val="24"/>
              </w:rPr>
              <w:t>Estes Patel will be reading the story ‘Aliens Love Underpants’ by Claire Freedman</w:t>
            </w:r>
            <w:r w:rsidR="00A057D0" w:rsidRPr="00C66FCC">
              <w:rPr>
                <w:rFonts w:ascii="SassoonCRInfant" w:hAnsi="SassoonCRInfant"/>
                <w:sz w:val="24"/>
                <w:szCs w:val="24"/>
              </w:rPr>
              <w:t xml:space="preserve">.  </w:t>
            </w:r>
            <w:r w:rsidR="000B7198">
              <w:rPr>
                <w:rFonts w:ascii="SassoonCRInfant" w:hAnsi="SassoonCRInfant"/>
                <w:sz w:val="24"/>
                <w:szCs w:val="24"/>
              </w:rPr>
              <w:t>All about some pant stealing aliens!</w:t>
            </w:r>
          </w:p>
          <w:p w:rsidR="00E13AE8" w:rsidRPr="00C66FCC" w:rsidRDefault="000B7198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Listen to Mrs Estes Patel</w:t>
            </w:r>
            <w:r w:rsidR="00E13AE8" w:rsidRPr="00C66FCC">
              <w:rPr>
                <w:rFonts w:ascii="SassoonCRInfant" w:hAnsi="SassoonCRInfant"/>
                <w:sz w:val="24"/>
                <w:szCs w:val="24"/>
              </w:rPr>
              <w:t xml:space="preserve"> read the story</w:t>
            </w:r>
            <w:r w:rsidR="00430F7A" w:rsidRPr="00C66FCC">
              <w:rPr>
                <w:rFonts w:ascii="SassoonCRInfant" w:hAnsi="SassoonCRInfant"/>
                <w:sz w:val="24"/>
                <w:szCs w:val="24"/>
              </w:rPr>
              <w:t xml:space="preserve"> on Tapestry</w:t>
            </w:r>
            <w:r w:rsidR="00E13AE8" w:rsidRPr="00C66FCC">
              <w:rPr>
                <w:rFonts w:ascii="SassoonCRInfant" w:hAnsi="SassoonCRInfant"/>
                <w:sz w:val="24"/>
                <w:szCs w:val="24"/>
              </w:rPr>
              <w:t xml:space="preserve"> and </w:t>
            </w:r>
            <w:r>
              <w:rPr>
                <w:rFonts w:ascii="SassoonCRInfant" w:hAnsi="SassoonCRInfant"/>
                <w:sz w:val="24"/>
                <w:szCs w:val="24"/>
              </w:rPr>
              <w:t>talk about the different patterns you see on the pants in the book.</w:t>
            </w:r>
          </w:p>
          <w:p w:rsidR="00E13AE8" w:rsidRPr="00C66FCC" w:rsidRDefault="00E13AE8" w:rsidP="005E0160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057D0" w:rsidRDefault="00E13AE8" w:rsidP="000B719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b/>
                <w:szCs w:val="24"/>
              </w:rPr>
              <w:t>Grown-ups</w:t>
            </w:r>
            <w:r w:rsidRPr="00C66FCC">
              <w:rPr>
                <w:rFonts w:ascii="SassoonCRInfant" w:hAnsi="SassoonCRInfant"/>
                <w:sz w:val="24"/>
                <w:szCs w:val="24"/>
              </w:rPr>
              <w:t xml:space="preserve">: After the story is </w:t>
            </w:r>
            <w:r w:rsidR="000B7198">
              <w:rPr>
                <w:rFonts w:ascii="SassoonCRInfant" w:hAnsi="SassoonCRInfant"/>
                <w:sz w:val="24"/>
                <w:szCs w:val="24"/>
              </w:rPr>
              <w:t xml:space="preserve">read you could see if your child can </w:t>
            </w:r>
            <w:r w:rsidR="000B7198" w:rsidRPr="000B7198">
              <w:rPr>
                <w:rFonts w:ascii="SassoonCRInfant" w:hAnsi="SassoonCRInfant"/>
                <w:sz w:val="24"/>
                <w:szCs w:val="24"/>
                <w:u w:val="single"/>
              </w:rPr>
              <w:t>help you sort out some washing</w:t>
            </w:r>
            <w:r w:rsidR="000B7198">
              <w:rPr>
                <w:rFonts w:ascii="SassoonCRInfant" w:hAnsi="SassoonCRInfant"/>
                <w:sz w:val="24"/>
                <w:szCs w:val="24"/>
              </w:rPr>
              <w:t>, can they help load and empty the washing machine and peg out the washing to dry? (clothes pegs are a great fine motor activity)</w:t>
            </w:r>
          </w:p>
          <w:p w:rsidR="000B7198" w:rsidRPr="00C66FCC" w:rsidRDefault="000B7198" w:rsidP="000B719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Perhaps this week you could focus on </w:t>
            </w:r>
            <w:r w:rsidRPr="000B7198">
              <w:rPr>
                <w:rFonts w:ascii="SassoonCRInfant" w:hAnsi="SassoonCRInfant"/>
                <w:sz w:val="24"/>
                <w:szCs w:val="24"/>
                <w:u w:val="single"/>
              </w:rPr>
              <w:t>helping your child learn to dress themselves independently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each day.</w:t>
            </w:r>
          </w:p>
        </w:tc>
        <w:tc>
          <w:tcPr>
            <w:tcW w:w="3123" w:type="dxa"/>
          </w:tcPr>
          <w:p w:rsidR="00E13AE8" w:rsidRPr="00C66FCC" w:rsidRDefault="00E13AE8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sz w:val="24"/>
                <w:szCs w:val="24"/>
              </w:rPr>
              <w:t xml:space="preserve">Today you could listen to the story of </w:t>
            </w:r>
            <w:r w:rsidR="00EA5A98">
              <w:rPr>
                <w:rFonts w:ascii="SassoonCRInfant" w:hAnsi="SassoonCRInfant"/>
                <w:sz w:val="24"/>
                <w:szCs w:val="24"/>
              </w:rPr>
              <w:t xml:space="preserve">Aliens Love Underpants </w:t>
            </w:r>
            <w:r w:rsidRPr="00C66FCC">
              <w:rPr>
                <w:rFonts w:ascii="SassoonCRInfant" w:hAnsi="SassoonCRInfant"/>
                <w:sz w:val="24"/>
                <w:szCs w:val="24"/>
              </w:rPr>
              <w:t>on You Tube</w:t>
            </w:r>
          </w:p>
          <w:p w:rsidR="00A057D0" w:rsidRPr="001E264D" w:rsidRDefault="00B407F8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7" w:history="1">
              <w:r w:rsidR="00EA5A98" w:rsidRPr="001E264D">
                <w:rPr>
                  <w:rFonts w:ascii="SassoonCRInfant" w:hAnsi="SassoonCRInfant"/>
                  <w:color w:val="0000FF"/>
                  <w:u w:val="single"/>
                </w:rPr>
                <w:t>https://www.youtube.com/watch?v=ADnAGBWlzqE</w:t>
              </w:r>
            </w:hyperlink>
          </w:p>
          <w:p w:rsidR="00E13AE8" w:rsidRDefault="001E264D" w:rsidP="00A057D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</w:t>
            </w:r>
            <w:r w:rsidR="00A057D0" w:rsidRPr="00C66FCC">
              <w:rPr>
                <w:rFonts w:ascii="SassoonCRInfant" w:hAnsi="SassoonCRInfant"/>
                <w:sz w:val="24"/>
                <w:szCs w:val="24"/>
              </w:rPr>
              <w:t xml:space="preserve">oday you could </w:t>
            </w:r>
            <w:r w:rsidR="00EA5A98">
              <w:rPr>
                <w:rFonts w:ascii="SassoonCRInfant" w:hAnsi="SassoonCRInfant"/>
                <w:sz w:val="24"/>
                <w:szCs w:val="24"/>
              </w:rPr>
              <w:t>look a bit more at rhyming words like those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found</w:t>
            </w:r>
            <w:r w:rsidR="00EA5A98">
              <w:rPr>
                <w:rFonts w:ascii="SassoonCRInfant" w:hAnsi="SassoonCRInfant"/>
                <w:sz w:val="24"/>
                <w:szCs w:val="24"/>
              </w:rPr>
              <w:t xml:space="preserve"> in the book.</w:t>
            </w:r>
          </w:p>
          <w:p w:rsidR="00EA5A98" w:rsidRPr="00C66FCC" w:rsidRDefault="00EA5A98" w:rsidP="00A057D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:rsidR="00A057D0" w:rsidRPr="00C66FCC" w:rsidRDefault="00A057D0" w:rsidP="00A057D0">
            <w:pPr>
              <w:jc w:val="both"/>
              <w:rPr>
                <w:rFonts w:ascii="SassoonCRInfant" w:hAnsi="SassoonCRInfant"/>
                <w:szCs w:val="24"/>
              </w:rPr>
            </w:pPr>
            <w:proofErr w:type="spellStart"/>
            <w:r w:rsidRPr="00C66FCC">
              <w:rPr>
                <w:rFonts w:ascii="SassoonCRInfant" w:hAnsi="SassoonCRInfant"/>
                <w:b/>
                <w:szCs w:val="24"/>
              </w:rPr>
              <w:t>Grown ups</w:t>
            </w:r>
            <w:proofErr w:type="spellEnd"/>
            <w:r w:rsidRPr="00C66FCC">
              <w:rPr>
                <w:rFonts w:ascii="SassoonCRInfant" w:hAnsi="SassoonCRInfant"/>
                <w:szCs w:val="24"/>
              </w:rPr>
              <w:t>: Have a look at the website</w:t>
            </w:r>
          </w:p>
          <w:p w:rsidR="00E13AE8" w:rsidRPr="001E264D" w:rsidRDefault="00A057D0" w:rsidP="00A057D0">
            <w:pPr>
              <w:jc w:val="center"/>
              <w:rPr>
                <w:rFonts w:ascii="SassoonCRInfant" w:hAnsi="SassoonCRInfant"/>
                <w:b/>
                <w:szCs w:val="24"/>
              </w:rPr>
            </w:pPr>
            <w:r w:rsidRPr="001E264D">
              <w:rPr>
                <w:rFonts w:ascii="SassoonCRInfant" w:hAnsi="SassoonCRInfant"/>
                <w:b/>
                <w:szCs w:val="24"/>
              </w:rPr>
              <w:t>Phonicsplay.co.uk</w:t>
            </w:r>
          </w:p>
          <w:p w:rsidR="00A057D0" w:rsidRPr="00C66FCC" w:rsidRDefault="00A057D0" w:rsidP="00A057D0">
            <w:pPr>
              <w:rPr>
                <w:rFonts w:ascii="SassoonCRInfant" w:hAnsi="SassoonCRInfant"/>
                <w:szCs w:val="24"/>
              </w:rPr>
            </w:pPr>
            <w:r w:rsidRPr="00C66FCC">
              <w:rPr>
                <w:rFonts w:ascii="SassoonCRInfant" w:hAnsi="SassoonCRInfant"/>
                <w:szCs w:val="24"/>
              </w:rPr>
              <w:t>Access free resources for Phase 1 phonics</w:t>
            </w:r>
          </w:p>
          <w:p w:rsidR="00A057D0" w:rsidRPr="00C66FCC" w:rsidRDefault="00A057D0" w:rsidP="00A057D0">
            <w:pPr>
              <w:rPr>
                <w:rFonts w:ascii="SassoonCRInfant" w:hAnsi="SassoonCRInfant"/>
                <w:szCs w:val="24"/>
              </w:rPr>
            </w:pPr>
            <w:r w:rsidRPr="00C66FCC">
              <w:rPr>
                <w:rFonts w:ascii="SassoonCRInfant" w:hAnsi="SassoonCRInfant"/>
                <w:szCs w:val="24"/>
              </w:rPr>
              <w:t>Username: march20</w:t>
            </w:r>
          </w:p>
          <w:p w:rsidR="00A057D0" w:rsidRPr="00C66FCC" w:rsidRDefault="00A057D0" w:rsidP="00A057D0">
            <w:pPr>
              <w:rPr>
                <w:rFonts w:ascii="SassoonCRInfant" w:hAnsi="SassoonCRInfant"/>
                <w:szCs w:val="24"/>
              </w:rPr>
            </w:pPr>
            <w:r w:rsidRPr="00C66FCC">
              <w:rPr>
                <w:rFonts w:ascii="SassoonCRInfant" w:hAnsi="SassoonCRInfant"/>
                <w:szCs w:val="24"/>
              </w:rPr>
              <w:t>Password: home</w:t>
            </w:r>
          </w:p>
          <w:p w:rsidR="00A057D0" w:rsidRPr="00C66FCC" w:rsidRDefault="00A057D0" w:rsidP="00A057D0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A057D0" w:rsidRDefault="00235452" w:rsidP="00EA5A98">
            <w:pPr>
              <w:rPr>
                <w:rFonts w:ascii="SassoonCRInfant" w:hAnsi="SassoonCRInfant"/>
                <w:szCs w:val="24"/>
              </w:rPr>
            </w:pPr>
            <w:r w:rsidRPr="00C66FCC">
              <w:rPr>
                <w:rFonts w:ascii="SassoonCRInfant" w:hAnsi="SassoonCRInfant"/>
                <w:szCs w:val="24"/>
              </w:rPr>
              <w:t xml:space="preserve">Have a go at the </w:t>
            </w:r>
            <w:r w:rsidR="00EA5A98" w:rsidRPr="001E264D">
              <w:rPr>
                <w:rFonts w:ascii="SassoonCRInfant" w:hAnsi="SassoonCRInfant"/>
                <w:b/>
                <w:szCs w:val="24"/>
              </w:rPr>
              <w:t>CAKE BAKE</w:t>
            </w:r>
            <w:r w:rsidR="00EA5A98">
              <w:rPr>
                <w:rFonts w:ascii="SassoonCRInfant" w:hAnsi="SassoonCRInfant"/>
                <w:szCs w:val="24"/>
              </w:rPr>
              <w:t xml:space="preserve"> activity which focusses on listening to rhyming words.</w:t>
            </w:r>
          </w:p>
          <w:p w:rsidR="00EA5A98" w:rsidRDefault="00EA5A98" w:rsidP="00EA5A98">
            <w:pPr>
              <w:rPr>
                <w:rFonts w:ascii="SassoonCRInfant" w:hAnsi="SassoonCRInfant"/>
                <w:szCs w:val="24"/>
              </w:rPr>
            </w:pPr>
          </w:p>
          <w:p w:rsidR="00EA5A98" w:rsidRPr="00C66FCC" w:rsidRDefault="00EA5A98" w:rsidP="00EA5A9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Cs w:val="24"/>
              </w:rPr>
              <w:t xml:space="preserve">Mrs Estes Patel will also show us a </w:t>
            </w:r>
            <w:r w:rsidRPr="00EA5A98">
              <w:rPr>
                <w:rFonts w:ascii="SassoonCRInfant" w:hAnsi="SassoonCRInfant"/>
                <w:b/>
                <w:szCs w:val="24"/>
              </w:rPr>
              <w:t>craft activity</w:t>
            </w:r>
            <w:r>
              <w:rPr>
                <w:rFonts w:ascii="SassoonCRInfant" w:hAnsi="SassoonCRInfant"/>
                <w:szCs w:val="24"/>
              </w:rPr>
              <w:t xml:space="preserve"> today making some pants to decorate using two paper plates!</w:t>
            </w:r>
          </w:p>
        </w:tc>
        <w:tc>
          <w:tcPr>
            <w:tcW w:w="3123" w:type="dxa"/>
          </w:tcPr>
          <w:p w:rsidR="00B71DD3" w:rsidRPr="00F73A58" w:rsidRDefault="00B71DD3" w:rsidP="00F73A5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sz w:val="24"/>
                <w:szCs w:val="24"/>
              </w:rPr>
              <w:t xml:space="preserve">Today why not have a </w:t>
            </w:r>
            <w:r w:rsidR="00F73A58">
              <w:rPr>
                <w:rFonts w:ascii="SassoonCRInfant" w:hAnsi="SassoonCRInfant"/>
                <w:b/>
                <w:sz w:val="24"/>
                <w:szCs w:val="24"/>
              </w:rPr>
              <w:t xml:space="preserve">Rhyme Hunt.  </w:t>
            </w:r>
            <w:r w:rsidR="00F73A58">
              <w:rPr>
                <w:rFonts w:ascii="SassoonCRInfant" w:hAnsi="SassoonCRInfant"/>
                <w:sz w:val="24"/>
                <w:szCs w:val="24"/>
              </w:rPr>
              <w:t>Can you go round your house and find objects that rhyme?  If you find a pair send us a photo on Tapestry.</w:t>
            </w:r>
          </w:p>
          <w:p w:rsidR="00B71DD3" w:rsidRPr="00C66FCC" w:rsidRDefault="00B71DD3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:rsidR="00B71DD3" w:rsidRDefault="00B71DD3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 w:rsidRPr="00C66FCC">
              <w:rPr>
                <w:rFonts w:ascii="SassoonCRInfant" w:hAnsi="SassoonCRInfant"/>
                <w:b/>
                <w:sz w:val="24"/>
                <w:szCs w:val="24"/>
              </w:rPr>
              <w:t>Grown ups</w:t>
            </w:r>
            <w:proofErr w:type="spellEnd"/>
            <w:r w:rsidRPr="00C66FCC">
              <w:rPr>
                <w:rFonts w:ascii="SassoonCRInfant" w:hAnsi="SassoonCRInfant"/>
                <w:sz w:val="24"/>
                <w:szCs w:val="24"/>
              </w:rPr>
              <w:t xml:space="preserve">:  Help your child </w:t>
            </w:r>
            <w:r w:rsidR="00F73A58">
              <w:rPr>
                <w:rFonts w:ascii="SassoonCRInfant" w:hAnsi="SassoonCRInfant"/>
                <w:sz w:val="24"/>
                <w:szCs w:val="24"/>
              </w:rPr>
              <w:t>to distinguish rhyming pairs by playing a game similar to Jack Hartmann in this video</w:t>
            </w:r>
          </w:p>
          <w:p w:rsidR="00F73A58" w:rsidRDefault="00F73A58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:rsidR="00F73A58" w:rsidRPr="00F73A58" w:rsidRDefault="00B407F8" w:rsidP="005E0160">
            <w:pPr>
              <w:jc w:val="both"/>
              <w:rPr>
                <w:rFonts w:ascii="SassoonCRInfant" w:hAnsi="SassoonCRInfant"/>
              </w:rPr>
            </w:pPr>
            <w:hyperlink r:id="rId8" w:history="1">
              <w:r w:rsidR="00F73A58" w:rsidRPr="00F73A58">
                <w:rPr>
                  <w:rFonts w:ascii="SassoonCRInfant" w:hAnsi="SassoonCRInfant"/>
                  <w:color w:val="0000FF"/>
                  <w:u w:val="single"/>
                </w:rPr>
                <w:t>https://www.youtube.com/watch?v=cSPmGPIyykU</w:t>
              </w:r>
            </w:hyperlink>
          </w:p>
          <w:p w:rsidR="00F73A58" w:rsidRPr="00F73A58" w:rsidRDefault="00F73A58" w:rsidP="005E0160">
            <w:pPr>
              <w:jc w:val="both"/>
              <w:rPr>
                <w:rFonts w:ascii="SassoonCRInfant" w:hAnsi="SassoonCRInfant"/>
              </w:rPr>
            </w:pPr>
          </w:p>
          <w:p w:rsidR="00F73A58" w:rsidRDefault="00F73A58" w:rsidP="005E0160">
            <w:pPr>
              <w:jc w:val="both"/>
              <w:rPr>
                <w:rFonts w:ascii="SassoonCRInfant" w:hAnsi="SassoonCRInfant"/>
              </w:rPr>
            </w:pPr>
            <w:r w:rsidRPr="00F73A58">
              <w:rPr>
                <w:rFonts w:ascii="SassoonCRInfant" w:hAnsi="SassoonCRInfant"/>
              </w:rPr>
              <w:t>Say some rhyming pairs and some that don’t rhyme, can they ‘freeze’ when they hear the pair that DO NOT rhyme?</w:t>
            </w:r>
          </w:p>
          <w:p w:rsidR="00F73A58" w:rsidRDefault="00F73A58" w:rsidP="005E0160">
            <w:pPr>
              <w:jc w:val="both"/>
              <w:rPr>
                <w:rFonts w:ascii="SassoonCRInfant" w:hAnsi="SassoonCRInfant"/>
              </w:rPr>
            </w:pPr>
          </w:p>
          <w:p w:rsidR="00F73A58" w:rsidRPr="00F73A58" w:rsidRDefault="00F73A58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</w:rPr>
              <w:t xml:space="preserve">Mrs </w:t>
            </w:r>
            <w:proofErr w:type="spellStart"/>
            <w:r>
              <w:rPr>
                <w:rFonts w:ascii="SassoonCRInfant" w:hAnsi="SassoonCRInfant"/>
              </w:rPr>
              <w:t>Braybrook</w:t>
            </w:r>
            <w:proofErr w:type="spellEnd"/>
            <w:r>
              <w:rPr>
                <w:rFonts w:ascii="SassoonCRInfant" w:hAnsi="SassoonCRInfant"/>
              </w:rPr>
              <w:t xml:space="preserve"> will play a Rhyming Pairs game today</w:t>
            </w:r>
            <w:r w:rsidR="001E264D">
              <w:rPr>
                <w:rFonts w:ascii="SassoonCRInfant" w:hAnsi="SassoonCRInfant"/>
              </w:rPr>
              <w:t xml:space="preserve"> on Tapestry</w:t>
            </w:r>
            <w:r>
              <w:rPr>
                <w:rFonts w:ascii="SassoonCRInfant" w:hAnsi="SassoonCRInfant"/>
              </w:rPr>
              <w:t xml:space="preserve"> to give your child some rhyming pairs ideas!</w:t>
            </w:r>
          </w:p>
          <w:p w:rsidR="00B71DD3" w:rsidRPr="00C66FCC" w:rsidRDefault="00B71DD3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23" w:type="dxa"/>
          </w:tcPr>
          <w:p w:rsidR="004D7EF3" w:rsidRPr="00C66FCC" w:rsidRDefault="004D7EF3" w:rsidP="00E16D6A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sz w:val="24"/>
                <w:szCs w:val="24"/>
              </w:rPr>
              <w:t>Today we will post a</w:t>
            </w:r>
            <w:r w:rsidR="00F73A58">
              <w:rPr>
                <w:rFonts w:ascii="SassoonCRInfant" w:hAnsi="SassoonCRInfant"/>
                <w:sz w:val="24"/>
                <w:szCs w:val="24"/>
              </w:rPr>
              <w:t>nother</w:t>
            </w:r>
            <w:r w:rsidRPr="00C66FC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B71DD3" w:rsidRPr="00C66FCC">
              <w:rPr>
                <w:rFonts w:ascii="SassoonCRInfant" w:hAnsi="SassoonCRInfant"/>
                <w:sz w:val="24"/>
                <w:szCs w:val="24"/>
              </w:rPr>
              <w:t xml:space="preserve">space themed </w:t>
            </w:r>
            <w:r w:rsidRPr="00C66FCC">
              <w:rPr>
                <w:rFonts w:ascii="SassoonCRInfant" w:hAnsi="SassoonCRInfant"/>
                <w:sz w:val="24"/>
                <w:szCs w:val="24"/>
              </w:rPr>
              <w:t xml:space="preserve">dough disco on Tapestry led by Mrs O Gorman.  </w:t>
            </w:r>
          </w:p>
          <w:p w:rsidR="004D7EF3" w:rsidRPr="00C66FCC" w:rsidRDefault="004D7EF3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:rsidR="004D7EF3" w:rsidRPr="00C66FCC" w:rsidRDefault="004D7EF3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sz w:val="24"/>
                <w:szCs w:val="24"/>
              </w:rPr>
              <w:t xml:space="preserve">You might like to </w:t>
            </w:r>
            <w:r w:rsidRPr="009771A3">
              <w:rPr>
                <w:rFonts w:ascii="SassoonCRInfant" w:hAnsi="SassoonCRInfant"/>
                <w:b/>
                <w:sz w:val="24"/>
                <w:szCs w:val="24"/>
              </w:rPr>
              <w:t>join in with her disco moves</w:t>
            </w:r>
            <w:r w:rsidRPr="00C66FCC">
              <w:rPr>
                <w:rFonts w:ascii="SassoonCRInfant" w:hAnsi="SassoonCRInfant"/>
                <w:sz w:val="24"/>
                <w:szCs w:val="24"/>
              </w:rPr>
              <w:t xml:space="preserve"> to develop your finger strength and control.</w:t>
            </w:r>
          </w:p>
          <w:p w:rsidR="004D7EF3" w:rsidRPr="00C66FCC" w:rsidRDefault="004D7EF3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:rsidR="004D7EF3" w:rsidRDefault="004D7EF3" w:rsidP="005E0160">
            <w:pPr>
              <w:jc w:val="both"/>
              <w:rPr>
                <w:rStyle w:val="Hyperlink"/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sz w:val="24"/>
                <w:szCs w:val="24"/>
              </w:rPr>
              <w:t>Today you might like to</w:t>
            </w:r>
            <w:r w:rsidR="00B71DD3" w:rsidRPr="00C66FC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F73A58">
              <w:rPr>
                <w:rFonts w:ascii="SassoonCRInfant" w:hAnsi="SassoonCRInfant"/>
                <w:sz w:val="24"/>
                <w:szCs w:val="24"/>
              </w:rPr>
              <w:t>look</w:t>
            </w:r>
            <w:r w:rsidR="001E264D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F73A58">
              <w:rPr>
                <w:rFonts w:ascii="SassoonCRInfant" w:hAnsi="SassoonCRInfant"/>
                <w:sz w:val="24"/>
                <w:szCs w:val="24"/>
              </w:rPr>
              <w:t xml:space="preserve">at patterns like those on the pants in the story.  Can you have a hunt around the house or on your walk for spots, stripes, zig </w:t>
            </w:r>
            <w:proofErr w:type="spellStart"/>
            <w:r w:rsidR="00F73A58">
              <w:rPr>
                <w:rFonts w:ascii="SassoonCRInfant" w:hAnsi="SassoonCRInfant"/>
                <w:sz w:val="24"/>
                <w:szCs w:val="24"/>
              </w:rPr>
              <w:t>zags</w:t>
            </w:r>
            <w:proofErr w:type="spellEnd"/>
            <w:r w:rsidR="00F73A58">
              <w:rPr>
                <w:rFonts w:ascii="SassoonCRInfant" w:hAnsi="SassoonCRInfant"/>
                <w:sz w:val="24"/>
                <w:szCs w:val="24"/>
              </w:rPr>
              <w:t xml:space="preserve">, flowery patterns </w:t>
            </w:r>
            <w:proofErr w:type="spellStart"/>
            <w:r w:rsidR="00F73A58">
              <w:rPr>
                <w:rFonts w:ascii="SassoonCRInfant" w:hAnsi="SassoonCRInfant"/>
                <w:sz w:val="24"/>
                <w:szCs w:val="24"/>
              </w:rPr>
              <w:t>etc</w:t>
            </w:r>
            <w:proofErr w:type="spellEnd"/>
            <w:r w:rsidR="00F73A58">
              <w:rPr>
                <w:rFonts w:ascii="SassoonCRInfant" w:hAnsi="SassoonCRInfant"/>
                <w:sz w:val="24"/>
                <w:szCs w:val="24"/>
              </w:rPr>
              <w:t xml:space="preserve"> Send us a picture of</w:t>
            </w:r>
            <w:r w:rsidR="00B71DD3" w:rsidRPr="00C66FCC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F73A58">
              <w:rPr>
                <w:rFonts w:ascii="SassoonCRInfant" w:hAnsi="SassoonCRInfant"/>
                <w:sz w:val="24"/>
                <w:szCs w:val="24"/>
              </w:rPr>
              <w:t xml:space="preserve">patterns you find  </w:t>
            </w:r>
            <w:r w:rsidR="001E264D">
              <w:rPr>
                <w:rFonts w:ascii="SassoonCRInfant" w:hAnsi="SassoonCRInfant"/>
                <w:sz w:val="24"/>
                <w:szCs w:val="24"/>
              </w:rPr>
              <w:t xml:space="preserve">or draw and colour a picture of a pair of patterned pants and send a picture to us on Tapestry or e mail us on </w:t>
            </w:r>
            <w:hyperlink r:id="rId9" w:history="1">
              <w:r w:rsidRPr="00C66FCC">
                <w:rPr>
                  <w:rStyle w:val="Hyperlink"/>
                  <w:rFonts w:ascii="SassoonCRInfant" w:hAnsi="SassoonCRInfant"/>
                  <w:sz w:val="24"/>
                  <w:szCs w:val="24"/>
                </w:rPr>
                <w:t>Nursery@gca.herts.sch.uk</w:t>
              </w:r>
            </w:hyperlink>
          </w:p>
          <w:p w:rsidR="00E16D6A" w:rsidRPr="00C66FCC" w:rsidRDefault="00E16D6A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3AE8" w:rsidRPr="00C66FCC" w:rsidRDefault="004D7EF3" w:rsidP="005E016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sz w:val="24"/>
                <w:szCs w:val="24"/>
              </w:rPr>
              <w:t>Hooray it is Friday and Mrs Estes Patel is going to sing us some songs and rhymes with her guitar today!</w:t>
            </w:r>
          </w:p>
          <w:p w:rsidR="00B71DD3" w:rsidRPr="00C66FCC" w:rsidRDefault="004D7EF3" w:rsidP="00F73A58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9771A3">
              <w:rPr>
                <w:rFonts w:ascii="SassoonCRInfant" w:hAnsi="SassoonCRInfant"/>
                <w:b/>
                <w:sz w:val="24"/>
                <w:szCs w:val="24"/>
              </w:rPr>
              <w:t>Join in with the songs and actions</w:t>
            </w:r>
            <w:r w:rsidRPr="00C66FCC">
              <w:rPr>
                <w:rFonts w:ascii="SassoonCRInfant" w:hAnsi="SassoonCRInfant"/>
                <w:sz w:val="24"/>
                <w:szCs w:val="24"/>
              </w:rPr>
              <w:t xml:space="preserve">.  She might even teach us a </w:t>
            </w:r>
            <w:r w:rsidR="00F73A58">
              <w:rPr>
                <w:rFonts w:ascii="SassoonCRInfant" w:hAnsi="SassoonCRInfant"/>
                <w:sz w:val="24"/>
                <w:szCs w:val="24"/>
              </w:rPr>
              <w:t>song about 5 men in a flying saucer!</w:t>
            </w:r>
          </w:p>
          <w:p w:rsidR="00D93374" w:rsidRPr="00C66FCC" w:rsidRDefault="00E16D6A" w:rsidP="00B71DD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b/>
                <w:sz w:val="24"/>
                <w:szCs w:val="24"/>
              </w:rPr>
              <w:t>Grown-ups:</w:t>
            </w:r>
            <w:r w:rsidRPr="00C66FCC">
              <w:rPr>
                <w:rFonts w:ascii="SassoonCRInfant" w:hAnsi="SassoonCRInfant"/>
                <w:sz w:val="24"/>
                <w:szCs w:val="24"/>
              </w:rPr>
              <w:t xml:space="preserve">  </w:t>
            </w:r>
            <w:r w:rsidR="00F73A58">
              <w:rPr>
                <w:rFonts w:ascii="SassoonCRInfant" w:hAnsi="SassoonCRInfant"/>
                <w:sz w:val="24"/>
                <w:szCs w:val="24"/>
              </w:rPr>
              <w:t xml:space="preserve">See what Rhyming words your child can remember after watching </w:t>
            </w:r>
          </w:p>
          <w:p w:rsidR="00E16D6A" w:rsidRPr="00C66FCC" w:rsidRDefault="00E16D6A" w:rsidP="00B71DD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:rsidR="00E16D6A" w:rsidRPr="001E264D" w:rsidRDefault="00B407F8" w:rsidP="00B71DD3">
            <w:pPr>
              <w:jc w:val="both"/>
              <w:rPr>
                <w:rFonts w:ascii="SassoonCRInfant" w:hAnsi="SassoonCRInfant"/>
              </w:rPr>
            </w:pPr>
            <w:hyperlink r:id="rId10" w:history="1">
              <w:r w:rsidR="00F73A58" w:rsidRPr="001E264D">
                <w:rPr>
                  <w:rFonts w:ascii="SassoonCRInfant" w:hAnsi="SassoonCRInfant"/>
                  <w:color w:val="0000FF"/>
                  <w:u w:val="single"/>
                </w:rPr>
                <w:t>https://www.youtube.com/watch?v=aP3UHE0duCU</w:t>
              </w:r>
            </w:hyperlink>
          </w:p>
          <w:p w:rsidR="00F73A58" w:rsidRDefault="00F73A58" w:rsidP="00B71DD3">
            <w:pPr>
              <w:jc w:val="both"/>
              <w:rPr>
                <w:rFonts w:ascii="SassoonCRInfant" w:hAnsi="SassoonCRInfant"/>
              </w:rPr>
            </w:pPr>
          </w:p>
          <w:p w:rsidR="00F73A58" w:rsidRDefault="00F73A58" w:rsidP="00B71DD3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You could make your own rhyming picture pairs game </w:t>
            </w:r>
            <w:r w:rsidR="001E264D">
              <w:rPr>
                <w:rFonts w:ascii="SassoonCRInfant" w:hAnsi="SassoonCRInfant"/>
              </w:rPr>
              <w:t>u</w:t>
            </w:r>
            <w:r>
              <w:rPr>
                <w:rFonts w:ascii="SassoonCRInfant" w:hAnsi="SassoonCRInfant"/>
              </w:rPr>
              <w:t>s</w:t>
            </w:r>
            <w:r w:rsidR="001E264D">
              <w:rPr>
                <w:rFonts w:ascii="SassoonCRInfant" w:hAnsi="SassoonCRInfant"/>
              </w:rPr>
              <w:t xml:space="preserve">ing cut up squares of paper or </w:t>
            </w:r>
            <w:r>
              <w:rPr>
                <w:rFonts w:ascii="SassoonCRInfant" w:hAnsi="SassoonCRInfant"/>
              </w:rPr>
              <w:t>card.</w:t>
            </w:r>
          </w:p>
          <w:p w:rsidR="00F73A58" w:rsidRDefault="00F73A58" w:rsidP="00B71DD3">
            <w:pPr>
              <w:jc w:val="both"/>
              <w:rPr>
                <w:rFonts w:ascii="SassoonCRInfant" w:hAnsi="SassoonCRInfant"/>
              </w:rPr>
            </w:pPr>
          </w:p>
          <w:p w:rsidR="00F73A58" w:rsidRPr="00D3305B" w:rsidRDefault="00F73A58" w:rsidP="00B71DD3">
            <w:pPr>
              <w:jc w:val="both"/>
              <w:rPr>
                <w:rFonts w:ascii="SassoonCRInfant" w:hAnsi="SassoonCRInfant"/>
                <w:b/>
              </w:rPr>
            </w:pPr>
            <w:r w:rsidRPr="00D3305B">
              <w:rPr>
                <w:rFonts w:ascii="SassoonCRInfant" w:hAnsi="SassoonCRInfant"/>
                <w:b/>
              </w:rPr>
              <w:t>Join in with cosmic yoga today too!</w:t>
            </w:r>
          </w:p>
          <w:p w:rsidR="00D3305B" w:rsidRPr="00D3305B" w:rsidRDefault="00B407F8" w:rsidP="00B71DD3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11" w:history="1">
              <w:r w:rsidR="00D3305B" w:rsidRPr="00D3305B">
                <w:rPr>
                  <w:rFonts w:ascii="SassoonCRInfant" w:hAnsi="SassoonCRInfant"/>
                  <w:color w:val="0000FF"/>
                  <w:u w:val="single"/>
                </w:rPr>
                <w:t>https://www.youtube.com/watch?v=J89U-WZHFc0</w:t>
              </w:r>
            </w:hyperlink>
          </w:p>
        </w:tc>
      </w:tr>
    </w:tbl>
    <w:p w:rsidR="00E13AE8" w:rsidRPr="00E13AE8" w:rsidRDefault="00E13AE8" w:rsidP="005E0160">
      <w:pPr>
        <w:jc w:val="both"/>
        <w:rPr>
          <w:rFonts w:ascii="Comic Sans MS" w:hAnsi="Comic Sans MS"/>
          <w:sz w:val="26"/>
          <w:szCs w:val="32"/>
        </w:rPr>
      </w:pPr>
    </w:p>
    <w:p w:rsidR="00E13AE8" w:rsidRDefault="00E13AE8" w:rsidP="005E0160">
      <w:pPr>
        <w:jc w:val="both"/>
        <w:rPr>
          <w:rFonts w:ascii="Comic Sans MS" w:hAnsi="Comic Sans MS"/>
          <w:sz w:val="32"/>
          <w:szCs w:val="32"/>
        </w:rPr>
      </w:pPr>
    </w:p>
    <w:p w:rsidR="00E13AE8" w:rsidRPr="005E0160" w:rsidRDefault="00E13AE8" w:rsidP="005E0160">
      <w:pPr>
        <w:jc w:val="both"/>
        <w:rPr>
          <w:rFonts w:ascii="Comic Sans MS" w:hAnsi="Comic Sans MS"/>
          <w:sz w:val="32"/>
          <w:szCs w:val="32"/>
        </w:rPr>
      </w:pPr>
    </w:p>
    <w:sectPr w:rsidR="00E13AE8" w:rsidRPr="005E0160" w:rsidSect="005E0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A0000007" w:usb1="0000000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0"/>
    <w:rsid w:val="000B7198"/>
    <w:rsid w:val="0011114F"/>
    <w:rsid w:val="001E264D"/>
    <w:rsid w:val="00235452"/>
    <w:rsid w:val="002E0B10"/>
    <w:rsid w:val="00430F7A"/>
    <w:rsid w:val="004D7EF3"/>
    <w:rsid w:val="00591E9E"/>
    <w:rsid w:val="005E0160"/>
    <w:rsid w:val="008A52A7"/>
    <w:rsid w:val="009771A3"/>
    <w:rsid w:val="00A057D0"/>
    <w:rsid w:val="00B33BC9"/>
    <w:rsid w:val="00B407F8"/>
    <w:rsid w:val="00B71DD3"/>
    <w:rsid w:val="00B75B5E"/>
    <w:rsid w:val="00B85EF6"/>
    <w:rsid w:val="00C66FCC"/>
    <w:rsid w:val="00D3305B"/>
    <w:rsid w:val="00D93374"/>
    <w:rsid w:val="00E13AE8"/>
    <w:rsid w:val="00E16D6A"/>
    <w:rsid w:val="00EA5A98"/>
    <w:rsid w:val="00F7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PmGPIyy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nAGBWlzq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rsery@gca.herts.sch.uk" TargetMode="External"/><Relationship Id="rId11" Type="http://schemas.openxmlformats.org/officeDocument/2006/relationships/hyperlink" Target="https://www.youtube.com/watch?v=J89U-WZHFc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aP3UHE0du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sery@gca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Braybrook</dc:creator>
  <cp:lastModifiedBy>Gemma Braybrook</cp:lastModifiedBy>
  <cp:revision>7</cp:revision>
  <dcterms:created xsi:type="dcterms:W3CDTF">2020-05-05T17:51:00Z</dcterms:created>
  <dcterms:modified xsi:type="dcterms:W3CDTF">2020-05-05T18:19:00Z</dcterms:modified>
</cp:coreProperties>
</file>