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822"/>
      </w:tblGrid>
      <w:tr w:rsidR="00ED06EE" w:rsidRPr="00ED06EE" w14:paraId="598EC226" w14:textId="77777777" w:rsidTr="008842C2">
        <w:trPr>
          <w:trHeight w:val="667"/>
        </w:trPr>
        <w:tc>
          <w:tcPr>
            <w:tcW w:w="4821" w:type="dxa"/>
          </w:tcPr>
          <w:p w14:paraId="75FA0F63" w14:textId="77777777" w:rsidR="008842C2" w:rsidRPr="00ED06EE" w:rsidRDefault="004842FC" w:rsidP="008842C2">
            <w:pPr>
              <w:pStyle w:val="NoSpacing"/>
              <w:jc w:val="center"/>
              <w:rPr>
                <w:color w:val="auto"/>
                <w:lang w:val="en"/>
              </w:rPr>
            </w:pPr>
            <w:r w:rsidRPr="00ED06EE">
              <w:rPr>
                <w:noProof/>
                <w:color w:val="auto"/>
              </w:rPr>
              <w:drawing>
                <wp:anchor distT="0" distB="0" distL="114300" distR="114300" simplePos="0" relativeHeight="251658240" behindDoc="0" locked="0" layoutInCell="1" allowOverlap="1" wp14:anchorId="0786A989" wp14:editId="54229AA0">
                  <wp:simplePos x="0" y="0"/>
                  <wp:positionH relativeFrom="column">
                    <wp:posOffset>-401955</wp:posOffset>
                  </wp:positionH>
                  <wp:positionV relativeFrom="paragraph">
                    <wp:posOffset>-142875</wp:posOffset>
                  </wp:positionV>
                  <wp:extent cx="1066800" cy="92329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066800" cy="923290"/>
                          </a:xfrm>
                          <a:prstGeom prst="rect">
                            <a:avLst/>
                          </a:prstGeom>
                        </pic:spPr>
                      </pic:pic>
                    </a:graphicData>
                  </a:graphic>
                  <wp14:sizeRelH relativeFrom="page">
                    <wp14:pctWidth>0</wp14:pctWidth>
                  </wp14:sizeRelH>
                  <wp14:sizeRelV relativeFrom="page">
                    <wp14:pctHeight>0</wp14:pctHeight>
                  </wp14:sizeRelV>
                </wp:anchor>
              </w:drawing>
            </w:r>
          </w:p>
          <w:p w14:paraId="152D42A7" w14:textId="77777777" w:rsidR="008842C2" w:rsidRPr="00ED06EE" w:rsidRDefault="008842C2" w:rsidP="008842C2">
            <w:pPr>
              <w:pStyle w:val="NoSpacing"/>
              <w:jc w:val="center"/>
              <w:rPr>
                <w:rFonts w:asciiTheme="minorHAnsi" w:hAnsiTheme="minorHAnsi" w:cstheme="minorHAnsi"/>
                <w:color w:val="auto"/>
                <w:sz w:val="32"/>
                <w:szCs w:val="32"/>
                <w:lang w:val="en"/>
              </w:rPr>
            </w:pPr>
          </w:p>
        </w:tc>
        <w:tc>
          <w:tcPr>
            <w:tcW w:w="4822" w:type="dxa"/>
          </w:tcPr>
          <w:p w14:paraId="0462B38C" w14:textId="77777777" w:rsidR="008842C2" w:rsidRPr="00ED06EE" w:rsidRDefault="008842C2" w:rsidP="008842C2">
            <w:pPr>
              <w:pStyle w:val="NoSpacing"/>
              <w:jc w:val="center"/>
              <w:rPr>
                <w:rFonts w:asciiTheme="minorHAnsi" w:hAnsiTheme="minorHAnsi" w:cstheme="minorHAnsi"/>
                <w:color w:val="auto"/>
                <w:lang w:val="en"/>
              </w:rPr>
            </w:pPr>
            <w:r w:rsidRPr="00ED06EE">
              <w:rPr>
                <w:noProof/>
                <w:color w:val="auto"/>
              </w:rPr>
              <w:drawing>
                <wp:anchor distT="0" distB="0" distL="114300" distR="114300" simplePos="0" relativeHeight="251659264" behindDoc="0" locked="0" layoutInCell="1" allowOverlap="1" wp14:anchorId="4E92CC42" wp14:editId="70B2DB89">
                  <wp:simplePos x="0" y="0"/>
                  <wp:positionH relativeFrom="column">
                    <wp:posOffset>1843405</wp:posOffset>
                  </wp:positionH>
                  <wp:positionV relativeFrom="paragraph">
                    <wp:posOffset>0</wp:posOffset>
                  </wp:positionV>
                  <wp:extent cx="990600" cy="6115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0600" cy="611505"/>
                          </a:xfrm>
                          <a:prstGeom prst="rect">
                            <a:avLst/>
                          </a:prstGeom>
                        </pic:spPr>
                      </pic:pic>
                    </a:graphicData>
                  </a:graphic>
                  <wp14:sizeRelH relativeFrom="page">
                    <wp14:pctWidth>0</wp14:pctWidth>
                  </wp14:sizeRelH>
                  <wp14:sizeRelV relativeFrom="page">
                    <wp14:pctHeight>0</wp14:pctHeight>
                  </wp14:sizeRelV>
                </wp:anchor>
              </w:drawing>
            </w:r>
          </w:p>
        </w:tc>
      </w:tr>
    </w:tbl>
    <w:p w14:paraId="54BAFFCC" w14:textId="77777777" w:rsidR="008842C2" w:rsidRPr="00ED06EE" w:rsidRDefault="008842C2" w:rsidP="008842C2">
      <w:pPr>
        <w:jc w:val="center"/>
        <w:rPr>
          <w:rFonts w:asciiTheme="minorHAnsi" w:hAnsiTheme="minorHAnsi" w:cstheme="minorHAnsi"/>
          <w:b/>
          <w:color w:val="auto"/>
          <w:sz w:val="36"/>
          <w:szCs w:val="36"/>
          <w:u w:val="single"/>
          <w:lang w:val="en"/>
        </w:rPr>
      </w:pPr>
      <w:r w:rsidRPr="00ED06EE">
        <w:rPr>
          <w:rFonts w:asciiTheme="minorHAnsi" w:hAnsiTheme="minorHAnsi" w:cstheme="minorHAnsi"/>
          <w:b/>
          <w:color w:val="auto"/>
          <w:sz w:val="36"/>
          <w:szCs w:val="36"/>
          <w:u w:val="single"/>
          <w:lang w:val="en"/>
        </w:rPr>
        <w:t>Remote Education: Information for Parents</w:t>
      </w:r>
    </w:p>
    <w:p w14:paraId="24F426B4" w14:textId="77777777" w:rsidR="008842C2" w:rsidRPr="00ED06EE" w:rsidRDefault="008842C2" w:rsidP="004842FC">
      <w:pPr>
        <w:spacing w:after="0" w:line="240" w:lineRule="auto"/>
        <w:rPr>
          <w:rFonts w:asciiTheme="minorHAnsi" w:hAnsiTheme="minorHAnsi" w:cstheme="minorHAnsi"/>
          <w:color w:val="auto"/>
          <w:lang w:val="en"/>
        </w:rPr>
      </w:pPr>
      <w:bookmarkStart w:id="0" w:name="_Toc338167831"/>
      <w:bookmarkStart w:id="1" w:name="_Toc361136404"/>
      <w:bookmarkStart w:id="2" w:name="_Toc364235709"/>
      <w:bookmarkStart w:id="3" w:name="_Toc364235753"/>
      <w:bookmarkStart w:id="4" w:name="_Toc364235835"/>
      <w:bookmarkStart w:id="5" w:name="_Toc364840100"/>
      <w:bookmarkStart w:id="6" w:name="_Toc364864310"/>
      <w:bookmarkStart w:id="7" w:name="_Toc400361365"/>
      <w:bookmarkStart w:id="8" w:name="_Toc443397155"/>
      <w:r w:rsidRPr="00ED06EE">
        <w:rPr>
          <w:rFonts w:asciiTheme="minorHAnsi" w:hAnsiTheme="minorHAnsi" w:cstheme="minorHAnsi"/>
          <w:color w:val="auto"/>
          <w:lang w:val="en"/>
        </w:rPr>
        <w:t xml:space="preserve">This information is intended to </w:t>
      </w:r>
      <w:r w:rsidR="005F4FFA" w:rsidRPr="00ED06EE">
        <w:rPr>
          <w:rFonts w:asciiTheme="minorHAnsi" w:hAnsiTheme="minorHAnsi" w:cstheme="minorHAnsi"/>
          <w:color w:val="auto"/>
          <w:lang w:val="en"/>
        </w:rPr>
        <w:t>help</w:t>
      </w:r>
      <w:r w:rsidRPr="00ED06EE">
        <w:rPr>
          <w:rFonts w:asciiTheme="minorHAnsi" w:hAnsiTheme="minorHAnsi" w:cstheme="minorHAnsi"/>
          <w:color w:val="auto"/>
          <w:lang w:val="en"/>
        </w:rPr>
        <w:t xml:space="preserve"> pup</w:t>
      </w:r>
      <w:r w:rsidR="005F4FFA" w:rsidRPr="00ED06EE">
        <w:rPr>
          <w:rFonts w:asciiTheme="minorHAnsi" w:hAnsiTheme="minorHAnsi" w:cstheme="minorHAnsi"/>
          <w:color w:val="auto"/>
          <w:lang w:val="en"/>
        </w:rPr>
        <w:t xml:space="preserve">ils and parents or carers understand </w:t>
      </w:r>
      <w:r w:rsidRPr="00ED06EE">
        <w:rPr>
          <w:rFonts w:asciiTheme="minorHAnsi" w:hAnsiTheme="minorHAnsi" w:cstheme="minorHAnsi"/>
          <w:color w:val="auto"/>
          <w:lang w:val="en"/>
        </w:rPr>
        <w:t>what to expect from remote education</w:t>
      </w:r>
      <w:r w:rsidR="005F4FFA" w:rsidRPr="00ED06EE">
        <w:rPr>
          <w:rFonts w:asciiTheme="minorHAnsi" w:hAnsiTheme="minorHAnsi" w:cstheme="minorHAnsi"/>
          <w:color w:val="auto"/>
          <w:lang w:val="en"/>
        </w:rPr>
        <w:t xml:space="preserve"> if pupils are required to remain at home for reasons related to Covid-19.</w:t>
      </w:r>
    </w:p>
    <w:p w14:paraId="457D88F4" w14:textId="77777777" w:rsidR="004842FC" w:rsidRPr="00ED06EE" w:rsidRDefault="004842FC" w:rsidP="004842FC">
      <w:pPr>
        <w:spacing w:after="0" w:line="240" w:lineRule="auto"/>
        <w:rPr>
          <w:rFonts w:asciiTheme="minorHAnsi" w:hAnsiTheme="minorHAnsi" w:cstheme="minorHAnsi"/>
          <w:color w:val="auto"/>
          <w:lang w:val="en"/>
        </w:rPr>
      </w:pPr>
    </w:p>
    <w:p w14:paraId="7BFBD001" w14:textId="77777777" w:rsidR="008842C2" w:rsidRPr="00ED06EE" w:rsidRDefault="008842C2" w:rsidP="004842FC">
      <w:pPr>
        <w:pStyle w:val="Heading2"/>
        <w:spacing w:before="0" w:after="0"/>
        <w:rPr>
          <w:rFonts w:asciiTheme="minorHAnsi" w:hAnsiTheme="minorHAnsi" w:cstheme="minorHAnsi"/>
          <w:color w:val="auto"/>
          <w:u w:val="single"/>
          <w:lang w:val="en"/>
        </w:rPr>
      </w:pPr>
      <w:bookmarkStart w:id="9" w:name="_Toc338167832"/>
      <w:bookmarkStart w:id="10" w:name="_Toc361136405"/>
      <w:bookmarkStart w:id="11" w:name="_Toc364235710"/>
      <w:bookmarkStart w:id="12" w:name="_Toc364235754"/>
      <w:bookmarkStart w:id="13" w:name="_Toc364235836"/>
      <w:bookmarkStart w:id="14" w:name="_Toc364840101"/>
      <w:bookmarkStart w:id="15" w:name="_Toc364864311"/>
      <w:bookmarkEnd w:id="0"/>
      <w:bookmarkEnd w:id="1"/>
      <w:bookmarkEnd w:id="2"/>
      <w:bookmarkEnd w:id="3"/>
      <w:bookmarkEnd w:id="4"/>
      <w:bookmarkEnd w:id="5"/>
      <w:bookmarkEnd w:id="6"/>
      <w:bookmarkEnd w:id="7"/>
      <w:bookmarkEnd w:id="8"/>
      <w:r w:rsidRPr="00ED06EE">
        <w:rPr>
          <w:rFonts w:asciiTheme="minorHAnsi" w:hAnsiTheme="minorHAnsi" w:cstheme="minorHAnsi"/>
          <w:color w:val="auto"/>
          <w:u w:val="single"/>
          <w:lang w:val="en"/>
        </w:rPr>
        <w:t>The remote curriculum: what is taught to pupils at home?</w:t>
      </w:r>
    </w:p>
    <w:p w14:paraId="0667AEA1" w14:textId="77777777" w:rsidR="008842C2" w:rsidRPr="00ED06EE" w:rsidRDefault="008842C2" w:rsidP="004842FC">
      <w:pPr>
        <w:spacing w:after="0" w:line="240" w:lineRule="auto"/>
        <w:rPr>
          <w:rFonts w:asciiTheme="minorHAnsi" w:hAnsiTheme="minorHAnsi" w:cstheme="minorHAnsi"/>
          <w:color w:val="auto"/>
          <w:lang w:val="en"/>
        </w:rPr>
      </w:pPr>
      <w:bookmarkStart w:id="16" w:name="_Toc400361366"/>
      <w:bookmarkStart w:id="17" w:name="_Toc443397156"/>
      <w:r w:rsidRPr="00ED06EE">
        <w:rPr>
          <w:rFonts w:asciiTheme="minorHAnsi" w:hAnsiTheme="minorHAnsi" w:cstheme="minorHAnsi"/>
          <w:color w:val="auto"/>
          <w:lang w:val="en"/>
        </w:rPr>
        <w:t>A pupil’s first day or two of being educated remotely might look different from our standard approach, while we take all necessary actions to prepare for a longer period of remote teaching.</w:t>
      </w:r>
    </w:p>
    <w:p w14:paraId="52A2F821" w14:textId="77777777" w:rsidR="004842FC" w:rsidRPr="00ED06EE" w:rsidRDefault="004842FC" w:rsidP="004842FC">
      <w:pPr>
        <w:spacing w:after="0" w:line="240" w:lineRule="auto"/>
        <w:rPr>
          <w:rFonts w:asciiTheme="minorHAnsi" w:hAnsiTheme="minorHAnsi" w:cstheme="minorHAnsi"/>
          <w:color w:val="auto"/>
          <w:lang w:val="en"/>
        </w:rPr>
      </w:pPr>
    </w:p>
    <w:bookmarkEnd w:id="9"/>
    <w:bookmarkEnd w:id="10"/>
    <w:bookmarkEnd w:id="11"/>
    <w:bookmarkEnd w:id="12"/>
    <w:bookmarkEnd w:id="13"/>
    <w:bookmarkEnd w:id="14"/>
    <w:bookmarkEnd w:id="15"/>
    <w:bookmarkEnd w:id="16"/>
    <w:bookmarkEnd w:id="17"/>
    <w:p w14:paraId="5115F92E" w14:textId="77777777" w:rsidR="008842C2" w:rsidRPr="00ED06EE" w:rsidRDefault="008842C2" w:rsidP="004842FC">
      <w:pPr>
        <w:pStyle w:val="Heading3"/>
        <w:spacing w:before="0" w:after="0"/>
        <w:rPr>
          <w:rFonts w:asciiTheme="minorHAnsi" w:hAnsiTheme="minorHAnsi" w:cstheme="minorHAnsi"/>
          <w:color w:val="auto"/>
          <w:lang w:val="en"/>
        </w:rPr>
      </w:pPr>
      <w:r w:rsidRPr="00ED06EE">
        <w:rPr>
          <w:rFonts w:asciiTheme="minorHAnsi" w:hAnsiTheme="minorHAnsi" w:cstheme="minorHAnsi"/>
          <w:color w:val="auto"/>
          <w:lang w:val="en"/>
        </w:rPr>
        <w:t>What should my child expect from immediate remote education in the first day or two of pupils being sent home?</w:t>
      </w:r>
    </w:p>
    <w:p w14:paraId="530548D4" w14:textId="77777777" w:rsidR="0093182D" w:rsidRPr="00ED06EE" w:rsidRDefault="008842C2" w:rsidP="0093182D">
      <w:pPr>
        <w:rPr>
          <w:rFonts w:asciiTheme="minorHAnsi" w:hAnsiTheme="minorHAnsi" w:cstheme="minorHAnsi"/>
          <w:color w:val="auto"/>
        </w:rPr>
      </w:pPr>
      <w:r w:rsidRPr="00ED06EE">
        <w:rPr>
          <w:rFonts w:asciiTheme="minorHAnsi" w:hAnsiTheme="minorHAnsi" w:cstheme="minorHAnsi"/>
          <w:noProof/>
          <w:color w:val="auto"/>
        </w:rPr>
        <mc:AlternateContent>
          <mc:Choice Requires="wps">
            <w:drawing>
              <wp:inline distT="0" distB="0" distL="0" distR="0" wp14:anchorId="189D15A0" wp14:editId="5D536288">
                <wp:extent cx="5986147" cy="1661160"/>
                <wp:effectExtent l="0" t="0" r="14605" b="15240"/>
                <wp:docPr id="2" name="Text Box 2"/>
                <wp:cNvGraphicFramePr/>
                <a:graphic xmlns:a="http://schemas.openxmlformats.org/drawingml/2006/main">
                  <a:graphicData uri="http://schemas.microsoft.com/office/word/2010/wordprocessingShape">
                    <wps:wsp>
                      <wps:cNvSpPr txBox="1"/>
                      <wps:spPr>
                        <a:xfrm>
                          <a:off x="0" y="0"/>
                          <a:ext cx="5986147" cy="1661160"/>
                        </a:xfrm>
                        <a:prstGeom prst="rect">
                          <a:avLst/>
                        </a:prstGeom>
                        <a:solidFill>
                          <a:srgbClr val="FFFFFF"/>
                        </a:solidFill>
                        <a:ln w="9528">
                          <a:solidFill>
                            <a:srgbClr val="000000"/>
                          </a:solidFill>
                          <a:prstDash val="solid"/>
                        </a:ln>
                      </wps:spPr>
                      <wps:txbx>
                        <w:txbxContent>
                          <w:p w14:paraId="2B7FD3D6" w14:textId="43913B87" w:rsidR="00386294" w:rsidRPr="004842FC" w:rsidRDefault="00386294" w:rsidP="008842C2">
                            <w:pPr>
                              <w:rPr>
                                <w:rFonts w:asciiTheme="minorHAnsi" w:hAnsiTheme="minorHAnsi" w:cstheme="minorHAnsi"/>
                                <w:color w:val="auto"/>
                              </w:rPr>
                            </w:pPr>
                            <w:r>
                              <w:rPr>
                                <w:rFonts w:asciiTheme="minorHAnsi" w:hAnsiTheme="minorHAnsi" w:cstheme="minorHAnsi"/>
                                <w:color w:val="auto"/>
                              </w:rPr>
                              <w:t>All children in year 1 – 6 have a See</w:t>
                            </w:r>
                            <w:r w:rsidR="0093182D">
                              <w:rPr>
                                <w:rFonts w:asciiTheme="minorHAnsi" w:hAnsiTheme="minorHAnsi" w:cstheme="minorHAnsi"/>
                                <w:color w:val="auto"/>
                              </w:rPr>
                              <w:t>saw account with daily work set</w:t>
                            </w:r>
                            <w:r w:rsidR="0093182D" w:rsidRPr="00ED06EE">
                              <w:rPr>
                                <w:rFonts w:asciiTheme="minorHAnsi" w:hAnsiTheme="minorHAnsi" w:cstheme="minorHAnsi"/>
                                <w:color w:val="auto"/>
                              </w:rPr>
                              <w:t xml:space="preserve">. </w:t>
                            </w:r>
                            <w:r w:rsidR="0094478F" w:rsidRPr="00ED06EE">
                              <w:rPr>
                                <w:rFonts w:asciiTheme="minorHAnsi" w:hAnsiTheme="minorHAnsi" w:cstheme="minorHAnsi"/>
                                <w:color w:val="auto"/>
                              </w:rPr>
                              <w:t xml:space="preserve">This includes </w:t>
                            </w:r>
                            <w:r w:rsidR="00ED06EE" w:rsidRPr="00ED06EE">
                              <w:rPr>
                                <w:rFonts w:asciiTheme="minorHAnsi" w:hAnsiTheme="minorHAnsi" w:cstheme="minorHAnsi"/>
                                <w:color w:val="auto"/>
                              </w:rPr>
                              <w:t>pre-recorded</w:t>
                            </w:r>
                            <w:r w:rsidR="0034121B">
                              <w:rPr>
                                <w:rFonts w:asciiTheme="minorHAnsi" w:hAnsiTheme="minorHAnsi" w:cstheme="minorHAnsi"/>
                                <w:color w:val="auto"/>
                              </w:rPr>
                              <w:t xml:space="preserve"> lessons for some English, Maths, Topic, Science, Art and DT</w:t>
                            </w:r>
                            <w:bookmarkStart w:id="18" w:name="_GoBack"/>
                            <w:bookmarkEnd w:id="18"/>
                            <w:r w:rsidR="0034121B">
                              <w:rPr>
                                <w:rFonts w:asciiTheme="minorHAnsi" w:hAnsiTheme="minorHAnsi" w:cstheme="minorHAnsi"/>
                                <w:color w:val="auto"/>
                              </w:rPr>
                              <w:t xml:space="preserve"> lessons.  </w:t>
                            </w:r>
                            <w:r w:rsidR="0093182D" w:rsidRPr="00ED06EE">
                              <w:rPr>
                                <w:rFonts w:asciiTheme="minorHAnsi" w:hAnsiTheme="minorHAnsi" w:cstheme="minorHAnsi"/>
                                <w:color w:val="auto"/>
                              </w:rPr>
                              <w:t xml:space="preserve">To </w:t>
                            </w:r>
                            <w:r w:rsidR="0094478F" w:rsidRPr="00ED06EE">
                              <w:rPr>
                                <w:rFonts w:asciiTheme="minorHAnsi" w:hAnsiTheme="minorHAnsi" w:cstheme="minorHAnsi"/>
                                <w:color w:val="auto"/>
                              </w:rPr>
                              <w:t>support online learning,</w:t>
                            </w:r>
                            <w:r w:rsidR="0093182D" w:rsidRPr="00ED06EE">
                              <w:rPr>
                                <w:rFonts w:asciiTheme="minorHAnsi" w:hAnsiTheme="minorHAnsi" w:cstheme="minorHAnsi"/>
                                <w:color w:val="auto"/>
                              </w:rPr>
                              <w:t xml:space="preserve"> work </w:t>
                            </w:r>
                            <w:r w:rsidR="0093182D">
                              <w:rPr>
                                <w:rFonts w:asciiTheme="minorHAnsi" w:hAnsiTheme="minorHAnsi" w:cstheme="minorHAnsi"/>
                                <w:color w:val="auto"/>
                              </w:rPr>
                              <w:t xml:space="preserve">books for English, </w:t>
                            </w:r>
                            <w:r>
                              <w:rPr>
                                <w:rFonts w:asciiTheme="minorHAnsi" w:hAnsiTheme="minorHAnsi" w:cstheme="minorHAnsi"/>
                                <w:color w:val="auto"/>
                              </w:rPr>
                              <w:t>Maths</w:t>
                            </w:r>
                            <w:r w:rsidR="0093182D">
                              <w:rPr>
                                <w:rFonts w:asciiTheme="minorHAnsi" w:hAnsiTheme="minorHAnsi" w:cstheme="minorHAnsi"/>
                                <w:color w:val="auto"/>
                              </w:rPr>
                              <w:t xml:space="preserve"> and Handwriting</w:t>
                            </w:r>
                            <w:r>
                              <w:rPr>
                                <w:rFonts w:asciiTheme="minorHAnsi" w:hAnsiTheme="minorHAnsi" w:cstheme="minorHAnsi"/>
                                <w:color w:val="auto"/>
                              </w:rPr>
                              <w:t xml:space="preserve"> will go home/be sent home </w:t>
                            </w:r>
                            <w:r w:rsidR="0093182D">
                              <w:rPr>
                                <w:rFonts w:asciiTheme="minorHAnsi" w:hAnsiTheme="minorHAnsi" w:cstheme="minorHAnsi"/>
                                <w:color w:val="auto"/>
                              </w:rPr>
                              <w:t>in the event of whole bubble/school closure</w:t>
                            </w:r>
                            <w:r>
                              <w:rPr>
                                <w:rFonts w:asciiTheme="minorHAnsi" w:hAnsiTheme="minorHAnsi" w:cstheme="minorHAnsi"/>
                                <w:color w:val="auto"/>
                              </w:rPr>
                              <w:t xml:space="preserve">.  Key Stage 1 can expect at least 3 hours a day on average across the week and Key Stage 2 can expect 4 hours on average of work set, this is in line with national guidance. All children in EYFS have a Tapestry account which has </w:t>
                            </w:r>
                            <w:r w:rsidR="0093182D">
                              <w:rPr>
                                <w:rFonts w:asciiTheme="minorHAnsi" w:hAnsiTheme="minorHAnsi" w:cstheme="minorHAnsi"/>
                                <w:color w:val="auto"/>
                              </w:rPr>
                              <w:t>on average 2-3 hour</w:t>
                            </w:r>
                            <w:r w:rsidR="00AF5720">
                              <w:rPr>
                                <w:rFonts w:asciiTheme="minorHAnsi" w:hAnsiTheme="minorHAnsi" w:cstheme="minorHAnsi"/>
                                <w:color w:val="auto"/>
                              </w:rPr>
                              <w:t xml:space="preserve">s </w:t>
                            </w:r>
                            <w:r w:rsidR="0093182D">
                              <w:rPr>
                                <w:rFonts w:asciiTheme="minorHAnsi" w:hAnsiTheme="minorHAnsi" w:cstheme="minorHAnsi"/>
                                <w:color w:val="auto"/>
                              </w:rPr>
                              <w:t xml:space="preserve">a day </w:t>
                            </w:r>
                            <w:r w:rsidR="00AF5720">
                              <w:rPr>
                                <w:rFonts w:asciiTheme="minorHAnsi" w:hAnsiTheme="minorHAnsi" w:cstheme="minorHAnsi"/>
                                <w:color w:val="auto"/>
                              </w:rPr>
                              <w:t xml:space="preserve">of child initiated learning activities </w:t>
                            </w:r>
                            <w:r>
                              <w:rPr>
                                <w:rFonts w:asciiTheme="minorHAnsi" w:hAnsiTheme="minorHAnsi" w:cstheme="minorHAnsi"/>
                                <w:color w:val="auto"/>
                              </w:rPr>
                              <w:t>set across the week.</w:t>
                            </w:r>
                          </w:p>
                        </w:txbxContent>
                      </wps:txbx>
                      <wps:bodyPr vert="horz" wrap="square" lIns="91440" tIns="45720" rIns="91440" bIns="45720" anchor="t" anchorCtr="0" compatLnSpc="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71.35pt;height:13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79u+wEAAPkDAAAOAAAAZHJzL2Uyb0RvYy54bWysU9uO2yAQfa/Uf0C8N74o8SZWyKrdKFWl&#10;VbtSth9AMI6RuBVI7PTrO2BvNtv2qaofMHPhcObMsL4flERn7rwwmuBilmPENTON0EeCvz/vPiwx&#10;8oHqhkqjOcEX7vH95v27dW9rXprOyIY7BCDa170luAvB1lnmWccV9TNjuYZga5yiAUx3zBpHe0BX&#10;MivzvMp64xrrDOPeg3c7BvEm4bctZ+Fb23oekCQYuIW0urQe4ppt1rQ+Omo7wSYa9B9YKCo0XHqF&#10;2tJA0cmJP6CUYM5404YZMyozbSsYTzVANUX+WzX7jlqeagFxvL3K5P8fLPt6fnJINASXGGmqoEXP&#10;fAjokxlQGdXpra8haW8hLQzghi6/+D04Y9FD61T8QzkI4qDz5aptBGPgXKyWVTG/w4hBrKiqoqiS&#10;+tnrcet8+MyNQnFDsIPmJU3p+dEHoAKpLynxNm+kaHZCymS44+FBOnSm0Ohd+iJLOPImTWrUE7xa&#10;lMuE/CbmbyHy9P0NIlLYUt+NVyWEKU1quDDqNeoSd2E4DJOIB9NcQEN4K1BbZ9xPjHqYO4L9jxN1&#10;HCP5RUNjV8V8Hgc1GfPFXQmGu40cbiNUM4AiOGA0bh/CONwwXZaGR723LLYiSqTNx1MwrUhSRnIj&#10;o4kzzFeSa3oLcYBv7ZT1+mI3vwAAAP//AwBQSwMEFAAGAAgAAAAhADF7pPvdAAAABQEAAA8AAABk&#10;cnMvZG93bnJldi54bWxMj8FOwzAQRO9I/IO1SFwQdRpB2qZxqpSKC5zacujRjbdJVHsdYqc1f4/h&#10;ApeVRjOaeVusgtHsgoPrLAmYThJgSLVVHTUCPvavj3NgzktSUltCAV/oYFXe3hQyV/ZKW7zsfMNi&#10;CblcCmi973POXd2ikW5ie6TonexgpI9yaLga5DWWG83TJMm4kR3FhVb2+NJifd6NRsAhvM+y9Xrz&#10;rIKv3j4387HShwch7u9CtQTmMfi/MPzgR3QoI9PRjqQc0wLiI/73Rm/xlM6AHQWk2TQDXhb8P335&#10;DQAA//8DAFBLAQItABQABgAIAAAAIQC2gziS/gAAAOEBAAATAAAAAAAAAAAAAAAAAAAAAABbQ29u&#10;dGVudF9UeXBlc10ueG1sUEsBAi0AFAAGAAgAAAAhADj9If/WAAAAlAEAAAsAAAAAAAAAAAAAAAAA&#10;LwEAAF9yZWxzLy5yZWxzUEsBAi0AFAAGAAgAAAAhACAvv277AQAA+QMAAA4AAAAAAAAAAAAAAAAA&#10;LgIAAGRycy9lMm9Eb2MueG1sUEsBAi0AFAAGAAgAAAAhADF7pPvdAAAABQEAAA8AAAAAAAAAAAAA&#10;AAAAVQQAAGRycy9kb3ducmV2LnhtbFBLBQYAAAAABAAEAPMAAABfBQAAAAA=&#10;" strokeweight=".26467mm">
                <v:textbox>
                  <w:txbxContent>
                    <w:p w14:paraId="2B7FD3D6" w14:textId="43913B87" w:rsidR="00386294" w:rsidRPr="004842FC" w:rsidRDefault="00386294" w:rsidP="008842C2">
                      <w:pPr>
                        <w:rPr>
                          <w:rFonts w:asciiTheme="minorHAnsi" w:hAnsiTheme="minorHAnsi" w:cstheme="minorHAnsi"/>
                          <w:color w:val="auto"/>
                        </w:rPr>
                      </w:pPr>
                      <w:r>
                        <w:rPr>
                          <w:rFonts w:asciiTheme="minorHAnsi" w:hAnsiTheme="minorHAnsi" w:cstheme="minorHAnsi"/>
                          <w:color w:val="auto"/>
                        </w:rPr>
                        <w:t>All children in year 1 – 6 have a See</w:t>
                      </w:r>
                      <w:r w:rsidR="0093182D">
                        <w:rPr>
                          <w:rFonts w:asciiTheme="minorHAnsi" w:hAnsiTheme="minorHAnsi" w:cstheme="minorHAnsi"/>
                          <w:color w:val="auto"/>
                        </w:rPr>
                        <w:t>saw account with daily work set</w:t>
                      </w:r>
                      <w:r w:rsidR="0093182D" w:rsidRPr="00ED06EE">
                        <w:rPr>
                          <w:rFonts w:asciiTheme="minorHAnsi" w:hAnsiTheme="minorHAnsi" w:cstheme="minorHAnsi"/>
                          <w:color w:val="auto"/>
                        </w:rPr>
                        <w:t xml:space="preserve">. </w:t>
                      </w:r>
                      <w:r w:rsidR="0094478F" w:rsidRPr="00ED06EE">
                        <w:rPr>
                          <w:rFonts w:asciiTheme="minorHAnsi" w:hAnsiTheme="minorHAnsi" w:cstheme="minorHAnsi"/>
                          <w:color w:val="auto"/>
                        </w:rPr>
                        <w:t xml:space="preserve">This includes </w:t>
                      </w:r>
                      <w:r w:rsidR="00ED06EE" w:rsidRPr="00ED06EE">
                        <w:rPr>
                          <w:rFonts w:asciiTheme="minorHAnsi" w:hAnsiTheme="minorHAnsi" w:cstheme="minorHAnsi"/>
                          <w:color w:val="auto"/>
                        </w:rPr>
                        <w:t>pre-recorded</w:t>
                      </w:r>
                      <w:r w:rsidR="0034121B">
                        <w:rPr>
                          <w:rFonts w:asciiTheme="minorHAnsi" w:hAnsiTheme="minorHAnsi" w:cstheme="minorHAnsi"/>
                          <w:color w:val="auto"/>
                        </w:rPr>
                        <w:t xml:space="preserve"> lessons for some English, Maths, Topic, Science, Art and DT</w:t>
                      </w:r>
                      <w:bookmarkStart w:id="19" w:name="_GoBack"/>
                      <w:bookmarkEnd w:id="19"/>
                      <w:r w:rsidR="0034121B">
                        <w:rPr>
                          <w:rFonts w:asciiTheme="minorHAnsi" w:hAnsiTheme="minorHAnsi" w:cstheme="minorHAnsi"/>
                          <w:color w:val="auto"/>
                        </w:rPr>
                        <w:t xml:space="preserve"> lessons.  </w:t>
                      </w:r>
                      <w:r w:rsidR="0093182D" w:rsidRPr="00ED06EE">
                        <w:rPr>
                          <w:rFonts w:asciiTheme="minorHAnsi" w:hAnsiTheme="minorHAnsi" w:cstheme="minorHAnsi"/>
                          <w:color w:val="auto"/>
                        </w:rPr>
                        <w:t xml:space="preserve">To </w:t>
                      </w:r>
                      <w:r w:rsidR="0094478F" w:rsidRPr="00ED06EE">
                        <w:rPr>
                          <w:rFonts w:asciiTheme="minorHAnsi" w:hAnsiTheme="minorHAnsi" w:cstheme="minorHAnsi"/>
                          <w:color w:val="auto"/>
                        </w:rPr>
                        <w:t>support online learning,</w:t>
                      </w:r>
                      <w:r w:rsidR="0093182D" w:rsidRPr="00ED06EE">
                        <w:rPr>
                          <w:rFonts w:asciiTheme="minorHAnsi" w:hAnsiTheme="minorHAnsi" w:cstheme="minorHAnsi"/>
                          <w:color w:val="auto"/>
                        </w:rPr>
                        <w:t xml:space="preserve"> work </w:t>
                      </w:r>
                      <w:r w:rsidR="0093182D">
                        <w:rPr>
                          <w:rFonts w:asciiTheme="minorHAnsi" w:hAnsiTheme="minorHAnsi" w:cstheme="minorHAnsi"/>
                          <w:color w:val="auto"/>
                        </w:rPr>
                        <w:t xml:space="preserve">books for English, </w:t>
                      </w:r>
                      <w:r>
                        <w:rPr>
                          <w:rFonts w:asciiTheme="minorHAnsi" w:hAnsiTheme="minorHAnsi" w:cstheme="minorHAnsi"/>
                          <w:color w:val="auto"/>
                        </w:rPr>
                        <w:t>Maths</w:t>
                      </w:r>
                      <w:r w:rsidR="0093182D">
                        <w:rPr>
                          <w:rFonts w:asciiTheme="minorHAnsi" w:hAnsiTheme="minorHAnsi" w:cstheme="minorHAnsi"/>
                          <w:color w:val="auto"/>
                        </w:rPr>
                        <w:t xml:space="preserve"> and Handwriting</w:t>
                      </w:r>
                      <w:r>
                        <w:rPr>
                          <w:rFonts w:asciiTheme="minorHAnsi" w:hAnsiTheme="minorHAnsi" w:cstheme="minorHAnsi"/>
                          <w:color w:val="auto"/>
                        </w:rPr>
                        <w:t xml:space="preserve"> will go home/be sent home </w:t>
                      </w:r>
                      <w:r w:rsidR="0093182D">
                        <w:rPr>
                          <w:rFonts w:asciiTheme="minorHAnsi" w:hAnsiTheme="minorHAnsi" w:cstheme="minorHAnsi"/>
                          <w:color w:val="auto"/>
                        </w:rPr>
                        <w:t>in the event of whole bubble/school closure</w:t>
                      </w:r>
                      <w:r>
                        <w:rPr>
                          <w:rFonts w:asciiTheme="minorHAnsi" w:hAnsiTheme="minorHAnsi" w:cstheme="minorHAnsi"/>
                          <w:color w:val="auto"/>
                        </w:rPr>
                        <w:t xml:space="preserve">.  Key Stage 1 can expect at least 3 hours a day on average across the week and Key Stage 2 can expect 4 hours on average of work set, this is in line with national guidance. All children in EYFS have a Tapestry account which has </w:t>
                      </w:r>
                      <w:r w:rsidR="0093182D">
                        <w:rPr>
                          <w:rFonts w:asciiTheme="minorHAnsi" w:hAnsiTheme="minorHAnsi" w:cstheme="minorHAnsi"/>
                          <w:color w:val="auto"/>
                        </w:rPr>
                        <w:t>on average 2-3 hour</w:t>
                      </w:r>
                      <w:r w:rsidR="00AF5720">
                        <w:rPr>
                          <w:rFonts w:asciiTheme="minorHAnsi" w:hAnsiTheme="minorHAnsi" w:cstheme="minorHAnsi"/>
                          <w:color w:val="auto"/>
                        </w:rPr>
                        <w:t xml:space="preserve">s </w:t>
                      </w:r>
                      <w:r w:rsidR="0093182D">
                        <w:rPr>
                          <w:rFonts w:asciiTheme="minorHAnsi" w:hAnsiTheme="minorHAnsi" w:cstheme="minorHAnsi"/>
                          <w:color w:val="auto"/>
                        </w:rPr>
                        <w:t xml:space="preserve">a day </w:t>
                      </w:r>
                      <w:r w:rsidR="00AF5720">
                        <w:rPr>
                          <w:rFonts w:asciiTheme="minorHAnsi" w:hAnsiTheme="minorHAnsi" w:cstheme="minorHAnsi"/>
                          <w:color w:val="auto"/>
                        </w:rPr>
                        <w:t xml:space="preserve">of child initiated learning activities </w:t>
                      </w:r>
                      <w:r>
                        <w:rPr>
                          <w:rFonts w:asciiTheme="minorHAnsi" w:hAnsiTheme="minorHAnsi" w:cstheme="minorHAnsi"/>
                          <w:color w:val="auto"/>
                        </w:rPr>
                        <w:t>set across the week.</w:t>
                      </w:r>
                    </w:p>
                  </w:txbxContent>
                </v:textbox>
                <w10:anchorlock/>
              </v:shape>
            </w:pict>
          </mc:Fallback>
        </mc:AlternateContent>
      </w:r>
    </w:p>
    <w:p w14:paraId="0CC7D52B" w14:textId="77777777" w:rsidR="008842C2" w:rsidRPr="00ED06EE" w:rsidRDefault="008842C2" w:rsidP="00412D8C">
      <w:pPr>
        <w:pStyle w:val="Heading3"/>
        <w:spacing w:before="0" w:after="0"/>
        <w:rPr>
          <w:rFonts w:asciiTheme="minorHAnsi" w:hAnsiTheme="minorHAnsi" w:cstheme="minorHAnsi"/>
          <w:color w:val="auto"/>
          <w:lang w:val="en"/>
        </w:rPr>
      </w:pPr>
      <w:r w:rsidRPr="00ED06EE">
        <w:rPr>
          <w:rFonts w:asciiTheme="minorHAnsi" w:hAnsiTheme="minorHAnsi" w:cstheme="minorHAnsi"/>
          <w:color w:val="auto"/>
          <w:lang w:val="en"/>
        </w:rPr>
        <w:t>Following the first few days of remote education, will my child be taught broadly the same curriculum as they would if they were in school?</w:t>
      </w:r>
    </w:p>
    <w:p w14:paraId="69499887" w14:textId="77777777" w:rsidR="008842C2" w:rsidRPr="00ED06EE" w:rsidRDefault="008842C2" w:rsidP="00412D8C">
      <w:pPr>
        <w:spacing w:after="0" w:line="240" w:lineRule="auto"/>
        <w:rPr>
          <w:rFonts w:asciiTheme="minorHAnsi" w:hAnsiTheme="minorHAnsi" w:cstheme="minorHAnsi"/>
          <w:color w:val="auto"/>
        </w:rPr>
      </w:pPr>
      <w:r w:rsidRPr="00ED06EE">
        <w:rPr>
          <w:rFonts w:asciiTheme="minorHAnsi" w:hAnsiTheme="minorHAnsi" w:cstheme="minorHAnsi"/>
          <w:noProof/>
          <w:color w:val="auto"/>
        </w:rPr>
        <mc:AlternateContent>
          <mc:Choice Requires="wps">
            <w:drawing>
              <wp:inline distT="0" distB="0" distL="0" distR="0" wp14:anchorId="62F7D937" wp14:editId="5954FCB4">
                <wp:extent cx="5964558" cy="1403988"/>
                <wp:effectExtent l="0" t="0" r="17142" b="24762"/>
                <wp:docPr id="3" name="Text Box 2"/>
                <wp:cNvGraphicFramePr/>
                <a:graphic xmlns:a="http://schemas.openxmlformats.org/drawingml/2006/main">
                  <a:graphicData uri="http://schemas.microsoft.com/office/word/2010/wordprocessingShape">
                    <wps:wsp>
                      <wps:cNvSpPr txBox="1"/>
                      <wps:spPr>
                        <a:xfrm>
                          <a:off x="0" y="0"/>
                          <a:ext cx="5964558" cy="1403988"/>
                        </a:xfrm>
                        <a:prstGeom prst="rect">
                          <a:avLst/>
                        </a:prstGeom>
                        <a:solidFill>
                          <a:srgbClr val="FFFFFF"/>
                        </a:solidFill>
                        <a:ln w="9528">
                          <a:solidFill>
                            <a:srgbClr val="000000"/>
                          </a:solidFill>
                          <a:prstDash val="solid"/>
                        </a:ln>
                      </wps:spPr>
                      <wps:txbx>
                        <w:txbxContent>
                          <w:p w14:paraId="14E818EE" w14:textId="77777777" w:rsidR="00386294" w:rsidRPr="004842FC" w:rsidRDefault="00386294" w:rsidP="004842FC">
                            <w:pPr>
                              <w:spacing w:before="100" w:after="120" w:line="240" w:lineRule="auto"/>
                              <w:rPr>
                                <w:rFonts w:asciiTheme="minorHAnsi" w:hAnsiTheme="minorHAnsi" w:cstheme="minorHAnsi"/>
                                <w:color w:val="auto"/>
                              </w:rPr>
                            </w:pPr>
                            <w:r w:rsidRPr="004842FC">
                              <w:rPr>
                                <w:rFonts w:asciiTheme="minorHAnsi" w:hAnsiTheme="minorHAnsi" w:cstheme="minorHAnsi"/>
                                <w:color w:val="auto"/>
                                <w:lang w:val="en"/>
                              </w:rPr>
                              <w:t xml:space="preserve">We teach the same curriculum remotely as we do in school wherever possible and appropriate. </w:t>
                            </w:r>
                            <w:r>
                              <w:rPr>
                                <w:rFonts w:asciiTheme="minorHAnsi" w:hAnsiTheme="minorHAnsi" w:cstheme="minorHAnsi"/>
                                <w:color w:val="auto"/>
                                <w:lang w:val="en"/>
                              </w:rPr>
                              <w:t xml:space="preserve">All children in school and learning from home are set work from the same timetable to keep consistency.  </w:t>
                            </w:r>
                            <w:r w:rsidR="00AF5720">
                              <w:rPr>
                                <w:rFonts w:asciiTheme="minorHAnsi" w:hAnsiTheme="minorHAnsi" w:cstheme="minorHAnsi"/>
                                <w:color w:val="auto"/>
                                <w:lang w:val="en"/>
                              </w:rPr>
                              <w:t xml:space="preserve">A timetable for lessons is shared with those working at home within the first few days and in EYFS there is a weekly timetable for each week. </w:t>
                            </w:r>
                            <w:r>
                              <w:rPr>
                                <w:rFonts w:asciiTheme="minorHAnsi" w:hAnsiTheme="minorHAnsi" w:cstheme="minorHAnsi"/>
                                <w:color w:val="auto"/>
                                <w:lang w:val="en"/>
                              </w:rPr>
                              <w:t>The main differences would be the opportunities for collaboration between children within a bubble in school compared to at home.  All assemblies</w:t>
                            </w:r>
                            <w:r w:rsidR="00AF5720">
                              <w:rPr>
                                <w:rFonts w:asciiTheme="minorHAnsi" w:hAnsiTheme="minorHAnsi" w:cstheme="minorHAnsi"/>
                                <w:color w:val="auto"/>
                                <w:lang w:val="en"/>
                              </w:rPr>
                              <w:t xml:space="preserve"> and suitable enrichment activities</w:t>
                            </w:r>
                            <w:r>
                              <w:rPr>
                                <w:rFonts w:asciiTheme="minorHAnsi" w:hAnsiTheme="minorHAnsi" w:cstheme="minorHAnsi"/>
                                <w:color w:val="auto"/>
                                <w:lang w:val="en"/>
                              </w:rPr>
                              <w:t xml:space="preserve"> are recorded and shared on Seesaw and Tapestry.</w:t>
                            </w:r>
                          </w:p>
                        </w:txbxContent>
                      </wps:txbx>
                      <wps:bodyPr vert="horz" wrap="square" lIns="91440" tIns="45720" rIns="91440" bIns="45720" anchor="t" anchorCtr="0" compatLnSpc="0">
                        <a:spAutoFit/>
                      </wps:bodyPr>
                    </wps:wsp>
                  </a:graphicData>
                </a:graphic>
              </wp:inline>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F7D937" id="_x0000_s1027" type="#_x0000_t202" style="width:469.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z2+wEAAAAEAAAOAAAAZHJzL2Uyb0RvYy54bWysU11v0zAUfUfiP1h+p0mzZLRR3QlWFSFN&#10;gNTxA1zHaSz5C9ttUn49107WdcDTND84vh85vufc69XdoCQ6ceeF0QTPZzlGXDPTCH0g+Ofj9sMC&#10;Ix+obqg0mhN85h7frd+/W/W25oXpjGy4QwCifd1bgrsQbJ1lnnVcUT8zlmsItsYpGsB0h6xxtAd0&#10;JbMiz2+z3rjGOsO49+DdjEG8Tvhty1n43raeByQJhtpC2l3a93HP1itaHxy1nWBTGfQVVSgqNFx6&#10;gdrQQNHRiX+glGDOeNOGGTMqM20rGE8cgM08/4vNrqOWJy4gjrcXmfzbwbJvpx8OiYbgG4w0VdCi&#10;Rz4E9NkMqIjq9NbXkLSzkBYGcEOXn/wenJH00DoVv0AHQRx0Pl+0jWAMnNXytqwqmAYGsXmZ3ywX&#10;i4iTPf9unQ9fuFEoHgh20LykKT09+DCmPqXE27yRotkKKZPhDvt76dCJQqO3aU3oL9KkRj3By6pY&#10;JOQXMX8Nkaf1P4hYwob6brwqIUxpUgOdqNeoSzyFYT8kdS+a7U1zBinhyQDFzrjfGPUwfgT7X0fq&#10;OEbyq4b+LudlGec1GWX1sQDDXUf21xGqGUARHDAaj/dhnHEYMkvDg95ZFjuSlLKfjsFsRVI01jhW&#10;NJUOY5Z6Mj2JOMfXdsp6frjrPwAAAP//AwBQSwMEFAAGAAgAAAAhAGc7oDfaAAAABQEAAA8AAABk&#10;cnMvZG93bnJldi54bWxMj0FLw0AQhe+C/2EZwZvdJJViYzZFBMGraaHXbXZMlmZnwu62Sfz1rl70&#10;MvB4j/e+qXazG8QVfbBMCvJVBgKpZWOpU3DYvz08gQhRk9EDEypYMMCuvr2pdGl4og+8NrETqYRC&#10;qRX0MY6llKHt0emw4hEpeZ/snY5J+k4ar6dU7gZZZNlGOm0pLfR6xNce23NzcQqmZZEH3lsaZTw2&#10;fnNm+/X+qNT93fzyDCLiHP/C8IOf0KFOTCe+kAliUJAeib83edv1dg3ipKAo8hxkXcn/9PU3AAAA&#10;//8DAFBLAQItABQABgAIAAAAIQC2gziS/gAAAOEBAAATAAAAAAAAAAAAAAAAAAAAAABbQ29udGVu&#10;dF9UeXBlc10ueG1sUEsBAi0AFAAGAAgAAAAhADj9If/WAAAAlAEAAAsAAAAAAAAAAAAAAAAALwEA&#10;AF9yZWxzLy5yZWxzUEsBAi0AFAAGAAgAAAAhAId9jPb7AQAAAAQAAA4AAAAAAAAAAAAAAAAALgIA&#10;AGRycy9lMm9Eb2MueG1sUEsBAi0AFAAGAAgAAAAhAGc7oDfaAAAABQEAAA8AAAAAAAAAAAAAAAAA&#10;VQQAAGRycy9kb3ducmV2LnhtbFBLBQYAAAAABAAEAPMAAABcBQAAAAA=&#10;" strokeweight=".26467mm">
                <v:textbox style="mso-fit-shape-to-text:t">
                  <w:txbxContent>
                    <w:p w14:paraId="14E818EE" w14:textId="77777777" w:rsidR="00386294" w:rsidRPr="004842FC" w:rsidRDefault="00386294" w:rsidP="004842FC">
                      <w:pPr>
                        <w:spacing w:before="100" w:after="120" w:line="240" w:lineRule="auto"/>
                        <w:rPr>
                          <w:rFonts w:asciiTheme="minorHAnsi" w:hAnsiTheme="minorHAnsi" w:cstheme="minorHAnsi"/>
                          <w:color w:val="auto"/>
                        </w:rPr>
                      </w:pPr>
                      <w:r w:rsidRPr="004842FC">
                        <w:rPr>
                          <w:rFonts w:asciiTheme="minorHAnsi" w:hAnsiTheme="minorHAnsi" w:cstheme="minorHAnsi"/>
                          <w:color w:val="auto"/>
                          <w:lang w:val="en"/>
                        </w:rPr>
                        <w:t xml:space="preserve">We teach the same curriculum remotely as we do in school wherever possible and appropriate. </w:t>
                      </w:r>
                      <w:r>
                        <w:rPr>
                          <w:rFonts w:asciiTheme="minorHAnsi" w:hAnsiTheme="minorHAnsi" w:cstheme="minorHAnsi"/>
                          <w:color w:val="auto"/>
                          <w:lang w:val="en"/>
                        </w:rPr>
                        <w:t xml:space="preserve">All children in school and learning from home are set work from the same timetable to keep consistency.  </w:t>
                      </w:r>
                      <w:r w:rsidR="00AF5720">
                        <w:rPr>
                          <w:rFonts w:asciiTheme="minorHAnsi" w:hAnsiTheme="minorHAnsi" w:cstheme="minorHAnsi"/>
                          <w:color w:val="auto"/>
                          <w:lang w:val="en"/>
                        </w:rPr>
                        <w:t xml:space="preserve">A timetable for lessons is shared with those working at home within the first few days and in EYFS there is a weekly timetable for each week. </w:t>
                      </w:r>
                      <w:r>
                        <w:rPr>
                          <w:rFonts w:asciiTheme="minorHAnsi" w:hAnsiTheme="minorHAnsi" w:cstheme="minorHAnsi"/>
                          <w:color w:val="auto"/>
                          <w:lang w:val="en"/>
                        </w:rPr>
                        <w:t>The main differences would be the opportunities for collaboration between children within a bubble in school compared to at home.  All assemblies</w:t>
                      </w:r>
                      <w:r w:rsidR="00AF5720">
                        <w:rPr>
                          <w:rFonts w:asciiTheme="minorHAnsi" w:hAnsiTheme="minorHAnsi" w:cstheme="minorHAnsi"/>
                          <w:color w:val="auto"/>
                          <w:lang w:val="en"/>
                        </w:rPr>
                        <w:t xml:space="preserve"> and suitable enrichment activities</w:t>
                      </w:r>
                      <w:r>
                        <w:rPr>
                          <w:rFonts w:asciiTheme="minorHAnsi" w:hAnsiTheme="minorHAnsi" w:cstheme="minorHAnsi"/>
                          <w:color w:val="auto"/>
                          <w:lang w:val="en"/>
                        </w:rPr>
                        <w:t xml:space="preserve"> are recorded and shared on Seesaw and Tapestry.</w:t>
                      </w:r>
                    </w:p>
                  </w:txbxContent>
                </v:textbox>
                <w10:anchorlock/>
              </v:shape>
            </w:pict>
          </mc:Fallback>
        </mc:AlternateContent>
      </w:r>
    </w:p>
    <w:p w14:paraId="476D5EF1" w14:textId="77777777" w:rsidR="00412D8C" w:rsidRPr="00ED06EE" w:rsidRDefault="00412D8C" w:rsidP="00412D8C">
      <w:pPr>
        <w:pStyle w:val="Heading2"/>
        <w:spacing w:before="0" w:after="0"/>
        <w:rPr>
          <w:rFonts w:asciiTheme="minorHAnsi" w:hAnsiTheme="minorHAnsi" w:cstheme="minorHAnsi"/>
          <w:color w:val="auto"/>
          <w:sz w:val="20"/>
          <w:szCs w:val="20"/>
          <w:u w:val="single"/>
          <w:lang w:val="en"/>
        </w:rPr>
      </w:pPr>
    </w:p>
    <w:p w14:paraId="49E00C9B" w14:textId="77777777" w:rsidR="008842C2" w:rsidRPr="00ED06EE" w:rsidRDefault="008842C2" w:rsidP="00412D8C">
      <w:pPr>
        <w:pStyle w:val="Heading2"/>
        <w:spacing w:before="0" w:after="0"/>
        <w:rPr>
          <w:rFonts w:asciiTheme="minorHAnsi" w:hAnsiTheme="minorHAnsi" w:cstheme="minorHAnsi"/>
          <w:color w:val="auto"/>
          <w:u w:val="single"/>
          <w:lang w:val="en"/>
        </w:rPr>
      </w:pPr>
      <w:r w:rsidRPr="00ED06EE">
        <w:rPr>
          <w:rFonts w:asciiTheme="minorHAnsi" w:hAnsiTheme="minorHAnsi" w:cstheme="minorHAnsi"/>
          <w:color w:val="auto"/>
          <w:u w:val="single"/>
          <w:lang w:val="en"/>
        </w:rPr>
        <w:t>Remote teaching and study time each day</w:t>
      </w:r>
    </w:p>
    <w:p w14:paraId="335073F8" w14:textId="77777777" w:rsidR="00412D8C" w:rsidRPr="00ED06EE" w:rsidRDefault="00412D8C" w:rsidP="00412D8C">
      <w:pPr>
        <w:pStyle w:val="Heading3"/>
        <w:spacing w:before="0" w:after="0"/>
        <w:rPr>
          <w:b w:val="0"/>
          <w:bCs w:val="0"/>
          <w:color w:val="auto"/>
          <w:sz w:val="16"/>
          <w:szCs w:val="16"/>
          <w:lang w:val="en"/>
        </w:rPr>
      </w:pPr>
    </w:p>
    <w:p w14:paraId="307DCCE2" w14:textId="77777777" w:rsidR="008842C2" w:rsidRPr="00ED06EE" w:rsidRDefault="008842C2" w:rsidP="00412D8C">
      <w:pPr>
        <w:pStyle w:val="Heading3"/>
        <w:spacing w:before="0" w:after="0"/>
        <w:rPr>
          <w:rFonts w:asciiTheme="minorHAnsi" w:hAnsiTheme="minorHAnsi" w:cstheme="minorHAnsi"/>
          <w:color w:val="auto"/>
          <w:lang w:val="en"/>
        </w:rPr>
      </w:pPr>
      <w:r w:rsidRPr="00ED06EE">
        <w:rPr>
          <w:rFonts w:asciiTheme="minorHAnsi" w:hAnsiTheme="minorHAnsi" w:cstheme="minorHAnsi"/>
          <w:color w:val="auto"/>
          <w:lang w:val="en"/>
        </w:rPr>
        <w:t>How long can I expect work set by the school to take my child each day?</w:t>
      </w:r>
    </w:p>
    <w:p w14:paraId="6529C122" w14:textId="77777777" w:rsidR="008842C2" w:rsidRPr="00ED06EE" w:rsidRDefault="008842C2" w:rsidP="00412D8C">
      <w:pPr>
        <w:spacing w:after="0" w:line="240" w:lineRule="auto"/>
        <w:rPr>
          <w:rFonts w:asciiTheme="minorHAnsi" w:hAnsiTheme="minorHAnsi" w:cstheme="minorHAnsi"/>
          <w:color w:val="auto"/>
          <w:lang w:val="en"/>
        </w:rPr>
      </w:pPr>
      <w:r w:rsidRPr="00ED06EE">
        <w:rPr>
          <w:rFonts w:asciiTheme="minorHAnsi" w:hAnsiTheme="minorHAnsi" w:cstheme="minorHAnsi"/>
          <w:color w:val="auto"/>
          <w:lang w:val="en"/>
        </w:rPr>
        <w:t>We expect that remote education (including remote teaching and independent work) will take pupils broadly the following number of hours each day:</w:t>
      </w:r>
    </w:p>
    <w:tbl>
      <w:tblPr>
        <w:tblW w:w="9606" w:type="dxa"/>
        <w:tblCellMar>
          <w:left w:w="10" w:type="dxa"/>
          <w:right w:w="10" w:type="dxa"/>
        </w:tblCellMar>
        <w:tblLook w:val="0000" w:firstRow="0" w:lastRow="0" w:firstColumn="0" w:lastColumn="0" w:noHBand="0" w:noVBand="0"/>
      </w:tblPr>
      <w:tblGrid>
        <w:gridCol w:w="1951"/>
        <w:gridCol w:w="7655"/>
      </w:tblGrid>
      <w:tr w:rsidR="00ED06EE" w:rsidRPr="00ED06EE" w14:paraId="07E763A1" w14:textId="77777777" w:rsidTr="009621F6">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316B0" w14:textId="77777777" w:rsidR="008842C2" w:rsidRPr="00ED06EE" w:rsidRDefault="008842C2" w:rsidP="00412D8C">
            <w:pPr>
              <w:spacing w:after="0" w:line="240" w:lineRule="auto"/>
              <w:rPr>
                <w:rFonts w:asciiTheme="minorHAnsi" w:hAnsiTheme="minorHAnsi" w:cstheme="minorHAnsi"/>
                <w:color w:val="auto"/>
                <w:lang w:val="en"/>
              </w:rPr>
            </w:pPr>
            <w:r w:rsidRPr="00ED06EE">
              <w:rPr>
                <w:rFonts w:asciiTheme="minorHAnsi" w:hAnsiTheme="minorHAnsi" w:cstheme="minorHAnsi"/>
                <w:color w:val="auto"/>
                <w:lang w:val="en"/>
              </w:rPr>
              <w:t>Number of hours</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A0F8A" w14:textId="77777777" w:rsidR="00AF5720" w:rsidRPr="00ED06EE" w:rsidRDefault="00AF5720" w:rsidP="00412D8C">
            <w:pPr>
              <w:spacing w:after="0" w:line="240" w:lineRule="auto"/>
              <w:rPr>
                <w:rFonts w:asciiTheme="minorHAnsi" w:hAnsiTheme="minorHAnsi" w:cstheme="minorHAnsi"/>
                <w:color w:val="auto"/>
                <w:lang w:val="en"/>
              </w:rPr>
            </w:pPr>
            <w:r w:rsidRPr="00ED06EE">
              <w:rPr>
                <w:rFonts w:asciiTheme="minorHAnsi" w:hAnsiTheme="minorHAnsi" w:cstheme="minorHAnsi"/>
                <w:color w:val="auto"/>
                <w:lang w:val="en"/>
              </w:rPr>
              <w:t>EYFS children will be set a minimum of 2-3 hours per day on average across the week.</w:t>
            </w:r>
          </w:p>
          <w:p w14:paraId="3D63046A" w14:textId="77777777" w:rsidR="00AF5720" w:rsidRPr="00ED06EE" w:rsidRDefault="00AF5720" w:rsidP="00412D8C">
            <w:pPr>
              <w:spacing w:after="0" w:line="240" w:lineRule="auto"/>
              <w:rPr>
                <w:rFonts w:asciiTheme="minorHAnsi" w:hAnsiTheme="minorHAnsi" w:cstheme="minorHAnsi"/>
                <w:color w:val="auto"/>
                <w:lang w:val="en"/>
              </w:rPr>
            </w:pPr>
          </w:p>
          <w:p w14:paraId="1AAD23D6" w14:textId="77777777" w:rsidR="008842C2" w:rsidRPr="00ED06EE" w:rsidRDefault="00412D8C" w:rsidP="00412D8C">
            <w:pPr>
              <w:spacing w:after="0" w:line="240" w:lineRule="auto"/>
              <w:rPr>
                <w:rFonts w:asciiTheme="minorHAnsi" w:hAnsiTheme="minorHAnsi" w:cstheme="minorHAnsi"/>
                <w:color w:val="auto"/>
                <w:lang w:val="en"/>
              </w:rPr>
            </w:pPr>
            <w:r w:rsidRPr="00ED06EE">
              <w:rPr>
                <w:rFonts w:asciiTheme="minorHAnsi" w:hAnsiTheme="minorHAnsi" w:cstheme="minorHAnsi"/>
                <w:color w:val="auto"/>
                <w:lang w:val="en"/>
              </w:rPr>
              <w:t>Key Stage 1 children will be set a minimum of 3 hours per day on average across the week.</w:t>
            </w:r>
          </w:p>
          <w:p w14:paraId="7F448D99" w14:textId="77777777" w:rsidR="00412D8C" w:rsidRPr="00ED06EE" w:rsidRDefault="00412D8C" w:rsidP="00412D8C">
            <w:pPr>
              <w:spacing w:after="0" w:line="240" w:lineRule="auto"/>
              <w:rPr>
                <w:rFonts w:asciiTheme="minorHAnsi" w:hAnsiTheme="minorHAnsi" w:cstheme="minorHAnsi"/>
                <w:color w:val="auto"/>
                <w:lang w:val="en"/>
              </w:rPr>
            </w:pPr>
          </w:p>
          <w:p w14:paraId="03F92404" w14:textId="77777777" w:rsidR="00412D8C" w:rsidRPr="00ED06EE" w:rsidRDefault="00412D8C" w:rsidP="00412D8C">
            <w:pPr>
              <w:spacing w:after="0" w:line="240" w:lineRule="auto"/>
              <w:rPr>
                <w:rFonts w:asciiTheme="minorHAnsi" w:hAnsiTheme="minorHAnsi" w:cstheme="minorHAnsi"/>
                <w:i/>
                <w:color w:val="auto"/>
                <w:lang w:val="en"/>
              </w:rPr>
            </w:pPr>
            <w:r w:rsidRPr="00ED06EE">
              <w:rPr>
                <w:rFonts w:asciiTheme="minorHAnsi" w:hAnsiTheme="minorHAnsi" w:cstheme="minorHAnsi"/>
                <w:color w:val="auto"/>
                <w:lang w:val="en"/>
              </w:rPr>
              <w:lastRenderedPageBreak/>
              <w:t>Key Stage 2 children will be set a minimum of 4 hours per day on average across the week.</w:t>
            </w:r>
          </w:p>
        </w:tc>
      </w:tr>
      <w:tr w:rsidR="008842C2" w:rsidRPr="00ED06EE" w14:paraId="72710CA9" w14:textId="77777777" w:rsidTr="009621F6">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5D77A" w14:textId="77777777" w:rsidR="008842C2" w:rsidRPr="00ED06EE" w:rsidRDefault="008842C2" w:rsidP="007429E2">
            <w:pPr>
              <w:spacing w:before="100"/>
              <w:rPr>
                <w:rFonts w:asciiTheme="minorHAnsi" w:hAnsiTheme="minorHAnsi" w:cstheme="minorHAnsi"/>
                <w:color w:val="auto"/>
                <w:lang w:val="en"/>
              </w:rPr>
            </w:pPr>
            <w:r w:rsidRPr="00ED06EE">
              <w:rPr>
                <w:rFonts w:asciiTheme="minorHAnsi" w:hAnsiTheme="minorHAnsi" w:cstheme="minorHAnsi"/>
                <w:color w:val="auto"/>
                <w:lang w:val="en"/>
              </w:rPr>
              <w:lastRenderedPageBreak/>
              <w:t>Breakdown of hours</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841CE" w14:textId="77777777" w:rsidR="00AF5720" w:rsidRPr="00ED06EE" w:rsidRDefault="00AF5720" w:rsidP="00412D8C">
            <w:pPr>
              <w:spacing w:after="0" w:line="240" w:lineRule="auto"/>
              <w:rPr>
                <w:rFonts w:asciiTheme="minorHAnsi" w:hAnsiTheme="minorHAnsi" w:cstheme="minorHAnsi"/>
                <w:b/>
                <w:color w:val="auto"/>
                <w:lang w:val="en"/>
              </w:rPr>
            </w:pPr>
            <w:r w:rsidRPr="00ED06EE">
              <w:rPr>
                <w:rFonts w:asciiTheme="minorHAnsi" w:hAnsiTheme="minorHAnsi" w:cstheme="minorHAnsi"/>
                <w:b/>
                <w:color w:val="auto"/>
                <w:lang w:val="en"/>
              </w:rPr>
              <w:t>EYFS – Average Week</w:t>
            </w:r>
          </w:p>
          <w:p w14:paraId="4451578C" w14:textId="77777777" w:rsidR="00AF5720" w:rsidRPr="00ED06EE" w:rsidRDefault="00AF5720" w:rsidP="00412D8C">
            <w:pPr>
              <w:spacing w:after="0" w:line="240" w:lineRule="auto"/>
              <w:rPr>
                <w:rFonts w:asciiTheme="minorHAnsi" w:hAnsiTheme="minorHAnsi" w:cstheme="minorHAnsi"/>
                <w:color w:val="auto"/>
                <w:lang w:val="en"/>
              </w:rPr>
            </w:pPr>
            <w:r w:rsidRPr="00ED06EE">
              <w:rPr>
                <w:rFonts w:asciiTheme="minorHAnsi" w:hAnsiTheme="minorHAnsi" w:cstheme="minorHAnsi"/>
                <w:color w:val="auto"/>
                <w:lang w:val="en"/>
              </w:rPr>
              <w:t>Daily – child initiated learning activities, phonics (2 hours)</w:t>
            </w:r>
          </w:p>
          <w:p w14:paraId="7F987C48" w14:textId="77777777" w:rsidR="00AF5720" w:rsidRPr="00ED06EE" w:rsidRDefault="00AF5720" w:rsidP="00412D8C">
            <w:pPr>
              <w:spacing w:after="0" w:line="240" w:lineRule="auto"/>
              <w:rPr>
                <w:rFonts w:asciiTheme="minorHAnsi" w:hAnsiTheme="minorHAnsi" w:cstheme="minorHAnsi"/>
                <w:color w:val="auto"/>
                <w:lang w:val="en"/>
              </w:rPr>
            </w:pPr>
            <w:r w:rsidRPr="00ED06EE">
              <w:rPr>
                <w:rFonts w:asciiTheme="minorHAnsi" w:hAnsiTheme="minorHAnsi" w:cstheme="minorHAnsi"/>
                <w:color w:val="auto"/>
                <w:lang w:val="en"/>
              </w:rPr>
              <w:t>Weekly - Enrichment task, Picture News tasks, Staff reading and singing to pupils, PE and celebration assembly. (at least 5 hours over the week)</w:t>
            </w:r>
          </w:p>
          <w:p w14:paraId="17E4E1FA" w14:textId="77777777" w:rsidR="00AF5720" w:rsidRPr="00ED06EE" w:rsidRDefault="00AF5720" w:rsidP="00412D8C">
            <w:pPr>
              <w:spacing w:after="0" w:line="240" w:lineRule="auto"/>
              <w:rPr>
                <w:rFonts w:asciiTheme="minorHAnsi" w:hAnsiTheme="minorHAnsi" w:cstheme="minorHAnsi"/>
                <w:b/>
                <w:color w:val="auto"/>
                <w:lang w:val="en"/>
              </w:rPr>
            </w:pPr>
          </w:p>
          <w:p w14:paraId="42BDE533" w14:textId="77777777" w:rsidR="00412D8C" w:rsidRPr="00ED06EE" w:rsidRDefault="00412D8C" w:rsidP="00412D8C">
            <w:pPr>
              <w:spacing w:after="0" w:line="240" w:lineRule="auto"/>
              <w:rPr>
                <w:rFonts w:asciiTheme="minorHAnsi" w:hAnsiTheme="minorHAnsi" w:cstheme="minorHAnsi"/>
                <w:color w:val="auto"/>
                <w:lang w:val="en"/>
              </w:rPr>
            </w:pPr>
            <w:r w:rsidRPr="00ED06EE">
              <w:rPr>
                <w:rFonts w:asciiTheme="minorHAnsi" w:hAnsiTheme="minorHAnsi" w:cstheme="minorHAnsi"/>
                <w:b/>
                <w:color w:val="auto"/>
                <w:lang w:val="en"/>
              </w:rPr>
              <w:t>Key Stage 1</w:t>
            </w:r>
            <w:r w:rsidR="008842C2" w:rsidRPr="00ED06EE">
              <w:rPr>
                <w:rFonts w:asciiTheme="minorHAnsi" w:hAnsiTheme="minorHAnsi" w:cstheme="minorHAnsi"/>
                <w:color w:val="auto"/>
                <w:lang w:val="en"/>
              </w:rPr>
              <w:t xml:space="preserve"> </w:t>
            </w:r>
            <w:r w:rsidRPr="00ED06EE">
              <w:rPr>
                <w:rFonts w:asciiTheme="minorHAnsi" w:hAnsiTheme="minorHAnsi" w:cstheme="minorHAnsi"/>
                <w:color w:val="auto"/>
                <w:lang w:val="en"/>
              </w:rPr>
              <w:t xml:space="preserve">– </w:t>
            </w:r>
            <w:r w:rsidRPr="00ED06EE">
              <w:rPr>
                <w:rFonts w:asciiTheme="minorHAnsi" w:hAnsiTheme="minorHAnsi" w:cstheme="minorHAnsi"/>
                <w:b/>
                <w:color w:val="auto"/>
                <w:lang w:val="en"/>
              </w:rPr>
              <w:t>Average week</w:t>
            </w:r>
          </w:p>
          <w:p w14:paraId="0A0EA3E8" w14:textId="77777777" w:rsidR="008842C2" w:rsidRPr="00ED06EE" w:rsidRDefault="00412D8C" w:rsidP="00412D8C">
            <w:pPr>
              <w:spacing w:after="0" w:line="240" w:lineRule="auto"/>
              <w:rPr>
                <w:rFonts w:asciiTheme="minorHAnsi" w:hAnsiTheme="minorHAnsi" w:cstheme="minorHAnsi"/>
                <w:color w:val="auto"/>
                <w:lang w:val="en"/>
              </w:rPr>
            </w:pPr>
            <w:r w:rsidRPr="00ED06EE">
              <w:rPr>
                <w:rFonts w:asciiTheme="minorHAnsi" w:hAnsiTheme="minorHAnsi" w:cstheme="minorHAnsi"/>
                <w:color w:val="auto"/>
                <w:lang w:val="en"/>
              </w:rPr>
              <w:t xml:space="preserve">Daily - Phonics, English, </w:t>
            </w:r>
            <w:r w:rsidR="00AF5720" w:rsidRPr="00ED06EE">
              <w:rPr>
                <w:rFonts w:asciiTheme="minorHAnsi" w:hAnsiTheme="minorHAnsi" w:cstheme="minorHAnsi"/>
                <w:color w:val="auto"/>
                <w:lang w:val="en"/>
              </w:rPr>
              <w:t>Maths</w:t>
            </w:r>
            <w:r w:rsidRPr="00ED06EE">
              <w:rPr>
                <w:rFonts w:asciiTheme="minorHAnsi" w:hAnsiTheme="minorHAnsi" w:cstheme="minorHAnsi"/>
                <w:color w:val="auto"/>
                <w:lang w:val="en"/>
              </w:rPr>
              <w:t xml:space="preserve"> and a foundation subject.</w:t>
            </w:r>
            <w:r w:rsidR="00AF5720" w:rsidRPr="00ED06EE">
              <w:rPr>
                <w:rFonts w:asciiTheme="minorHAnsi" w:hAnsiTheme="minorHAnsi" w:cstheme="minorHAnsi"/>
                <w:color w:val="auto"/>
                <w:lang w:val="en"/>
              </w:rPr>
              <w:t xml:space="preserve"> (2-3 hours)</w:t>
            </w:r>
          </w:p>
          <w:p w14:paraId="6EB2AE9B" w14:textId="77777777" w:rsidR="00412D8C" w:rsidRPr="00ED06EE" w:rsidRDefault="00412D8C" w:rsidP="00412D8C">
            <w:pPr>
              <w:spacing w:after="0" w:line="240" w:lineRule="auto"/>
              <w:rPr>
                <w:rFonts w:asciiTheme="minorHAnsi" w:hAnsiTheme="minorHAnsi" w:cstheme="minorHAnsi"/>
                <w:color w:val="auto"/>
                <w:lang w:val="en"/>
              </w:rPr>
            </w:pPr>
            <w:r w:rsidRPr="00ED06EE">
              <w:rPr>
                <w:rFonts w:asciiTheme="minorHAnsi" w:hAnsiTheme="minorHAnsi" w:cstheme="minorHAnsi"/>
                <w:color w:val="auto"/>
                <w:lang w:val="en"/>
              </w:rPr>
              <w:t>Weekly – Enrichment task, Picture News</w:t>
            </w:r>
            <w:r w:rsidR="00AF5720" w:rsidRPr="00ED06EE">
              <w:rPr>
                <w:rFonts w:asciiTheme="minorHAnsi" w:hAnsiTheme="minorHAnsi" w:cstheme="minorHAnsi"/>
                <w:color w:val="auto"/>
                <w:lang w:val="en"/>
              </w:rPr>
              <w:t xml:space="preserve"> assembly and tasks</w:t>
            </w:r>
            <w:r w:rsidRPr="00ED06EE">
              <w:rPr>
                <w:rFonts w:asciiTheme="minorHAnsi" w:hAnsiTheme="minorHAnsi" w:cstheme="minorHAnsi"/>
                <w:color w:val="auto"/>
                <w:lang w:val="en"/>
              </w:rPr>
              <w:t>, Staff reading</w:t>
            </w:r>
            <w:r w:rsidR="00AF5720" w:rsidRPr="00ED06EE">
              <w:rPr>
                <w:rFonts w:asciiTheme="minorHAnsi" w:hAnsiTheme="minorHAnsi" w:cstheme="minorHAnsi"/>
                <w:color w:val="auto"/>
                <w:lang w:val="en"/>
              </w:rPr>
              <w:t xml:space="preserve"> to pupils</w:t>
            </w:r>
            <w:r w:rsidRPr="00ED06EE">
              <w:rPr>
                <w:rFonts w:asciiTheme="minorHAnsi" w:hAnsiTheme="minorHAnsi" w:cstheme="minorHAnsi"/>
                <w:color w:val="auto"/>
                <w:lang w:val="en"/>
              </w:rPr>
              <w:t xml:space="preserve">, handwriting/spellings, PE and celebration assembly. </w:t>
            </w:r>
            <w:r w:rsidR="00AF5720" w:rsidRPr="00ED06EE">
              <w:rPr>
                <w:rFonts w:asciiTheme="minorHAnsi" w:hAnsiTheme="minorHAnsi" w:cstheme="minorHAnsi"/>
                <w:color w:val="auto"/>
                <w:lang w:val="en"/>
              </w:rPr>
              <w:t>(at least 5 hours over the week)</w:t>
            </w:r>
          </w:p>
          <w:p w14:paraId="57E15A68" w14:textId="77777777" w:rsidR="009621F6" w:rsidRPr="00ED06EE" w:rsidRDefault="009621F6" w:rsidP="00412D8C">
            <w:pPr>
              <w:spacing w:after="0" w:line="240" w:lineRule="auto"/>
              <w:rPr>
                <w:rFonts w:asciiTheme="minorHAnsi" w:hAnsiTheme="minorHAnsi" w:cstheme="minorHAnsi"/>
                <w:b/>
                <w:color w:val="auto"/>
                <w:lang w:val="en"/>
              </w:rPr>
            </w:pPr>
          </w:p>
          <w:p w14:paraId="7B562969" w14:textId="77777777" w:rsidR="009621F6" w:rsidRPr="00ED06EE" w:rsidRDefault="009621F6" w:rsidP="00412D8C">
            <w:pPr>
              <w:spacing w:after="0" w:line="240" w:lineRule="auto"/>
              <w:rPr>
                <w:rFonts w:asciiTheme="minorHAnsi" w:hAnsiTheme="minorHAnsi" w:cstheme="minorHAnsi"/>
                <w:color w:val="auto"/>
                <w:lang w:val="en"/>
              </w:rPr>
            </w:pPr>
            <w:r w:rsidRPr="00ED06EE">
              <w:rPr>
                <w:rFonts w:asciiTheme="minorHAnsi" w:hAnsiTheme="minorHAnsi" w:cstheme="minorHAnsi"/>
                <w:b/>
                <w:color w:val="auto"/>
                <w:lang w:val="en"/>
              </w:rPr>
              <w:t>Key Stage 2</w:t>
            </w:r>
            <w:r w:rsidRPr="00ED06EE">
              <w:rPr>
                <w:rFonts w:asciiTheme="minorHAnsi" w:hAnsiTheme="minorHAnsi" w:cstheme="minorHAnsi"/>
                <w:color w:val="auto"/>
                <w:lang w:val="en"/>
              </w:rPr>
              <w:t xml:space="preserve"> – </w:t>
            </w:r>
            <w:r w:rsidRPr="00ED06EE">
              <w:rPr>
                <w:rFonts w:asciiTheme="minorHAnsi" w:hAnsiTheme="minorHAnsi" w:cstheme="minorHAnsi"/>
                <w:b/>
                <w:color w:val="auto"/>
                <w:lang w:val="en"/>
              </w:rPr>
              <w:t>Average week</w:t>
            </w:r>
          </w:p>
          <w:p w14:paraId="337F94FC" w14:textId="77777777" w:rsidR="009621F6" w:rsidRPr="00ED06EE" w:rsidRDefault="009621F6" w:rsidP="00412D8C">
            <w:pPr>
              <w:spacing w:after="0" w:line="240" w:lineRule="auto"/>
              <w:rPr>
                <w:rFonts w:asciiTheme="minorHAnsi" w:hAnsiTheme="minorHAnsi" w:cstheme="minorHAnsi"/>
                <w:color w:val="auto"/>
                <w:lang w:val="en"/>
              </w:rPr>
            </w:pPr>
            <w:r w:rsidRPr="00ED06EE">
              <w:rPr>
                <w:rFonts w:asciiTheme="minorHAnsi" w:hAnsiTheme="minorHAnsi" w:cstheme="minorHAnsi"/>
                <w:color w:val="auto"/>
                <w:lang w:val="en"/>
              </w:rPr>
              <w:t xml:space="preserve">Daily – English, Maths, </w:t>
            </w:r>
            <w:r w:rsidR="00AF5720" w:rsidRPr="00ED06EE">
              <w:rPr>
                <w:rFonts w:asciiTheme="minorHAnsi" w:hAnsiTheme="minorHAnsi" w:cstheme="minorHAnsi"/>
                <w:color w:val="auto"/>
                <w:lang w:val="en"/>
              </w:rPr>
              <w:t>two foundation subjects (3-4 hours)</w:t>
            </w:r>
          </w:p>
          <w:p w14:paraId="40835A7E" w14:textId="77777777" w:rsidR="009621F6" w:rsidRPr="00ED06EE" w:rsidRDefault="009621F6" w:rsidP="009621F6">
            <w:pPr>
              <w:spacing w:after="0" w:line="240" w:lineRule="auto"/>
              <w:rPr>
                <w:rFonts w:asciiTheme="minorHAnsi" w:hAnsiTheme="minorHAnsi" w:cstheme="minorHAnsi"/>
                <w:color w:val="auto"/>
                <w:lang w:val="en"/>
              </w:rPr>
            </w:pPr>
            <w:r w:rsidRPr="00ED06EE">
              <w:rPr>
                <w:rFonts w:asciiTheme="minorHAnsi" w:hAnsiTheme="minorHAnsi" w:cstheme="minorHAnsi"/>
                <w:color w:val="auto"/>
                <w:lang w:val="en"/>
              </w:rPr>
              <w:t xml:space="preserve">Weekly - Enrichment task, Mathletics, TT </w:t>
            </w:r>
            <w:proofErr w:type="spellStart"/>
            <w:r w:rsidRPr="00ED06EE">
              <w:rPr>
                <w:rFonts w:asciiTheme="minorHAnsi" w:hAnsiTheme="minorHAnsi" w:cstheme="minorHAnsi"/>
                <w:color w:val="auto"/>
                <w:lang w:val="en"/>
              </w:rPr>
              <w:t>Rockstars</w:t>
            </w:r>
            <w:proofErr w:type="spellEnd"/>
            <w:r w:rsidRPr="00ED06EE">
              <w:rPr>
                <w:rFonts w:asciiTheme="minorHAnsi" w:hAnsiTheme="minorHAnsi" w:cstheme="minorHAnsi"/>
                <w:color w:val="auto"/>
                <w:lang w:val="en"/>
              </w:rPr>
              <w:t>, Picture News</w:t>
            </w:r>
            <w:r w:rsidR="00AF5720" w:rsidRPr="00ED06EE">
              <w:rPr>
                <w:rFonts w:asciiTheme="minorHAnsi" w:hAnsiTheme="minorHAnsi" w:cstheme="minorHAnsi"/>
                <w:color w:val="auto"/>
                <w:lang w:val="en"/>
              </w:rPr>
              <w:t xml:space="preserve"> assembly and tasks</w:t>
            </w:r>
            <w:r w:rsidRPr="00ED06EE">
              <w:rPr>
                <w:rFonts w:asciiTheme="minorHAnsi" w:hAnsiTheme="minorHAnsi" w:cstheme="minorHAnsi"/>
                <w:color w:val="auto"/>
                <w:lang w:val="en"/>
              </w:rPr>
              <w:t>, Staff reading</w:t>
            </w:r>
            <w:r w:rsidR="00AF5720" w:rsidRPr="00ED06EE">
              <w:rPr>
                <w:rFonts w:asciiTheme="minorHAnsi" w:hAnsiTheme="minorHAnsi" w:cstheme="minorHAnsi"/>
                <w:color w:val="auto"/>
                <w:lang w:val="en"/>
              </w:rPr>
              <w:t xml:space="preserve"> to pupils</w:t>
            </w:r>
            <w:r w:rsidRPr="00ED06EE">
              <w:rPr>
                <w:rFonts w:asciiTheme="minorHAnsi" w:hAnsiTheme="minorHAnsi" w:cstheme="minorHAnsi"/>
                <w:color w:val="auto"/>
                <w:lang w:val="en"/>
              </w:rPr>
              <w:t xml:space="preserve">, handwriting/spellings, PE and celebration assembly. </w:t>
            </w:r>
            <w:r w:rsidR="00AF5720" w:rsidRPr="00ED06EE">
              <w:rPr>
                <w:rFonts w:asciiTheme="minorHAnsi" w:hAnsiTheme="minorHAnsi" w:cstheme="minorHAnsi"/>
                <w:color w:val="auto"/>
                <w:lang w:val="en"/>
              </w:rPr>
              <w:t>(at least 5 hours over the week)</w:t>
            </w:r>
          </w:p>
          <w:p w14:paraId="0A33708A" w14:textId="77777777" w:rsidR="009621F6" w:rsidRPr="00ED06EE" w:rsidRDefault="009621F6" w:rsidP="00412D8C">
            <w:pPr>
              <w:spacing w:after="0" w:line="240" w:lineRule="auto"/>
              <w:rPr>
                <w:rFonts w:asciiTheme="minorHAnsi" w:hAnsiTheme="minorHAnsi" w:cstheme="minorHAnsi"/>
                <w:color w:val="auto"/>
                <w:lang w:val="en"/>
              </w:rPr>
            </w:pPr>
          </w:p>
        </w:tc>
      </w:tr>
    </w:tbl>
    <w:p w14:paraId="75FFA7E0" w14:textId="77777777" w:rsidR="009621F6" w:rsidRPr="00ED06EE" w:rsidRDefault="009621F6" w:rsidP="009621F6">
      <w:pPr>
        <w:pStyle w:val="Heading2"/>
        <w:spacing w:before="0" w:after="0"/>
        <w:rPr>
          <w:rFonts w:asciiTheme="minorHAnsi" w:hAnsiTheme="minorHAnsi" w:cstheme="minorHAnsi"/>
          <w:color w:val="auto"/>
          <w:u w:val="single"/>
          <w:lang w:val="en"/>
        </w:rPr>
      </w:pPr>
    </w:p>
    <w:p w14:paraId="6BD83F92" w14:textId="77777777" w:rsidR="008842C2" w:rsidRPr="00ED06EE" w:rsidRDefault="008842C2" w:rsidP="009621F6">
      <w:pPr>
        <w:pStyle w:val="Heading2"/>
        <w:spacing w:before="0" w:after="0"/>
        <w:rPr>
          <w:rFonts w:asciiTheme="minorHAnsi" w:hAnsiTheme="minorHAnsi" w:cstheme="minorHAnsi"/>
          <w:color w:val="auto"/>
          <w:u w:val="single"/>
          <w:lang w:val="en"/>
        </w:rPr>
      </w:pPr>
      <w:r w:rsidRPr="00ED06EE">
        <w:rPr>
          <w:rFonts w:asciiTheme="minorHAnsi" w:hAnsiTheme="minorHAnsi" w:cstheme="minorHAnsi"/>
          <w:color w:val="auto"/>
          <w:u w:val="single"/>
          <w:lang w:val="en"/>
        </w:rPr>
        <w:t>Accessing remote education</w:t>
      </w:r>
    </w:p>
    <w:p w14:paraId="620BC656" w14:textId="77777777" w:rsidR="009621F6" w:rsidRPr="00ED06EE" w:rsidRDefault="009621F6" w:rsidP="009621F6">
      <w:pPr>
        <w:pStyle w:val="Heading3"/>
        <w:spacing w:before="0" w:after="0"/>
        <w:rPr>
          <w:rFonts w:asciiTheme="minorHAnsi" w:hAnsiTheme="minorHAnsi" w:cstheme="minorHAnsi"/>
          <w:color w:val="auto"/>
          <w:sz w:val="16"/>
          <w:szCs w:val="16"/>
          <w:lang w:val="en"/>
        </w:rPr>
      </w:pPr>
    </w:p>
    <w:p w14:paraId="78C4CCA5" w14:textId="77777777" w:rsidR="008842C2" w:rsidRPr="00ED06EE" w:rsidRDefault="008842C2" w:rsidP="009621F6">
      <w:pPr>
        <w:pStyle w:val="Heading3"/>
        <w:spacing w:before="0" w:after="0"/>
        <w:rPr>
          <w:rFonts w:asciiTheme="minorHAnsi" w:hAnsiTheme="minorHAnsi" w:cstheme="minorHAnsi"/>
          <w:color w:val="auto"/>
          <w:lang w:val="en"/>
        </w:rPr>
      </w:pPr>
      <w:r w:rsidRPr="00ED06EE">
        <w:rPr>
          <w:rFonts w:asciiTheme="minorHAnsi" w:hAnsiTheme="minorHAnsi" w:cstheme="minorHAnsi"/>
          <w:color w:val="auto"/>
          <w:lang w:val="en"/>
        </w:rPr>
        <w:t>How will my child access any online remote education you are providing?</w:t>
      </w:r>
    </w:p>
    <w:p w14:paraId="30EBDC5D" w14:textId="77777777" w:rsidR="008842C2" w:rsidRPr="00ED06EE" w:rsidRDefault="008842C2" w:rsidP="009621F6">
      <w:pPr>
        <w:spacing w:after="0" w:line="240" w:lineRule="auto"/>
        <w:rPr>
          <w:rFonts w:asciiTheme="minorHAnsi" w:hAnsiTheme="minorHAnsi" w:cstheme="minorHAnsi"/>
          <w:color w:val="auto"/>
        </w:rPr>
      </w:pPr>
      <w:r w:rsidRPr="00ED06EE">
        <w:rPr>
          <w:rFonts w:asciiTheme="minorHAnsi" w:hAnsiTheme="minorHAnsi" w:cstheme="minorHAnsi"/>
          <w:noProof/>
          <w:color w:val="auto"/>
        </w:rPr>
        <mc:AlternateContent>
          <mc:Choice Requires="wps">
            <w:drawing>
              <wp:inline distT="0" distB="0" distL="0" distR="0" wp14:anchorId="2C6F6A8C" wp14:editId="49573894">
                <wp:extent cx="5986147" cy="4686300"/>
                <wp:effectExtent l="0" t="0" r="14605" b="19050"/>
                <wp:docPr id="4" name="Text Box 2"/>
                <wp:cNvGraphicFramePr/>
                <a:graphic xmlns:a="http://schemas.openxmlformats.org/drawingml/2006/main">
                  <a:graphicData uri="http://schemas.microsoft.com/office/word/2010/wordprocessingShape">
                    <wps:wsp>
                      <wps:cNvSpPr txBox="1"/>
                      <wps:spPr>
                        <a:xfrm>
                          <a:off x="0" y="0"/>
                          <a:ext cx="5986147" cy="4686300"/>
                        </a:xfrm>
                        <a:prstGeom prst="rect">
                          <a:avLst/>
                        </a:prstGeom>
                        <a:solidFill>
                          <a:srgbClr val="FFFFFF"/>
                        </a:solidFill>
                        <a:ln w="9528">
                          <a:solidFill>
                            <a:srgbClr val="000000"/>
                          </a:solidFill>
                          <a:prstDash val="solid"/>
                        </a:ln>
                      </wps:spPr>
                      <wps:txbx>
                        <w:txbxContent>
                          <w:p w14:paraId="565DE008" w14:textId="77777777" w:rsidR="00386294" w:rsidRDefault="00386294" w:rsidP="00FA1F64">
                            <w:pPr>
                              <w:spacing w:after="0" w:line="240" w:lineRule="auto"/>
                              <w:rPr>
                                <w:rFonts w:asciiTheme="minorHAnsi" w:hAnsiTheme="minorHAnsi" w:cstheme="minorHAnsi"/>
                                <w:iCs/>
                                <w:color w:val="auto"/>
                                <w:lang w:val="en"/>
                              </w:rPr>
                            </w:pPr>
                            <w:r>
                              <w:rPr>
                                <w:rFonts w:asciiTheme="minorHAnsi" w:hAnsiTheme="minorHAnsi" w:cstheme="minorHAnsi"/>
                                <w:iCs/>
                                <w:color w:val="auto"/>
                                <w:lang w:val="en"/>
                              </w:rPr>
                              <w:t>EYFS children will be using Tapestry.  All families have been given access to this.  If you have any problems accessing please email your year team:</w:t>
                            </w:r>
                          </w:p>
                          <w:p w14:paraId="6A686600" w14:textId="77777777" w:rsidR="00386294" w:rsidRDefault="0034121B" w:rsidP="00FA1F64">
                            <w:pPr>
                              <w:spacing w:after="0" w:line="240" w:lineRule="auto"/>
                              <w:rPr>
                                <w:rFonts w:asciiTheme="minorHAnsi" w:hAnsiTheme="minorHAnsi" w:cstheme="minorHAnsi"/>
                                <w:iCs/>
                                <w:color w:val="auto"/>
                                <w:lang w:val="en"/>
                              </w:rPr>
                            </w:pPr>
                            <w:hyperlink r:id="rId10" w:history="1">
                              <w:r w:rsidR="00386294" w:rsidRPr="00E35913">
                                <w:rPr>
                                  <w:rStyle w:val="Hyperlink"/>
                                  <w:rFonts w:asciiTheme="minorHAnsi" w:hAnsiTheme="minorHAnsi" w:cstheme="minorHAnsi"/>
                                  <w:iCs/>
                                  <w:lang w:val="en"/>
                                </w:rPr>
                                <w:t>nursery@gca.herts.sch.uk</w:t>
                              </w:r>
                            </w:hyperlink>
                          </w:p>
                          <w:p w14:paraId="421DF8B3" w14:textId="77777777" w:rsidR="00386294" w:rsidRDefault="0034121B" w:rsidP="00FA1F64">
                            <w:pPr>
                              <w:spacing w:after="0" w:line="240" w:lineRule="auto"/>
                              <w:rPr>
                                <w:rFonts w:asciiTheme="minorHAnsi" w:hAnsiTheme="minorHAnsi" w:cstheme="minorHAnsi"/>
                                <w:iCs/>
                                <w:color w:val="auto"/>
                                <w:lang w:val="en"/>
                              </w:rPr>
                            </w:pPr>
                            <w:hyperlink r:id="rId11" w:history="1">
                              <w:r w:rsidR="00386294" w:rsidRPr="00E35913">
                                <w:rPr>
                                  <w:rStyle w:val="Hyperlink"/>
                                  <w:rFonts w:asciiTheme="minorHAnsi" w:hAnsiTheme="minorHAnsi" w:cstheme="minorHAnsi"/>
                                  <w:iCs/>
                                  <w:lang w:val="en"/>
                                </w:rPr>
                                <w:t>reception@gca.herts.sch.uk</w:t>
                              </w:r>
                            </w:hyperlink>
                          </w:p>
                          <w:p w14:paraId="12DAB7AF" w14:textId="77777777" w:rsidR="00386294" w:rsidRDefault="00386294" w:rsidP="00FA1F64">
                            <w:pPr>
                              <w:spacing w:after="0" w:line="240" w:lineRule="auto"/>
                              <w:rPr>
                                <w:rFonts w:asciiTheme="minorHAnsi" w:hAnsiTheme="minorHAnsi" w:cstheme="minorHAnsi"/>
                                <w:iCs/>
                                <w:color w:val="auto"/>
                                <w:lang w:val="en"/>
                              </w:rPr>
                            </w:pPr>
                          </w:p>
                          <w:p w14:paraId="6BC56114" w14:textId="77777777" w:rsidR="00386294" w:rsidRDefault="00386294" w:rsidP="00FA1F64">
                            <w:pPr>
                              <w:spacing w:after="0" w:line="240" w:lineRule="auto"/>
                              <w:rPr>
                                <w:rFonts w:asciiTheme="minorHAnsi" w:hAnsiTheme="minorHAnsi" w:cstheme="minorHAnsi"/>
                                <w:iCs/>
                                <w:color w:val="auto"/>
                                <w:lang w:val="en"/>
                              </w:rPr>
                            </w:pPr>
                            <w:r>
                              <w:rPr>
                                <w:rFonts w:asciiTheme="minorHAnsi" w:hAnsiTheme="minorHAnsi" w:cstheme="minorHAnsi"/>
                                <w:iCs/>
                                <w:color w:val="auto"/>
                                <w:lang w:val="en"/>
                              </w:rPr>
                              <w:t xml:space="preserve">Help with Tapestry can be found: </w:t>
                            </w:r>
                            <w:hyperlink r:id="rId12" w:history="1">
                              <w:r w:rsidRPr="00E35913">
                                <w:rPr>
                                  <w:rStyle w:val="Hyperlink"/>
                                  <w:rFonts w:asciiTheme="minorHAnsi" w:hAnsiTheme="minorHAnsi" w:cstheme="minorHAnsi"/>
                                  <w:iCs/>
                                  <w:lang w:val="en"/>
                                </w:rPr>
                                <w:t>https://eyfs.info/forums/topic/52940-relative-using-the-child-login/</w:t>
                              </w:r>
                            </w:hyperlink>
                          </w:p>
                          <w:p w14:paraId="0E2A386D" w14:textId="77777777" w:rsidR="00386294" w:rsidRDefault="00386294" w:rsidP="00FA1F64">
                            <w:pPr>
                              <w:spacing w:after="0" w:line="240" w:lineRule="auto"/>
                              <w:jc w:val="center"/>
                              <w:rPr>
                                <w:rFonts w:asciiTheme="minorHAnsi" w:hAnsiTheme="minorHAnsi" w:cstheme="minorHAnsi"/>
                                <w:iCs/>
                                <w:color w:val="auto"/>
                                <w:lang w:val="en"/>
                              </w:rPr>
                            </w:pPr>
                            <w:r>
                              <w:rPr>
                                <w:rFonts w:asciiTheme="minorHAnsi" w:hAnsiTheme="minorHAnsi" w:cstheme="minorHAnsi"/>
                                <w:iCs/>
                                <w:color w:val="auto"/>
                                <w:lang w:val="en"/>
                              </w:rPr>
                              <w:t>--------------------------------------------------------------------------------------------------------------------</w:t>
                            </w:r>
                          </w:p>
                          <w:p w14:paraId="04C36054" w14:textId="77777777" w:rsidR="00386294" w:rsidRDefault="00386294" w:rsidP="00FA1F64">
                            <w:pPr>
                              <w:spacing w:after="0" w:line="240" w:lineRule="auto"/>
                              <w:rPr>
                                <w:rFonts w:asciiTheme="minorHAnsi" w:hAnsiTheme="minorHAnsi" w:cstheme="minorHAnsi"/>
                                <w:iCs/>
                                <w:color w:val="auto"/>
                                <w:lang w:val="en"/>
                              </w:rPr>
                            </w:pPr>
                            <w:r>
                              <w:rPr>
                                <w:rFonts w:asciiTheme="minorHAnsi" w:hAnsiTheme="minorHAnsi" w:cstheme="minorHAnsi"/>
                                <w:iCs/>
                                <w:color w:val="auto"/>
                                <w:lang w:val="en"/>
                              </w:rPr>
                              <w:t>Children in year 1 – 6 will have access to Seesaw.  All information has been shared with parents previously.  If you are having any challenges with this, please email your year team:</w:t>
                            </w:r>
                          </w:p>
                          <w:p w14:paraId="565328DE" w14:textId="77777777" w:rsidR="00386294" w:rsidRDefault="0034121B" w:rsidP="00FA1F64">
                            <w:pPr>
                              <w:spacing w:after="0" w:line="240" w:lineRule="auto"/>
                              <w:rPr>
                                <w:rFonts w:asciiTheme="minorHAnsi" w:hAnsiTheme="minorHAnsi" w:cstheme="minorHAnsi"/>
                                <w:iCs/>
                                <w:color w:val="auto"/>
                                <w:lang w:val="en"/>
                              </w:rPr>
                            </w:pPr>
                            <w:hyperlink r:id="rId13" w:history="1">
                              <w:r w:rsidR="00386294" w:rsidRPr="00E35913">
                                <w:rPr>
                                  <w:rStyle w:val="Hyperlink"/>
                                  <w:rFonts w:asciiTheme="minorHAnsi" w:hAnsiTheme="minorHAnsi" w:cstheme="minorHAnsi"/>
                                  <w:iCs/>
                                  <w:lang w:val="en"/>
                                </w:rPr>
                                <w:t>Year1@gca.herts.sch.uk</w:t>
                              </w:r>
                            </w:hyperlink>
                          </w:p>
                          <w:p w14:paraId="4F53A8E2" w14:textId="77777777" w:rsidR="00386294" w:rsidRDefault="0034121B" w:rsidP="00FA1F64">
                            <w:pPr>
                              <w:spacing w:after="0" w:line="240" w:lineRule="auto"/>
                              <w:rPr>
                                <w:rFonts w:asciiTheme="minorHAnsi" w:hAnsiTheme="minorHAnsi" w:cstheme="minorHAnsi"/>
                                <w:iCs/>
                                <w:color w:val="auto"/>
                                <w:lang w:val="en"/>
                              </w:rPr>
                            </w:pPr>
                            <w:hyperlink r:id="rId14" w:history="1">
                              <w:r w:rsidR="00386294" w:rsidRPr="00E35913">
                                <w:rPr>
                                  <w:rStyle w:val="Hyperlink"/>
                                  <w:rFonts w:asciiTheme="minorHAnsi" w:hAnsiTheme="minorHAnsi" w:cstheme="minorHAnsi"/>
                                  <w:iCs/>
                                  <w:lang w:val="en"/>
                                </w:rPr>
                                <w:t>Year2@gca.herts.sch.uk</w:t>
                              </w:r>
                            </w:hyperlink>
                          </w:p>
                          <w:p w14:paraId="5782D6F1" w14:textId="77777777" w:rsidR="00386294" w:rsidRDefault="0034121B" w:rsidP="00FA1F64">
                            <w:pPr>
                              <w:spacing w:after="0" w:line="240" w:lineRule="auto"/>
                              <w:rPr>
                                <w:rFonts w:asciiTheme="minorHAnsi" w:hAnsiTheme="minorHAnsi" w:cstheme="minorHAnsi"/>
                                <w:iCs/>
                                <w:color w:val="auto"/>
                                <w:lang w:val="en"/>
                              </w:rPr>
                            </w:pPr>
                            <w:hyperlink r:id="rId15" w:history="1">
                              <w:r w:rsidR="00386294" w:rsidRPr="00E35913">
                                <w:rPr>
                                  <w:rStyle w:val="Hyperlink"/>
                                  <w:rFonts w:asciiTheme="minorHAnsi" w:hAnsiTheme="minorHAnsi" w:cstheme="minorHAnsi"/>
                                  <w:iCs/>
                                  <w:lang w:val="en"/>
                                </w:rPr>
                                <w:t>Year3@gca.herts.sch.uk</w:t>
                              </w:r>
                            </w:hyperlink>
                          </w:p>
                          <w:p w14:paraId="517CCA85" w14:textId="77777777" w:rsidR="00386294" w:rsidRDefault="0034121B" w:rsidP="00FA1F64">
                            <w:pPr>
                              <w:spacing w:after="0" w:line="240" w:lineRule="auto"/>
                              <w:rPr>
                                <w:rFonts w:asciiTheme="minorHAnsi" w:hAnsiTheme="minorHAnsi" w:cstheme="minorHAnsi"/>
                                <w:iCs/>
                                <w:color w:val="auto"/>
                                <w:lang w:val="en"/>
                              </w:rPr>
                            </w:pPr>
                            <w:hyperlink r:id="rId16" w:history="1">
                              <w:r w:rsidR="00386294" w:rsidRPr="00E35913">
                                <w:rPr>
                                  <w:rStyle w:val="Hyperlink"/>
                                  <w:rFonts w:asciiTheme="minorHAnsi" w:hAnsiTheme="minorHAnsi" w:cstheme="minorHAnsi"/>
                                  <w:iCs/>
                                  <w:lang w:val="en"/>
                                </w:rPr>
                                <w:t>Year4@gca.herts.sch.uk</w:t>
                              </w:r>
                            </w:hyperlink>
                          </w:p>
                          <w:p w14:paraId="3B722A88" w14:textId="77777777" w:rsidR="00386294" w:rsidRDefault="0034121B" w:rsidP="00FA1F64">
                            <w:pPr>
                              <w:spacing w:after="0" w:line="240" w:lineRule="auto"/>
                              <w:rPr>
                                <w:rFonts w:asciiTheme="minorHAnsi" w:hAnsiTheme="minorHAnsi" w:cstheme="minorHAnsi"/>
                                <w:iCs/>
                                <w:color w:val="auto"/>
                                <w:lang w:val="en"/>
                              </w:rPr>
                            </w:pPr>
                            <w:hyperlink r:id="rId17" w:history="1">
                              <w:r w:rsidR="00386294" w:rsidRPr="00E35913">
                                <w:rPr>
                                  <w:rStyle w:val="Hyperlink"/>
                                  <w:rFonts w:asciiTheme="minorHAnsi" w:hAnsiTheme="minorHAnsi" w:cstheme="minorHAnsi"/>
                                  <w:iCs/>
                                  <w:lang w:val="en"/>
                                </w:rPr>
                                <w:t>Year5@gca.herts.sch.uk</w:t>
                              </w:r>
                            </w:hyperlink>
                          </w:p>
                          <w:p w14:paraId="25D6718F" w14:textId="77777777" w:rsidR="00386294" w:rsidRDefault="0034121B" w:rsidP="00FA1F64">
                            <w:pPr>
                              <w:spacing w:after="0" w:line="240" w:lineRule="auto"/>
                              <w:rPr>
                                <w:rFonts w:asciiTheme="minorHAnsi" w:hAnsiTheme="minorHAnsi" w:cstheme="minorHAnsi"/>
                                <w:iCs/>
                                <w:color w:val="auto"/>
                                <w:lang w:val="en"/>
                              </w:rPr>
                            </w:pPr>
                            <w:hyperlink r:id="rId18" w:history="1">
                              <w:r w:rsidR="00386294" w:rsidRPr="00E35913">
                                <w:rPr>
                                  <w:rStyle w:val="Hyperlink"/>
                                  <w:rFonts w:asciiTheme="minorHAnsi" w:hAnsiTheme="minorHAnsi" w:cstheme="minorHAnsi"/>
                                  <w:iCs/>
                                  <w:lang w:val="en"/>
                                </w:rPr>
                                <w:t>Year6@gca.herts.sch.uk</w:t>
                              </w:r>
                            </w:hyperlink>
                          </w:p>
                          <w:p w14:paraId="2ECF3FBC" w14:textId="77777777" w:rsidR="00386294" w:rsidRDefault="00386294" w:rsidP="00FA1F64">
                            <w:pPr>
                              <w:spacing w:after="0" w:line="240" w:lineRule="auto"/>
                              <w:rPr>
                                <w:rFonts w:asciiTheme="minorHAnsi" w:hAnsiTheme="minorHAnsi" w:cstheme="minorHAnsi"/>
                                <w:iCs/>
                                <w:color w:val="auto"/>
                                <w:lang w:val="en"/>
                              </w:rPr>
                            </w:pPr>
                          </w:p>
                          <w:p w14:paraId="5FCCDF65" w14:textId="77777777" w:rsidR="00386294" w:rsidRDefault="00386294" w:rsidP="00FA1F64">
                            <w:pPr>
                              <w:spacing w:after="0" w:line="240" w:lineRule="auto"/>
                              <w:rPr>
                                <w:rFonts w:asciiTheme="minorHAnsi" w:hAnsiTheme="minorHAnsi" w:cstheme="minorHAnsi"/>
                                <w:iCs/>
                                <w:color w:val="auto"/>
                                <w:lang w:val="en"/>
                              </w:rPr>
                            </w:pPr>
                            <w:r>
                              <w:rPr>
                                <w:rFonts w:asciiTheme="minorHAnsi" w:hAnsiTheme="minorHAnsi" w:cstheme="minorHAnsi"/>
                                <w:iCs/>
                                <w:color w:val="auto"/>
                                <w:lang w:val="en"/>
                              </w:rPr>
                              <w:t xml:space="preserve">Help with Seesaw can be found: </w:t>
                            </w:r>
                            <w:hyperlink r:id="rId19" w:history="1">
                              <w:r w:rsidRPr="00E35913">
                                <w:rPr>
                                  <w:rStyle w:val="Hyperlink"/>
                                  <w:rFonts w:asciiTheme="minorHAnsi" w:hAnsiTheme="minorHAnsi" w:cstheme="minorHAnsi"/>
                                  <w:iCs/>
                                  <w:lang w:val="en"/>
                                </w:rPr>
                                <w:t>https://web.seesaw.me/parents</w:t>
                              </w:r>
                            </w:hyperlink>
                          </w:p>
                          <w:p w14:paraId="51A30633" w14:textId="77777777" w:rsidR="00386294" w:rsidRDefault="00386294" w:rsidP="00FA1F64">
                            <w:pPr>
                              <w:spacing w:after="0" w:line="240" w:lineRule="auto"/>
                              <w:rPr>
                                <w:rFonts w:asciiTheme="minorHAnsi" w:hAnsiTheme="minorHAnsi" w:cstheme="minorHAnsi"/>
                                <w:iCs/>
                                <w:color w:val="auto"/>
                                <w:lang w:val="en"/>
                              </w:rPr>
                            </w:pPr>
                          </w:p>
                          <w:p w14:paraId="7631AA91" w14:textId="77777777" w:rsidR="00386294" w:rsidRDefault="00386294" w:rsidP="00FA1F64">
                            <w:pPr>
                              <w:spacing w:after="0" w:line="240" w:lineRule="auto"/>
                              <w:rPr>
                                <w:rFonts w:asciiTheme="minorHAnsi" w:hAnsiTheme="minorHAnsi" w:cstheme="minorHAnsi"/>
                                <w:iCs/>
                                <w:color w:val="auto"/>
                                <w:lang w:val="en"/>
                              </w:rPr>
                            </w:pPr>
                            <w:r>
                              <w:rPr>
                                <w:rFonts w:asciiTheme="minorHAnsi" w:hAnsiTheme="minorHAnsi" w:cstheme="minorHAnsi"/>
                                <w:iCs/>
                                <w:color w:val="auto"/>
                                <w:lang w:val="en"/>
                              </w:rPr>
                              <w:t>Key Stage 1 also have access to Maths Seeds.  Information has been shared with parents.  If your child is set this work and you have any trouble please contact your year team.</w:t>
                            </w:r>
                          </w:p>
                          <w:p w14:paraId="6A6966EC" w14:textId="77777777" w:rsidR="00386294" w:rsidRDefault="00386294" w:rsidP="00FA1F64">
                            <w:pPr>
                              <w:spacing w:after="0" w:line="240" w:lineRule="auto"/>
                              <w:rPr>
                                <w:rFonts w:asciiTheme="minorHAnsi" w:hAnsiTheme="minorHAnsi" w:cstheme="minorHAnsi"/>
                                <w:iCs/>
                                <w:color w:val="auto"/>
                                <w:lang w:val="en"/>
                              </w:rPr>
                            </w:pPr>
                          </w:p>
                          <w:p w14:paraId="689E5B73" w14:textId="77777777" w:rsidR="00386294" w:rsidRDefault="00386294" w:rsidP="00FA1F64">
                            <w:pPr>
                              <w:spacing w:after="0" w:line="240" w:lineRule="auto"/>
                              <w:rPr>
                                <w:rFonts w:asciiTheme="minorHAnsi" w:hAnsiTheme="minorHAnsi" w:cstheme="minorHAnsi"/>
                                <w:iCs/>
                                <w:color w:val="auto"/>
                                <w:lang w:val="en"/>
                              </w:rPr>
                            </w:pPr>
                            <w:r>
                              <w:rPr>
                                <w:rFonts w:asciiTheme="minorHAnsi" w:hAnsiTheme="minorHAnsi" w:cstheme="minorHAnsi"/>
                                <w:iCs/>
                                <w:color w:val="auto"/>
                                <w:lang w:val="en"/>
                              </w:rPr>
                              <w:t xml:space="preserve">Key Stage 2 also have access to TT </w:t>
                            </w:r>
                            <w:proofErr w:type="spellStart"/>
                            <w:r>
                              <w:rPr>
                                <w:rFonts w:asciiTheme="minorHAnsi" w:hAnsiTheme="minorHAnsi" w:cstheme="minorHAnsi"/>
                                <w:iCs/>
                                <w:color w:val="auto"/>
                                <w:lang w:val="en"/>
                              </w:rPr>
                              <w:t>Rockstars</w:t>
                            </w:r>
                            <w:proofErr w:type="spellEnd"/>
                            <w:r>
                              <w:rPr>
                                <w:rFonts w:asciiTheme="minorHAnsi" w:hAnsiTheme="minorHAnsi" w:cstheme="minorHAnsi"/>
                                <w:iCs/>
                                <w:color w:val="auto"/>
                                <w:lang w:val="en"/>
                              </w:rPr>
                              <w:t xml:space="preserve"> and Mathletics.  All logins have been shared with children.  If you have any trouble please contact your year team email.</w:t>
                            </w:r>
                          </w:p>
                          <w:p w14:paraId="1E274450" w14:textId="77777777" w:rsidR="00386294" w:rsidRDefault="00386294" w:rsidP="00FA1F64">
                            <w:pPr>
                              <w:spacing w:after="0" w:line="240" w:lineRule="auto"/>
                              <w:rPr>
                                <w:rFonts w:asciiTheme="minorHAnsi" w:hAnsiTheme="minorHAnsi" w:cstheme="minorHAnsi"/>
                                <w:iCs/>
                                <w:color w:val="auto"/>
                                <w:lang w:val="en"/>
                              </w:rPr>
                            </w:pPr>
                          </w:p>
                          <w:p w14:paraId="63747C5D" w14:textId="77777777" w:rsidR="00386294" w:rsidRDefault="00386294" w:rsidP="009621F6">
                            <w:pPr>
                              <w:spacing w:after="0" w:line="240" w:lineRule="auto"/>
                              <w:rPr>
                                <w:rFonts w:asciiTheme="minorHAnsi" w:hAnsiTheme="minorHAnsi" w:cstheme="minorHAnsi"/>
                                <w:iCs/>
                                <w:color w:val="auto"/>
                                <w:lang w:val="en"/>
                              </w:rPr>
                            </w:pPr>
                          </w:p>
                          <w:p w14:paraId="06D3EAAF" w14:textId="77777777" w:rsidR="00386294" w:rsidRPr="009621F6" w:rsidRDefault="00386294" w:rsidP="009621F6">
                            <w:pPr>
                              <w:spacing w:after="0" w:line="240" w:lineRule="auto"/>
                              <w:rPr>
                                <w:rFonts w:asciiTheme="minorHAnsi" w:hAnsiTheme="minorHAnsi" w:cstheme="minorHAnsi"/>
                                <w:iCs/>
                                <w:color w:val="auto"/>
                                <w:lang w:val="en"/>
                              </w:rPr>
                            </w:pPr>
                          </w:p>
                          <w:p w14:paraId="0ADEE876" w14:textId="77777777" w:rsidR="00386294" w:rsidRDefault="00386294" w:rsidP="008842C2">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6F6A8C" id="_x0000_s1028" type="#_x0000_t202" style="width:471.35pt;height:3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uMB/QEAAAAEAAAOAAAAZHJzL2Uyb0RvYy54bWysU9uO0zAQfUfiHyy/06Qh7bZR3RVsVYS0&#10;AqQuH+A6dmPJN2y3Sfl6xk632wWeEHlwPBcfnzkzXt0PWqET90FaQ/B0UmLEDbOtNAeCvz9t3y0w&#10;CpGaliprOMFnHvD9+u2bVe8aXtnOqpZ7BCAmNL0juIvRNUURWMc1DRPruIGgsF7TCKY/FK2nPaBr&#10;VVRlOS9661vnLeMhgHczBvE64wvBWfwqROARKYKBW8yrz+s+rcV6RZuDp66T7EKD/gMLTaWBS69Q&#10;GxopOnr5B5SWzNtgRZwwqwsrhGQ81wDVTMvfqtl11PFcC4gT3FWm8P9g2ZfTN49kS3CNkaEaWvTE&#10;h4g+2gFVSZ3ehQaSdg7S4gBu6PKzP4AzFT0Ir9MfykEQB53PV20TGAPnbLmYT+s7jBjE6vli/r7M&#10;6hcvx50P8RO3GqUNwR6alzWlp8cQgQqkPqek24JVst1KpbLhD/sH5dGJQqO3+Uss4cirNGVQT/By&#10;Vi0y8qtYuIUo8/c3iERhQ0M3XpURLmnKwIVJr1GXtIvDfsjqXrXc2/YMUsKTgRI7639i1MP4ERx+&#10;HKnnGKnPBvq7nNZ1mtds1LO7Cgx/G9nfRqhhAEVwxGjcPsRxxmHIHI2PZudY6khSytgPx2iFzIom&#10;jiOjC3UYs6za5UmkOb61c9bLw13/AgAA//8DAFBLAwQUAAYACAAAACEAM+1uWN0AAAAFAQAADwAA&#10;AGRycy9kb3ducmV2LnhtbEyPwU7DMBBE70j9B2srcUHUoUAT0jhVSsUFTrQ99OjGSxLVXofYac3f&#10;Y7jAZaXRjGbeFqtgNDvj4DpLAu5mCTCk2qqOGgH73cttBsx5SUpqSyjgCx2syslVIXNlL/SO561v&#10;WCwhl0sBrfd9zrmrWzTSzWyPFL0POxjpoxwargZ5ieVG83mSLLiRHcWFVvb43GJ92o5GwCG8pYv1&#10;evOogq9ePzfZWOnDjRDX01AtgXkM/i8MP/gRHcrIdLQjKce0gPiI/73Re3qYp8COAtL7LAFeFvw/&#10;ffkNAAD//wMAUEsBAi0AFAAGAAgAAAAhALaDOJL+AAAA4QEAABMAAAAAAAAAAAAAAAAAAAAAAFtD&#10;b250ZW50X1R5cGVzXS54bWxQSwECLQAUAAYACAAAACEAOP0h/9YAAACUAQAACwAAAAAAAAAAAAAA&#10;AAAvAQAAX3JlbHMvLnJlbHNQSwECLQAUAAYACAAAACEAKObjAf0BAAAABAAADgAAAAAAAAAAAAAA&#10;AAAuAgAAZHJzL2Uyb0RvYy54bWxQSwECLQAUAAYACAAAACEAM+1uWN0AAAAFAQAADwAAAAAAAAAA&#10;AAAAAABXBAAAZHJzL2Rvd25yZXYueG1sUEsFBgAAAAAEAAQA8wAAAGEFAAAAAA==&#10;" strokeweight=".26467mm">
                <v:textbox>
                  <w:txbxContent>
                    <w:p w14:paraId="565DE008" w14:textId="77777777" w:rsidR="00386294" w:rsidRDefault="00386294" w:rsidP="00FA1F64">
                      <w:pPr>
                        <w:spacing w:after="0" w:line="240" w:lineRule="auto"/>
                        <w:rPr>
                          <w:rFonts w:asciiTheme="minorHAnsi" w:hAnsiTheme="minorHAnsi" w:cstheme="minorHAnsi"/>
                          <w:iCs/>
                          <w:color w:val="auto"/>
                          <w:lang w:val="en"/>
                        </w:rPr>
                      </w:pPr>
                      <w:r>
                        <w:rPr>
                          <w:rFonts w:asciiTheme="minorHAnsi" w:hAnsiTheme="minorHAnsi" w:cstheme="minorHAnsi"/>
                          <w:iCs/>
                          <w:color w:val="auto"/>
                          <w:lang w:val="en"/>
                        </w:rPr>
                        <w:t>EYFS children will be using Tapestry.  All families have been given access to this.  If you have any problems accessing please email your year team:</w:t>
                      </w:r>
                    </w:p>
                    <w:p w14:paraId="6A686600" w14:textId="77777777" w:rsidR="00386294" w:rsidRDefault="00D92518" w:rsidP="00FA1F64">
                      <w:pPr>
                        <w:spacing w:after="0" w:line="240" w:lineRule="auto"/>
                        <w:rPr>
                          <w:rFonts w:asciiTheme="minorHAnsi" w:hAnsiTheme="minorHAnsi" w:cstheme="minorHAnsi"/>
                          <w:iCs/>
                          <w:color w:val="auto"/>
                          <w:lang w:val="en"/>
                        </w:rPr>
                      </w:pPr>
                      <w:hyperlink r:id="rId20" w:history="1">
                        <w:r w:rsidR="00386294" w:rsidRPr="00E35913">
                          <w:rPr>
                            <w:rStyle w:val="Hyperlink"/>
                            <w:rFonts w:asciiTheme="minorHAnsi" w:hAnsiTheme="minorHAnsi" w:cstheme="minorHAnsi"/>
                            <w:iCs/>
                            <w:lang w:val="en"/>
                          </w:rPr>
                          <w:t>nursery@gca.herts.sch.uk</w:t>
                        </w:r>
                      </w:hyperlink>
                    </w:p>
                    <w:p w14:paraId="421DF8B3" w14:textId="77777777" w:rsidR="00386294" w:rsidRDefault="00D92518" w:rsidP="00FA1F64">
                      <w:pPr>
                        <w:spacing w:after="0" w:line="240" w:lineRule="auto"/>
                        <w:rPr>
                          <w:rFonts w:asciiTheme="minorHAnsi" w:hAnsiTheme="minorHAnsi" w:cstheme="minorHAnsi"/>
                          <w:iCs/>
                          <w:color w:val="auto"/>
                          <w:lang w:val="en"/>
                        </w:rPr>
                      </w:pPr>
                      <w:hyperlink r:id="rId21" w:history="1">
                        <w:r w:rsidR="00386294" w:rsidRPr="00E35913">
                          <w:rPr>
                            <w:rStyle w:val="Hyperlink"/>
                            <w:rFonts w:asciiTheme="minorHAnsi" w:hAnsiTheme="minorHAnsi" w:cstheme="minorHAnsi"/>
                            <w:iCs/>
                            <w:lang w:val="en"/>
                          </w:rPr>
                          <w:t>reception@gca.herts.sch.uk</w:t>
                        </w:r>
                      </w:hyperlink>
                    </w:p>
                    <w:p w14:paraId="12DAB7AF" w14:textId="77777777" w:rsidR="00386294" w:rsidRDefault="00386294" w:rsidP="00FA1F64">
                      <w:pPr>
                        <w:spacing w:after="0" w:line="240" w:lineRule="auto"/>
                        <w:rPr>
                          <w:rFonts w:asciiTheme="minorHAnsi" w:hAnsiTheme="minorHAnsi" w:cstheme="minorHAnsi"/>
                          <w:iCs/>
                          <w:color w:val="auto"/>
                          <w:lang w:val="en"/>
                        </w:rPr>
                      </w:pPr>
                    </w:p>
                    <w:p w14:paraId="6BC56114" w14:textId="77777777" w:rsidR="00386294" w:rsidRDefault="00386294" w:rsidP="00FA1F64">
                      <w:pPr>
                        <w:spacing w:after="0" w:line="240" w:lineRule="auto"/>
                        <w:rPr>
                          <w:rFonts w:asciiTheme="minorHAnsi" w:hAnsiTheme="minorHAnsi" w:cstheme="minorHAnsi"/>
                          <w:iCs/>
                          <w:color w:val="auto"/>
                          <w:lang w:val="en"/>
                        </w:rPr>
                      </w:pPr>
                      <w:r>
                        <w:rPr>
                          <w:rFonts w:asciiTheme="minorHAnsi" w:hAnsiTheme="minorHAnsi" w:cstheme="minorHAnsi"/>
                          <w:iCs/>
                          <w:color w:val="auto"/>
                          <w:lang w:val="en"/>
                        </w:rPr>
                        <w:t xml:space="preserve">Help with Tapestry can be found: </w:t>
                      </w:r>
                      <w:hyperlink r:id="rId22" w:history="1">
                        <w:r w:rsidRPr="00E35913">
                          <w:rPr>
                            <w:rStyle w:val="Hyperlink"/>
                            <w:rFonts w:asciiTheme="minorHAnsi" w:hAnsiTheme="minorHAnsi" w:cstheme="minorHAnsi"/>
                            <w:iCs/>
                            <w:lang w:val="en"/>
                          </w:rPr>
                          <w:t>https://eyfs.info/forums/topic/52940-relative-using-the-child-login/</w:t>
                        </w:r>
                      </w:hyperlink>
                    </w:p>
                    <w:p w14:paraId="0E2A386D" w14:textId="77777777" w:rsidR="00386294" w:rsidRDefault="00386294" w:rsidP="00FA1F64">
                      <w:pPr>
                        <w:spacing w:after="0" w:line="240" w:lineRule="auto"/>
                        <w:jc w:val="center"/>
                        <w:rPr>
                          <w:rFonts w:asciiTheme="minorHAnsi" w:hAnsiTheme="minorHAnsi" w:cstheme="minorHAnsi"/>
                          <w:iCs/>
                          <w:color w:val="auto"/>
                          <w:lang w:val="en"/>
                        </w:rPr>
                      </w:pPr>
                      <w:r>
                        <w:rPr>
                          <w:rFonts w:asciiTheme="minorHAnsi" w:hAnsiTheme="minorHAnsi" w:cstheme="minorHAnsi"/>
                          <w:iCs/>
                          <w:color w:val="auto"/>
                          <w:lang w:val="en"/>
                        </w:rPr>
                        <w:t>--------------------------------------------------------------------------------------------------------------------</w:t>
                      </w:r>
                    </w:p>
                    <w:p w14:paraId="04C36054" w14:textId="77777777" w:rsidR="00386294" w:rsidRDefault="00386294" w:rsidP="00FA1F64">
                      <w:pPr>
                        <w:spacing w:after="0" w:line="240" w:lineRule="auto"/>
                        <w:rPr>
                          <w:rFonts w:asciiTheme="minorHAnsi" w:hAnsiTheme="minorHAnsi" w:cstheme="minorHAnsi"/>
                          <w:iCs/>
                          <w:color w:val="auto"/>
                          <w:lang w:val="en"/>
                        </w:rPr>
                      </w:pPr>
                      <w:r>
                        <w:rPr>
                          <w:rFonts w:asciiTheme="minorHAnsi" w:hAnsiTheme="minorHAnsi" w:cstheme="minorHAnsi"/>
                          <w:iCs/>
                          <w:color w:val="auto"/>
                          <w:lang w:val="en"/>
                        </w:rPr>
                        <w:t>Children in year 1 – 6 will have access to Seesaw.  All information has been shared with parents previously.  If you are having any challenges with this, please email your year team:</w:t>
                      </w:r>
                    </w:p>
                    <w:p w14:paraId="565328DE" w14:textId="77777777" w:rsidR="00386294" w:rsidRDefault="00D92518" w:rsidP="00FA1F64">
                      <w:pPr>
                        <w:spacing w:after="0" w:line="240" w:lineRule="auto"/>
                        <w:rPr>
                          <w:rFonts w:asciiTheme="minorHAnsi" w:hAnsiTheme="minorHAnsi" w:cstheme="minorHAnsi"/>
                          <w:iCs/>
                          <w:color w:val="auto"/>
                          <w:lang w:val="en"/>
                        </w:rPr>
                      </w:pPr>
                      <w:hyperlink r:id="rId23" w:history="1">
                        <w:r w:rsidR="00386294" w:rsidRPr="00E35913">
                          <w:rPr>
                            <w:rStyle w:val="Hyperlink"/>
                            <w:rFonts w:asciiTheme="minorHAnsi" w:hAnsiTheme="minorHAnsi" w:cstheme="minorHAnsi"/>
                            <w:iCs/>
                            <w:lang w:val="en"/>
                          </w:rPr>
                          <w:t>Year1@gca.herts.sch.uk</w:t>
                        </w:r>
                      </w:hyperlink>
                    </w:p>
                    <w:p w14:paraId="4F53A8E2" w14:textId="77777777" w:rsidR="00386294" w:rsidRDefault="00D92518" w:rsidP="00FA1F64">
                      <w:pPr>
                        <w:spacing w:after="0" w:line="240" w:lineRule="auto"/>
                        <w:rPr>
                          <w:rFonts w:asciiTheme="minorHAnsi" w:hAnsiTheme="minorHAnsi" w:cstheme="minorHAnsi"/>
                          <w:iCs/>
                          <w:color w:val="auto"/>
                          <w:lang w:val="en"/>
                        </w:rPr>
                      </w:pPr>
                      <w:hyperlink r:id="rId24" w:history="1">
                        <w:r w:rsidR="00386294" w:rsidRPr="00E35913">
                          <w:rPr>
                            <w:rStyle w:val="Hyperlink"/>
                            <w:rFonts w:asciiTheme="minorHAnsi" w:hAnsiTheme="minorHAnsi" w:cstheme="minorHAnsi"/>
                            <w:iCs/>
                            <w:lang w:val="en"/>
                          </w:rPr>
                          <w:t>Year2@gca.herts.sch.uk</w:t>
                        </w:r>
                      </w:hyperlink>
                    </w:p>
                    <w:p w14:paraId="5782D6F1" w14:textId="77777777" w:rsidR="00386294" w:rsidRDefault="00D92518" w:rsidP="00FA1F64">
                      <w:pPr>
                        <w:spacing w:after="0" w:line="240" w:lineRule="auto"/>
                        <w:rPr>
                          <w:rFonts w:asciiTheme="minorHAnsi" w:hAnsiTheme="minorHAnsi" w:cstheme="minorHAnsi"/>
                          <w:iCs/>
                          <w:color w:val="auto"/>
                          <w:lang w:val="en"/>
                        </w:rPr>
                      </w:pPr>
                      <w:hyperlink r:id="rId25" w:history="1">
                        <w:r w:rsidR="00386294" w:rsidRPr="00E35913">
                          <w:rPr>
                            <w:rStyle w:val="Hyperlink"/>
                            <w:rFonts w:asciiTheme="minorHAnsi" w:hAnsiTheme="minorHAnsi" w:cstheme="minorHAnsi"/>
                            <w:iCs/>
                            <w:lang w:val="en"/>
                          </w:rPr>
                          <w:t>Year3@gca.herts.sch.uk</w:t>
                        </w:r>
                      </w:hyperlink>
                    </w:p>
                    <w:p w14:paraId="517CCA85" w14:textId="77777777" w:rsidR="00386294" w:rsidRDefault="00D92518" w:rsidP="00FA1F64">
                      <w:pPr>
                        <w:spacing w:after="0" w:line="240" w:lineRule="auto"/>
                        <w:rPr>
                          <w:rFonts w:asciiTheme="minorHAnsi" w:hAnsiTheme="minorHAnsi" w:cstheme="minorHAnsi"/>
                          <w:iCs/>
                          <w:color w:val="auto"/>
                          <w:lang w:val="en"/>
                        </w:rPr>
                      </w:pPr>
                      <w:hyperlink r:id="rId26" w:history="1">
                        <w:r w:rsidR="00386294" w:rsidRPr="00E35913">
                          <w:rPr>
                            <w:rStyle w:val="Hyperlink"/>
                            <w:rFonts w:asciiTheme="minorHAnsi" w:hAnsiTheme="minorHAnsi" w:cstheme="minorHAnsi"/>
                            <w:iCs/>
                            <w:lang w:val="en"/>
                          </w:rPr>
                          <w:t>Year4@gca.herts.sch.uk</w:t>
                        </w:r>
                      </w:hyperlink>
                    </w:p>
                    <w:p w14:paraId="3B722A88" w14:textId="77777777" w:rsidR="00386294" w:rsidRDefault="00D92518" w:rsidP="00FA1F64">
                      <w:pPr>
                        <w:spacing w:after="0" w:line="240" w:lineRule="auto"/>
                        <w:rPr>
                          <w:rFonts w:asciiTheme="minorHAnsi" w:hAnsiTheme="minorHAnsi" w:cstheme="minorHAnsi"/>
                          <w:iCs/>
                          <w:color w:val="auto"/>
                          <w:lang w:val="en"/>
                        </w:rPr>
                      </w:pPr>
                      <w:hyperlink r:id="rId27" w:history="1">
                        <w:r w:rsidR="00386294" w:rsidRPr="00E35913">
                          <w:rPr>
                            <w:rStyle w:val="Hyperlink"/>
                            <w:rFonts w:asciiTheme="minorHAnsi" w:hAnsiTheme="minorHAnsi" w:cstheme="minorHAnsi"/>
                            <w:iCs/>
                            <w:lang w:val="en"/>
                          </w:rPr>
                          <w:t>Year5@gca.herts.sch.uk</w:t>
                        </w:r>
                      </w:hyperlink>
                    </w:p>
                    <w:p w14:paraId="25D6718F" w14:textId="77777777" w:rsidR="00386294" w:rsidRDefault="00D92518" w:rsidP="00FA1F64">
                      <w:pPr>
                        <w:spacing w:after="0" w:line="240" w:lineRule="auto"/>
                        <w:rPr>
                          <w:rFonts w:asciiTheme="minorHAnsi" w:hAnsiTheme="minorHAnsi" w:cstheme="minorHAnsi"/>
                          <w:iCs/>
                          <w:color w:val="auto"/>
                          <w:lang w:val="en"/>
                        </w:rPr>
                      </w:pPr>
                      <w:hyperlink r:id="rId28" w:history="1">
                        <w:r w:rsidR="00386294" w:rsidRPr="00E35913">
                          <w:rPr>
                            <w:rStyle w:val="Hyperlink"/>
                            <w:rFonts w:asciiTheme="minorHAnsi" w:hAnsiTheme="minorHAnsi" w:cstheme="minorHAnsi"/>
                            <w:iCs/>
                            <w:lang w:val="en"/>
                          </w:rPr>
                          <w:t>Year6@gca.herts.sch.uk</w:t>
                        </w:r>
                      </w:hyperlink>
                    </w:p>
                    <w:p w14:paraId="2ECF3FBC" w14:textId="77777777" w:rsidR="00386294" w:rsidRDefault="00386294" w:rsidP="00FA1F64">
                      <w:pPr>
                        <w:spacing w:after="0" w:line="240" w:lineRule="auto"/>
                        <w:rPr>
                          <w:rFonts w:asciiTheme="minorHAnsi" w:hAnsiTheme="minorHAnsi" w:cstheme="minorHAnsi"/>
                          <w:iCs/>
                          <w:color w:val="auto"/>
                          <w:lang w:val="en"/>
                        </w:rPr>
                      </w:pPr>
                    </w:p>
                    <w:p w14:paraId="5FCCDF65" w14:textId="77777777" w:rsidR="00386294" w:rsidRDefault="00386294" w:rsidP="00FA1F64">
                      <w:pPr>
                        <w:spacing w:after="0" w:line="240" w:lineRule="auto"/>
                        <w:rPr>
                          <w:rFonts w:asciiTheme="minorHAnsi" w:hAnsiTheme="minorHAnsi" w:cstheme="minorHAnsi"/>
                          <w:iCs/>
                          <w:color w:val="auto"/>
                          <w:lang w:val="en"/>
                        </w:rPr>
                      </w:pPr>
                      <w:r>
                        <w:rPr>
                          <w:rFonts w:asciiTheme="minorHAnsi" w:hAnsiTheme="minorHAnsi" w:cstheme="minorHAnsi"/>
                          <w:iCs/>
                          <w:color w:val="auto"/>
                          <w:lang w:val="en"/>
                        </w:rPr>
                        <w:t xml:space="preserve">Help with Seesaw can be found: </w:t>
                      </w:r>
                      <w:hyperlink r:id="rId29" w:history="1">
                        <w:r w:rsidRPr="00E35913">
                          <w:rPr>
                            <w:rStyle w:val="Hyperlink"/>
                            <w:rFonts w:asciiTheme="minorHAnsi" w:hAnsiTheme="minorHAnsi" w:cstheme="minorHAnsi"/>
                            <w:iCs/>
                            <w:lang w:val="en"/>
                          </w:rPr>
                          <w:t>https://web.seesaw.me/parents</w:t>
                        </w:r>
                      </w:hyperlink>
                    </w:p>
                    <w:p w14:paraId="51A30633" w14:textId="77777777" w:rsidR="00386294" w:rsidRDefault="00386294" w:rsidP="00FA1F64">
                      <w:pPr>
                        <w:spacing w:after="0" w:line="240" w:lineRule="auto"/>
                        <w:rPr>
                          <w:rFonts w:asciiTheme="minorHAnsi" w:hAnsiTheme="minorHAnsi" w:cstheme="minorHAnsi"/>
                          <w:iCs/>
                          <w:color w:val="auto"/>
                          <w:lang w:val="en"/>
                        </w:rPr>
                      </w:pPr>
                    </w:p>
                    <w:p w14:paraId="7631AA91" w14:textId="77777777" w:rsidR="00386294" w:rsidRDefault="00386294" w:rsidP="00FA1F64">
                      <w:pPr>
                        <w:spacing w:after="0" w:line="240" w:lineRule="auto"/>
                        <w:rPr>
                          <w:rFonts w:asciiTheme="minorHAnsi" w:hAnsiTheme="minorHAnsi" w:cstheme="minorHAnsi"/>
                          <w:iCs/>
                          <w:color w:val="auto"/>
                          <w:lang w:val="en"/>
                        </w:rPr>
                      </w:pPr>
                      <w:r>
                        <w:rPr>
                          <w:rFonts w:asciiTheme="minorHAnsi" w:hAnsiTheme="minorHAnsi" w:cstheme="minorHAnsi"/>
                          <w:iCs/>
                          <w:color w:val="auto"/>
                          <w:lang w:val="en"/>
                        </w:rPr>
                        <w:t>Key Stage 1 also have access to Maths Seeds.  Information has been shared with parents.  If your child is set this work and you have any trouble please contact your year team.</w:t>
                      </w:r>
                    </w:p>
                    <w:p w14:paraId="6A6966EC" w14:textId="77777777" w:rsidR="00386294" w:rsidRDefault="00386294" w:rsidP="00FA1F64">
                      <w:pPr>
                        <w:spacing w:after="0" w:line="240" w:lineRule="auto"/>
                        <w:rPr>
                          <w:rFonts w:asciiTheme="minorHAnsi" w:hAnsiTheme="minorHAnsi" w:cstheme="minorHAnsi"/>
                          <w:iCs/>
                          <w:color w:val="auto"/>
                          <w:lang w:val="en"/>
                        </w:rPr>
                      </w:pPr>
                    </w:p>
                    <w:p w14:paraId="689E5B73" w14:textId="77777777" w:rsidR="00386294" w:rsidRDefault="00386294" w:rsidP="00FA1F64">
                      <w:pPr>
                        <w:spacing w:after="0" w:line="240" w:lineRule="auto"/>
                        <w:rPr>
                          <w:rFonts w:asciiTheme="minorHAnsi" w:hAnsiTheme="minorHAnsi" w:cstheme="minorHAnsi"/>
                          <w:iCs/>
                          <w:color w:val="auto"/>
                          <w:lang w:val="en"/>
                        </w:rPr>
                      </w:pPr>
                      <w:r>
                        <w:rPr>
                          <w:rFonts w:asciiTheme="minorHAnsi" w:hAnsiTheme="minorHAnsi" w:cstheme="minorHAnsi"/>
                          <w:iCs/>
                          <w:color w:val="auto"/>
                          <w:lang w:val="en"/>
                        </w:rPr>
                        <w:t xml:space="preserve">Key Stage 2 also have access to TT </w:t>
                      </w:r>
                      <w:proofErr w:type="spellStart"/>
                      <w:r>
                        <w:rPr>
                          <w:rFonts w:asciiTheme="minorHAnsi" w:hAnsiTheme="minorHAnsi" w:cstheme="minorHAnsi"/>
                          <w:iCs/>
                          <w:color w:val="auto"/>
                          <w:lang w:val="en"/>
                        </w:rPr>
                        <w:t>Rockstars</w:t>
                      </w:r>
                      <w:proofErr w:type="spellEnd"/>
                      <w:r>
                        <w:rPr>
                          <w:rFonts w:asciiTheme="minorHAnsi" w:hAnsiTheme="minorHAnsi" w:cstheme="minorHAnsi"/>
                          <w:iCs/>
                          <w:color w:val="auto"/>
                          <w:lang w:val="en"/>
                        </w:rPr>
                        <w:t xml:space="preserve"> and Mathletics.  All logins have been shared with children.  If you have any </w:t>
                      </w:r>
                      <w:proofErr w:type="gramStart"/>
                      <w:r>
                        <w:rPr>
                          <w:rFonts w:asciiTheme="minorHAnsi" w:hAnsiTheme="minorHAnsi" w:cstheme="minorHAnsi"/>
                          <w:iCs/>
                          <w:color w:val="auto"/>
                          <w:lang w:val="en"/>
                        </w:rPr>
                        <w:t>trouble</w:t>
                      </w:r>
                      <w:proofErr w:type="gramEnd"/>
                      <w:r>
                        <w:rPr>
                          <w:rFonts w:asciiTheme="minorHAnsi" w:hAnsiTheme="minorHAnsi" w:cstheme="minorHAnsi"/>
                          <w:iCs/>
                          <w:color w:val="auto"/>
                          <w:lang w:val="en"/>
                        </w:rPr>
                        <w:t xml:space="preserve"> please contact your year team email.</w:t>
                      </w:r>
                    </w:p>
                    <w:p w14:paraId="1E274450" w14:textId="77777777" w:rsidR="00386294" w:rsidRDefault="00386294" w:rsidP="00FA1F64">
                      <w:pPr>
                        <w:spacing w:after="0" w:line="240" w:lineRule="auto"/>
                        <w:rPr>
                          <w:rFonts w:asciiTheme="minorHAnsi" w:hAnsiTheme="minorHAnsi" w:cstheme="minorHAnsi"/>
                          <w:iCs/>
                          <w:color w:val="auto"/>
                          <w:lang w:val="en"/>
                        </w:rPr>
                      </w:pPr>
                    </w:p>
                    <w:p w14:paraId="63747C5D" w14:textId="77777777" w:rsidR="00386294" w:rsidRDefault="00386294" w:rsidP="009621F6">
                      <w:pPr>
                        <w:spacing w:after="0" w:line="240" w:lineRule="auto"/>
                        <w:rPr>
                          <w:rFonts w:asciiTheme="minorHAnsi" w:hAnsiTheme="minorHAnsi" w:cstheme="minorHAnsi"/>
                          <w:iCs/>
                          <w:color w:val="auto"/>
                          <w:lang w:val="en"/>
                        </w:rPr>
                      </w:pPr>
                    </w:p>
                    <w:p w14:paraId="06D3EAAF" w14:textId="77777777" w:rsidR="00386294" w:rsidRPr="009621F6" w:rsidRDefault="00386294" w:rsidP="009621F6">
                      <w:pPr>
                        <w:spacing w:after="0" w:line="240" w:lineRule="auto"/>
                        <w:rPr>
                          <w:rFonts w:asciiTheme="minorHAnsi" w:hAnsiTheme="minorHAnsi" w:cstheme="minorHAnsi"/>
                          <w:iCs/>
                          <w:color w:val="auto"/>
                          <w:lang w:val="en"/>
                        </w:rPr>
                      </w:pPr>
                    </w:p>
                    <w:p w14:paraId="0ADEE876" w14:textId="77777777" w:rsidR="00386294" w:rsidRDefault="00386294" w:rsidP="008842C2">
                      <w:pPr>
                        <w:rPr>
                          <w:rFonts w:cs="Arial"/>
                          <w:iCs/>
                          <w:color w:val="auto"/>
                          <w:lang w:val="en"/>
                        </w:rPr>
                      </w:pPr>
                    </w:p>
                  </w:txbxContent>
                </v:textbox>
                <w10:anchorlock/>
              </v:shape>
            </w:pict>
          </mc:Fallback>
        </mc:AlternateContent>
      </w:r>
    </w:p>
    <w:p w14:paraId="6371B087" w14:textId="77777777" w:rsidR="00FA1F64" w:rsidRPr="00ED06EE" w:rsidRDefault="00FA1F64" w:rsidP="009621F6">
      <w:pPr>
        <w:pStyle w:val="Heading3"/>
        <w:spacing w:before="0" w:after="0"/>
        <w:rPr>
          <w:rFonts w:asciiTheme="minorHAnsi" w:hAnsiTheme="minorHAnsi" w:cstheme="minorHAnsi"/>
          <w:color w:val="auto"/>
          <w:lang w:val="en"/>
        </w:rPr>
      </w:pPr>
    </w:p>
    <w:p w14:paraId="1B8E1598" w14:textId="77777777" w:rsidR="008842C2" w:rsidRPr="00ED06EE" w:rsidRDefault="008842C2" w:rsidP="009621F6">
      <w:pPr>
        <w:pStyle w:val="Heading3"/>
        <w:spacing w:before="0" w:after="0"/>
        <w:rPr>
          <w:rFonts w:asciiTheme="minorHAnsi" w:hAnsiTheme="minorHAnsi" w:cstheme="minorHAnsi"/>
          <w:color w:val="auto"/>
        </w:rPr>
      </w:pPr>
      <w:r w:rsidRPr="00ED06EE">
        <w:rPr>
          <w:rFonts w:asciiTheme="minorHAnsi" w:hAnsiTheme="minorHAnsi" w:cstheme="minorHAnsi"/>
          <w:color w:val="auto"/>
          <w:lang w:val="en"/>
        </w:rPr>
        <w:t>If my child does not have digital or online access at home, how will you support them to access remote education?</w:t>
      </w:r>
    </w:p>
    <w:p w14:paraId="34DF26EF" w14:textId="77777777" w:rsidR="008842C2" w:rsidRPr="00ED06EE" w:rsidRDefault="008842C2" w:rsidP="009621F6">
      <w:pPr>
        <w:spacing w:after="0" w:line="240" w:lineRule="auto"/>
        <w:rPr>
          <w:rFonts w:asciiTheme="minorHAnsi" w:hAnsiTheme="minorHAnsi" w:cstheme="minorHAnsi"/>
          <w:color w:val="auto"/>
          <w:lang w:val="en"/>
        </w:rPr>
      </w:pPr>
      <w:r w:rsidRPr="00ED06EE">
        <w:rPr>
          <w:rFonts w:asciiTheme="minorHAnsi" w:hAnsiTheme="minorHAnsi" w:cstheme="minorHAnsi"/>
          <w:color w:val="auto"/>
          <w:lang w:val="en"/>
        </w:rPr>
        <w:t>We recognise that some pupils may not have suitable online access at home. We take the following approaches to support those pupils to access remote education:</w:t>
      </w:r>
    </w:p>
    <w:p w14:paraId="6FE579EF" w14:textId="77777777" w:rsidR="008842C2" w:rsidRPr="00ED06EE" w:rsidRDefault="008842C2" w:rsidP="009621F6">
      <w:pPr>
        <w:widowControl w:val="0"/>
        <w:overflowPunct w:val="0"/>
        <w:autoSpaceDE w:val="0"/>
        <w:spacing w:after="0" w:line="240" w:lineRule="auto"/>
        <w:rPr>
          <w:rFonts w:asciiTheme="minorHAnsi" w:hAnsiTheme="minorHAnsi" w:cstheme="minorHAnsi"/>
          <w:color w:val="auto"/>
        </w:rPr>
      </w:pPr>
      <w:r w:rsidRPr="00ED06EE">
        <w:rPr>
          <w:rFonts w:asciiTheme="minorHAnsi" w:hAnsiTheme="minorHAnsi" w:cstheme="minorHAnsi"/>
          <w:noProof/>
          <w:color w:val="auto"/>
        </w:rPr>
        <mc:AlternateContent>
          <mc:Choice Requires="wps">
            <w:drawing>
              <wp:inline distT="0" distB="0" distL="0" distR="0" wp14:anchorId="322256B0" wp14:editId="6A647E5E">
                <wp:extent cx="5986147" cy="5010150"/>
                <wp:effectExtent l="0" t="0" r="14605" b="19050"/>
                <wp:docPr id="5" name="Text Box 2"/>
                <wp:cNvGraphicFramePr/>
                <a:graphic xmlns:a="http://schemas.openxmlformats.org/drawingml/2006/main">
                  <a:graphicData uri="http://schemas.microsoft.com/office/word/2010/wordprocessingShape">
                    <wps:wsp>
                      <wps:cNvSpPr txBox="1"/>
                      <wps:spPr>
                        <a:xfrm>
                          <a:off x="0" y="0"/>
                          <a:ext cx="5986147" cy="5010150"/>
                        </a:xfrm>
                        <a:prstGeom prst="rect">
                          <a:avLst/>
                        </a:prstGeom>
                        <a:solidFill>
                          <a:srgbClr val="FFFFFF"/>
                        </a:solidFill>
                        <a:ln w="9528">
                          <a:solidFill>
                            <a:srgbClr val="000000"/>
                          </a:solidFill>
                          <a:prstDash val="solid"/>
                        </a:ln>
                      </wps:spPr>
                      <wps:txbx>
                        <w:txbxContent>
                          <w:p w14:paraId="28D970B4" w14:textId="77777777" w:rsidR="00386294" w:rsidRDefault="00386294" w:rsidP="007429E2">
                            <w:pPr>
                              <w:widowControl w:val="0"/>
                              <w:overflowPunct w:val="0"/>
                              <w:autoSpaceDE w:val="0"/>
                              <w:spacing w:after="0" w:line="240" w:lineRule="auto"/>
                              <w:rPr>
                                <w:rFonts w:asciiTheme="minorHAnsi" w:hAnsiTheme="minorHAnsi" w:cstheme="minorHAnsi"/>
                                <w:color w:val="auto"/>
                              </w:rPr>
                            </w:pPr>
                            <w:r>
                              <w:rPr>
                                <w:rFonts w:asciiTheme="minorHAnsi" w:hAnsiTheme="minorHAnsi" w:cstheme="minorHAnsi"/>
                                <w:color w:val="auto"/>
                              </w:rPr>
                              <w:t>All families have been spoken to individually about their device needs.  Those families that have either no or limited devices that we have been made aware of were then provided with a school device.  Mrs Long records the device codes and how many devices have been given out.  All families have signed a user agreement around the care of the device.  Initially we prioritised families that are classed as vulnerable or pupil premium in wave one of the devices.  In wave two all those that had asked were given a device and some from wave one were given additional devices where needed.</w:t>
                            </w:r>
                          </w:p>
                          <w:p w14:paraId="38C57D03" w14:textId="77777777" w:rsidR="00386294" w:rsidRDefault="00386294" w:rsidP="007429E2">
                            <w:pPr>
                              <w:widowControl w:val="0"/>
                              <w:overflowPunct w:val="0"/>
                              <w:autoSpaceDE w:val="0"/>
                              <w:spacing w:after="0" w:line="240" w:lineRule="auto"/>
                              <w:rPr>
                                <w:rFonts w:asciiTheme="minorHAnsi" w:hAnsiTheme="minorHAnsi" w:cstheme="minorHAnsi"/>
                                <w:color w:val="auto"/>
                              </w:rPr>
                            </w:pPr>
                          </w:p>
                          <w:p w14:paraId="0B59AAD8" w14:textId="60C9DAFE" w:rsidR="00386294" w:rsidRPr="008759A0" w:rsidRDefault="00386294" w:rsidP="007429E2">
                            <w:pPr>
                              <w:widowControl w:val="0"/>
                              <w:overflowPunct w:val="0"/>
                              <w:autoSpaceDE w:val="0"/>
                              <w:spacing w:after="0" w:line="240" w:lineRule="auto"/>
                              <w:rPr>
                                <w:rFonts w:asciiTheme="minorHAnsi" w:hAnsiTheme="minorHAnsi" w:cstheme="minorHAnsi"/>
                                <w:color w:val="FF0000"/>
                              </w:rPr>
                            </w:pPr>
                            <w:r>
                              <w:rPr>
                                <w:rFonts w:asciiTheme="minorHAnsi" w:hAnsiTheme="minorHAnsi" w:cstheme="minorHAnsi"/>
                                <w:color w:val="auto"/>
                              </w:rPr>
                              <w:t>All families have also been give</w:t>
                            </w:r>
                            <w:r w:rsidR="00AF5720">
                              <w:rPr>
                                <w:rFonts w:asciiTheme="minorHAnsi" w:hAnsiTheme="minorHAnsi" w:cstheme="minorHAnsi"/>
                                <w:color w:val="auto"/>
                              </w:rPr>
                              <w:t>n</w:t>
                            </w:r>
                            <w:r>
                              <w:rPr>
                                <w:rFonts w:asciiTheme="minorHAnsi" w:hAnsiTheme="minorHAnsi" w:cstheme="minorHAnsi"/>
                                <w:color w:val="auto"/>
                              </w:rPr>
                              <w:t xml:space="preserve"> the </w:t>
                            </w:r>
                            <w:r w:rsidRPr="00ED06EE">
                              <w:rPr>
                                <w:rFonts w:asciiTheme="minorHAnsi" w:hAnsiTheme="minorHAnsi" w:cstheme="minorHAnsi"/>
                                <w:color w:val="auto"/>
                              </w:rPr>
                              <w:t>opportunity to ask for further devices if they have needed them or their devices are not suitable</w:t>
                            </w:r>
                            <w:r w:rsidR="008759A0" w:rsidRPr="00ED06EE">
                              <w:rPr>
                                <w:rFonts w:asciiTheme="minorHAnsi" w:hAnsiTheme="minorHAnsi" w:cstheme="minorHAnsi"/>
                                <w:color w:val="auto"/>
                              </w:rPr>
                              <w:t xml:space="preserve"> through individual contact.</w:t>
                            </w:r>
                          </w:p>
                          <w:p w14:paraId="09FBD047" w14:textId="77777777" w:rsidR="00386294" w:rsidRDefault="00386294" w:rsidP="007429E2">
                            <w:pPr>
                              <w:widowControl w:val="0"/>
                              <w:overflowPunct w:val="0"/>
                              <w:autoSpaceDE w:val="0"/>
                              <w:spacing w:after="0" w:line="240" w:lineRule="auto"/>
                              <w:rPr>
                                <w:rFonts w:asciiTheme="minorHAnsi" w:hAnsiTheme="minorHAnsi" w:cstheme="minorHAnsi"/>
                                <w:color w:val="auto"/>
                              </w:rPr>
                            </w:pPr>
                          </w:p>
                          <w:p w14:paraId="1C71E2ED" w14:textId="77777777" w:rsidR="00386294" w:rsidRDefault="00386294" w:rsidP="007429E2">
                            <w:pPr>
                              <w:widowControl w:val="0"/>
                              <w:overflowPunct w:val="0"/>
                              <w:autoSpaceDE w:val="0"/>
                              <w:spacing w:after="0" w:line="240" w:lineRule="auto"/>
                              <w:rPr>
                                <w:rFonts w:asciiTheme="minorHAnsi" w:hAnsiTheme="minorHAnsi" w:cstheme="minorHAnsi"/>
                                <w:color w:val="auto"/>
                              </w:rPr>
                            </w:pPr>
                            <w:r>
                              <w:rPr>
                                <w:rFonts w:asciiTheme="minorHAnsi" w:hAnsiTheme="minorHAnsi" w:cstheme="minorHAnsi"/>
                                <w:color w:val="auto"/>
                              </w:rPr>
                              <w:t xml:space="preserve">As a school we do daily engagement tracking within all year groups. If a family are not uploading onto either Seesaw or Tapestry we will also ask the question again as to whether they have an appropriate device or if they have enough devices within the household.  </w:t>
                            </w:r>
                          </w:p>
                          <w:p w14:paraId="581B5B3D" w14:textId="77777777" w:rsidR="00386294" w:rsidRDefault="00386294" w:rsidP="007429E2">
                            <w:pPr>
                              <w:widowControl w:val="0"/>
                              <w:overflowPunct w:val="0"/>
                              <w:autoSpaceDE w:val="0"/>
                              <w:spacing w:after="0" w:line="240" w:lineRule="auto"/>
                              <w:rPr>
                                <w:rFonts w:asciiTheme="minorHAnsi" w:hAnsiTheme="minorHAnsi" w:cstheme="minorHAnsi"/>
                                <w:color w:val="auto"/>
                              </w:rPr>
                            </w:pPr>
                          </w:p>
                          <w:p w14:paraId="2C881565" w14:textId="77777777" w:rsidR="00386294" w:rsidRDefault="00386294" w:rsidP="007429E2">
                            <w:pPr>
                              <w:widowControl w:val="0"/>
                              <w:overflowPunct w:val="0"/>
                              <w:autoSpaceDE w:val="0"/>
                              <w:spacing w:after="0" w:line="240" w:lineRule="auto"/>
                              <w:rPr>
                                <w:rFonts w:asciiTheme="minorHAnsi" w:hAnsiTheme="minorHAnsi" w:cstheme="minorHAnsi"/>
                                <w:color w:val="auto"/>
                              </w:rPr>
                            </w:pPr>
                            <w:r>
                              <w:rPr>
                                <w:rFonts w:asciiTheme="minorHAnsi" w:hAnsiTheme="minorHAnsi" w:cstheme="minorHAnsi"/>
                                <w:color w:val="auto"/>
                              </w:rPr>
                              <w:t>As a school we are also supporting families that have had problems with the internet or data by providing dongles or sim cards where appropriate to their devices.</w:t>
                            </w:r>
                          </w:p>
                          <w:p w14:paraId="7BA97C2F" w14:textId="77777777" w:rsidR="00386294" w:rsidRDefault="00386294" w:rsidP="007429E2">
                            <w:pPr>
                              <w:widowControl w:val="0"/>
                              <w:overflowPunct w:val="0"/>
                              <w:autoSpaceDE w:val="0"/>
                              <w:spacing w:after="0" w:line="240" w:lineRule="auto"/>
                              <w:rPr>
                                <w:rFonts w:asciiTheme="minorHAnsi" w:hAnsiTheme="minorHAnsi" w:cstheme="minorHAnsi"/>
                                <w:color w:val="auto"/>
                              </w:rPr>
                            </w:pPr>
                          </w:p>
                          <w:p w14:paraId="300E15A1" w14:textId="77777777" w:rsidR="00386294" w:rsidRDefault="00386294" w:rsidP="007429E2">
                            <w:pPr>
                              <w:widowControl w:val="0"/>
                              <w:overflowPunct w:val="0"/>
                              <w:autoSpaceDE w:val="0"/>
                              <w:spacing w:after="0" w:line="240" w:lineRule="auto"/>
                              <w:rPr>
                                <w:rFonts w:asciiTheme="minorHAnsi" w:hAnsiTheme="minorHAnsi" w:cstheme="minorHAnsi"/>
                                <w:color w:val="auto"/>
                              </w:rPr>
                            </w:pPr>
                            <w:r>
                              <w:rPr>
                                <w:rFonts w:asciiTheme="minorHAnsi" w:hAnsiTheme="minorHAnsi" w:cstheme="minorHAnsi"/>
                                <w:color w:val="auto"/>
                              </w:rPr>
                              <w:t>If a member of staff thinks a child needs a new device or they need help with it they contact Mrs Long and Mrs Moss.</w:t>
                            </w:r>
                          </w:p>
                          <w:p w14:paraId="27609363" w14:textId="77777777" w:rsidR="00386294" w:rsidRDefault="00386294" w:rsidP="007429E2">
                            <w:pPr>
                              <w:widowControl w:val="0"/>
                              <w:overflowPunct w:val="0"/>
                              <w:autoSpaceDE w:val="0"/>
                              <w:spacing w:after="0" w:line="240" w:lineRule="auto"/>
                              <w:rPr>
                                <w:rFonts w:asciiTheme="minorHAnsi" w:hAnsiTheme="minorHAnsi" w:cstheme="minorHAnsi"/>
                                <w:color w:val="auto"/>
                              </w:rPr>
                            </w:pPr>
                          </w:p>
                          <w:p w14:paraId="3F0304E5" w14:textId="77777777" w:rsidR="00386294" w:rsidRPr="007429E2" w:rsidRDefault="00386294" w:rsidP="007429E2">
                            <w:pPr>
                              <w:widowControl w:val="0"/>
                              <w:overflowPunct w:val="0"/>
                              <w:autoSpaceDE w:val="0"/>
                              <w:spacing w:after="0" w:line="240" w:lineRule="auto"/>
                              <w:rPr>
                                <w:rFonts w:asciiTheme="minorHAnsi" w:hAnsiTheme="minorHAnsi" w:cstheme="minorHAnsi"/>
                                <w:color w:val="auto"/>
                              </w:rPr>
                            </w:pPr>
                            <w:r>
                              <w:rPr>
                                <w:rFonts w:asciiTheme="minorHAnsi" w:hAnsiTheme="minorHAnsi" w:cstheme="minorHAnsi"/>
                                <w:color w:val="auto"/>
                              </w:rPr>
                              <w:t>Some families have found it easier to complete work in work books, this is then emailed to the class email address and feedback is returned.  We are also able to take work in at school to mark if given to the office (this will be looked at after being quarantined) and then returned to the family.</w:t>
                            </w:r>
                          </w:p>
                        </w:txbxContent>
                      </wps:txbx>
                      <wps:bodyPr vert="horz" wrap="square" lIns="91440" tIns="45720" rIns="91440" bIns="45720" anchor="t" anchorCtr="0" compatLnSpc="0">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2256B0" id="_x0000_s1029" type="#_x0000_t202" style="width:471.35pt;height:3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4Xl/QEAAAAEAAAOAAAAZHJzL2Uyb0RvYy54bWysU9uO0zAQfUfiHyy/01xodtuo7gq2KkJa&#10;AVKXD3Acp7HkG7bbpHw9Y6ftdoEnRB4cz8XHZ86MVw+jkujInRdGE1zMcoy4ZqYVek/w9+ftuwVG&#10;PlDdUmk0J/jEPX5Yv32zGmzNS9Mb2XKHAET7erAE9yHYOss867mifmYs1xDsjFM0gOn2WevoAOhK&#10;ZmWe32WDca11hnHvwbuZgnid8LuOs/C16zwPSBIM3EJaXVqbuGbrFa33jtpesDMN+g8sFBUaLr1C&#10;bWig6ODEH1BKMGe86cKMGZWZrhOMpxqgmiL/rZpdTy1PtYA43l5l8v8Pln05fnNItARXGGmqoEXP&#10;fAzooxlRGdUZrK8haWchLYzghi5f/B6cseixcyr+oRwEcdD5dNU2gjFwVsvFXTG/x4hBrIJaiyqp&#10;n70ct86HT9woFDcEO2he0pQen3wAKpB6SYm3eSNFuxVSJsPtm0fp0JFCo7fpiyzhyKs0qdFA8LIq&#10;Fwn5VczfQuTp+xtEpLChvp+uSgjnNKnhwqjXpEvchbEZk7rvL5o1pj2BlPBkoMTeuJ8YDTB+BPsf&#10;B+o4RvKzhv4ui/k8zmsy5tV9CYa7jTS3EaoZQBEcMJq2j2GacRgyS8OT3lkWOxKV0ubDIZhOJEUj&#10;x4nRmTqMWVLt/CTiHN/aKevl4a5/AQAA//8DAFBLAwQUAAYACAAAACEA4F3lY90AAAAFAQAADwAA&#10;AGRycy9kb3ducmV2LnhtbEyPwU7DMBBE70j8g7WVuCDqUJUmTeNUaSsucKJw6NGNt0lUex1ipzV/&#10;j+ECl5VGM5p5W6yD0eyCg+ssCXicJsCQaqs6agR8vD8/ZMCcl6SktoQCvtDBury9KWSu7JXe8LL3&#10;DYsl5HIpoPW+zzl3dYtGuqntkaJ3soORPsqh4WqQ11huNJ8lyYIb2VFcaGWP2xbr8340Ag7hNV1s&#10;NrsnFXz18rnLxkof7oW4m4RqBcxj8H9h+MGP6FBGpqMdSTmmBcRH/O+N3nI+S4EdBaTZMgFeFvw/&#10;ffkNAAD//wMAUEsBAi0AFAAGAAgAAAAhALaDOJL+AAAA4QEAABMAAAAAAAAAAAAAAAAAAAAAAFtD&#10;b250ZW50X1R5cGVzXS54bWxQSwECLQAUAAYACAAAACEAOP0h/9YAAACUAQAACwAAAAAAAAAAAAAA&#10;AAAvAQAAX3JlbHMvLnJlbHNQSwECLQAUAAYACAAAACEAHBeF5f0BAAAABAAADgAAAAAAAAAAAAAA&#10;AAAuAgAAZHJzL2Uyb0RvYy54bWxQSwECLQAUAAYACAAAACEA4F3lY90AAAAFAQAADwAAAAAAAAAA&#10;AAAAAABXBAAAZHJzL2Rvd25yZXYueG1sUEsFBgAAAAAEAAQA8wAAAGEFAAAAAA==&#10;" strokeweight=".26467mm">
                <v:textbox>
                  <w:txbxContent>
                    <w:p w14:paraId="28D970B4" w14:textId="77777777" w:rsidR="00386294" w:rsidRDefault="00386294" w:rsidP="007429E2">
                      <w:pPr>
                        <w:widowControl w:val="0"/>
                        <w:overflowPunct w:val="0"/>
                        <w:autoSpaceDE w:val="0"/>
                        <w:spacing w:after="0" w:line="240" w:lineRule="auto"/>
                        <w:rPr>
                          <w:rFonts w:asciiTheme="minorHAnsi" w:hAnsiTheme="minorHAnsi" w:cstheme="minorHAnsi"/>
                          <w:color w:val="auto"/>
                        </w:rPr>
                      </w:pPr>
                      <w:r>
                        <w:rPr>
                          <w:rFonts w:asciiTheme="minorHAnsi" w:hAnsiTheme="minorHAnsi" w:cstheme="minorHAnsi"/>
                          <w:color w:val="auto"/>
                        </w:rPr>
                        <w:t>All families have been spoken to individually about their device needs.  Those families that have either no or limited devices that we have been made aware of were then provided with a school device.  Mrs Long records the device codes and how many devices have been given out.  All families have signed a user agreement around the care of the device.  Initially we prioritised families that are classed as vulnerable or pupil premium in wave one of the devices.  In wave two all those that had asked were given a device and some from wave one were given additional devices where needed.</w:t>
                      </w:r>
                    </w:p>
                    <w:p w14:paraId="38C57D03" w14:textId="77777777" w:rsidR="00386294" w:rsidRDefault="00386294" w:rsidP="007429E2">
                      <w:pPr>
                        <w:widowControl w:val="0"/>
                        <w:overflowPunct w:val="0"/>
                        <w:autoSpaceDE w:val="0"/>
                        <w:spacing w:after="0" w:line="240" w:lineRule="auto"/>
                        <w:rPr>
                          <w:rFonts w:asciiTheme="minorHAnsi" w:hAnsiTheme="minorHAnsi" w:cstheme="minorHAnsi"/>
                          <w:color w:val="auto"/>
                        </w:rPr>
                      </w:pPr>
                    </w:p>
                    <w:p w14:paraId="0B59AAD8" w14:textId="60C9DAFE" w:rsidR="00386294" w:rsidRPr="008759A0" w:rsidRDefault="00386294" w:rsidP="007429E2">
                      <w:pPr>
                        <w:widowControl w:val="0"/>
                        <w:overflowPunct w:val="0"/>
                        <w:autoSpaceDE w:val="0"/>
                        <w:spacing w:after="0" w:line="240" w:lineRule="auto"/>
                        <w:rPr>
                          <w:rFonts w:asciiTheme="minorHAnsi" w:hAnsiTheme="minorHAnsi" w:cstheme="minorHAnsi"/>
                          <w:color w:val="FF0000"/>
                        </w:rPr>
                      </w:pPr>
                      <w:r>
                        <w:rPr>
                          <w:rFonts w:asciiTheme="minorHAnsi" w:hAnsiTheme="minorHAnsi" w:cstheme="minorHAnsi"/>
                          <w:color w:val="auto"/>
                        </w:rPr>
                        <w:t>All families have also been give</w:t>
                      </w:r>
                      <w:r w:rsidR="00AF5720">
                        <w:rPr>
                          <w:rFonts w:asciiTheme="minorHAnsi" w:hAnsiTheme="minorHAnsi" w:cstheme="minorHAnsi"/>
                          <w:color w:val="auto"/>
                        </w:rPr>
                        <w:t>n</w:t>
                      </w:r>
                      <w:r>
                        <w:rPr>
                          <w:rFonts w:asciiTheme="minorHAnsi" w:hAnsiTheme="minorHAnsi" w:cstheme="minorHAnsi"/>
                          <w:color w:val="auto"/>
                        </w:rPr>
                        <w:t xml:space="preserve"> the </w:t>
                      </w:r>
                      <w:r w:rsidRPr="00ED06EE">
                        <w:rPr>
                          <w:rFonts w:asciiTheme="minorHAnsi" w:hAnsiTheme="minorHAnsi" w:cstheme="minorHAnsi"/>
                          <w:color w:val="auto"/>
                        </w:rPr>
                        <w:t>opportunity to ask for further devices if they have needed them or their devices are not suitable</w:t>
                      </w:r>
                      <w:r w:rsidR="008759A0" w:rsidRPr="00ED06EE">
                        <w:rPr>
                          <w:rFonts w:asciiTheme="minorHAnsi" w:hAnsiTheme="minorHAnsi" w:cstheme="minorHAnsi"/>
                          <w:color w:val="auto"/>
                        </w:rPr>
                        <w:t xml:space="preserve"> through individual contact.</w:t>
                      </w:r>
                    </w:p>
                    <w:p w14:paraId="09FBD047" w14:textId="77777777" w:rsidR="00386294" w:rsidRDefault="00386294" w:rsidP="007429E2">
                      <w:pPr>
                        <w:widowControl w:val="0"/>
                        <w:overflowPunct w:val="0"/>
                        <w:autoSpaceDE w:val="0"/>
                        <w:spacing w:after="0" w:line="240" w:lineRule="auto"/>
                        <w:rPr>
                          <w:rFonts w:asciiTheme="minorHAnsi" w:hAnsiTheme="minorHAnsi" w:cstheme="minorHAnsi"/>
                          <w:color w:val="auto"/>
                        </w:rPr>
                      </w:pPr>
                    </w:p>
                    <w:p w14:paraId="1C71E2ED" w14:textId="77777777" w:rsidR="00386294" w:rsidRDefault="00386294" w:rsidP="007429E2">
                      <w:pPr>
                        <w:widowControl w:val="0"/>
                        <w:overflowPunct w:val="0"/>
                        <w:autoSpaceDE w:val="0"/>
                        <w:spacing w:after="0" w:line="240" w:lineRule="auto"/>
                        <w:rPr>
                          <w:rFonts w:asciiTheme="minorHAnsi" w:hAnsiTheme="minorHAnsi" w:cstheme="minorHAnsi"/>
                          <w:color w:val="auto"/>
                        </w:rPr>
                      </w:pPr>
                      <w:r>
                        <w:rPr>
                          <w:rFonts w:asciiTheme="minorHAnsi" w:hAnsiTheme="minorHAnsi" w:cstheme="minorHAnsi"/>
                          <w:color w:val="auto"/>
                        </w:rPr>
                        <w:t xml:space="preserve">As a school we do daily engagement tracking within all year groups. If a family are not uploading onto either Seesaw or Tapestry we will also ask the question again as to whether they have an appropriate device or if they have enough devices within the household.  </w:t>
                      </w:r>
                    </w:p>
                    <w:p w14:paraId="581B5B3D" w14:textId="77777777" w:rsidR="00386294" w:rsidRDefault="00386294" w:rsidP="007429E2">
                      <w:pPr>
                        <w:widowControl w:val="0"/>
                        <w:overflowPunct w:val="0"/>
                        <w:autoSpaceDE w:val="0"/>
                        <w:spacing w:after="0" w:line="240" w:lineRule="auto"/>
                        <w:rPr>
                          <w:rFonts w:asciiTheme="minorHAnsi" w:hAnsiTheme="minorHAnsi" w:cstheme="minorHAnsi"/>
                          <w:color w:val="auto"/>
                        </w:rPr>
                      </w:pPr>
                    </w:p>
                    <w:p w14:paraId="2C881565" w14:textId="77777777" w:rsidR="00386294" w:rsidRDefault="00386294" w:rsidP="007429E2">
                      <w:pPr>
                        <w:widowControl w:val="0"/>
                        <w:overflowPunct w:val="0"/>
                        <w:autoSpaceDE w:val="0"/>
                        <w:spacing w:after="0" w:line="240" w:lineRule="auto"/>
                        <w:rPr>
                          <w:rFonts w:asciiTheme="minorHAnsi" w:hAnsiTheme="minorHAnsi" w:cstheme="minorHAnsi"/>
                          <w:color w:val="auto"/>
                        </w:rPr>
                      </w:pPr>
                      <w:r>
                        <w:rPr>
                          <w:rFonts w:asciiTheme="minorHAnsi" w:hAnsiTheme="minorHAnsi" w:cstheme="minorHAnsi"/>
                          <w:color w:val="auto"/>
                        </w:rPr>
                        <w:t>As a school we are also supporting families that have had problems with the internet or data by providing dongles or sim cards where appropriate to their devices.</w:t>
                      </w:r>
                    </w:p>
                    <w:p w14:paraId="7BA97C2F" w14:textId="77777777" w:rsidR="00386294" w:rsidRDefault="00386294" w:rsidP="007429E2">
                      <w:pPr>
                        <w:widowControl w:val="0"/>
                        <w:overflowPunct w:val="0"/>
                        <w:autoSpaceDE w:val="0"/>
                        <w:spacing w:after="0" w:line="240" w:lineRule="auto"/>
                        <w:rPr>
                          <w:rFonts w:asciiTheme="minorHAnsi" w:hAnsiTheme="minorHAnsi" w:cstheme="minorHAnsi"/>
                          <w:color w:val="auto"/>
                        </w:rPr>
                      </w:pPr>
                    </w:p>
                    <w:p w14:paraId="300E15A1" w14:textId="77777777" w:rsidR="00386294" w:rsidRDefault="00386294" w:rsidP="007429E2">
                      <w:pPr>
                        <w:widowControl w:val="0"/>
                        <w:overflowPunct w:val="0"/>
                        <w:autoSpaceDE w:val="0"/>
                        <w:spacing w:after="0" w:line="240" w:lineRule="auto"/>
                        <w:rPr>
                          <w:rFonts w:asciiTheme="minorHAnsi" w:hAnsiTheme="minorHAnsi" w:cstheme="minorHAnsi"/>
                          <w:color w:val="auto"/>
                        </w:rPr>
                      </w:pPr>
                      <w:r>
                        <w:rPr>
                          <w:rFonts w:asciiTheme="minorHAnsi" w:hAnsiTheme="minorHAnsi" w:cstheme="minorHAnsi"/>
                          <w:color w:val="auto"/>
                        </w:rPr>
                        <w:t>If a member of staff thinks a child needs a new device or they need help with it they contact Mrs Long and Mrs Moss.</w:t>
                      </w:r>
                    </w:p>
                    <w:p w14:paraId="27609363" w14:textId="77777777" w:rsidR="00386294" w:rsidRDefault="00386294" w:rsidP="007429E2">
                      <w:pPr>
                        <w:widowControl w:val="0"/>
                        <w:overflowPunct w:val="0"/>
                        <w:autoSpaceDE w:val="0"/>
                        <w:spacing w:after="0" w:line="240" w:lineRule="auto"/>
                        <w:rPr>
                          <w:rFonts w:asciiTheme="minorHAnsi" w:hAnsiTheme="minorHAnsi" w:cstheme="minorHAnsi"/>
                          <w:color w:val="auto"/>
                        </w:rPr>
                      </w:pPr>
                    </w:p>
                    <w:p w14:paraId="3F0304E5" w14:textId="77777777" w:rsidR="00386294" w:rsidRPr="007429E2" w:rsidRDefault="00386294" w:rsidP="007429E2">
                      <w:pPr>
                        <w:widowControl w:val="0"/>
                        <w:overflowPunct w:val="0"/>
                        <w:autoSpaceDE w:val="0"/>
                        <w:spacing w:after="0" w:line="240" w:lineRule="auto"/>
                        <w:rPr>
                          <w:rFonts w:asciiTheme="minorHAnsi" w:hAnsiTheme="minorHAnsi" w:cstheme="minorHAnsi"/>
                          <w:color w:val="auto"/>
                        </w:rPr>
                      </w:pPr>
                      <w:r>
                        <w:rPr>
                          <w:rFonts w:asciiTheme="minorHAnsi" w:hAnsiTheme="minorHAnsi" w:cstheme="minorHAnsi"/>
                          <w:color w:val="auto"/>
                        </w:rPr>
                        <w:t>Some families have found it easier to complete work in work books, this is then emailed to the class email address and feedback is returned.  We are also able to take work in at school to mark if given to the office (this will be looked at after being quarantined) and then returned to the family.</w:t>
                      </w:r>
                    </w:p>
                  </w:txbxContent>
                </v:textbox>
                <w10:anchorlock/>
              </v:shape>
            </w:pict>
          </mc:Fallback>
        </mc:AlternateContent>
      </w:r>
    </w:p>
    <w:p w14:paraId="5183C13B" w14:textId="77777777" w:rsidR="008842C2" w:rsidRPr="00ED06EE" w:rsidRDefault="008842C2" w:rsidP="009621F6">
      <w:pPr>
        <w:widowControl w:val="0"/>
        <w:overflowPunct w:val="0"/>
        <w:autoSpaceDE w:val="0"/>
        <w:spacing w:after="0" w:line="240" w:lineRule="auto"/>
        <w:rPr>
          <w:rFonts w:asciiTheme="minorHAnsi" w:hAnsiTheme="minorHAnsi" w:cstheme="minorHAnsi"/>
          <w:color w:val="auto"/>
        </w:rPr>
      </w:pPr>
    </w:p>
    <w:p w14:paraId="4698D491" w14:textId="77777777" w:rsidR="008842C2" w:rsidRPr="00ED06EE" w:rsidRDefault="008842C2" w:rsidP="009621F6">
      <w:pPr>
        <w:pStyle w:val="Heading3"/>
        <w:spacing w:before="0" w:after="0"/>
        <w:rPr>
          <w:rFonts w:asciiTheme="minorHAnsi" w:hAnsiTheme="minorHAnsi" w:cstheme="minorHAnsi"/>
          <w:color w:val="auto"/>
        </w:rPr>
      </w:pPr>
      <w:r w:rsidRPr="00ED06EE">
        <w:rPr>
          <w:rFonts w:asciiTheme="minorHAnsi" w:hAnsiTheme="minorHAnsi" w:cstheme="minorHAnsi"/>
          <w:color w:val="auto"/>
        </w:rPr>
        <w:t>How will my child be taught remotely?</w:t>
      </w:r>
    </w:p>
    <w:p w14:paraId="701F9A3C" w14:textId="77777777" w:rsidR="008842C2" w:rsidRPr="00ED06EE" w:rsidRDefault="008842C2" w:rsidP="009621F6">
      <w:pPr>
        <w:spacing w:after="0" w:line="240" w:lineRule="auto"/>
        <w:rPr>
          <w:rFonts w:asciiTheme="minorHAnsi" w:hAnsiTheme="minorHAnsi" w:cstheme="minorHAnsi"/>
          <w:color w:val="auto"/>
          <w:lang w:val="en"/>
        </w:rPr>
      </w:pPr>
      <w:r w:rsidRPr="00ED06EE">
        <w:rPr>
          <w:rFonts w:asciiTheme="minorHAnsi" w:hAnsiTheme="minorHAnsi" w:cstheme="minorHAnsi"/>
          <w:color w:val="auto"/>
          <w:lang w:val="en"/>
        </w:rPr>
        <w:t>We use a combination of the following approaches to teach pupils remotely:</w:t>
      </w:r>
    </w:p>
    <w:p w14:paraId="076CEEA7" w14:textId="77777777" w:rsidR="008842C2" w:rsidRPr="00ED06EE" w:rsidRDefault="008842C2" w:rsidP="009621F6">
      <w:pPr>
        <w:spacing w:after="0" w:line="240" w:lineRule="auto"/>
        <w:rPr>
          <w:rFonts w:asciiTheme="minorHAnsi" w:hAnsiTheme="minorHAnsi" w:cstheme="minorHAnsi"/>
          <w:color w:val="auto"/>
        </w:rPr>
      </w:pPr>
      <w:r w:rsidRPr="00ED06EE">
        <w:rPr>
          <w:rFonts w:asciiTheme="minorHAnsi" w:hAnsiTheme="minorHAnsi" w:cstheme="minorHAnsi"/>
          <w:noProof/>
          <w:color w:val="auto"/>
        </w:rPr>
        <mc:AlternateContent>
          <mc:Choice Requires="wps">
            <w:drawing>
              <wp:inline distT="0" distB="0" distL="0" distR="0" wp14:anchorId="2C50D396" wp14:editId="33D1E980">
                <wp:extent cx="5986147" cy="2635250"/>
                <wp:effectExtent l="0" t="0" r="14605" b="12700"/>
                <wp:docPr id="6" name="Text Box 2"/>
                <wp:cNvGraphicFramePr/>
                <a:graphic xmlns:a="http://schemas.openxmlformats.org/drawingml/2006/main">
                  <a:graphicData uri="http://schemas.microsoft.com/office/word/2010/wordprocessingShape">
                    <wps:wsp>
                      <wps:cNvSpPr txBox="1"/>
                      <wps:spPr>
                        <a:xfrm>
                          <a:off x="0" y="0"/>
                          <a:ext cx="5986147" cy="2635250"/>
                        </a:xfrm>
                        <a:prstGeom prst="rect">
                          <a:avLst/>
                        </a:prstGeom>
                        <a:solidFill>
                          <a:srgbClr val="FFFFFF"/>
                        </a:solidFill>
                        <a:ln w="9528">
                          <a:solidFill>
                            <a:srgbClr val="000000"/>
                          </a:solidFill>
                          <a:prstDash val="solid"/>
                        </a:ln>
                      </wps:spPr>
                      <wps:txbx>
                        <w:txbxContent>
                          <w:p w14:paraId="2D0CAEC0" w14:textId="77777777" w:rsidR="00386294" w:rsidRPr="00291022" w:rsidRDefault="00386294" w:rsidP="00291022">
                            <w:pPr>
                              <w:spacing w:after="0" w:line="240" w:lineRule="auto"/>
                              <w:rPr>
                                <w:rFonts w:asciiTheme="minorHAnsi" w:hAnsiTheme="minorHAnsi" w:cstheme="minorHAnsi"/>
                                <w:color w:val="auto"/>
                              </w:rPr>
                            </w:pPr>
                            <w:r w:rsidRPr="00291022">
                              <w:rPr>
                                <w:rFonts w:asciiTheme="minorHAnsi" w:hAnsiTheme="minorHAnsi" w:cstheme="minorHAnsi"/>
                                <w:color w:val="auto"/>
                              </w:rPr>
                              <w:t>Across the school we will be using a variety of teaching methods to keep the work interesting and engaging.  Some of the ways your children will be taught are:</w:t>
                            </w:r>
                          </w:p>
                          <w:p w14:paraId="5A98BD50" w14:textId="77777777" w:rsidR="00386294" w:rsidRDefault="00AF5720" w:rsidP="00291022">
                            <w:pPr>
                              <w:pStyle w:val="DeptBullets"/>
                              <w:numPr>
                                <w:ilvl w:val="0"/>
                                <w:numId w:val="4"/>
                              </w:numPr>
                              <w:spacing w:after="0"/>
                              <w:rPr>
                                <w:rFonts w:asciiTheme="minorHAnsi" w:hAnsiTheme="minorHAnsi" w:cstheme="minorHAnsi"/>
                              </w:rPr>
                            </w:pPr>
                            <w:r>
                              <w:rPr>
                                <w:rFonts w:asciiTheme="minorHAnsi" w:hAnsiTheme="minorHAnsi" w:cstheme="minorHAnsi"/>
                              </w:rPr>
                              <w:t>R</w:t>
                            </w:r>
                            <w:r w:rsidR="00386294" w:rsidRPr="00291022">
                              <w:rPr>
                                <w:rFonts w:asciiTheme="minorHAnsi" w:hAnsiTheme="minorHAnsi" w:cstheme="minorHAnsi"/>
                              </w:rPr>
                              <w:t>ecorded teaching (e.g. Recorded Lessons, Use of Microsoft Sway, Oak National Academy lessons</w:t>
                            </w:r>
                            <w:r w:rsidR="00386294">
                              <w:rPr>
                                <w:rFonts w:asciiTheme="minorHAnsi" w:hAnsiTheme="minorHAnsi" w:cstheme="minorHAnsi"/>
                              </w:rPr>
                              <w:t>, BBC</w:t>
                            </w:r>
                            <w:r w:rsidR="00386294" w:rsidRPr="00291022">
                              <w:rPr>
                                <w:rFonts w:asciiTheme="minorHAnsi" w:hAnsiTheme="minorHAnsi" w:cstheme="minorHAnsi"/>
                              </w:rPr>
                              <w:t xml:space="preserve">, </w:t>
                            </w:r>
                            <w:r w:rsidR="00386294">
                              <w:rPr>
                                <w:rFonts w:asciiTheme="minorHAnsi" w:hAnsiTheme="minorHAnsi" w:cstheme="minorHAnsi"/>
                              </w:rPr>
                              <w:t xml:space="preserve">You tube, </w:t>
                            </w:r>
                            <w:r w:rsidR="00386294" w:rsidRPr="00291022">
                              <w:rPr>
                                <w:rFonts w:asciiTheme="minorHAnsi" w:hAnsiTheme="minorHAnsi" w:cstheme="minorHAnsi"/>
                              </w:rPr>
                              <w:t>video/audio recordings made by teachers)</w:t>
                            </w:r>
                          </w:p>
                          <w:p w14:paraId="30A37D6E" w14:textId="77777777" w:rsidR="00386294" w:rsidRPr="00291022" w:rsidRDefault="00AF5720" w:rsidP="00291022">
                            <w:pPr>
                              <w:pStyle w:val="DeptBullets"/>
                              <w:numPr>
                                <w:ilvl w:val="0"/>
                                <w:numId w:val="4"/>
                              </w:numPr>
                              <w:spacing w:after="0"/>
                              <w:rPr>
                                <w:rFonts w:asciiTheme="minorHAnsi" w:hAnsiTheme="minorHAnsi" w:cstheme="minorHAnsi"/>
                              </w:rPr>
                            </w:pPr>
                            <w:r>
                              <w:rPr>
                                <w:rFonts w:asciiTheme="minorHAnsi" w:hAnsiTheme="minorHAnsi" w:cstheme="minorHAnsi"/>
                              </w:rPr>
                              <w:t>Written</w:t>
                            </w:r>
                            <w:r w:rsidR="00386294">
                              <w:rPr>
                                <w:rFonts w:asciiTheme="minorHAnsi" w:hAnsiTheme="minorHAnsi" w:cstheme="minorHAnsi"/>
                              </w:rPr>
                              <w:t xml:space="preserve"> tasks on Seesaw and Tapestry, including: PowerPoint, PDF, Sway and Word documents.</w:t>
                            </w:r>
                          </w:p>
                          <w:p w14:paraId="0B0FB6DC" w14:textId="77777777" w:rsidR="00386294" w:rsidRPr="00291022" w:rsidRDefault="00AF5720" w:rsidP="00291022">
                            <w:pPr>
                              <w:pStyle w:val="DeptBullets"/>
                              <w:numPr>
                                <w:ilvl w:val="0"/>
                                <w:numId w:val="4"/>
                              </w:numPr>
                              <w:spacing w:after="0"/>
                              <w:rPr>
                                <w:rFonts w:asciiTheme="minorHAnsi" w:hAnsiTheme="minorHAnsi" w:cstheme="minorHAnsi"/>
                              </w:rPr>
                            </w:pPr>
                            <w:r>
                              <w:rPr>
                                <w:rFonts w:asciiTheme="minorHAnsi" w:hAnsiTheme="minorHAnsi" w:cstheme="minorHAnsi"/>
                              </w:rPr>
                              <w:t>P</w:t>
                            </w:r>
                            <w:r w:rsidR="00386294" w:rsidRPr="00291022">
                              <w:rPr>
                                <w:rFonts w:asciiTheme="minorHAnsi" w:hAnsiTheme="minorHAnsi" w:cstheme="minorHAnsi"/>
                              </w:rPr>
                              <w:t>rinted paper packs</w:t>
                            </w:r>
                            <w:r>
                              <w:rPr>
                                <w:rFonts w:asciiTheme="minorHAnsi" w:hAnsiTheme="minorHAnsi" w:cstheme="minorHAnsi"/>
                              </w:rPr>
                              <w:t>/books</w:t>
                            </w:r>
                            <w:r w:rsidR="00386294" w:rsidRPr="00291022">
                              <w:rPr>
                                <w:rFonts w:asciiTheme="minorHAnsi" w:hAnsiTheme="minorHAnsi" w:cstheme="minorHAnsi"/>
                              </w:rPr>
                              <w:t xml:space="preserve"> </w:t>
                            </w:r>
                            <w:r>
                              <w:rPr>
                                <w:rFonts w:asciiTheme="minorHAnsi" w:hAnsiTheme="minorHAnsi" w:cstheme="minorHAnsi"/>
                              </w:rPr>
                              <w:t xml:space="preserve">provided or </w:t>
                            </w:r>
                            <w:r w:rsidR="00386294" w:rsidRPr="00291022">
                              <w:rPr>
                                <w:rFonts w:asciiTheme="minorHAnsi" w:hAnsiTheme="minorHAnsi" w:cstheme="minorHAnsi"/>
                              </w:rPr>
                              <w:t>produced by teachers (e.g. workbooks, worksheets)</w:t>
                            </w:r>
                          </w:p>
                          <w:p w14:paraId="74E6DDDA" w14:textId="77777777" w:rsidR="00386294" w:rsidRDefault="00E06976" w:rsidP="00291022">
                            <w:pPr>
                              <w:pStyle w:val="DeptBullets"/>
                              <w:numPr>
                                <w:ilvl w:val="0"/>
                                <w:numId w:val="4"/>
                              </w:numPr>
                              <w:spacing w:after="0"/>
                              <w:rPr>
                                <w:rFonts w:asciiTheme="minorHAnsi" w:hAnsiTheme="minorHAnsi" w:cstheme="minorHAnsi"/>
                              </w:rPr>
                            </w:pPr>
                            <w:r>
                              <w:rPr>
                                <w:rFonts w:asciiTheme="minorHAnsi" w:hAnsiTheme="minorHAnsi" w:cstheme="minorHAnsi"/>
                              </w:rPr>
                              <w:t>W</w:t>
                            </w:r>
                            <w:r w:rsidR="00386294" w:rsidRPr="00291022">
                              <w:rPr>
                                <w:rFonts w:asciiTheme="minorHAnsi" w:hAnsiTheme="minorHAnsi" w:cstheme="minorHAnsi"/>
                              </w:rPr>
                              <w:t xml:space="preserve">ebsites </w:t>
                            </w:r>
                            <w:r>
                              <w:rPr>
                                <w:rFonts w:asciiTheme="minorHAnsi" w:hAnsiTheme="minorHAnsi" w:cstheme="minorHAnsi"/>
                              </w:rPr>
                              <w:t xml:space="preserve">links </w:t>
                            </w:r>
                            <w:r w:rsidR="00386294" w:rsidRPr="00291022">
                              <w:rPr>
                                <w:rFonts w:asciiTheme="minorHAnsi" w:hAnsiTheme="minorHAnsi" w:cstheme="minorHAnsi"/>
                              </w:rPr>
                              <w:t>supporting the teaching of specific subjects or areas, including video clips or sequences</w:t>
                            </w:r>
                            <w:r>
                              <w:rPr>
                                <w:rFonts w:asciiTheme="minorHAnsi" w:hAnsiTheme="minorHAnsi" w:cstheme="minorHAnsi"/>
                              </w:rPr>
                              <w:t xml:space="preserve"> and online sessions produced by external companies (e.g. zoos)</w:t>
                            </w:r>
                          </w:p>
                          <w:p w14:paraId="57D9DC6B" w14:textId="77777777" w:rsidR="00E06976" w:rsidRPr="00291022" w:rsidRDefault="00E06976" w:rsidP="00291022">
                            <w:pPr>
                              <w:pStyle w:val="DeptBullets"/>
                              <w:numPr>
                                <w:ilvl w:val="0"/>
                                <w:numId w:val="4"/>
                              </w:numPr>
                              <w:spacing w:after="0"/>
                              <w:rPr>
                                <w:rFonts w:asciiTheme="minorHAnsi" w:hAnsiTheme="minorHAnsi" w:cstheme="minorHAnsi"/>
                              </w:rPr>
                            </w:pPr>
                            <w:r>
                              <w:rPr>
                                <w:rFonts w:asciiTheme="minorHAnsi" w:hAnsiTheme="minorHAnsi" w:cstheme="minorHAnsi"/>
                              </w:rPr>
                              <w:t>Practical activities</w:t>
                            </w:r>
                          </w:p>
                          <w:p w14:paraId="5BE9E82F" w14:textId="77777777" w:rsidR="00386294" w:rsidRPr="00291022" w:rsidRDefault="00386294" w:rsidP="00291022">
                            <w:pPr>
                              <w:pStyle w:val="DeptBullets"/>
                              <w:numPr>
                                <w:ilvl w:val="0"/>
                                <w:numId w:val="4"/>
                              </w:numPr>
                              <w:spacing w:after="0"/>
                              <w:rPr>
                                <w:rFonts w:asciiTheme="minorHAnsi" w:hAnsiTheme="minorHAnsi" w:cstheme="minorHAnsi"/>
                              </w:rPr>
                            </w:pPr>
                            <w:r w:rsidRPr="00291022">
                              <w:rPr>
                                <w:rFonts w:asciiTheme="minorHAnsi" w:hAnsiTheme="minorHAnsi" w:cstheme="minorHAnsi"/>
                              </w:rPr>
                              <w:t xml:space="preserve">TT </w:t>
                            </w:r>
                            <w:proofErr w:type="spellStart"/>
                            <w:r w:rsidRPr="00291022">
                              <w:rPr>
                                <w:rFonts w:asciiTheme="minorHAnsi" w:hAnsiTheme="minorHAnsi" w:cstheme="minorHAnsi"/>
                              </w:rPr>
                              <w:t>Rockstars</w:t>
                            </w:r>
                            <w:proofErr w:type="spellEnd"/>
                            <w:r w:rsidRPr="00291022">
                              <w:rPr>
                                <w:rFonts w:asciiTheme="minorHAnsi" w:hAnsiTheme="minorHAnsi" w:cstheme="minorHAnsi"/>
                              </w:rPr>
                              <w:t>, Mathletics, Maths Seeds.</w:t>
                            </w:r>
                          </w:p>
                          <w:p w14:paraId="377D41D2" w14:textId="77777777" w:rsidR="00386294" w:rsidRPr="00291022" w:rsidRDefault="00386294" w:rsidP="00291022">
                            <w:pPr>
                              <w:pStyle w:val="ListParagraph"/>
                              <w:numPr>
                                <w:ilvl w:val="0"/>
                                <w:numId w:val="4"/>
                              </w:numPr>
                              <w:spacing w:after="0" w:line="240" w:lineRule="auto"/>
                              <w:rPr>
                                <w:rFonts w:asciiTheme="minorHAnsi" w:hAnsiTheme="minorHAnsi" w:cstheme="minorHAnsi"/>
                                <w:color w:val="auto"/>
                              </w:rPr>
                            </w:pPr>
                            <w:r w:rsidRPr="00291022">
                              <w:rPr>
                                <w:rFonts w:asciiTheme="minorHAnsi" w:hAnsiTheme="minorHAnsi" w:cstheme="minorHAnsi"/>
                                <w:color w:val="auto"/>
                              </w:rPr>
                              <w:t xml:space="preserve">long-term project work and/or internet research activities </w:t>
                            </w:r>
                          </w:p>
                        </w:txbxContent>
                      </wps:txbx>
                      <wps:bodyPr vert="horz" wrap="square" lIns="91440" tIns="45720" rIns="91440" bIns="45720" anchor="t" anchorCtr="0" compatLnSpc="0">
                        <a:noAutofit/>
                      </wps:bodyPr>
                    </wps:wsp>
                  </a:graphicData>
                </a:graphic>
              </wp:inline>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50D396" id="_x0000_s1030" type="#_x0000_t202" style="width:471.35pt;height: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MP/wEAAAAEAAAOAAAAZHJzL2Uyb0RvYy54bWysU9uO2yAQfa/Uf0C8N3ZcO5tYIat2o1SV&#10;Vm2lbD+AYIiRMFAgsdOv74CTbLbt02r9gJkLhzNnhuX90Cl05M5LowmeTnKMuGamkXpP8M+nzYc5&#10;Rj5Q3VBlNCf4xD2+X71/t+xtzQvTGtVwhwBE+7q3BLch2DrLPGt5R/3EWK4hKIzraADT7bPG0R7Q&#10;O5UVeT7LeuMa6wzj3oN3PQbxKuELwVn4LoTnASmCgVtIq0vrLq7ZaknrvaO2lexMg76CRUelhkuv&#10;UGsaKDo4+Q9UJ5kz3ogwYabLjBCS8VQDVDPN/6pm21LLUy0gjrdXmfzbwbJvxx8OyYbgGUaadtCi&#10;Jz4E9NkMqIjq9NbXkLS1kBYGcEOXL34Pzlj0IFwX/1AOgjjofLpqG8EYOKvFfDYt7zBiECtmH6ui&#10;Supnz8et8+ELNx2KG4IdNC9pSo+PPgAVSL2kxNu8UbLZSKWS4fa7B+XQkUKjN+mLLOHIizSlUU/w&#10;oirmCflFzN9C5On7H0SksKa+Ha9KCOc0peHCqNeoS9yFYTckdcuLZjvTnEBKeDJQYmvcb4x6GD+C&#10;/a8DdRwj9VVDfxfTsozzmoyyuivAcLeR3W2EagZQBAeMxu1DGGcchszS8Ki3lsWORKW0+XQIRsik&#10;aOQ4MjpThzFLqp2fRJzjWztlPT/c1R8AAAD//wMAUEsDBBQABgAIAAAAIQCjR4Mz3QAAAAUBAAAP&#10;AAAAZHJzL2Rvd25yZXYueG1sTI/NTsMwEITvSLyDtUhcEHVa9Y8Qp0qpuMCJwqFHN16SCHsdYqc1&#10;b8/CBS4rjWY0822xSc6KEw6h86RgOslAINXedNQoeHt9vF2DCFGT0dYTKvjCAJvy8qLQufFnesHT&#10;PjaCSyjkWkEbY59LGeoWnQ4T3yOx9+4HpyPLoZFm0Gcud1bOsmwpne6IF1rd40OL9cd+dAoO6Xm1&#10;3G53C5Ni9fS5W4+VPdwodX2VqnsQEVP8C8MPPqNDyUxHP5IJwirgR+LvZe9uPluBOCqYTxcZyLKQ&#10;/+nLbwAAAP//AwBQSwECLQAUAAYACAAAACEAtoM4kv4AAADhAQAAEwAAAAAAAAAAAAAAAAAAAAAA&#10;W0NvbnRlbnRfVHlwZXNdLnhtbFBLAQItABQABgAIAAAAIQA4/SH/1gAAAJQBAAALAAAAAAAAAAAA&#10;AAAAAC8BAABfcmVscy8ucmVsc1BLAQItABQABgAIAAAAIQARCtMP/wEAAAAEAAAOAAAAAAAAAAAA&#10;AAAAAC4CAABkcnMvZTJvRG9jLnhtbFBLAQItABQABgAIAAAAIQCjR4Mz3QAAAAUBAAAPAAAAAAAA&#10;AAAAAAAAAFkEAABkcnMvZG93bnJldi54bWxQSwUGAAAAAAQABADzAAAAYwUAAAAA&#10;" strokeweight=".26467mm">
                <v:textbox>
                  <w:txbxContent>
                    <w:p w14:paraId="2D0CAEC0" w14:textId="77777777" w:rsidR="00386294" w:rsidRPr="00291022" w:rsidRDefault="00386294" w:rsidP="00291022">
                      <w:pPr>
                        <w:spacing w:after="0" w:line="240" w:lineRule="auto"/>
                        <w:rPr>
                          <w:rFonts w:asciiTheme="minorHAnsi" w:hAnsiTheme="minorHAnsi" w:cstheme="minorHAnsi"/>
                          <w:color w:val="auto"/>
                        </w:rPr>
                      </w:pPr>
                      <w:r w:rsidRPr="00291022">
                        <w:rPr>
                          <w:rFonts w:asciiTheme="minorHAnsi" w:hAnsiTheme="minorHAnsi" w:cstheme="minorHAnsi"/>
                          <w:color w:val="auto"/>
                        </w:rPr>
                        <w:t>Across the school we will be using a variety of teaching methods to keep the work interesting and engaging.  Some of the ways your children will be taught are:</w:t>
                      </w:r>
                    </w:p>
                    <w:p w14:paraId="5A98BD50" w14:textId="77777777" w:rsidR="00386294" w:rsidRDefault="00AF5720" w:rsidP="00291022">
                      <w:pPr>
                        <w:pStyle w:val="DeptBullets"/>
                        <w:numPr>
                          <w:ilvl w:val="0"/>
                          <w:numId w:val="4"/>
                        </w:numPr>
                        <w:spacing w:after="0"/>
                        <w:rPr>
                          <w:rFonts w:asciiTheme="minorHAnsi" w:hAnsiTheme="minorHAnsi" w:cstheme="minorHAnsi"/>
                        </w:rPr>
                      </w:pPr>
                      <w:r>
                        <w:rPr>
                          <w:rFonts w:asciiTheme="minorHAnsi" w:hAnsiTheme="minorHAnsi" w:cstheme="minorHAnsi"/>
                        </w:rPr>
                        <w:t>R</w:t>
                      </w:r>
                      <w:r w:rsidR="00386294" w:rsidRPr="00291022">
                        <w:rPr>
                          <w:rFonts w:asciiTheme="minorHAnsi" w:hAnsiTheme="minorHAnsi" w:cstheme="minorHAnsi"/>
                        </w:rPr>
                        <w:t>ecorded teaching (e.g. Recorded Lessons, Use of Microsoft Sway, Oak National Academy lessons</w:t>
                      </w:r>
                      <w:r w:rsidR="00386294">
                        <w:rPr>
                          <w:rFonts w:asciiTheme="minorHAnsi" w:hAnsiTheme="minorHAnsi" w:cstheme="minorHAnsi"/>
                        </w:rPr>
                        <w:t>, BBC</w:t>
                      </w:r>
                      <w:r w:rsidR="00386294" w:rsidRPr="00291022">
                        <w:rPr>
                          <w:rFonts w:asciiTheme="minorHAnsi" w:hAnsiTheme="minorHAnsi" w:cstheme="minorHAnsi"/>
                        </w:rPr>
                        <w:t xml:space="preserve">, </w:t>
                      </w:r>
                      <w:r w:rsidR="00386294">
                        <w:rPr>
                          <w:rFonts w:asciiTheme="minorHAnsi" w:hAnsiTheme="minorHAnsi" w:cstheme="minorHAnsi"/>
                        </w:rPr>
                        <w:t xml:space="preserve">You tube, </w:t>
                      </w:r>
                      <w:r w:rsidR="00386294" w:rsidRPr="00291022">
                        <w:rPr>
                          <w:rFonts w:asciiTheme="minorHAnsi" w:hAnsiTheme="minorHAnsi" w:cstheme="minorHAnsi"/>
                        </w:rPr>
                        <w:t>video/audio recordings made by teachers)</w:t>
                      </w:r>
                    </w:p>
                    <w:p w14:paraId="30A37D6E" w14:textId="77777777" w:rsidR="00386294" w:rsidRPr="00291022" w:rsidRDefault="00AF5720" w:rsidP="00291022">
                      <w:pPr>
                        <w:pStyle w:val="DeptBullets"/>
                        <w:numPr>
                          <w:ilvl w:val="0"/>
                          <w:numId w:val="4"/>
                        </w:numPr>
                        <w:spacing w:after="0"/>
                        <w:rPr>
                          <w:rFonts w:asciiTheme="minorHAnsi" w:hAnsiTheme="minorHAnsi" w:cstheme="minorHAnsi"/>
                        </w:rPr>
                      </w:pPr>
                      <w:r>
                        <w:rPr>
                          <w:rFonts w:asciiTheme="minorHAnsi" w:hAnsiTheme="minorHAnsi" w:cstheme="minorHAnsi"/>
                        </w:rPr>
                        <w:t>Written</w:t>
                      </w:r>
                      <w:r w:rsidR="00386294">
                        <w:rPr>
                          <w:rFonts w:asciiTheme="minorHAnsi" w:hAnsiTheme="minorHAnsi" w:cstheme="minorHAnsi"/>
                        </w:rPr>
                        <w:t xml:space="preserve"> tasks on Seesaw and Tapestry, including: PowerPoint, PDF, Sway and Word documents.</w:t>
                      </w:r>
                    </w:p>
                    <w:p w14:paraId="0B0FB6DC" w14:textId="77777777" w:rsidR="00386294" w:rsidRPr="00291022" w:rsidRDefault="00AF5720" w:rsidP="00291022">
                      <w:pPr>
                        <w:pStyle w:val="DeptBullets"/>
                        <w:numPr>
                          <w:ilvl w:val="0"/>
                          <w:numId w:val="4"/>
                        </w:numPr>
                        <w:spacing w:after="0"/>
                        <w:rPr>
                          <w:rFonts w:asciiTheme="minorHAnsi" w:hAnsiTheme="minorHAnsi" w:cstheme="minorHAnsi"/>
                        </w:rPr>
                      </w:pPr>
                      <w:r>
                        <w:rPr>
                          <w:rFonts w:asciiTheme="minorHAnsi" w:hAnsiTheme="minorHAnsi" w:cstheme="minorHAnsi"/>
                        </w:rPr>
                        <w:t>P</w:t>
                      </w:r>
                      <w:r w:rsidR="00386294" w:rsidRPr="00291022">
                        <w:rPr>
                          <w:rFonts w:asciiTheme="minorHAnsi" w:hAnsiTheme="minorHAnsi" w:cstheme="minorHAnsi"/>
                        </w:rPr>
                        <w:t>rinted paper packs</w:t>
                      </w:r>
                      <w:r>
                        <w:rPr>
                          <w:rFonts w:asciiTheme="minorHAnsi" w:hAnsiTheme="minorHAnsi" w:cstheme="minorHAnsi"/>
                        </w:rPr>
                        <w:t>/books</w:t>
                      </w:r>
                      <w:r w:rsidR="00386294" w:rsidRPr="00291022">
                        <w:rPr>
                          <w:rFonts w:asciiTheme="minorHAnsi" w:hAnsiTheme="minorHAnsi" w:cstheme="minorHAnsi"/>
                        </w:rPr>
                        <w:t xml:space="preserve"> </w:t>
                      </w:r>
                      <w:r>
                        <w:rPr>
                          <w:rFonts w:asciiTheme="minorHAnsi" w:hAnsiTheme="minorHAnsi" w:cstheme="minorHAnsi"/>
                        </w:rPr>
                        <w:t xml:space="preserve">provided or </w:t>
                      </w:r>
                      <w:r w:rsidR="00386294" w:rsidRPr="00291022">
                        <w:rPr>
                          <w:rFonts w:asciiTheme="minorHAnsi" w:hAnsiTheme="minorHAnsi" w:cstheme="minorHAnsi"/>
                        </w:rPr>
                        <w:t>produced by teachers (e.g. workbooks, worksheets)</w:t>
                      </w:r>
                    </w:p>
                    <w:p w14:paraId="74E6DDDA" w14:textId="77777777" w:rsidR="00386294" w:rsidRDefault="00E06976" w:rsidP="00291022">
                      <w:pPr>
                        <w:pStyle w:val="DeptBullets"/>
                        <w:numPr>
                          <w:ilvl w:val="0"/>
                          <w:numId w:val="4"/>
                        </w:numPr>
                        <w:spacing w:after="0"/>
                        <w:rPr>
                          <w:rFonts w:asciiTheme="minorHAnsi" w:hAnsiTheme="minorHAnsi" w:cstheme="minorHAnsi"/>
                        </w:rPr>
                      </w:pPr>
                      <w:r>
                        <w:rPr>
                          <w:rFonts w:asciiTheme="minorHAnsi" w:hAnsiTheme="minorHAnsi" w:cstheme="minorHAnsi"/>
                        </w:rPr>
                        <w:t>W</w:t>
                      </w:r>
                      <w:r w:rsidR="00386294" w:rsidRPr="00291022">
                        <w:rPr>
                          <w:rFonts w:asciiTheme="minorHAnsi" w:hAnsiTheme="minorHAnsi" w:cstheme="minorHAnsi"/>
                        </w:rPr>
                        <w:t xml:space="preserve">ebsites </w:t>
                      </w:r>
                      <w:r>
                        <w:rPr>
                          <w:rFonts w:asciiTheme="minorHAnsi" w:hAnsiTheme="minorHAnsi" w:cstheme="minorHAnsi"/>
                        </w:rPr>
                        <w:t xml:space="preserve">links </w:t>
                      </w:r>
                      <w:r w:rsidR="00386294" w:rsidRPr="00291022">
                        <w:rPr>
                          <w:rFonts w:asciiTheme="minorHAnsi" w:hAnsiTheme="minorHAnsi" w:cstheme="minorHAnsi"/>
                        </w:rPr>
                        <w:t>supporting the teaching of specific subjects or areas, including video clips or sequences</w:t>
                      </w:r>
                      <w:r>
                        <w:rPr>
                          <w:rFonts w:asciiTheme="minorHAnsi" w:hAnsiTheme="minorHAnsi" w:cstheme="minorHAnsi"/>
                        </w:rPr>
                        <w:t xml:space="preserve"> and online sessions produced by external companies (e.g. zoos)</w:t>
                      </w:r>
                    </w:p>
                    <w:p w14:paraId="57D9DC6B" w14:textId="77777777" w:rsidR="00E06976" w:rsidRPr="00291022" w:rsidRDefault="00E06976" w:rsidP="00291022">
                      <w:pPr>
                        <w:pStyle w:val="DeptBullets"/>
                        <w:numPr>
                          <w:ilvl w:val="0"/>
                          <w:numId w:val="4"/>
                        </w:numPr>
                        <w:spacing w:after="0"/>
                        <w:rPr>
                          <w:rFonts w:asciiTheme="minorHAnsi" w:hAnsiTheme="minorHAnsi" w:cstheme="minorHAnsi"/>
                        </w:rPr>
                      </w:pPr>
                      <w:r>
                        <w:rPr>
                          <w:rFonts w:asciiTheme="minorHAnsi" w:hAnsiTheme="minorHAnsi" w:cstheme="minorHAnsi"/>
                        </w:rPr>
                        <w:t>Practical activities</w:t>
                      </w:r>
                    </w:p>
                    <w:p w14:paraId="5BE9E82F" w14:textId="77777777" w:rsidR="00386294" w:rsidRPr="00291022" w:rsidRDefault="00386294" w:rsidP="00291022">
                      <w:pPr>
                        <w:pStyle w:val="DeptBullets"/>
                        <w:numPr>
                          <w:ilvl w:val="0"/>
                          <w:numId w:val="4"/>
                        </w:numPr>
                        <w:spacing w:after="0"/>
                        <w:rPr>
                          <w:rFonts w:asciiTheme="minorHAnsi" w:hAnsiTheme="minorHAnsi" w:cstheme="minorHAnsi"/>
                        </w:rPr>
                      </w:pPr>
                      <w:r w:rsidRPr="00291022">
                        <w:rPr>
                          <w:rFonts w:asciiTheme="minorHAnsi" w:hAnsiTheme="minorHAnsi" w:cstheme="minorHAnsi"/>
                        </w:rPr>
                        <w:t xml:space="preserve">TT </w:t>
                      </w:r>
                      <w:proofErr w:type="spellStart"/>
                      <w:r w:rsidRPr="00291022">
                        <w:rPr>
                          <w:rFonts w:asciiTheme="minorHAnsi" w:hAnsiTheme="minorHAnsi" w:cstheme="minorHAnsi"/>
                        </w:rPr>
                        <w:t>Rockstars</w:t>
                      </w:r>
                      <w:proofErr w:type="spellEnd"/>
                      <w:r w:rsidRPr="00291022">
                        <w:rPr>
                          <w:rFonts w:asciiTheme="minorHAnsi" w:hAnsiTheme="minorHAnsi" w:cstheme="minorHAnsi"/>
                        </w:rPr>
                        <w:t>, Mathletics, Maths Seeds.</w:t>
                      </w:r>
                    </w:p>
                    <w:p w14:paraId="377D41D2" w14:textId="77777777" w:rsidR="00386294" w:rsidRPr="00291022" w:rsidRDefault="00386294" w:rsidP="00291022">
                      <w:pPr>
                        <w:pStyle w:val="ListParagraph"/>
                        <w:numPr>
                          <w:ilvl w:val="0"/>
                          <w:numId w:val="4"/>
                        </w:numPr>
                        <w:spacing w:after="0" w:line="240" w:lineRule="auto"/>
                        <w:rPr>
                          <w:rFonts w:asciiTheme="minorHAnsi" w:hAnsiTheme="minorHAnsi" w:cstheme="minorHAnsi"/>
                          <w:color w:val="auto"/>
                        </w:rPr>
                      </w:pPr>
                      <w:r w:rsidRPr="00291022">
                        <w:rPr>
                          <w:rFonts w:asciiTheme="minorHAnsi" w:hAnsiTheme="minorHAnsi" w:cstheme="minorHAnsi"/>
                          <w:color w:val="auto"/>
                        </w:rPr>
                        <w:t xml:space="preserve">long-term project work and/or internet research activities </w:t>
                      </w:r>
                    </w:p>
                  </w:txbxContent>
                </v:textbox>
                <w10:anchorlock/>
              </v:shape>
            </w:pict>
          </mc:Fallback>
        </mc:AlternateContent>
      </w:r>
    </w:p>
    <w:p w14:paraId="790C4412" w14:textId="77777777" w:rsidR="008842C2" w:rsidRPr="00ED06EE" w:rsidRDefault="008842C2" w:rsidP="009621F6">
      <w:pPr>
        <w:pStyle w:val="Heading2"/>
        <w:spacing w:before="0" w:after="0"/>
        <w:rPr>
          <w:rFonts w:asciiTheme="minorHAnsi" w:hAnsiTheme="minorHAnsi" w:cstheme="minorHAnsi"/>
          <w:color w:val="auto"/>
          <w:u w:val="single"/>
          <w:lang w:val="en"/>
        </w:rPr>
      </w:pPr>
      <w:r w:rsidRPr="00ED06EE">
        <w:rPr>
          <w:rFonts w:asciiTheme="minorHAnsi" w:hAnsiTheme="minorHAnsi" w:cstheme="minorHAnsi"/>
          <w:color w:val="auto"/>
          <w:u w:val="single"/>
          <w:lang w:val="en"/>
        </w:rPr>
        <w:lastRenderedPageBreak/>
        <w:t>Engagement and feedback</w:t>
      </w:r>
    </w:p>
    <w:p w14:paraId="669C6AB6" w14:textId="77777777" w:rsidR="008842C2" w:rsidRPr="00ED06EE" w:rsidRDefault="008842C2" w:rsidP="009621F6">
      <w:pPr>
        <w:pStyle w:val="Heading3"/>
        <w:spacing w:before="0" w:after="0"/>
        <w:rPr>
          <w:rFonts w:asciiTheme="minorHAnsi" w:hAnsiTheme="minorHAnsi" w:cstheme="minorHAnsi"/>
          <w:color w:val="auto"/>
        </w:rPr>
      </w:pPr>
      <w:r w:rsidRPr="00ED06EE">
        <w:rPr>
          <w:rFonts w:asciiTheme="minorHAnsi" w:hAnsiTheme="minorHAnsi" w:cstheme="minorHAnsi"/>
          <w:color w:val="auto"/>
        </w:rPr>
        <w:t>What are your expectations for my child’s engagement and the support that we as parents and carers should provide at home?</w:t>
      </w:r>
    </w:p>
    <w:p w14:paraId="19B6B1D8" w14:textId="77777777" w:rsidR="008842C2" w:rsidRPr="00ED06EE" w:rsidRDefault="008842C2" w:rsidP="009621F6">
      <w:pPr>
        <w:spacing w:after="0" w:line="240" w:lineRule="auto"/>
        <w:rPr>
          <w:rFonts w:asciiTheme="minorHAnsi" w:hAnsiTheme="minorHAnsi" w:cstheme="minorHAnsi"/>
          <w:color w:val="auto"/>
        </w:rPr>
      </w:pPr>
      <w:r w:rsidRPr="00ED06EE">
        <w:rPr>
          <w:rFonts w:asciiTheme="minorHAnsi" w:hAnsiTheme="minorHAnsi" w:cstheme="minorHAnsi"/>
          <w:noProof/>
          <w:color w:val="auto"/>
        </w:rPr>
        <mc:AlternateContent>
          <mc:Choice Requires="wps">
            <w:drawing>
              <wp:inline distT="0" distB="0" distL="0" distR="0" wp14:anchorId="16F79C55" wp14:editId="343531A3">
                <wp:extent cx="5986147" cy="4197350"/>
                <wp:effectExtent l="0" t="0" r="14605" b="12700"/>
                <wp:docPr id="7" name="Text Box 2"/>
                <wp:cNvGraphicFramePr/>
                <a:graphic xmlns:a="http://schemas.openxmlformats.org/drawingml/2006/main">
                  <a:graphicData uri="http://schemas.microsoft.com/office/word/2010/wordprocessingShape">
                    <wps:wsp>
                      <wps:cNvSpPr txBox="1"/>
                      <wps:spPr>
                        <a:xfrm>
                          <a:off x="0" y="0"/>
                          <a:ext cx="5986147" cy="4197350"/>
                        </a:xfrm>
                        <a:prstGeom prst="rect">
                          <a:avLst/>
                        </a:prstGeom>
                        <a:solidFill>
                          <a:srgbClr val="FFFFFF"/>
                        </a:solidFill>
                        <a:ln w="9528">
                          <a:solidFill>
                            <a:srgbClr val="000000"/>
                          </a:solidFill>
                          <a:prstDash val="solid"/>
                        </a:ln>
                      </wps:spPr>
                      <wps:txbx>
                        <w:txbxContent>
                          <w:p w14:paraId="1498FA19" w14:textId="77777777" w:rsidR="00386294" w:rsidRDefault="00386294" w:rsidP="00291022">
                            <w:pPr>
                              <w:spacing w:before="100" w:after="120" w:line="240" w:lineRule="auto"/>
                              <w:rPr>
                                <w:rFonts w:asciiTheme="minorHAnsi" w:hAnsiTheme="minorHAnsi" w:cs="Arial"/>
                                <w:color w:val="auto"/>
                                <w:lang w:val="en"/>
                              </w:rPr>
                            </w:pPr>
                            <w:r w:rsidRPr="00291022">
                              <w:rPr>
                                <w:rFonts w:asciiTheme="minorHAnsi" w:hAnsiTheme="minorHAnsi" w:cs="Arial"/>
                                <w:color w:val="auto"/>
                                <w:lang w:val="en"/>
                              </w:rPr>
                              <w:t>Where possible we ask that children follow the set time</w:t>
                            </w:r>
                            <w:r w:rsidR="00E06976">
                              <w:rPr>
                                <w:rFonts w:asciiTheme="minorHAnsi" w:hAnsiTheme="minorHAnsi" w:cs="Arial"/>
                                <w:color w:val="auto"/>
                                <w:lang w:val="en"/>
                              </w:rPr>
                              <w:t>table, this helps with routines. H</w:t>
                            </w:r>
                            <w:r w:rsidRPr="00291022">
                              <w:rPr>
                                <w:rFonts w:asciiTheme="minorHAnsi" w:hAnsiTheme="minorHAnsi" w:cs="Arial"/>
                                <w:color w:val="auto"/>
                                <w:lang w:val="en"/>
                              </w:rPr>
                              <w:t xml:space="preserve">owever where parents are working from home and trying to support we appreciate this is challenging.  Key Stage 2 children should be able to work more independently; however </w:t>
                            </w:r>
                            <w:r>
                              <w:rPr>
                                <w:rFonts w:asciiTheme="minorHAnsi" w:hAnsiTheme="minorHAnsi" w:cs="Arial"/>
                                <w:color w:val="auto"/>
                                <w:lang w:val="en"/>
                              </w:rPr>
                              <w:t xml:space="preserve">they </w:t>
                            </w:r>
                            <w:r w:rsidR="00E06976">
                              <w:rPr>
                                <w:rFonts w:asciiTheme="minorHAnsi" w:hAnsiTheme="minorHAnsi" w:cs="Arial"/>
                                <w:color w:val="auto"/>
                                <w:lang w:val="en"/>
                              </w:rPr>
                              <w:t>may still need additional</w:t>
                            </w:r>
                            <w:r w:rsidRPr="00291022">
                              <w:rPr>
                                <w:rFonts w:asciiTheme="minorHAnsi" w:hAnsiTheme="minorHAnsi" w:cs="Arial"/>
                                <w:color w:val="auto"/>
                                <w:lang w:val="en"/>
                              </w:rPr>
                              <w:t xml:space="preserve"> support.</w:t>
                            </w:r>
                          </w:p>
                          <w:p w14:paraId="4BBF54BE" w14:textId="77777777" w:rsidR="00386294" w:rsidRPr="00835C93" w:rsidRDefault="00386294" w:rsidP="00291022">
                            <w:pPr>
                              <w:spacing w:before="100" w:after="120" w:line="240" w:lineRule="auto"/>
                              <w:rPr>
                                <w:rFonts w:asciiTheme="minorHAnsi" w:hAnsiTheme="minorHAnsi" w:cs="Arial"/>
                                <w:b/>
                                <w:color w:val="auto"/>
                                <w:lang w:val="en"/>
                              </w:rPr>
                            </w:pPr>
                            <w:r w:rsidRPr="00835C93">
                              <w:rPr>
                                <w:rFonts w:asciiTheme="minorHAnsi" w:hAnsiTheme="minorHAnsi" w:cs="Arial"/>
                                <w:b/>
                                <w:color w:val="auto"/>
                                <w:lang w:val="en"/>
                              </w:rPr>
                              <w:t>Home school agreement states:</w:t>
                            </w:r>
                          </w:p>
                          <w:p w14:paraId="0622D7B1" w14:textId="77777777" w:rsidR="00386294" w:rsidRDefault="00386294" w:rsidP="00291022">
                            <w:pPr>
                              <w:spacing w:before="100" w:after="120" w:line="240" w:lineRule="auto"/>
                              <w:rPr>
                                <w:rFonts w:asciiTheme="minorHAnsi" w:hAnsiTheme="minorHAnsi" w:cs="Arial"/>
                                <w:color w:val="auto"/>
                                <w:lang w:val="en"/>
                              </w:rPr>
                            </w:pPr>
                            <w:r>
                              <w:rPr>
                                <w:rFonts w:asciiTheme="minorHAnsi" w:hAnsiTheme="minorHAnsi" w:cs="Arial"/>
                                <w:color w:val="auto"/>
                                <w:lang w:val="en"/>
                              </w:rPr>
                              <w:t>Parents and carers will:</w:t>
                            </w:r>
                          </w:p>
                          <w:p w14:paraId="01B94C8A" w14:textId="77777777" w:rsidR="00386294" w:rsidRPr="00291022" w:rsidRDefault="00386294" w:rsidP="00291022">
                            <w:pPr>
                              <w:pStyle w:val="NoSpacing"/>
                              <w:numPr>
                                <w:ilvl w:val="0"/>
                                <w:numId w:val="5"/>
                              </w:numPr>
                              <w:suppressAutoHyphens w:val="0"/>
                              <w:autoSpaceDN/>
                              <w:jc w:val="both"/>
                              <w:textAlignment w:val="auto"/>
                              <w:rPr>
                                <w:rFonts w:asciiTheme="minorHAnsi" w:hAnsiTheme="minorHAnsi"/>
                              </w:rPr>
                            </w:pPr>
                            <w:r w:rsidRPr="00291022">
                              <w:rPr>
                                <w:rFonts w:asciiTheme="minorHAnsi" w:hAnsiTheme="minorHAnsi"/>
                              </w:rPr>
                              <w:t>Read and follow the instructions given by staff to access remote learning</w:t>
                            </w:r>
                          </w:p>
                          <w:p w14:paraId="3CB9F631" w14:textId="77777777" w:rsidR="00386294" w:rsidRPr="00291022" w:rsidRDefault="00386294" w:rsidP="00291022">
                            <w:pPr>
                              <w:pStyle w:val="NoSpacing"/>
                              <w:numPr>
                                <w:ilvl w:val="0"/>
                                <w:numId w:val="5"/>
                              </w:numPr>
                              <w:suppressAutoHyphens w:val="0"/>
                              <w:autoSpaceDN/>
                              <w:jc w:val="both"/>
                              <w:textAlignment w:val="auto"/>
                              <w:rPr>
                                <w:rFonts w:asciiTheme="minorHAnsi" w:hAnsiTheme="minorHAnsi"/>
                              </w:rPr>
                            </w:pPr>
                            <w:r w:rsidRPr="00291022">
                              <w:rPr>
                                <w:rFonts w:asciiTheme="minorHAnsi" w:hAnsiTheme="minorHAnsi"/>
                              </w:rPr>
                              <w:t>Discuss the different learning tasks at home and encourage completion of all tasks that have been set</w:t>
                            </w:r>
                          </w:p>
                          <w:p w14:paraId="45268826" w14:textId="77777777" w:rsidR="00386294" w:rsidRPr="00291022" w:rsidRDefault="00386294" w:rsidP="00291022">
                            <w:pPr>
                              <w:pStyle w:val="NoSpacing"/>
                              <w:numPr>
                                <w:ilvl w:val="0"/>
                                <w:numId w:val="5"/>
                              </w:numPr>
                              <w:suppressAutoHyphens w:val="0"/>
                              <w:autoSpaceDN/>
                              <w:jc w:val="both"/>
                              <w:textAlignment w:val="auto"/>
                              <w:rPr>
                                <w:rFonts w:asciiTheme="minorHAnsi" w:hAnsiTheme="minorHAnsi"/>
                              </w:rPr>
                            </w:pPr>
                            <w:r w:rsidRPr="00291022">
                              <w:rPr>
                                <w:rFonts w:asciiTheme="minorHAnsi" w:hAnsiTheme="minorHAnsi"/>
                              </w:rPr>
                              <w:t>Help to establish a routine that will promote good learning at home and prevent too much distraction</w:t>
                            </w:r>
                          </w:p>
                          <w:p w14:paraId="7241FC2F" w14:textId="77777777" w:rsidR="00386294" w:rsidRPr="00291022" w:rsidRDefault="00386294" w:rsidP="00291022">
                            <w:pPr>
                              <w:pStyle w:val="NoSpacing"/>
                              <w:numPr>
                                <w:ilvl w:val="0"/>
                                <w:numId w:val="5"/>
                              </w:numPr>
                              <w:suppressAutoHyphens w:val="0"/>
                              <w:autoSpaceDN/>
                              <w:jc w:val="both"/>
                              <w:textAlignment w:val="auto"/>
                              <w:rPr>
                                <w:rFonts w:asciiTheme="minorHAnsi" w:hAnsiTheme="minorHAnsi"/>
                              </w:rPr>
                            </w:pPr>
                            <w:r w:rsidRPr="00291022">
                              <w:rPr>
                                <w:rFonts w:asciiTheme="minorHAnsi" w:hAnsiTheme="minorHAnsi"/>
                              </w:rPr>
                              <w:t>Promptly raise any material concerns or issues with remote learning with the class teacher in an appropriate and professional way.</w:t>
                            </w:r>
                          </w:p>
                          <w:p w14:paraId="687483DE" w14:textId="77777777" w:rsidR="00386294" w:rsidRPr="00291022" w:rsidRDefault="00386294" w:rsidP="00291022">
                            <w:pPr>
                              <w:pStyle w:val="NoSpacing"/>
                              <w:numPr>
                                <w:ilvl w:val="0"/>
                                <w:numId w:val="5"/>
                              </w:numPr>
                              <w:suppressAutoHyphens w:val="0"/>
                              <w:autoSpaceDN/>
                              <w:jc w:val="both"/>
                              <w:textAlignment w:val="auto"/>
                              <w:rPr>
                                <w:rFonts w:asciiTheme="minorHAnsi" w:hAnsiTheme="minorHAnsi"/>
                              </w:rPr>
                            </w:pPr>
                            <w:r w:rsidRPr="00291022">
                              <w:rPr>
                                <w:rFonts w:asciiTheme="minorHAnsi" w:hAnsiTheme="minorHAnsi"/>
                              </w:rPr>
                              <w:t>Ensure that the school’s resources, including laptops or other equipment that has been loaned, are being used safely and appropriately, and only for the purpose that they are intended, returning them in good condition at the end of remote learning (if required)</w:t>
                            </w:r>
                          </w:p>
                          <w:p w14:paraId="58F3D1F6" w14:textId="77777777" w:rsidR="00386294" w:rsidRPr="00291022" w:rsidRDefault="00386294" w:rsidP="00291022">
                            <w:pPr>
                              <w:pStyle w:val="NoSpacing"/>
                              <w:numPr>
                                <w:ilvl w:val="0"/>
                                <w:numId w:val="5"/>
                              </w:numPr>
                              <w:suppressAutoHyphens w:val="0"/>
                              <w:autoSpaceDN/>
                              <w:jc w:val="both"/>
                              <w:textAlignment w:val="auto"/>
                              <w:rPr>
                                <w:rFonts w:asciiTheme="minorHAnsi" w:hAnsiTheme="minorHAnsi"/>
                              </w:rPr>
                            </w:pPr>
                            <w:r w:rsidRPr="00291022">
                              <w:rPr>
                                <w:rFonts w:asciiTheme="minorHAnsi" w:hAnsiTheme="minorHAnsi"/>
                              </w:rPr>
                              <w:t>Be respectful and appropriate where ‘live lessons’ are taking place remotely, including not participating in lessons unless requested (</w:t>
                            </w:r>
                            <w:proofErr w:type="spellStart"/>
                            <w:r w:rsidRPr="00291022">
                              <w:rPr>
                                <w:rFonts w:asciiTheme="minorHAnsi" w:hAnsiTheme="minorHAnsi"/>
                              </w:rPr>
                              <w:t>eg</w:t>
                            </w:r>
                            <w:proofErr w:type="spellEnd"/>
                            <w:r w:rsidRPr="00291022">
                              <w:rPr>
                                <w:rFonts w:asciiTheme="minorHAnsi" w:hAnsiTheme="minorHAnsi"/>
                              </w:rPr>
                              <w:t>, to support younger pupils).</w:t>
                            </w:r>
                          </w:p>
                          <w:p w14:paraId="1CCA9CF1" w14:textId="77777777" w:rsidR="00386294" w:rsidRPr="00291022" w:rsidRDefault="00386294" w:rsidP="00291022">
                            <w:pPr>
                              <w:pStyle w:val="NoSpacing"/>
                              <w:numPr>
                                <w:ilvl w:val="0"/>
                                <w:numId w:val="5"/>
                              </w:numPr>
                              <w:suppressAutoHyphens w:val="0"/>
                              <w:autoSpaceDN/>
                              <w:jc w:val="both"/>
                              <w:textAlignment w:val="auto"/>
                              <w:rPr>
                                <w:rFonts w:asciiTheme="minorHAnsi" w:hAnsiTheme="minorHAnsi"/>
                              </w:rPr>
                            </w:pPr>
                            <w:r w:rsidRPr="00291022">
                              <w:rPr>
                                <w:rFonts w:asciiTheme="minorHAnsi" w:hAnsiTheme="minorHAnsi"/>
                              </w:rPr>
                              <w:t xml:space="preserve">Recognise that the class teacher is best placed to make choices about how lesson content is delivered, as would also be the case with lessons taught in the classroom. </w:t>
                            </w:r>
                          </w:p>
                          <w:p w14:paraId="23F38379" w14:textId="77777777" w:rsidR="00386294" w:rsidRPr="00291022" w:rsidRDefault="00386294" w:rsidP="00291022">
                            <w:pPr>
                              <w:spacing w:before="100" w:after="120" w:line="240" w:lineRule="auto"/>
                              <w:rPr>
                                <w:rFonts w:asciiTheme="minorHAnsi" w:hAnsiTheme="minorHAnsi" w:cs="Arial"/>
                                <w:color w:val="auto"/>
                                <w:lang w:val="en"/>
                              </w:rPr>
                            </w:pPr>
                          </w:p>
                        </w:txbxContent>
                      </wps:txbx>
                      <wps:bodyPr vert="horz" wrap="square" lIns="91440" tIns="45720" rIns="91440" bIns="45720" anchor="t" anchorCtr="0" compatLnSpc="0">
                        <a:noAutofit/>
                      </wps:bodyPr>
                    </wps:wsp>
                  </a:graphicData>
                </a:graphic>
              </wp:inline>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F79C55" id="_x0000_s1031" type="#_x0000_t202" style="width:471.35pt;height:3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27M/wEAAAAEAAAOAAAAZHJzL2Uyb0RvYy54bWysU9uO2yAQfa/Uf0C8N77U3iRWyKrdKFWl&#10;VVsp2w/AGMdIGCiQ2OnXd8BJNtv2abV+wAwznDlzZljdj71ER26d0IrgbJZixBXTjVB7gn8+bT8s&#10;MHKeqoZKrTjBJ+7w/fr9u9VgKp7rTsuGWwQgylWDIbjz3lRJ4ljHe+pm2nAFzlbbnnow7T5pLB0A&#10;vZdJnqZ3yaBtY6xm3Dk43UxOvI74bcuZ/962jnskCQZuPq42rnVYk/WKVntLTSfYmQZ9BYueCgVJ&#10;r1Ab6ik6WPEPVC+Y1U63fsZ0n+i2FYzHGqCaLP2rml1HDY+1gDjOXGVybwfLvh1/WCQagucYKdpD&#10;i5746NFnPaI8qDMYV0HQzkCYH+EYunw5d3AYih5b24c/lIPADzqfrtoGMAaH5XJxlxWQhIGvyJbz&#10;j2VUP3m+bqzzX7juUdgQbKF5UVN6fHQeqEDoJSRkc1qKZiukjIbd1w/SoiOFRm/jF1jClRdhUqGB&#10;4GWZLyLyC5+7hUjj9z+IQGFDXTeligjnMKkgYdBr0iXs/FiPUd3yolmtmxNICU8GSuy0/Y3RAONH&#10;sPt1oJZjJL8q6O8yK4owr9EoynkOhr311LceqhhAEewxmrYPfppxGDJD/aPaGRY6EpRS+tPB61ZE&#10;RQPHidGZOoxZVO38JMIc39ox6vnhrv8AAAD//wMAUEsDBBQABgAIAAAAIQAi49k63QAAAAUBAAAP&#10;AAAAZHJzL2Rvd25yZXYueG1sTI/BTsMwEETvSPyDtUhcEHVaQVpCnCql4gInCoce3XhJIux1iDet&#10;+XsMF7isNJrRzNtyHZ0VRxxD70nBfJaBQGq86alV8Pb6eL0CEViT0dYTKvjCAOvq/KzUhfEnesHj&#10;jluRSigUWkHHPBRShqZDp8PMD0jJe/ej05zk2Eoz6lMqd1YusiyXTveUFjo94EOHzcducgr28XmZ&#10;bzbbWxO5fvrcrqba7q+UuryI9T0Ixsh/YfjBT+hQJaaDn8gEYRWkR/j3Ju/uZrEEcVCQ5/MMZFXK&#10;//TVNwAAAP//AwBQSwECLQAUAAYACAAAACEAtoM4kv4AAADhAQAAEwAAAAAAAAAAAAAAAAAAAAAA&#10;W0NvbnRlbnRfVHlwZXNdLnhtbFBLAQItABQABgAIAAAAIQA4/SH/1gAAAJQBAAALAAAAAAAAAAAA&#10;AAAAAC8BAABfcmVscy8ucmVsc1BLAQItABQABgAIAAAAIQA2D27M/wEAAAAEAAAOAAAAAAAAAAAA&#10;AAAAAC4CAABkcnMvZTJvRG9jLnhtbFBLAQItABQABgAIAAAAIQAi49k63QAAAAUBAAAPAAAAAAAA&#10;AAAAAAAAAFkEAABkcnMvZG93bnJldi54bWxQSwUGAAAAAAQABADzAAAAYwUAAAAA&#10;" strokeweight=".26467mm">
                <v:textbox>
                  <w:txbxContent>
                    <w:p w14:paraId="1498FA19" w14:textId="77777777" w:rsidR="00386294" w:rsidRDefault="00386294" w:rsidP="00291022">
                      <w:pPr>
                        <w:spacing w:before="100" w:after="120" w:line="240" w:lineRule="auto"/>
                        <w:rPr>
                          <w:rFonts w:asciiTheme="minorHAnsi" w:hAnsiTheme="minorHAnsi" w:cs="Arial"/>
                          <w:color w:val="auto"/>
                          <w:lang w:val="en"/>
                        </w:rPr>
                      </w:pPr>
                      <w:r w:rsidRPr="00291022">
                        <w:rPr>
                          <w:rFonts w:asciiTheme="minorHAnsi" w:hAnsiTheme="minorHAnsi" w:cs="Arial"/>
                          <w:color w:val="auto"/>
                          <w:lang w:val="en"/>
                        </w:rPr>
                        <w:t>Where possible we ask that children follow the set time</w:t>
                      </w:r>
                      <w:r w:rsidR="00E06976">
                        <w:rPr>
                          <w:rFonts w:asciiTheme="minorHAnsi" w:hAnsiTheme="minorHAnsi" w:cs="Arial"/>
                          <w:color w:val="auto"/>
                          <w:lang w:val="en"/>
                        </w:rPr>
                        <w:t>table, this helps with routines. H</w:t>
                      </w:r>
                      <w:r w:rsidRPr="00291022">
                        <w:rPr>
                          <w:rFonts w:asciiTheme="minorHAnsi" w:hAnsiTheme="minorHAnsi" w:cs="Arial"/>
                          <w:color w:val="auto"/>
                          <w:lang w:val="en"/>
                        </w:rPr>
                        <w:t xml:space="preserve">owever where parents are working from home and trying to support we appreciate this is challenging.  Key Stage 2 children should be able to work more independently; however </w:t>
                      </w:r>
                      <w:r>
                        <w:rPr>
                          <w:rFonts w:asciiTheme="minorHAnsi" w:hAnsiTheme="minorHAnsi" w:cs="Arial"/>
                          <w:color w:val="auto"/>
                          <w:lang w:val="en"/>
                        </w:rPr>
                        <w:t xml:space="preserve">they </w:t>
                      </w:r>
                      <w:r w:rsidR="00E06976">
                        <w:rPr>
                          <w:rFonts w:asciiTheme="minorHAnsi" w:hAnsiTheme="minorHAnsi" w:cs="Arial"/>
                          <w:color w:val="auto"/>
                          <w:lang w:val="en"/>
                        </w:rPr>
                        <w:t>may still need additional</w:t>
                      </w:r>
                      <w:r w:rsidRPr="00291022">
                        <w:rPr>
                          <w:rFonts w:asciiTheme="minorHAnsi" w:hAnsiTheme="minorHAnsi" w:cs="Arial"/>
                          <w:color w:val="auto"/>
                          <w:lang w:val="en"/>
                        </w:rPr>
                        <w:t xml:space="preserve"> support.</w:t>
                      </w:r>
                    </w:p>
                    <w:p w14:paraId="4BBF54BE" w14:textId="77777777" w:rsidR="00386294" w:rsidRPr="00835C93" w:rsidRDefault="00386294" w:rsidP="00291022">
                      <w:pPr>
                        <w:spacing w:before="100" w:after="120" w:line="240" w:lineRule="auto"/>
                        <w:rPr>
                          <w:rFonts w:asciiTheme="minorHAnsi" w:hAnsiTheme="minorHAnsi" w:cs="Arial"/>
                          <w:b/>
                          <w:color w:val="auto"/>
                          <w:lang w:val="en"/>
                        </w:rPr>
                      </w:pPr>
                      <w:r w:rsidRPr="00835C93">
                        <w:rPr>
                          <w:rFonts w:asciiTheme="minorHAnsi" w:hAnsiTheme="minorHAnsi" w:cs="Arial"/>
                          <w:b/>
                          <w:color w:val="auto"/>
                          <w:lang w:val="en"/>
                        </w:rPr>
                        <w:t>Home school agreement states:</w:t>
                      </w:r>
                    </w:p>
                    <w:p w14:paraId="0622D7B1" w14:textId="77777777" w:rsidR="00386294" w:rsidRDefault="00386294" w:rsidP="00291022">
                      <w:pPr>
                        <w:spacing w:before="100" w:after="120" w:line="240" w:lineRule="auto"/>
                        <w:rPr>
                          <w:rFonts w:asciiTheme="minorHAnsi" w:hAnsiTheme="minorHAnsi" w:cs="Arial"/>
                          <w:color w:val="auto"/>
                          <w:lang w:val="en"/>
                        </w:rPr>
                      </w:pPr>
                      <w:r>
                        <w:rPr>
                          <w:rFonts w:asciiTheme="minorHAnsi" w:hAnsiTheme="minorHAnsi" w:cs="Arial"/>
                          <w:color w:val="auto"/>
                          <w:lang w:val="en"/>
                        </w:rPr>
                        <w:t>Parents and carers will:</w:t>
                      </w:r>
                    </w:p>
                    <w:p w14:paraId="01B94C8A" w14:textId="77777777" w:rsidR="00386294" w:rsidRPr="00291022" w:rsidRDefault="00386294" w:rsidP="00291022">
                      <w:pPr>
                        <w:pStyle w:val="NoSpacing"/>
                        <w:numPr>
                          <w:ilvl w:val="0"/>
                          <w:numId w:val="5"/>
                        </w:numPr>
                        <w:suppressAutoHyphens w:val="0"/>
                        <w:autoSpaceDN/>
                        <w:jc w:val="both"/>
                        <w:textAlignment w:val="auto"/>
                        <w:rPr>
                          <w:rFonts w:asciiTheme="minorHAnsi" w:hAnsiTheme="minorHAnsi"/>
                        </w:rPr>
                      </w:pPr>
                      <w:r w:rsidRPr="00291022">
                        <w:rPr>
                          <w:rFonts w:asciiTheme="minorHAnsi" w:hAnsiTheme="minorHAnsi"/>
                        </w:rPr>
                        <w:t>Read and follow the instructions given by staff to access remote learning</w:t>
                      </w:r>
                    </w:p>
                    <w:p w14:paraId="3CB9F631" w14:textId="77777777" w:rsidR="00386294" w:rsidRPr="00291022" w:rsidRDefault="00386294" w:rsidP="00291022">
                      <w:pPr>
                        <w:pStyle w:val="NoSpacing"/>
                        <w:numPr>
                          <w:ilvl w:val="0"/>
                          <w:numId w:val="5"/>
                        </w:numPr>
                        <w:suppressAutoHyphens w:val="0"/>
                        <w:autoSpaceDN/>
                        <w:jc w:val="both"/>
                        <w:textAlignment w:val="auto"/>
                        <w:rPr>
                          <w:rFonts w:asciiTheme="minorHAnsi" w:hAnsiTheme="minorHAnsi"/>
                        </w:rPr>
                      </w:pPr>
                      <w:r w:rsidRPr="00291022">
                        <w:rPr>
                          <w:rFonts w:asciiTheme="minorHAnsi" w:hAnsiTheme="minorHAnsi"/>
                        </w:rPr>
                        <w:t>Discuss the different learning tasks at home and encourage completion of all tasks that have been set</w:t>
                      </w:r>
                    </w:p>
                    <w:p w14:paraId="45268826" w14:textId="77777777" w:rsidR="00386294" w:rsidRPr="00291022" w:rsidRDefault="00386294" w:rsidP="00291022">
                      <w:pPr>
                        <w:pStyle w:val="NoSpacing"/>
                        <w:numPr>
                          <w:ilvl w:val="0"/>
                          <w:numId w:val="5"/>
                        </w:numPr>
                        <w:suppressAutoHyphens w:val="0"/>
                        <w:autoSpaceDN/>
                        <w:jc w:val="both"/>
                        <w:textAlignment w:val="auto"/>
                        <w:rPr>
                          <w:rFonts w:asciiTheme="minorHAnsi" w:hAnsiTheme="minorHAnsi"/>
                        </w:rPr>
                      </w:pPr>
                      <w:r w:rsidRPr="00291022">
                        <w:rPr>
                          <w:rFonts w:asciiTheme="minorHAnsi" w:hAnsiTheme="minorHAnsi"/>
                        </w:rPr>
                        <w:t>Help to establish a routine that will promote good learning at home and prevent too much distraction</w:t>
                      </w:r>
                    </w:p>
                    <w:p w14:paraId="7241FC2F" w14:textId="77777777" w:rsidR="00386294" w:rsidRPr="00291022" w:rsidRDefault="00386294" w:rsidP="00291022">
                      <w:pPr>
                        <w:pStyle w:val="NoSpacing"/>
                        <w:numPr>
                          <w:ilvl w:val="0"/>
                          <w:numId w:val="5"/>
                        </w:numPr>
                        <w:suppressAutoHyphens w:val="0"/>
                        <w:autoSpaceDN/>
                        <w:jc w:val="both"/>
                        <w:textAlignment w:val="auto"/>
                        <w:rPr>
                          <w:rFonts w:asciiTheme="minorHAnsi" w:hAnsiTheme="minorHAnsi"/>
                        </w:rPr>
                      </w:pPr>
                      <w:r w:rsidRPr="00291022">
                        <w:rPr>
                          <w:rFonts w:asciiTheme="minorHAnsi" w:hAnsiTheme="minorHAnsi"/>
                        </w:rPr>
                        <w:t>Promptly raise any material concerns or issues with remote learning with the class teacher in an appropriate and professional way.</w:t>
                      </w:r>
                    </w:p>
                    <w:p w14:paraId="687483DE" w14:textId="77777777" w:rsidR="00386294" w:rsidRPr="00291022" w:rsidRDefault="00386294" w:rsidP="00291022">
                      <w:pPr>
                        <w:pStyle w:val="NoSpacing"/>
                        <w:numPr>
                          <w:ilvl w:val="0"/>
                          <w:numId w:val="5"/>
                        </w:numPr>
                        <w:suppressAutoHyphens w:val="0"/>
                        <w:autoSpaceDN/>
                        <w:jc w:val="both"/>
                        <w:textAlignment w:val="auto"/>
                        <w:rPr>
                          <w:rFonts w:asciiTheme="minorHAnsi" w:hAnsiTheme="minorHAnsi"/>
                        </w:rPr>
                      </w:pPr>
                      <w:r w:rsidRPr="00291022">
                        <w:rPr>
                          <w:rFonts w:asciiTheme="minorHAnsi" w:hAnsiTheme="minorHAnsi"/>
                        </w:rPr>
                        <w:t>Ensure that the school’s resources, including laptops or other equipment that has been loaned, are being used safely and appropriately, and only for the purpose that they are intended, returning them in good condition at the end of remote learning (if required)</w:t>
                      </w:r>
                    </w:p>
                    <w:p w14:paraId="58F3D1F6" w14:textId="77777777" w:rsidR="00386294" w:rsidRPr="00291022" w:rsidRDefault="00386294" w:rsidP="00291022">
                      <w:pPr>
                        <w:pStyle w:val="NoSpacing"/>
                        <w:numPr>
                          <w:ilvl w:val="0"/>
                          <w:numId w:val="5"/>
                        </w:numPr>
                        <w:suppressAutoHyphens w:val="0"/>
                        <w:autoSpaceDN/>
                        <w:jc w:val="both"/>
                        <w:textAlignment w:val="auto"/>
                        <w:rPr>
                          <w:rFonts w:asciiTheme="minorHAnsi" w:hAnsiTheme="minorHAnsi"/>
                        </w:rPr>
                      </w:pPr>
                      <w:r w:rsidRPr="00291022">
                        <w:rPr>
                          <w:rFonts w:asciiTheme="minorHAnsi" w:hAnsiTheme="minorHAnsi"/>
                        </w:rPr>
                        <w:t>Be respectful and appropriate where ‘live lessons’ are taking place remotely, including not participating in lessons unless requested (</w:t>
                      </w:r>
                      <w:proofErr w:type="spellStart"/>
                      <w:r w:rsidRPr="00291022">
                        <w:rPr>
                          <w:rFonts w:asciiTheme="minorHAnsi" w:hAnsiTheme="minorHAnsi"/>
                        </w:rPr>
                        <w:t>eg</w:t>
                      </w:r>
                      <w:proofErr w:type="spellEnd"/>
                      <w:r w:rsidRPr="00291022">
                        <w:rPr>
                          <w:rFonts w:asciiTheme="minorHAnsi" w:hAnsiTheme="minorHAnsi"/>
                        </w:rPr>
                        <w:t>, to support younger pupils).</w:t>
                      </w:r>
                    </w:p>
                    <w:p w14:paraId="1CCA9CF1" w14:textId="77777777" w:rsidR="00386294" w:rsidRPr="00291022" w:rsidRDefault="00386294" w:rsidP="00291022">
                      <w:pPr>
                        <w:pStyle w:val="NoSpacing"/>
                        <w:numPr>
                          <w:ilvl w:val="0"/>
                          <w:numId w:val="5"/>
                        </w:numPr>
                        <w:suppressAutoHyphens w:val="0"/>
                        <w:autoSpaceDN/>
                        <w:jc w:val="both"/>
                        <w:textAlignment w:val="auto"/>
                        <w:rPr>
                          <w:rFonts w:asciiTheme="minorHAnsi" w:hAnsiTheme="minorHAnsi"/>
                        </w:rPr>
                      </w:pPr>
                      <w:r w:rsidRPr="00291022">
                        <w:rPr>
                          <w:rFonts w:asciiTheme="minorHAnsi" w:hAnsiTheme="minorHAnsi"/>
                        </w:rPr>
                        <w:t xml:space="preserve">Recognise that the class teacher is best placed to make choices about how lesson content is delivered, as would also be the case with lessons taught in the classroom. </w:t>
                      </w:r>
                    </w:p>
                    <w:p w14:paraId="23F38379" w14:textId="77777777" w:rsidR="00386294" w:rsidRPr="00291022" w:rsidRDefault="00386294" w:rsidP="00291022">
                      <w:pPr>
                        <w:spacing w:before="100" w:after="120" w:line="240" w:lineRule="auto"/>
                        <w:rPr>
                          <w:rFonts w:asciiTheme="minorHAnsi" w:hAnsiTheme="minorHAnsi" w:cs="Arial"/>
                          <w:color w:val="auto"/>
                          <w:lang w:val="en"/>
                        </w:rPr>
                      </w:pPr>
                    </w:p>
                  </w:txbxContent>
                </v:textbox>
                <w10:anchorlock/>
              </v:shape>
            </w:pict>
          </mc:Fallback>
        </mc:AlternateContent>
      </w:r>
    </w:p>
    <w:p w14:paraId="10D16A43" w14:textId="77777777" w:rsidR="00835C93" w:rsidRPr="00ED06EE" w:rsidRDefault="00835C93" w:rsidP="009621F6">
      <w:pPr>
        <w:pStyle w:val="Heading3"/>
        <w:spacing w:before="0" w:after="0"/>
        <w:rPr>
          <w:rFonts w:asciiTheme="minorHAnsi" w:hAnsiTheme="minorHAnsi" w:cstheme="minorHAnsi"/>
          <w:color w:val="auto"/>
        </w:rPr>
      </w:pPr>
    </w:p>
    <w:p w14:paraId="4CE6480F" w14:textId="77777777" w:rsidR="008842C2" w:rsidRPr="00ED06EE" w:rsidRDefault="008842C2" w:rsidP="009621F6">
      <w:pPr>
        <w:pStyle w:val="Heading3"/>
        <w:spacing w:before="0" w:after="0"/>
        <w:rPr>
          <w:rFonts w:asciiTheme="minorHAnsi" w:hAnsiTheme="minorHAnsi" w:cstheme="minorHAnsi"/>
          <w:color w:val="auto"/>
        </w:rPr>
      </w:pPr>
      <w:r w:rsidRPr="00ED06EE">
        <w:rPr>
          <w:rFonts w:asciiTheme="minorHAnsi" w:hAnsiTheme="minorHAnsi" w:cstheme="minorHAnsi"/>
          <w:color w:val="auto"/>
        </w:rPr>
        <w:t>How will you check whether my child is engaging with their work and how will I be informed if there are concerns?</w:t>
      </w:r>
    </w:p>
    <w:p w14:paraId="3967385F" w14:textId="77777777" w:rsidR="008842C2" w:rsidRPr="00ED06EE" w:rsidRDefault="008842C2" w:rsidP="009621F6">
      <w:pPr>
        <w:spacing w:after="0" w:line="240" w:lineRule="auto"/>
        <w:rPr>
          <w:rFonts w:asciiTheme="minorHAnsi" w:hAnsiTheme="minorHAnsi" w:cstheme="minorHAnsi"/>
          <w:color w:val="auto"/>
        </w:rPr>
      </w:pPr>
      <w:r w:rsidRPr="00ED06EE">
        <w:rPr>
          <w:rFonts w:asciiTheme="minorHAnsi" w:hAnsiTheme="minorHAnsi" w:cstheme="minorHAnsi"/>
          <w:noProof/>
          <w:color w:val="auto"/>
        </w:rPr>
        <mc:AlternateContent>
          <mc:Choice Requires="wps">
            <w:drawing>
              <wp:inline distT="0" distB="0" distL="0" distR="0" wp14:anchorId="77BDFC00" wp14:editId="4E797845">
                <wp:extent cx="5986147" cy="933450"/>
                <wp:effectExtent l="0" t="0" r="14605" b="19050"/>
                <wp:docPr id="8" name="Text Box 2"/>
                <wp:cNvGraphicFramePr/>
                <a:graphic xmlns:a="http://schemas.openxmlformats.org/drawingml/2006/main">
                  <a:graphicData uri="http://schemas.microsoft.com/office/word/2010/wordprocessingShape">
                    <wps:wsp>
                      <wps:cNvSpPr txBox="1"/>
                      <wps:spPr>
                        <a:xfrm>
                          <a:off x="0" y="0"/>
                          <a:ext cx="5986147" cy="933450"/>
                        </a:xfrm>
                        <a:prstGeom prst="rect">
                          <a:avLst/>
                        </a:prstGeom>
                        <a:solidFill>
                          <a:srgbClr val="FFFFFF"/>
                        </a:solidFill>
                        <a:ln w="9528">
                          <a:solidFill>
                            <a:srgbClr val="000000"/>
                          </a:solidFill>
                          <a:prstDash val="solid"/>
                        </a:ln>
                      </wps:spPr>
                      <wps:txbx>
                        <w:txbxContent>
                          <w:p w14:paraId="4A3074F7" w14:textId="77777777" w:rsidR="00386294" w:rsidRPr="00835C93" w:rsidRDefault="00386294" w:rsidP="00835C93">
                            <w:pPr>
                              <w:spacing w:before="100" w:after="120" w:line="240" w:lineRule="auto"/>
                              <w:rPr>
                                <w:rFonts w:asciiTheme="minorHAnsi" w:hAnsiTheme="minorHAnsi"/>
                                <w:iCs/>
                                <w:color w:val="auto"/>
                              </w:rPr>
                            </w:pPr>
                            <w:r>
                              <w:rPr>
                                <w:rFonts w:asciiTheme="minorHAnsi" w:hAnsiTheme="minorHAnsi"/>
                                <w:iCs/>
                                <w:color w:val="auto"/>
                              </w:rPr>
                              <w:t>Adults within each year team will complete daily engagement checks, where work has not been uploaded or emailed within a 48 hour period (not including the weekend), they will</w:t>
                            </w:r>
                            <w:r w:rsidR="00E06976">
                              <w:rPr>
                                <w:rFonts w:asciiTheme="minorHAnsi" w:hAnsiTheme="minorHAnsi"/>
                                <w:iCs/>
                                <w:color w:val="auto"/>
                              </w:rPr>
                              <w:t xml:space="preserve"> call to check everything is ok, support where required </w:t>
                            </w:r>
                            <w:r>
                              <w:rPr>
                                <w:rFonts w:asciiTheme="minorHAnsi" w:hAnsiTheme="minorHAnsi"/>
                                <w:iCs/>
                                <w:color w:val="auto"/>
                              </w:rPr>
                              <w:t>and encourage work to be</w:t>
                            </w:r>
                            <w:r w:rsidR="00E06976">
                              <w:rPr>
                                <w:rFonts w:asciiTheme="minorHAnsi" w:hAnsiTheme="minorHAnsi"/>
                                <w:iCs/>
                                <w:color w:val="auto"/>
                              </w:rPr>
                              <w:t xml:space="preserve"> completed </w:t>
                            </w:r>
                            <w:proofErr w:type="gramStart"/>
                            <w:r w:rsidR="00E06976">
                              <w:rPr>
                                <w:rFonts w:asciiTheme="minorHAnsi" w:hAnsiTheme="minorHAnsi"/>
                                <w:iCs/>
                                <w:color w:val="auto"/>
                              </w:rPr>
                              <w:t xml:space="preserve">and </w:t>
                            </w:r>
                            <w:r>
                              <w:rPr>
                                <w:rFonts w:asciiTheme="minorHAnsi" w:hAnsiTheme="minorHAnsi"/>
                                <w:iCs/>
                                <w:color w:val="auto"/>
                              </w:rPr>
                              <w:t xml:space="preserve"> uploaded</w:t>
                            </w:r>
                            <w:proofErr w:type="gramEnd"/>
                            <w:r>
                              <w:rPr>
                                <w:rFonts w:asciiTheme="minorHAnsi" w:hAnsiTheme="minorHAnsi"/>
                                <w:iCs/>
                                <w:color w:val="auto"/>
                              </w:rPr>
                              <w:t xml:space="preserve">.  </w:t>
                            </w:r>
                          </w:p>
                        </w:txbxContent>
                      </wps:txbx>
                      <wps:bodyPr vert="horz" wrap="square" lIns="91440" tIns="45720" rIns="91440" bIns="45720" anchor="t" anchorCtr="0" compatLnSpc="0">
                        <a:noAutofit/>
                      </wps:bodyPr>
                    </wps:wsp>
                  </a:graphicData>
                </a:graphic>
              </wp:inline>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BDFC00" id="_x0000_s1032" type="#_x0000_t202" style="width:471.35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XK/gEAAP8DAAAOAAAAZHJzL2Uyb0RvYy54bWysU9uO2jAQfa/Uf7D8XhKygYWIsGoXUVVa&#10;dSux/QDHsYkl32obEvr1HTvAsm2fqubB8XjGZ86cGa8eBiXRkTkvjK7xdJJjxDQ1rdD7Gn9/2X5Y&#10;YOQD0S2RRrMan5jHD+v371a9rVhhOiNb5hCAaF/1tsZdCLbKMk87poifGMs0OLlxigQw3T5rHekB&#10;XcmsyPN51hvXWmco8x5ON6MTrxM+54yGZ849C0jWGLiFtLq0NnHN1itS7R2xnaBnGuQfWCgiNCS9&#10;Qm1IIOjgxB9QSlBnvOFhQo3KDOeCslQDVDPNf6tm1xHLUi0gjrdXmfz/g6Vfj98cEm2NoVGaKGjR&#10;CxsC+mQGVER1eusrCNpZCAsDHEOXL+ceDmPRA3cq/qEcBH7Q+XTVNoJROJwtF/NpeY8RBd/y7q6c&#10;JfGz19vW+fCZGYXipsYOepckJccnH4AJhF5CYjJvpGi3QspkuH3zKB06EujzNn2RJFx5EyY16iH7&#10;rFgk5Dc+fwuRp+9vEJHChvhuTJUQzmFSQ8Io1yhL3IWhGZK484tkjWlPoCS8GCixM+4nRj1MX439&#10;jwNxDCP5RUN7l9OyjOOajHJ2X4Dhbj3NrYdoClA1DhiN28cwjjjMmCXhSe8sjQ2JSmnz8RAMF0nR&#10;yHFkdKYOU5ZUO7+IOMa3dop6fbfrXwAAAP//AwBQSwMEFAAGAAgAAAAhAMpB5z/cAAAABQEAAA8A&#10;AABkcnMvZG93bnJldi54bWxMj8FOwzAQRO9I/IO1SFwQdahKU0KcKqXiAicKhx7deEki7HWIndb8&#10;PQsXuIy0mtHM23KdnBVHHEPvScHNLAOB1HjTU6vg7fXxegUiRE1GW0+o4AsDrKvzs1IXxp/oBY+7&#10;2AouoVBoBV2MQyFlaDp0Osz8gMTeux+djnyOrTSjPnG5s3KeZUvpdE+80OkBHzpsPnaTU7BPz/ly&#10;s9nemhTrp8/taqrt/kqpy4tU34OImOJfGH7wGR0qZjr4iUwQVgE/En+VvbvFPAdx4NAiz0BWpfxP&#10;X30DAAD//wMAUEsBAi0AFAAGAAgAAAAhALaDOJL+AAAA4QEAABMAAAAAAAAAAAAAAAAAAAAAAFtD&#10;b250ZW50X1R5cGVzXS54bWxQSwECLQAUAAYACAAAACEAOP0h/9YAAACUAQAACwAAAAAAAAAAAAAA&#10;AAAvAQAAX3JlbHMvLnJlbHNQSwECLQAUAAYACAAAACEAvojVyv4BAAD/AwAADgAAAAAAAAAAAAAA&#10;AAAuAgAAZHJzL2Uyb0RvYy54bWxQSwECLQAUAAYACAAAACEAykHnP9wAAAAFAQAADwAAAAAAAAAA&#10;AAAAAABYBAAAZHJzL2Rvd25yZXYueG1sUEsFBgAAAAAEAAQA8wAAAGEFAAAAAA==&#10;" strokeweight=".26467mm">
                <v:textbox>
                  <w:txbxContent>
                    <w:p w14:paraId="4A3074F7" w14:textId="77777777" w:rsidR="00386294" w:rsidRPr="00835C93" w:rsidRDefault="00386294" w:rsidP="00835C93">
                      <w:pPr>
                        <w:spacing w:before="100" w:after="120" w:line="240" w:lineRule="auto"/>
                        <w:rPr>
                          <w:rFonts w:asciiTheme="minorHAnsi" w:hAnsiTheme="minorHAnsi"/>
                          <w:iCs/>
                          <w:color w:val="auto"/>
                        </w:rPr>
                      </w:pPr>
                      <w:r>
                        <w:rPr>
                          <w:rFonts w:asciiTheme="minorHAnsi" w:hAnsiTheme="minorHAnsi"/>
                          <w:iCs/>
                          <w:color w:val="auto"/>
                        </w:rPr>
                        <w:t>Adults within each year team will complete daily engagement checks, where work has not been uploaded or emailed within a 48 hour period (not including the weekend), they will</w:t>
                      </w:r>
                      <w:r w:rsidR="00E06976">
                        <w:rPr>
                          <w:rFonts w:asciiTheme="minorHAnsi" w:hAnsiTheme="minorHAnsi"/>
                          <w:iCs/>
                          <w:color w:val="auto"/>
                        </w:rPr>
                        <w:t xml:space="preserve"> call to check everything is ok, support where required </w:t>
                      </w:r>
                      <w:r>
                        <w:rPr>
                          <w:rFonts w:asciiTheme="minorHAnsi" w:hAnsiTheme="minorHAnsi"/>
                          <w:iCs/>
                          <w:color w:val="auto"/>
                        </w:rPr>
                        <w:t>and encourage work to be</w:t>
                      </w:r>
                      <w:r w:rsidR="00E06976">
                        <w:rPr>
                          <w:rFonts w:asciiTheme="minorHAnsi" w:hAnsiTheme="minorHAnsi"/>
                          <w:iCs/>
                          <w:color w:val="auto"/>
                        </w:rPr>
                        <w:t xml:space="preserve"> completed </w:t>
                      </w:r>
                      <w:proofErr w:type="gramStart"/>
                      <w:r w:rsidR="00E06976">
                        <w:rPr>
                          <w:rFonts w:asciiTheme="minorHAnsi" w:hAnsiTheme="minorHAnsi"/>
                          <w:iCs/>
                          <w:color w:val="auto"/>
                        </w:rPr>
                        <w:t xml:space="preserve">and </w:t>
                      </w:r>
                      <w:r>
                        <w:rPr>
                          <w:rFonts w:asciiTheme="minorHAnsi" w:hAnsiTheme="minorHAnsi"/>
                          <w:iCs/>
                          <w:color w:val="auto"/>
                        </w:rPr>
                        <w:t xml:space="preserve"> uploaded</w:t>
                      </w:r>
                      <w:proofErr w:type="gramEnd"/>
                      <w:r>
                        <w:rPr>
                          <w:rFonts w:asciiTheme="minorHAnsi" w:hAnsiTheme="minorHAnsi"/>
                          <w:iCs/>
                          <w:color w:val="auto"/>
                        </w:rPr>
                        <w:t xml:space="preserve">.  </w:t>
                      </w:r>
                    </w:p>
                  </w:txbxContent>
                </v:textbox>
                <w10:anchorlock/>
              </v:shape>
            </w:pict>
          </mc:Fallback>
        </mc:AlternateContent>
      </w:r>
    </w:p>
    <w:p w14:paraId="47EA74F2" w14:textId="77777777" w:rsidR="00835C93" w:rsidRPr="00ED06EE" w:rsidRDefault="00835C93" w:rsidP="009621F6">
      <w:pPr>
        <w:pStyle w:val="Heading3"/>
        <w:spacing w:before="0" w:after="0"/>
        <w:rPr>
          <w:rFonts w:asciiTheme="minorHAnsi" w:hAnsiTheme="minorHAnsi" w:cstheme="minorHAnsi"/>
          <w:color w:val="auto"/>
        </w:rPr>
      </w:pPr>
    </w:p>
    <w:p w14:paraId="089538FD" w14:textId="77777777" w:rsidR="008842C2" w:rsidRPr="00ED06EE" w:rsidRDefault="008842C2" w:rsidP="009621F6">
      <w:pPr>
        <w:pStyle w:val="Heading3"/>
        <w:spacing w:before="0" w:after="0"/>
        <w:rPr>
          <w:rFonts w:asciiTheme="minorHAnsi" w:hAnsiTheme="minorHAnsi" w:cstheme="minorHAnsi"/>
          <w:color w:val="auto"/>
        </w:rPr>
      </w:pPr>
      <w:r w:rsidRPr="00ED06EE">
        <w:rPr>
          <w:rFonts w:asciiTheme="minorHAnsi" w:hAnsiTheme="minorHAnsi" w:cstheme="minorHAnsi"/>
          <w:color w:val="auto"/>
        </w:rPr>
        <w:t>How will you assess my child’s work and progress?</w:t>
      </w:r>
    </w:p>
    <w:p w14:paraId="5FB809EA" w14:textId="75C32C38" w:rsidR="008842C2" w:rsidRPr="00ED06EE" w:rsidRDefault="00ED06EE" w:rsidP="009621F6">
      <w:pPr>
        <w:spacing w:after="0" w:line="240" w:lineRule="auto"/>
        <w:rPr>
          <w:rFonts w:asciiTheme="minorHAnsi" w:hAnsiTheme="minorHAnsi" w:cstheme="minorHAnsi"/>
          <w:color w:val="auto"/>
        </w:rPr>
      </w:pPr>
      <w:r>
        <w:rPr>
          <w:rFonts w:asciiTheme="minorHAnsi" w:hAnsiTheme="minorHAnsi" w:cstheme="minorHAnsi"/>
          <w:color w:val="auto"/>
        </w:rPr>
        <w:t>F</w:t>
      </w:r>
      <w:r w:rsidRPr="00ED06EE">
        <w:rPr>
          <w:rFonts w:asciiTheme="minorHAnsi" w:hAnsiTheme="minorHAnsi" w:cstheme="minorHAnsi"/>
          <w:color w:val="auto"/>
          <w:lang w:val="en"/>
        </w:rPr>
        <w:t>eedback</w:t>
      </w:r>
      <w:r w:rsidR="008842C2" w:rsidRPr="00ED06EE">
        <w:rPr>
          <w:rFonts w:asciiTheme="minorHAnsi" w:hAnsiTheme="minorHAnsi" w:cstheme="minorHAnsi"/>
          <w:color w:val="auto"/>
          <w:lang w:val="en"/>
        </w:rPr>
        <w:t xml:space="preserve"> can take many forms and may not always mean extensive written comments for individual children. For example, whole-class feedback or quizzes marked automatically via digital platforms are also valid and effective methods, amongst many others.</w:t>
      </w:r>
      <w:r w:rsidR="008842C2" w:rsidRPr="00ED06EE">
        <w:rPr>
          <w:rFonts w:asciiTheme="minorHAnsi" w:hAnsiTheme="minorHAnsi" w:cstheme="minorHAnsi"/>
          <w:color w:val="auto"/>
        </w:rPr>
        <w:t xml:space="preserve"> Our approach to feeding back on pupil work is as follows:</w:t>
      </w:r>
    </w:p>
    <w:p w14:paraId="32614534" w14:textId="77777777" w:rsidR="008842C2" w:rsidRPr="00ED06EE" w:rsidRDefault="008842C2" w:rsidP="009621F6">
      <w:pPr>
        <w:spacing w:after="0" w:line="240" w:lineRule="auto"/>
        <w:rPr>
          <w:rFonts w:asciiTheme="minorHAnsi" w:hAnsiTheme="minorHAnsi" w:cstheme="minorHAnsi"/>
          <w:color w:val="auto"/>
        </w:rPr>
      </w:pPr>
      <w:r w:rsidRPr="00ED06EE">
        <w:rPr>
          <w:rFonts w:asciiTheme="minorHAnsi" w:hAnsiTheme="minorHAnsi" w:cstheme="minorHAnsi"/>
          <w:noProof/>
          <w:color w:val="auto"/>
        </w:rPr>
        <w:lastRenderedPageBreak/>
        <mc:AlternateContent>
          <mc:Choice Requires="wps">
            <w:drawing>
              <wp:inline distT="0" distB="0" distL="0" distR="0" wp14:anchorId="2507DB0A" wp14:editId="396ADEA8">
                <wp:extent cx="5986147" cy="1952625"/>
                <wp:effectExtent l="0" t="0" r="14605" b="28575"/>
                <wp:docPr id="9" name="Text Box 2"/>
                <wp:cNvGraphicFramePr/>
                <a:graphic xmlns:a="http://schemas.openxmlformats.org/drawingml/2006/main">
                  <a:graphicData uri="http://schemas.microsoft.com/office/word/2010/wordprocessingShape">
                    <wps:wsp>
                      <wps:cNvSpPr txBox="1"/>
                      <wps:spPr>
                        <a:xfrm>
                          <a:off x="0" y="0"/>
                          <a:ext cx="5986147" cy="1952625"/>
                        </a:xfrm>
                        <a:prstGeom prst="rect">
                          <a:avLst/>
                        </a:prstGeom>
                        <a:solidFill>
                          <a:srgbClr val="FFFFFF"/>
                        </a:solidFill>
                        <a:ln w="9528">
                          <a:solidFill>
                            <a:srgbClr val="000000"/>
                          </a:solidFill>
                          <a:prstDash val="solid"/>
                        </a:ln>
                      </wps:spPr>
                      <wps:txbx>
                        <w:txbxContent>
                          <w:p w14:paraId="77D38C25" w14:textId="77777777" w:rsidR="00386294" w:rsidRDefault="00386294" w:rsidP="00835C93">
                            <w:pPr>
                              <w:widowControl w:val="0"/>
                              <w:overflowPunct w:val="0"/>
                              <w:autoSpaceDE w:val="0"/>
                              <w:spacing w:after="0" w:line="240" w:lineRule="auto"/>
                              <w:rPr>
                                <w:rFonts w:asciiTheme="minorHAnsi" w:hAnsiTheme="minorHAnsi" w:cstheme="minorHAnsi"/>
                                <w:color w:val="auto"/>
                              </w:rPr>
                            </w:pPr>
                            <w:r>
                              <w:rPr>
                                <w:rFonts w:asciiTheme="minorHAnsi" w:hAnsiTheme="minorHAnsi" w:cstheme="minorHAnsi"/>
                                <w:color w:val="auto"/>
                              </w:rPr>
                              <w:t>The expectation is that teachers give</w:t>
                            </w:r>
                            <w:r w:rsidR="00E06976">
                              <w:rPr>
                                <w:rFonts w:asciiTheme="minorHAnsi" w:hAnsiTheme="minorHAnsi" w:cstheme="minorHAnsi"/>
                                <w:color w:val="auto"/>
                              </w:rPr>
                              <w:t xml:space="preserve"> in depth feedback on at least two</w:t>
                            </w:r>
                            <w:r>
                              <w:rPr>
                                <w:rFonts w:asciiTheme="minorHAnsi" w:hAnsiTheme="minorHAnsi" w:cstheme="minorHAnsi"/>
                                <w:color w:val="auto"/>
                              </w:rPr>
                              <w:t xml:space="preserve"> English and Maths pieces of work weekly, unless there are mis</w:t>
                            </w:r>
                            <w:r w:rsidR="00E06976">
                              <w:rPr>
                                <w:rFonts w:asciiTheme="minorHAnsi" w:hAnsiTheme="minorHAnsi" w:cstheme="minorHAnsi"/>
                                <w:color w:val="auto"/>
                              </w:rPr>
                              <w:t>conceptions that need addressing</w:t>
                            </w:r>
                            <w:r>
                              <w:rPr>
                                <w:rFonts w:asciiTheme="minorHAnsi" w:hAnsiTheme="minorHAnsi" w:cstheme="minorHAnsi"/>
                                <w:color w:val="auto"/>
                              </w:rPr>
                              <w:t>.  We actively encourage teachers to give praise</w:t>
                            </w:r>
                            <w:r w:rsidR="00E06976">
                              <w:rPr>
                                <w:rFonts w:asciiTheme="minorHAnsi" w:hAnsiTheme="minorHAnsi" w:cstheme="minorHAnsi"/>
                                <w:color w:val="auto"/>
                              </w:rPr>
                              <w:t xml:space="preserve"> on most work. </w:t>
                            </w:r>
                            <w:r>
                              <w:rPr>
                                <w:rFonts w:asciiTheme="minorHAnsi" w:hAnsiTheme="minorHAnsi" w:cstheme="minorHAnsi"/>
                                <w:color w:val="auto"/>
                              </w:rPr>
                              <w:t>All work should be acknowledged even if just with a like</w:t>
                            </w:r>
                            <w:r w:rsidR="00E06976">
                              <w:rPr>
                                <w:rFonts w:asciiTheme="minorHAnsi" w:hAnsiTheme="minorHAnsi" w:cstheme="minorHAnsi"/>
                                <w:color w:val="auto"/>
                              </w:rPr>
                              <w:t xml:space="preserve"> when using Seesaw</w:t>
                            </w:r>
                            <w:r>
                              <w:rPr>
                                <w:rFonts w:asciiTheme="minorHAnsi" w:hAnsiTheme="minorHAnsi" w:cstheme="minorHAnsi"/>
                                <w:color w:val="auto"/>
                              </w:rPr>
                              <w:t xml:space="preserve">. </w:t>
                            </w:r>
                          </w:p>
                          <w:p w14:paraId="09B45271" w14:textId="77777777" w:rsidR="00386294" w:rsidRDefault="00386294" w:rsidP="00835C93">
                            <w:pPr>
                              <w:widowControl w:val="0"/>
                              <w:overflowPunct w:val="0"/>
                              <w:autoSpaceDE w:val="0"/>
                              <w:spacing w:after="0" w:line="240" w:lineRule="auto"/>
                              <w:rPr>
                                <w:rFonts w:asciiTheme="minorHAnsi" w:hAnsiTheme="minorHAnsi" w:cstheme="minorHAnsi"/>
                                <w:color w:val="auto"/>
                              </w:rPr>
                            </w:pPr>
                          </w:p>
                          <w:p w14:paraId="65CB7B36" w14:textId="77777777" w:rsidR="00386294" w:rsidRDefault="00386294" w:rsidP="00835C93">
                            <w:pPr>
                              <w:widowControl w:val="0"/>
                              <w:overflowPunct w:val="0"/>
                              <w:autoSpaceDE w:val="0"/>
                              <w:spacing w:after="0" w:line="240" w:lineRule="auto"/>
                              <w:rPr>
                                <w:rFonts w:asciiTheme="minorHAnsi" w:hAnsiTheme="minorHAnsi" w:cstheme="minorHAnsi"/>
                                <w:color w:val="auto"/>
                              </w:rPr>
                            </w:pPr>
                            <w:r>
                              <w:rPr>
                                <w:rFonts w:asciiTheme="minorHAnsi" w:hAnsiTheme="minorHAnsi" w:cstheme="minorHAnsi"/>
                                <w:color w:val="auto"/>
                              </w:rPr>
                              <w:t>Parents of EYFS get notifications via Tapestry with their feedback and observations.</w:t>
                            </w:r>
                          </w:p>
                          <w:p w14:paraId="4A42AF5E" w14:textId="77777777" w:rsidR="00386294" w:rsidRDefault="00386294" w:rsidP="00835C93">
                            <w:pPr>
                              <w:widowControl w:val="0"/>
                              <w:overflowPunct w:val="0"/>
                              <w:autoSpaceDE w:val="0"/>
                              <w:spacing w:after="0" w:line="240" w:lineRule="auto"/>
                              <w:rPr>
                                <w:rFonts w:asciiTheme="minorHAnsi" w:hAnsiTheme="minorHAnsi" w:cstheme="minorHAnsi"/>
                                <w:color w:val="auto"/>
                              </w:rPr>
                            </w:pPr>
                          </w:p>
                          <w:p w14:paraId="7B4E8070" w14:textId="77777777" w:rsidR="00386294" w:rsidRPr="00835C93" w:rsidRDefault="00386294" w:rsidP="00835C93">
                            <w:pPr>
                              <w:widowControl w:val="0"/>
                              <w:overflowPunct w:val="0"/>
                              <w:autoSpaceDE w:val="0"/>
                              <w:spacing w:after="0" w:line="240" w:lineRule="auto"/>
                              <w:rPr>
                                <w:rFonts w:asciiTheme="minorHAnsi" w:hAnsiTheme="minorHAnsi" w:cstheme="minorHAnsi"/>
                                <w:color w:val="auto"/>
                              </w:rPr>
                            </w:pPr>
                            <w:r>
                              <w:rPr>
                                <w:rFonts w:asciiTheme="minorHAnsi" w:hAnsiTheme="minorHAnsi" w:cstheme="minorHAnsi"/>
                                <w:color w:val="auto"/>
                              </w:rPr>
                              <w:t xml:space="preserve">Parents of year 1 – 6 have all been invited to download the Seesaw Family app, this will give </w:t>
                            </w:r>
                            <w:proofErr w:type="spellStart"/>
                            <w:r>
                              <w:rPr>
                                <w:rFonts w:asciiTheme="minorHAnsi" w:hAnsiTheme="minorHAnsi" w:cstheme="minorHAnsi"/>
                                <w:color w:val="auto"/>
                              </w:rPr>
                              <w:t>you</w:t>
                            </w:r>
                            <w:proofErr w:type="spellEnd"/>
                            <w:r>
                              <w:rPr>
                                <w:rFonts w:asciiTheme="minorHAnsi" w:hAnsiTheme="minorHAnsi" w:cstheme="minorHAnsi"/>
                                <w:color w:val="auto"/>
                              </w:rPr>
                              <w:t xml:space="preserve"> insight into the work your children are completing and the feedback they are been given.  Feedback can be written or verbal</w:t>
                            </w:r>
                            <w:r w:rsidR="00E06976">
                              <w:rPr>
                                <w:rFonts w:asciiTheme="minorHAnsi" w:hAnsiTheme="minorHAnsi" w:cstheme="minorHAnsi"/>
                                <w:color w:val="auto"/>
                              </w:rPr>
                              <w:t>ly</w:t>
                            </w:r>
                            <w:r>
                              <w:rPr>
                                <w:rFonts w:asciiTheme="minorHAnsi" w:hAnsiTheme="minorHAnsi" w:cstheme="minorHAnsi"/>
                                <w:color w:val="auto"/>
                              </w:rPr>
                              <w:t xml:space="preserve"> on Seesaw.</w:t>
                            </w:r>
                          </w:p>
                        </w:txbxContent>
                      </wps:txbx>
                      <wps:bodyPr vert="horz" wrap="square" lIns="91440" tIns="45720" rIns="91440" bIns="45720" anchor="t" anchorCtr="0" compatLnSpc="0">
                        <a:noAutofit/>
                      </wps:bodyPr>
                    </wps:wsp>
                  </a:graphicData>
                </a:graphic>
              </wp:inline>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07DB0A" id="_x0000_s1033" type="#_x0000_t202" style="width:471.35pt;height:15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k7+gEAAAAEAAAOAAAAZHJzL2Uyb0RvYy54bWysU9uO2yAQfa/Uf0C8N74ozsWKs2o3SlVp&#10;1a6U7QdgDDESBgokdvr1HbA3ybZ9qsoDZi4+zDkzbB6GTqIzs05oVeFslmLEFNWNUMcKf3/Zf1hh&#10;5DxRDZFasQpfmMMP2/fvNr0pWa5bLRtmEYAoV/amwq33pkwSR1vWETfThikIcm074sG0x6SxpAf0&#10;TiZ5mi6SXtvGWE2Zc+DdjUG8jficM+q/ce6YR7LCUJuPu417HfZkuyHl0RLTCjqVQf6hio4IBZde&#10;oXbEE3Sy4g+oTlCrneZ+RnWXaM4FZZEDsMnS39gcWmJY5ALiOHOVyf0/WPr1/GyRaCq8xkiRDlr0&#10;wgaPPukB5UGd3rgSkg4G0vwAbujyq9+BM5AeuO3CF+ggiIPOl6u2AYyCs1ivFtl8iRGFWLYu8kVe&#10;BJzk9ruxzn9mukPhUGELzYuakvOT82Pqa0q4zWkpmr2QMhr2WD9Ki84EGr2Pa0J/kyYV6oFqka8i&#10;8puYu4dI4/obRChhR1w7XhURpjSpgE7Qa9QlnPxQD1HdZcgJnlo3F5ASngxQbLX9iVEP41dh9+NE&#10;LMNIflHQ33U2n4d5jca8WOZg2PtIfR8higJUhT1G4/HRjzMOQ2aIf1IHQ0NHglJKfzx5zUVU9FbR&#10;VDqMWezJ9CTCHN/bMev2cLe/AAAA//8DAFBLAwQUAAYACAAAACEASwHEPd4AAAAFAQAADwAAAGRy&#10;cy9kb3ducmV2LnhtbEyPwU7DMBBE70j8g7VIXFDrUGhT0jhVSsWlnNpy6NGNt0mEvQ6x05q/x3Ch&#10;l5VGM5p5my+D0eyMvWstCXgcJ8CQKqtaqgV87N9Gc2DOS1JSW0IB3+hgWdze5DJT9kJbPO98zWIJ&#10;uUwKaLzvMs5d1aCRbmw7pOidbG+kj7KvuerlJZYbzSdJMuNGthQXGtnha4PV524wAg7hPZ2tVuup&#10;Cr7cfK3nQ6kPD0Lc34VyAcxj8P9h+MWP6FBEpqMdSDmmBcRH/N+N3svzJAV2FPCUpFPgRc6v6Ysf&#10;AAAA//8DAFBLAQItABQABgAIAAAAIQC2gziS/gAAAOEBAAATAAAAAAAAAAAAAAAAAAAAAABbQ29u&#10;dGVudF9UeXBlc10ueG1sUEsBAi0AFAAGAAgAAAAhADj9If/WAAAAlAEAAAsAAAAAAAAAAAAAAAAA&#10;LwEAAF9yZWxzLy5yZWxzUEsBAi0AFAAGAAgAAAAhAK7AGTv6AQAAAAQAAA4AAAAAAAAAAAAAAAAA&#10;LgIAAGRycy9lMm9Eb2MueG1sUEsBAi0AFAAGAAgAAAAhAEsBxD3eAAAABQEAAA8AAAAAAAAAAAAA&#10;AAAAVAQAAGRycy9kb3ducmV2LnhtbFBLBQYAAAAABAAEAPMAAABfBQAAAAA=&#10;" strokeweight=".26467mm">
                <v:textbox>
                  <w:txbxContent>
                    <w:p w14:paraId="77D38C25" w14:textId="77777777" w:rsidR="00386294" w:rsidRDefault="00386294" w:rsidP="00835C93">
                      <w:pPr>
                        <w:widowControl w:val="0"/>
                        <w:overflowPunct w:val="0"/>
                        <w:autoSpaceDE w:val="0"/>
                        <w:spacing w:after="0" w:line="240" w:lineRule="auto"/>
                        <w:rPr>
                          <w:rFonts w:asciiTheme="minorHAnsi" w:hAnsiTheme="minorHAnsi" w:cstheme="minorHAnsi"/>
                          <w:color w:val="auto"/>
                        </w:rPr>
                      </w:pPr>
                      <w:r>
                        <w:rPr>
                          <w:rFonts w:asciiTheme="minorHAnsi" w:hAnsiTheme="minorHAnsi" w:cstheme="minorHAnsi"/>
                          <w:color w:val="auto"/>
                        </w:rPr>
                        <w:t>The expectation is that teachers give</w:t>
                      </w:r>
                      <w:r w:rsidR="00E06976">
                        <w:rPr>
                          <w:rFonts w:asciiTheme="minorHAnsi" w:hAnsiTheme="minorHAnsi" w:cstheme="minorHAnsi"/>
                          <w:color w:val="auto"/>
                        </w:rPr>
                        <w:t xml:space="preserve"> in depth feedback on at least two</w:t>
                      </w:r>
                      <w:r>
                        <w:rPr>
                          <w:rFonts w:asciiTheme="minorHAnsi" w:hAnsiTheme="minorHAnsi" w:cstheme="minorHAnsi"/>
                          <w:color w:val="auto"/>
                        </w:rPr>
                        <w:t xml:space="preserve"> English and Maths pieces of work weekly, unless there are mis</w:t>
                      </w:r>
                      <w:r w:rsidR="00E06976">
                        <w:rPr>
                          <w:rFonts w:asciiTheme="minorHAnsi" w:hAnsiTheme="minorHAnsi" w:cstheme="minorHAnsi"/>
                          <w:color w:val="auto"/>
                        </w:rPr>
                        <w:t>conceptions that need addressing</w:t>
                      </w:r>
                      <w:r>
                        <w:rPr>
                          <w:rFonts w:asciiTheme="minorHAnsi" w:hAnsiTheme="minorHAnsi" w:cstheme="minorHAnsi"/>
                          <w:color w:val="auto"/>
                        </w:rPr>
                        <w:t>.  We actively encourage teachers to give praise</w:t>
                      </w:r>
                      <w:r w:rsidR="00E06976">
                        <w:rPr>
                          <w:rFonts w:asciiTheme="minorHAnsi" w:hAnsiTheme="minorHAnsi" w:cstheme="minorHAnsi"/>
                          <w:color w:val="auto"/>
                        </w:rPr>
                        <w:t xml:space="preserve"> on most work. </w:t>
                      </w:r>
                      <w:r>
                        <w:rPr>
                          <w:rFonts w:asciiTheme="minorHAnsi" w:hAnsiTheme="minorHAnsi" w:cstheme="minorHAnsi"/>
                          <w:color w:val="auto"/>
                        </w:rPr>
                        <w:t>All work should be acknowledged even if just with a like</w:t>
                      </w:r>
                      <w:r w:rsidR="00E06976">
                        <w:rPr>
                          <w:rFonts w:asciiTheme="minorHAnsi" w:hAnsiTheme="minorHAnsi" w:cstheme="minorHAnsi"/>
                          <w:color w:val="auto"/>
                        </w:rPr>
                        <w:t xml:space="preserve"> when using Seesaw</w:t>
                      </w:r>
                      <w:r>
                        <w:rPr>
                          <w:rFonts w:asciiTheme="minorHAnsi" w:hAnsiTheme="minorHAnsi" w:cstheme="minorHAnsi"/>
                          <w:color w:val="auto"/>
                        </w:rPr>
                        <w:t xml:space="preserve">. </w:t>
                      </w:r>
                    </w:p>
                    <w:p w14:paraId="09B45271" w14:textId="77777777" w:rsidR="00386294" w:rsidRDefault="00386294" w:rsidP="00835C93">
                      <w:pPr>
                        <w:widowControl w:val="0"/>
                        <w:overflowPunct w:val="0"/>
                        <w:autoSpaceDE w:val="0"/>
                        <w:spacing w:after="0" w:line="240" w:lineRule="auto"/>
                        <w:rPr>
                          <w:rFonts w:asciiTheme="minorHAnsi" w:hAnsiTheme="minorHAnsi" w:cstheme="minorHAnsi"/>
                          <w:color w:val="auto"/>
                        </w:rPr>
                      </w:pPr>
                    </w:p>
                    <w:p w14:paraId="65CB7B36" w14:textId="77777777" w:rsidR="00386294" w:rsidRDefault="00386294" w:rsidP="00835C93">
                      <w:pPr>
                        <w:widowControl w:val="0"/>
                        <w:overflowPunct w:val="0"/>
                        <w:autoSpaceDE w:val="0"/>
                        <w:spacing w:after="0" w:line="240" w:lineRule="auto"/>
                        <w:rPr>
                          <w:rFonts w:asciiTheme="minorHAnsi" w:hAnsiTheme="minorHAnsi" w:cstheme="minorHAnsi"/>
                          <w:color w:val="auto"/>
                        </w:rPr>
                      </w:pPr>
                      <w:r>
                        <w:rPr>
                          <w:rFonts w:asciiTheme="minorHAnsi" w:hAnsiTheme="minorHAnsi" w:cstheme="minorHAnsi"/>
                          <w:color w:val="auto"/>
                        </w:rPr>
                        <w:t>Parents of EYFS get notifications via Tapestry with their feedback and observations.</w:t>
                      </w:r>
                    </w:p>
                    <w:p w14:paraId="4A42AF5E" w14:textId="77777777" w:rsidR="00386294" w:rsidRDefault="00386294" w:rsidP="00835C93">
                      <w:pPr>
                        <w:widowControl w:val="0"/>
                        <w:overflowPunct w:val="0"/>
                        <w:autoSpaceDE w:val="0"/>
                        <w:spacing w:after="0" w:line="240" w:lineRule="auto"/>
                        <w:rPr>
                          <w:rFonts w:asciiTheme="minorHAnsi" w:hAnsiTheme="minorHAnsi" w:cstheme="minorHAnsi"/>
                          <w:color w:val="auto"/>
                        </w:rPr>
                      </w:pPr>
                    </w:p>
                    <w:p w14:paraId="7B4E8070" w14:textId="77777777" w:rsidR="00386294" w:rsidRPr="00835C93" w:rsidRDefault="00386294" w:rsidP="00835C93">
                      <w:pPr>
                        <w:widowControl w:val="0"/>
                        <w:overflowPunct w:val="0"/>
                        <w:autoSpaceDE w:val="0"/>
                        <w:spacing w:after="0" w:line="240" w:lineRule="auto"/>
                        <w:rPr>
                          <w:rFonts w:asciiTheme="minorHAnsi" w:hAnsiTheme="minorHAnsi" w:cstheme="minorHAnsi"/>
                          <w:color w:val="auto"/>
                        </w:rPr>
                      </w:pPr>
                      <w:r>
                        <w:rPr>
                          <w:rFonts w:asciiTheme="minorHAnsi" w:hAnsiTheme="minorHAnsi" w:cstheme="minorHAnsi"/>
                          <w:color w:val="auto"/>
                        </w:rPr>
                        <w:t xml:space="preserve">Parents of year 1 – 6 have all been invited to download the Seesaw Family app, this will give </w:t>
                      </w:r>
                      <w:proofErr w:type="spellStart"/>
                      <w:r>
                        <w:rPr>
                          <w:rFonts w:asciiTheme="minorHAnsi" w:hAnsiTheme="minorHAnsi" w:cstheme="minorHAnsi"/>
                          <w:color w:val="auto"/>
                        </w:rPr>
                        <w:t>you</w:t>
                      </w:r>
                      <w:proofErr w:type="spellEnd"/>
                      <w:r>
                        <w:rPr>
                          <w:rFonts w:asciiTheme="minorHAnsi" w:hAnsiTheme="minorHAnsi" w:cstheme="minorHAnsi"/>
                          <w:color w:val="auto"/>
                        </w:rPr>
                        <w:t xml:space="preserve"> insight into the work your children are completing and the feedback they are been given.  Feedback can be written or verbal</w:t>
                      </w:r>
                      <w:r w:rsidR="00E06976">
                        <w:rPr>
                          <w:rFonts w:asciiTheme="minorHAnsi" w:hAnsiTheme="minorHAnsi" w:cstheme="minorHAnsi"/>
                          <w:color w:val="auto"/>
                        </w:rPr>
                        <w:t>ly</w:t>
                      </w:r>
                      <w:r>
                        <w:rPr>
                          <w:rFonts w:asciiTheme="minorHAnsi" w:hAnsiTheme="minorHAnsi" w:cstheme="minorHAnsi"/>
                          <w:color w:val="auto"/>
                        </w:rPr>
                        <w:t xml:space="preserve"> on Seesaw.</w:t>
                      </w:r>
                    </w:p>
                  </w:txbxContent>
                </v:textbox>
                <w10:anchorlock/>
              </v:shape>
            </w:pict>
          </mc:Fallback>
        </mc:AlternateContent>
      </w:r>
    </w:p>
    <w:p w14:paraId="58A8A4A5" w14:textId="77777777" w:rsidR="00835C93" w:rsidRPr="00ED06EE" w:rsidRDefault="00835C93" w:rsidP="009621F6">
      <w:pPr>
        <w:pStyle w:val="Heading2"/>
        <w:spacing w:before="0" w:after="0"/>
        <w:rPr>
          <w:rFonts w:asciiTheme="minorHAnsi" w:hAnsiTheme="minorHAnsi" w:cstheme="minorHAnsi"/>
          <w:color w:val="auto"/>
          <w:u w:val="single"/>
        </w:rPr>
      </w:pPr>
    </w:p>
    <w:p w14:paraId="58C13617" w14:textId="77777777" w:rsidR="008842C2" w:rsidRPr="00ED06EE" w:rsidRDefault="008842C2" w:rsidP="009621F6">
      <w:pPr>
        <w:pStyle w:val="Heading2"/>
        <w:spacing w:before="0" w:after="0"/>
        <w:rPr>
          <w:rFonts w:asciiTheme="minorHAnsi" w:hAnsiTheme="minorHAnsi" w:cstheme="minorHAnsi"/>
          <w:color w:val="auto"/>
          <w:u w:val="single"/>
        </w:rPr>
      </w:pPr>
      <w:r w:rsidRPr="00ED06EE">
        <w:rPr>
          <w:rFonts w:asciiTheme="minorHAnsi" w:hAnsiTheme="minorHAnsi" w:cstheme="minorHAnsi"/>
          <w:color w:val="auto"/>
          <w:u w:val="single"/>
        </w:rPr>
        <w:t>Additional support for pupils with particular needs</w:t>
      </w:r>
    </w:p>
    <w:p w14:paraId="0744FCA1" w14:textId="77777777" w:rsidR="008842C2" w:rsidRPr="00ED06EE" w:rsidRDefault="008842C2" w:rsidP="009621F6">
      <w:pPr>
        <w:pStyle w:val="Heading3"/>
        <w:spacing w:before="0" w:after="0"/>
        <w:rPr>
          <w:rFonts w:asciiTheme="minorHAnsi" w:hAnsiTheme="minorHAnsi" w:cstheme="minorHAnsi"/>
          <w:color w:val="auto"/>
        </w:rPr>
      </w:pPr>
      <w:r w:rsidRPr="00ED06EE">
        <w:rPr>
          <w:rFonts w:asciiTheme="minorHAnsi" w:hAnsiTheme="minorHAnsi" w:cstheme="minorHAnsi"/>
          <w:color w:val="auto"/>
          <w:lang w:val="en"/>
        </w:rPr>
        <w:t>How will you work with me to help my child who needs additional support from adults at home to access remote education?</w:t>
      </w:r>
    </w:p>
    <w:p w14:paraId="7C9C7205" w14:textId="77777777" w:rsidR="008842C2" w:rsidRPr="00ED06EE" w:rsidRDefault="008842C2" w:rsidP="009621F6">
      <w:pPr>
        <w:spacing w:after="0" w:line="240" w:lineRule="auto"/>
        <w:rPr>
          <w:rFonts w:asciiTheme="minorHAnsi" w:hAnsiTheme="minorHAnsi" w:cstheme="minorHAnsi"/>
          <w:color w:val="auto"/>
          <w:lang w:val="en"/>
        </w:rPr>
      </w:pPr>
      <w:r w:rsidRPr="00ED06EE">
        <w:rPr>
          <w:rFonts w:asciiTheme="minorHAnsi" w:hAnsiTheme="minorHAnsi" w:cstheme="minorHAnsi"/>
          <w:color w:val="auto"/>
          <w:lang w:val="en"/>
        </w:rPr>
        <w:t>We recognise that some pupils, for example some pupils with special educational needs and disabilities (SEND), may not be able to access remote education without support from adults at home. We acknowledge the difficulties this may place on families, and we will work with parents and carers to support those pupils in the following ways:</w:t>
      </w:r>
    </w:p>
    <w:p w14:paraId="18CF193D" w14:textId="77777777" w:rsidR="008842C2" w:rsidRPr="00ED06EE" w:rsidRDefault="008842C2" w:rsidP="009621F6">
      <w:pPr>
        <w:spacing w:after="0" w:line="240" w:lineRule="auto"/>
        <w:rPr>
          <w:rFonts w:asciiTheme="minorHAnsi" w:hAnsiTheme="minorHAnsi" w:cstheme="minorHAnsi"/>
          <w:color w:val="auto"/>
        </w:rPr>
      </w:pPr>
      <w:r w:rsidRPr="00ED06EE">
        <w:rPr>
          <w:rFonts w:asciiTheme="minorHAnsi" w:hAnsiTheme="minorHAnsi" w:cstheme="minorHAnsi"/>
          <w:noProof/>
          <w:color w:val="auto"/>
        </w:rPr>
        <mc:AlternateContent>
          <mc:Choice Requires="wps">
            <w:drawing>
              <wp:inline distT="0" distB="0" distL="0" distR="0" wp14:anchorId="53ECAC92" wp14:editId="39A53934">
                <wp:extent cx="5986147" cy="3219450"/>
                <wp:effectExtent l="0" t="0" r="14605" b="19050"/>
                <wp:docPr id="10" name="Text Box 2"/>
                <wp:cNvGraphicFramePr/>
                <a:graphic xmlns:a="http://schemas.openxmlformats.org/drawingml/2006/main">
                  <a:graphicData uri="http://schemas.microsoft.com/office/word/2010/wordprocessingShape">
                    <wps:wsp>
                      <wps:cNvSpPr txBox="1"/>
                      <wps:spPr>
                        <a:xfrm>
                          <a:off x="0" y="0"/>
                          <a:ext cx="5986147" cy="3219450"/>
                        </a:xfrm>
                        <a:prstGeom prst="rect">
                          <a:avLst/>
                        </a:prstGeom>
                        <a:solidFill>
                          <a:srgbClr val="FFFFFF"/>
                        </a:solidFill>
                        <a:ln w="9528">
                          <a:solidFill>
                            <a:srgbClr val="000000"/>
                          </a:solidFill>
                          <a:prstDash val="solid"/>
                        </a:ln>
                      </wps:spPr>
                      <wps:txbx>
                        <w:txbxContent>
                          <w:p w14:paraId="23971E3D" w14:textId="77777777" w:rsidR="00386294" w:rsidRDefault="00386294" w:rsidP="00922ECB">
                            <w:pPr>
                              <w:spacing w:after="0" w:line="240" w:lineRule="auto"/>
                              <w:rPr>
                                <w:rFonts w:asciiTheme="minorHAnsi" w:hAnsiTheme="minorHAnsi" w:cstheme="minorHAnsi"/>
                                <w:color w:val="auto"/>
                                <w:lang w:val="en"/>
                              </w:rPr>
                            </w:pPr>
                            <w:r>
                              <w:rPr>
                                <w:rFonts w:asciiTheme="minorHAnsi" w:hAnsiTheme="minorHAnsi" w:cstheme="minorHAnsi"/>
                                <w:color w:val="auto"/>
                                <w:lang w:val="en"/>
                              </w:rPr>
                              <w:t>As a school we aim to set work that is age and stage appropriate.  If work is too challenging or a family need help with it we ask that they respond to it asking for help or email the year team email address.  All SEN children on remo</w:t>
                            </w:r>
                            <w:r w:rsidR="00E06976">
                              <w:rPr>
                                <w:rFonts w:asciiTheme="minorHAnsi" w:hAnsiTheme="minorHAnsi" w:cstheme="minorHAnsi"/>
                                <w:color w:val="auto"/>
                                <w:lang w:val="en"/>
                              </w:rPr>
                              <w:t>te learning are monitored fortnightly</w:t>
                            </w:r>
                            <w:r>
                              <w:rPr>
                                <w:rFonts w:asciiTheme="minorHAnsi" w:hAnsiTheme="minorHAnsi" w:cstheme="minorHAnsi"/>
                                <w:color w:val="auto"/>
                                <w:lang w:val="en"/>
                              </w:rPr>
                              <w:t xml:space="preserve"> by Miss Butler, and the Inclusion team aim to call at least every other week to check in with families where a child is identified as having SEN.</w:t>
                            </w:r>
                          </w:p>
                          <w:p w14:paraId="776FCBA5" w14:textId="77777777" w:rsidR="00386294" w:rsidRPr="00922ECB" w:rsidRDefault="00386294" w:rsidP="00922ECB">
                            <w:pPr>
                              <w:spacing w:after="0" w:line="240" w:lineRule="auto"/>
                              <w:rPr>
                                <w:rFonts w:asciiTheme="minorHAnsi" w:hAnsiTheme="minorHAnsi" w:cstheme="minorHAnsi"/>
                                <w:color w:val="auto"/>
                                <w:sz w:val="16"/>
                                <w:szCs w:val="16"/>
                                <w:lang w:val="en"/>
                              </w:rPr>
                            </w:pPr>
                          </w:p>
                          <w:p w14:paraId="16E46FB5" w14:textId="77777777" w:rsidR="00386294" w:rsidRDefault="00386294" w:rsidP="00922ECB">
                            <w:pPr>
                              <w:spacing w:after="0" w:line="240" w:lineRule="auto"/>
                              <w:rPr>
                                <w:rFonts w:asciiTheme="minorHAnsi" w:hAnsiTheme="minorHAnsi" w:cstheme="minorHAnsi"/>
                                <w:color w:val="auto"/>
                                <w:lang w:val="en"/>
                              </w:rPr>
                            </w:pPr>
                            <w:r>
                              <w:rPr>
                                <w:rFonts w:asciiTheme="minorHAnsi" w:hAnsiTheme="minorHAnsi" w:cstheme="minorHAnsi"/>
                                <w:color w:val="auto"/>
                                <w:lang w:val="en"/>
                              </w:rPr>
                              <w:t xml:space="preserve">Where children have been identified as finding the work too challenging, easier or differentiated work has been provided for that child.  Where children have struggled to engage because of the changes to their learning experience interactive games and activities have been given to encourage them to use the remote learning platforms. </w:t>
                            </w:r>
                          </w:p>
                          <w:p w14:paraId="549E227B" w14:textId="77777777" w:rsidR="00386294" w:rsidRDefault="00386294" w:rsidP="00922ECB">
                            <w:pPr>
                              <w:spacing w:after="0" w:line="240" w:lineRule="auto"/>
                              <w:rPr>
                                <w:rFonts w:asciiTheme="minorHAnsi" w:hAnsiTheme="minorHAnsi" w:cstheme="minorHAnsi"/>
                                <w:color w:val="auto"/>
                                <w:lang w:val="en"/>
                              </w:rPr>
                            </w:pPr>
                          </w:p>
                          <w:p w14:paraId="519DBD92" w14:textId="77777777" w:rsidR="00386294" w:rsidRDefault="00386294" w:rsidP="00922ECB">
                            <w:pPr>
                              <w:spacing w:after="0" w:line="240" w:lineRule="auto"/>
                              <w:rPr>
                                <w:rFonts w:asciiTheme="minorHAnsi" w:hAnsiTheme="minorHAnsi" w:cstheme="minorHAnsi"/>
                                <w:color w:val="auto"/>
                                <w:lang w:val="en"/>
                              </w:rPr>
                            </w:pPr>
                            <w:r>
                              <w:rPr>
                                <w:rFonts w:asciiTheme="minorHAnsi" w:hAnsiTheme="minorHAnsi" w:cstheme="minorHAnsi"/>
                                <w:color w:val="auto"/>
                                <w:lang w:val="en"/>
                              </w:rPr>
                              <w:t>Where common misconceptions are seen across a class, work is then adapted for the following day and misconceptions corrected.</w:t>
                            </w:r>
                          </w:p>
                          <w:p w14:paraId="2B7E71AB" w14:textId="77777777" w:rsidR="00386294" w:rsidRDefault="00386294" w:rsidP="00922ECB">
                            <w:pPr>
                              <w:spacing w:after="0" w:line="240" w:lineRule="auto"/>
                              <w:rPr>
                                <w:rFonts w:asciiTheme="minorHAnsi" w:hAnsiTheme="minorHAnsi" w:cstheme="minorHAnsi"/>
                                <w:color w:val="auto"/>
                                <w:lang w:val="en"/>
                              </w:rPr>
                            </w:pPr>
                          </w:p>
                          <w:p w14:paraId="2CDB689E" w14:textId="77777777" w:rsidR="00386294" w:rsidRPr="00A11ED3" w:rsidRDefault="00386294" w:rsidP="00922ECB">
                            <w:pPr>
                              <w:spacing w:after="0" w:line="240" w:lineRule="auto"/>
                              <w:rPr>
                                <w:rFonts w:asciiTheme="minorHAnsi" w:hAnsiTheme="minorHAnsi" w:cstheme="minorHAnsi"/>
                                <w:color w:val="auto"/>
                                <w:lang w:val="en"/>
                              </w:rPr>
                            </w:pPr>
                            <w:r>
                              <w:rPr>
                                <w:rFonts w:asciiTheme="minorHAnsi" w:hAnsiTheme="minorHAnsi" w:cstheme="minorHAnsi"/>
                                <w:color w:val="auto"/>
                                <w:lang w:val="en"/>
                              </w:rPr>
                              <w:t>Within EYFS that activities that are set are age and stage appropriate and give flexibility in terms of how the outcome is achieved.  Where families are finding work challenging the team will work to give individual tasks to encourage and support learning.</w:t>
                            </w:r>
                          </w:p>
                        </w:txbxContent>
                      </wps:txbx>
                      <wps:bodyPr vert="horz" wrap="square" lIns="91440" tIns="45720" rIns="91440" bIns="45720" anchor="t" anchorCtr="0" compatLnSpc="0">
                        <a:noAutofit/>
                      </wps:bodyPr>
                    </wps:wsp>
                  </a:graphicData>
                </a:graphic>
              </wp:inline>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ECAC92" id="_x0000_s1034" type="#_x0000_t202" style="width:471.35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W1m/QEAAAEEAAAOAAAAZHJzL2Uyb0RvYy54bWysU9uO0zAQfUfiHyy/01xId9uo6Qq2KkJa&#10;AVKXD3Acu7HkG7bbpHw9Y6ftdoEnRB4cz8XHZ86MVw+jkujInBdGN7iY5RgxTU0n9L7B35+37xYY&#10;+UB0R6TRrMEn5vHD+u2b1WBrVpreyI45BCDa14NtcB+CrbPM054p4mfGMg1BbpwiAUy3zzpHBkBX&#10;Mivz/C4bjOusM5R5D97NFMTrhM85o+Er554FJBsM3EJaXVrbuGbrFan3jthe0DMN8g8sFBEaLr1C&#10;bUgg6ODEH1BKUGe84WFGjcoM54KyVANUU+S/VbPriWWpFhDH26tM/v/B0i/Hbw6JDnoH8miioEfP&#10;bAzooxlRGeUZrK8ha2chL4zghtSL34MzVj1yp+If6kEQB6TTVdwIRsE5Xy7uiuoeIwqx92WxrOZJ&#10;/uzluHU+fGJGobhpsIPuJVHJ8ckHoAKpl5R4mzdSdFshZTLcvn2UDh0JdHqbvsgSjrxKkxoNDV7O&#10;y0VCfhXztxB5+v4GESlsiO+nqxLCOU1quDDqNekSd2FsxyTv4qJZa7oTSAlvBkrsjfuJ0QDz12D/&#10;40Acw0h+1tDgZVFVcWCTUc3vSzDcbaS9jRBNAarBAaNp+ximIYcpsyQ86Z2lsSNRKW0+HILhIika&#10;OU6MztRhzpJq5zcRB/nWTlkvL3f9CwAA//8DAFBLAwQUAAYACAAAACEAcda/cd0AAAAFAQAADwAA&#10;AGRycy9kb3ducmV2LnhtbEyPwU7DMBBE70j9B2srcUHUbkWbEuJUKRUXOFE49OjGSxJhr9PYac3f&#10;Y7jAZaXRjGbeFptoDTvj4DtHEuYzAQypdrqjRsL729PtGpgPirQyjlDCF3rYlJOrQuXaXegVz/vQ&#10;sFRCPlcS2hD6nHNft2iVn7keKXkfbrAqJDk0XA/qksqt4QshVtyqjtJCq3p8bLH+3I9WwiG+ZKvt&#10;drfUMVTPp916rMzhRsrraawegAWM4S8MP/gJHcrEdHQjac+MhPRI+L3Ju79bZMCOEpYiE8DLgv+n&#10;L78BAAD//wMAUEsBAi0AFAAGAAgAAAAhALaDOJL+AAAA4QEAABMAAAAAAAAAAAAAAAAAAAAAAFtD&#10;b250ZW50X1R5cGVzXS54bWxQSwECLQAUAAYACAAAACEAOP0h/9YAAACUAQAACwAAAAAAAAAAAAAA&#10;AAAvAQAAX3JlbHMvLnJlbHNQSwECLQAUAAYACAAAACEA6wFtZv0BAAABBAAADgAAAAAAAAAAAAAA&#10;AAAuAgAAZHJzL2Uyb0RvYy54bWxQSwECLQAUAAYACAAAACEAcda/cd0AAAAFAQAADwAAAAAAAAAA&#10;AAAAAABXBAAAZHJzL2Rvd25yZXYueG1sUEsFBgAAAAAEAAQA8wAAAGEFAAAAAA==&#10;" strokeweight=".26467mm">
                <v:textbox>
                  <w:txbxContent>
                    <w:p w14:paraId="23971E3D" w14:textId="77777777" w:rsidR="00386294" w:rsidRDefault="00386294" w:rsidP="00922ECB">
                      <w:pPr>
                        <w:spacing w:after="0" w:line="240" w:lineRule="auto"/>
                        <w:rPr>
                          <w:rFonts w:asciiTheme="minorHAnsi" w:hAnsiTheme="minorHAnsi" w:cstheme="minorHAnsi"/>
                          <w:color w:val="auto"/>
                          <w:lang w:val="en"/>
                        </w:rPr>
                      </w:pPr>
                      <w:r>
                        <w:rPr>
                          <w:rFonts w:asciiTheme="minorHAnsi" w:hAnsiTheme="minorHAnsi" w:cstheme="minorHAnsi"/>
                          <w:color w:val="auto"/>
                          <w:lang w:val="en"/>
                        </w:rPr>
                        <w:t>As a school we aim to set work that is age and stage appropriate.  If work is too challenging or a family need help with it we ask that they respond to it asking for help or email the year team email address.  All SEN children on remo</w:t>
                      </w:r>
                      <w:r w:rsidR="00E06976">
                        <w:rPr>
                          <w:rFonts w:asciiTheme="minorHAnsi" w:hAnsiTheme="minorHAnsi" w:cstheme="minorHAnsi"/>
                          <w:color w:val="auto"/>
                          <w:lang w:val="en"/>
                        </w:rPr>
                        <w:t>te learning are monitored fortnightly</w:t>
                      </w:r>
                      <w:r>
                        <w:rPr>
                          <w:rFonts w:asciiTheme="minorHAnsi" w:hAnsiTheme="minorHAnsi" w:cstheme="minorHAnsi"/>
                          <w:color w:val="auto"/>
                          <w:lang w:val="en"/>
                        </w:rPr>
                        <w:t xml:space="preserve"> by Miss Butler, and the Inclusion team aim to call at least every other week to check in with families where a child is identified as having SEN.</w:t>
                      </w:r>
                    </w:p>
                    <w:p w14:paraId="776FCBA5" w14:textId="77777777" w:rsidR="00386294" w:rsidRPr="00922ECB" w:rsidRDefault="00386294" w:rsidP="00922ECB">
                      <w:pPr>
                        <w:spacing w:after="0" w:line="240" w:lineRule="auto"/>
                        <w:rPr>
                          <w:rFonts w:asciiTheme="minorHAnsi" w:hAnsiTheme="minorHAnsi" w:cstheme="minorHAnsi"/>
                          <w:color w:val="auto"/>
                          <w:sz w:val="16"/>
                          <w:szCs w:val="16"/>
                          <w:lang w:val="en"/>
                        </w:rPr>
                      </w:pPr>
                    </w:p>
                    <w:p w14:paraId="16E46FB5" w14:textId="77777777" w:rsidR="00386294" w:rsidRDefault="00386294" w:rsidP="00922ECB">
                      <w:pPr>
                        <w:spacing w:after="0" w:line="240" w:lineRule="auto"/>
                        <w:rPr>
                          <w:rFonts w:asciiTheme="minorHAnsi" w:hAnsiTheme="minorHAnsi" w:cstheme="minorHAnsi"/>
                          <w:color w:val="auto"/>
                          <w:lang w:val="en"/>
                        </w:rPr>
                      </w:pPr>
                      <w:r>
                        <w:rPr>
                          <w:rFonts w:asciiTheme="minorHAnsi" w:hAnsiTheme="minorHAnsi" w:cstheme="minorHAnsi"/>
                          <w:color w:val="auto"/>
                          <w:lang w:val="en"/>
                        </w:rPr>
                        <w:t xml:space="preserve">Where children have been identified as finding the work too challenging, easier or differentiated work has been provided for that child.  Where children have struggled to engage because of the changes to their learning experience interactive games and activities have been given to encourage them to use the remote learning platforms. </w:t>
                      </w:r>
                    </w:p>
                    <w:p w14:paraId="549E227B" w14:textId="77777777" w:rsidR="00386294" w:rsidRDefault="00386294" w:rsidP="00922ECB">
                      <w:pPr>
                        <w:spacing w:after="0" w:line="240" w:lineRule="auto"/>
                        <w:rPr>
                          <w:rFonts w:asciiTheme="minorHAnsi" w:hAnsiTheme="minorHAnsi" w:cstheme="minorHAnsi"/>
                          <w:color w:val="auto"/>
                          <w:lang w:val="en"/>
                        </w:rPr>
                      </w:pPr>
                    </w:p>
                    <w:p w14:paraId="519DBD92" w14:textId="77777777" w:rsidR="00386294" w:rsidRDefault="00386294" w:rsidP="00922ECB">
                      <w:pPr>
                        <w:spacing w:after="0" w:line="240" w:lineRule="auto"/>
                        <w:rPr>
                          <w:rFonts w:asciiTheme="minorHAnsi" w:hAnsiTheme="minorHAnsi" w:cstheme="minorHAnsi"/>
                          <w:color w:val="auto"/>
                          <w:lang w:val="en"/>
                        </w:rPr>
                      </w:pPr>
                      <w:r>
                        <w:rPr>
                          <w:rFonts w:asciiTheme="minorHAnsi" w:hAnsiTheme="minorHAnsi" w:cstheme="minorHAnsi"/>
                          <w:color w:val="auto"/>
                          <w:lang w:val="en"/>
                        </w:rPr>
                        <w:t>Where common misconceptions are seen across a class, work is then adapted for the following day and misconceptions corrected.</w:t>
                      </w:r>
                    </w:p>
                    <w:p w14:paraId="2B7E71AB" w14:textId="77777777" w:rsidR="00386294" w:rsidRDefault="00386294" w:rsidP="00922ECB">
                      <w:pPr>
                        <w:spacing w:after="0" w:line="240" w:lineRule="auto"/>
                        <w:rPr>
                          <w:rFonts w:asciiTheme="minorHAnsi" w:hAnsiTheme="minorHAnsi" w:cstheme="minorHAnsi"/>
                          <w:color w:val="auto"/>
                          <w:lang w:val="en"/>
                        </w:rPr>
                      </w:pPr>
                    </w:p>
                    <w:p w14:paraId="2CDB689E" w14:textId="77777777" w:rsidR="00386294" w:rsidRPr="00A11ED3" w:rsidRDefault="00386294" w:rsidP="00922ECB">
                      <w:pPr>
                        <w:spacing w:after="0" w:line="240" w:lineRule="auto"/>
                        <w:rPr>
                          <w:rFonts w:asciiTheme="minorHAnsi" w:hAnsiTheme="minorHAnsi" w:cstheme="minorHAnsi"/>
                          <w:color w:val="auto"/>
                          <w:lang w:val="en"/>
                        </w:rPr>
                      </w:pPr>
                      <w:r>
                        <w:rPr>
                          <w:rFonts w:asciiTheme="minorHAnsi" w:hAnsiTheme="minorHAnsi" w:cstheme="minorHAnsi"/>
                          <w:color w:val="auto"/>
                          <w:lang w:val="en"/>
                        </w:rPr>
                        <w:t>Within EYFS that activities that are set are age and stage appropriate and give flexibility in terms of how the outcome is achieved.  Where families are finding work challenging the team will work to give individual tasks to encourage and support learning.</w:t>
                      </w:r>
                    </w:p>
                  </w:txbxContent>
                </v:textbox>
                <w10:anchorlock/>
              </v:shape>
            </w:pict>
          </mc:Fallback>
        </mc:AlternateContent>
      </w:r>
    </w:p>
    <w:p w14:paraId="5C07F088" w14:textId="77777777" w:rsidR="00922ECB" w:rsidRPr="00ED06EE" w:rsidRDefault="00922ECB" w:rsidP="009621F6">
      <w:pPr>
        <w:pStyle w:val="Heading2"/>
        <w:spacing w:before="0" w:after="0"/>
        <w:rPr>
          <w:rFonts w:asciiTheme="minorHAnsi" w:hAnsiTheme="minorHAnsi" w:cstheme="minorHAnsi"/>
          <w:color w:val="auto"/>
          <w:sz w:val="16"/>
          <w:szCs w:val="16"/>
          <w:u w:val="single"/>
          <w:lang w:val="en"/>
        </w:rPr>
      </w:pPr>
    </w:p>
    <w:p w14:paraId="37A3742A" w14:textId="77777777" w:rsidR="008842C2" w:rsidRPr="00ED06EE" w:rsidRDefault="008842C2" w:rsidP="009621F6">
      <w:pPr>
        <w:pStyle w:val="Heading2"/>
        <w:spacing w:before="0" w:after="0"/>
        <w:rPr>
          <w:rFonts w:asciiTheme="minorHAnsi" w:hAnsiTheme="minorHAnsi" w:cstheme="minorHAnsi"/>
          <w:color w:val="auto"/>
          <w:u w:val="single"/>
          <w:lang w:val="en"/>
        </w:rPr>
      </w:pPr>
      <w:r w:rsidRPr="00ED06EE">
        <w:rPr>
          <w:rFonts w:asciiTheme="minorHAnsi" w:hAnsiTheme="minorHAnsi" w:cstheme="minorHAnsi"/>
          <w:color w:val="auto"/>
          <w:u w:val="single"/>
          <w:lang w:val="en"/>
        </w:rPr>
        <w:t>Remote education for self-isolating pupils</w:t>
      </w:r>
    </w:p>
    <w:p w14:paraId="14AC322C" w14:textId="77777777" w:rsidR="008842C2" w:rsidRPr="00ED06EE" w:rsidRDefault="008842C2" w:rsidP="009621F6">
      <w:pPr>
        <w:spacing w:after="0" w:line="240" w:lineRule="auto"/>
        <w:rPr>
          <w:rFonts w:asciiTheme="minorHAnsi" w:hAnsiTheme="minorHAnsi" w:cstheme="minorHAnsi"/>
          <w:color w:val="auto"/>
          <w:lang w:val="en"/>
        </w:rPr>
      </w:pPr>
      <w:r w:rsidRPr="00ED06EE">
        <w:rPr>
          <w:rFonts w:asciiTheme="minorHAnsi" w:hAnsiTheme="minorHAnsi" w:cstheme="minorHAnsi"/>
          <w:color w:val="auto"/>
          <w:lang w:val="en"/>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14:paraId="2D0D7D54" w14:textId="77777777" w:rsidR="008842C2" w:rsidRPr="00ED06EE" w:rsidRDefault="008842C2" w:rsidP="009621F6">
      <w:pPr>
        <w:pStyle w:val="Heading3"/>
        <w:spacing w:before="0" w:after="0"/>
        <w:rPr>
          <w:rFonts w:asciiTheme="minorHAnsi" w:hAnsiTheme="minorHAnsi" w:cstheme="minorHAnsi"/>
          <w:color w:val="auto"/>
          <w:lang w:val="en"/>
        </w:rPr>
      </w:pPr>
      <w:r w:rsidRPr="00ED06EE">
        <w:rPr>
          <w:rFonts w:asciiTheme="minorHAnsi" w:hAnsiTheme="minorHAnsi" w:cstheme="minorHAnsi"/>
          <w:color w:val="auto"/>
          <w:lang w:val="en"/>
        </w:rPr>
        <w:lastRenderedPageBreak/>
        <w:t xml:space="preserve">If my child is not in school because they are self-isolating, how will their remote education differ from the approaches described above? </w:t>
      </w:r>
    </w:p>
    <w:p w14:paraId="798DD3F5" w14:textId="77777777" w:rsidR="008842C2" w:rsidRPr="00ED06EE" w:rsidRDefault="008842C2" w:rsidP="009621F6">
      <w:pPr>
        <w:spacing w:after="0" w:line="240" w:lineRule="auto"/>
        <w:rPr>
          <w:color w:val="auto"/>
        </w:rPr>
      </w:pPr>
      <w:r w:rsidRPr="00ED06EE">
        <w:rPr>
          <w:noProof/>
          <w:color w:val="auto"/>
        </w:rPr>
        <mc:AlternateContent>
          <mc:Choice Requires="wps">
            <w:drawing>
              <wp:inline distT="0" distB="0" distL="0" distR="0" wp14:anchorId="12904367" wp14:editId="43769325">
                <wp:extent cx="5986147" cy="1568450"/>
                <wp:effectExtent l="0" t="0" r="14605" b="12700"/>
                <wp:docPr id="11" name="Text Box 2"/>
                <wp:cNvGraphicFramePr/>
                <a:graphic xmlns:a="http://schemas.openxmlformats.org/drawingml/2006/main">
                  <a:graphicData uri="http://schemas.microsoft.com/office/word/2010/wordprocessingShape">
                    <wps:wsp>
                      <wps:cNvSpPr txBox="1"/>
                      <wps:spPr>
                        <a:xfrm>
                          <a:off x="0" y="0"/>
                          <a:ext cx="5986147" cy="1568450"/>
                        </a:xfrm>
                        <a:prstGeom prst="rect">
                          <a:avLst/>
                        </a:prstGeom>
                        <a:solidFill>
                          <a:srgbClr val="FFFFFF"/>
                        </a:solidFill>
                        <a:ln w="9528">
                          <a:solidFill>
                            <a:srgbClr val="000000"/>
                          </a:solidFill>
                          <a:prstDash val="solid"/>
                        </a:ln>
                      </wps:spPr>
                      <wps:txbx>
                        <w:txbxContent>
                          <w:p w14:paraId="2AF99C4E" w14:textId="77777777" w:rsidR="00BD0D4A" w:rsidRDefault="00386294" w:rsidP="00BD0D4A">
                            <w:pPr>
                              <w:spacing w:after="0" w:line="240" w:lineRule="auto"/>
                              <w:rPr>
                                <w:rFonts w:asciiTheme="minorHAnsi" w:hAnsiTheme="minorHAnsi" w:cstheme="minorHAnsi"/>
                                <w:color w:val="auto"/>
                              </w:rPr>
                            </w:pPr>
                            <w:r>
                              <w:rPr>
                                <w:rFonts w:asciiTheme="minorHAnsi" w:hAnsiTheme="minorHAnsi" w:cstheme="minorHAnsi"/>
                                <w:color w:val="auto"/>
                              </w:rPr>
                              <w:t xml:space="preserve">If we are fully </w:t>
                            </w:r>
                            <w:r w:rsidR="00BD0D4A">
                              <w:rPr>
                                <w:rFonts w:asciiTheme="minorHAnsi" w:hAnsiTheme="minorHAnsi" w:cstheme="minorHAnsi"/>
                                <w:color w:val="auto"/>
                              </w:rPr>
                              <w:t xml:space="preserve">open as a school and </w:t>
                            </w:r>
                            <w:r w:rsidR="00E06976">
                              <w:rPr>
                                <w:rFonts w:asciiTheme="minorHAnsi" w:hAnsiTheme="minorHAnsi" w:cstheme="minorHAnsi"/>
                                <w:color w:val="auto"/>
                              </w:rPr>
                              <w:t xml:space="preserve">it is the one child/family isolating: </w:t>
                            </w:r>
                            <w:r w:rsidR="00BD0D4A">
                              <w:rPr>
                                <w:rFonts w:asciiTheme="minorHAnsi" w:hAnsiTheme="minorHAnsi" w:cstheme="minorHAnsi"/>
                                <w:color w:val="auto"/>
                              </w:rPr>
                              <w:t xml:space="preserve">the class teacher will set work in line with what the class are doing specifically for the child. </w:t>
                            </w:r>
                            <w:r w:rsidR="00E06976">
                              <w:rPr>
                                <w:rFonts w:asciiTheme="minorHAnsi" w:hAnsiTheme="minorHAnsi" w:cstheme="minorHAnsi"/>
                                <w:color w:val="auto"/>
                              </w:rPr>
                              <w:t>Feedback will be given every 2-3 days.</w:t>
                            </w:r>
                          </w:p>
                          <w:p w14:paraId="44EE2C49" w14:textId="77777777" w:rsidR="00BD0D4A" w:rsidRPr="00BD0D4A" w:rsidRDefault="00BD0D4A" w:rsidP="00BD0D4A">
                            <w:pPr>
                              <w:spacing w:after="0" w:line="240" w:lineRule="auto"/>
                              <w:rPr>
                                <w:rFonts w:asciiTheme="minorHAnsi" w:hAnsiTheme="minorHAnsi" w:cstheme="minorHAnsi"/>
                                <w:color w:val="auto"/>
                                <w:sz w:val="16"/>
                                <w:szCs w:val="16"/>
                              </w:rPr>
                            </w:pPr>
                          </w:p>
                          <w:p w14:paraId="0025BF18" w14:textId="77777777" w:rsidR="00386294" w:rsidRPr="00386294" w:rsidRDefault="00E06976" w:rsidP="00BD0D4A">
                            <w:pPr>
                              <w:spacing w:after="0" w:line="240" w:lineRule="auto"/>
                              <w:rPr>
                                <w:rFonts w:asciiTheme="minorHAnsi" w:hAnsiTheme="minorHAnsi" w:cstheme="minorHAnsi"/>
                                <w:color w:val="auto"/>
                              </w:rPr>
                            </w:pPr>
                            <w:r>
                              <w:rPr>
                                <w:rFonts w:asciiTheme="minorHAnsi" w:hAnsiTheme="minorHAnsi" w:cstheme="minorHAnsi"/>
                                <w:color w:val="auto"/>
                              </w:rPr>
                              <w:t>If the whole bubble closes:</w:t>
                            </w:r>
                            <w:r w:rsidR="00BD0D4A">
                              <w:rPr>
                                <w:rFonts w:asciiTheme="minorHAnsi" w:hAnsiTheme="minorHAnsi" w:cstheme="minorHAnsi"/>
                                <w:color w:val="auto"/>
                              </w:rPr>
                              <w:t xml:space="preserve"> the class teacher will set work </w:t>
                            </w:r>
                            <w:r>
                              <w:rPr>
                                <w:rFonts w:asciiTheme="minorHAnsi" w:hAnsiTheme="minorHAnsi" w:cstheme="minorHAnsi"/>
                                <w:color w:val="auto"/>
                              </w:rPr>
                              <w:t>remotely using Tapestry and Seesaw. Following the detailed plans above for full curriculum access and minimum expectation of hours.</w:t>
                            </w:r>
                          </w:p>
                        </w:txbxContent>
                      </wps:txbx>
                      <wps:bodyPr vert="horz" wrap="square" lIns="91440" tIns="45720" rIns="91440" bIns="45720" anchor="t" anchorCtr="0" compatLnSpc="0">
                        <a:noAutofit/>
                      </wps:bodyPr>
                    </wps:wsp>
                  </a:graphicData>
                </a:graphic>
              </wp:inline>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904367" id="_x0000_s1035" type="#_x0000_t202" style="width:471.35pt;height:1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Ob/wEAAAEEAAAOAAAAZHJzL2Uyb0RvYy54bWysU9uO2yAQfa/Uf0C8N77IziZWnFW7UapK&#10;q3albD8AY4iRMFAgsdOv74CTbLa7T1X9gJkLhzNnhtX92Et0ZNYJrWqczVKMmKK6FWpf45/P208L&#10;jJwnqiVSK1bjE3P4fv3xw2owFct1p2XLLAIQ5arB1Ljz3lRJ4mjHeuJm2jAFQa5tTzyYdp+0lgyA&#10;3sskT9N5MmjbGqspcw68mymI1xGfc0b9D84d80jWGLj5uNq4NmFN1itS7S0xnaBnGuQfWPREKLj0&#10;CrUhnqCDFW+gekGtdpr7GdV9ojkXlMUaoJos/auaXUcMi7WAOM5cZXL/D5Z+Pz5ZJFroXYaRIj30&#10;6JmNHn3RI8qDPINxFWTtDOT5EdyQevE7cIaqR2778Id6EMRB6NNV3ABGwVkuF/OsuMOIQiwr54ui&#10;jPInL8eNdf4r0z0Kmxpb6F4UlRwfnQcqkHpJCbc5LUW7FVJGw+6bB2nRkUCnt/ELLOHIqzSp0FDj&#10;ZZkvIvKrmLuFSOP3HkSgsCGum66KCOc0qeDCoNekS9j5sRmjvMuLZo1uTyAlvBkosdP2N0YDzF+N&#10;3a8DsQwj+U1Bg5dZUYSBjUZR3uVg2NtIcxshigJUjT1G0/bBT0MOU2aIf1Q7Q0NHglJKfz54zUVU&#10;NHCcGJ2pw5xF1c5vIgzyrR2zXl7u+g8AAAD//wMAUEsDBBQABgAIAAAAIQCK7J8G3QAAAAUBAAAP&#10;AAAAZHJzL2Rvd25yZXYueG1sTI/BTsMwEETvSPyDtUhcEHWIStOGOFVK1QucKBx6dONtEmGvQ+y0&#10;7t/X5QKXlUYzmnlbLIPR7IiD6ywJeJokwJBqqzpqBHx9bh7nwJyXpKS2hALO6GBZ3t4UMlf2RB94&#10;3PqGxRJyuRTQet/nnLu6RSPdxPZI0TvYwUgf5dBwNchTLDeap0ky40Z2FBda2eNri/X3djQCduE9&#10;m61W62cVfPX2s56Pld49CHF/F6oXYB6D/wvDFT+iQxmZ9nYk5ZgWEB/xvzd6i2maAdsLSKdZArws&#10;+H/68gIAAP//AwBQSwECLQAUAAYACAAAACEAtoM4kv4AAADhAQAAEwAAAAAAAAAAAAAAAAAAAAAA&#10;W0NvbnRlbnRfVHlwZXNdLnhtbFBLAQItABQABgAIAAAAIQA4/SH/1gAAAJQBAAALAAAAAAAAAAAA&#10;AAAAAC8BAABfcmVscy8ucmVsc1BLAQItABQABgAIAAAAIQC+QYOb/wEAAAEEAAAOAAAAAAAAAAAA&#10;AAAAAC4CAABkcnMvZTJvRG9jLnhtbFBLAQItABQABgAIAAAAIQCK7J8G3QAAAAUBAAAPAAAAAAAA&#10;AAAAAAAAAFkEAABkcnMvZG93bnJldi54bWxQSwUGAAAAAAQABADzAAAAYwUAAAAA&#10;" strokeweight=".26467mm">
                <v:textbox>
                  <w:txbxContent>
                    <w:p w14:paraId="2AF99C4E" w14:textId="77777777" w:rsidR="00BD0D4A" w:rsidRDefault="00386294" w:rsidP="00BD0D4A">
                      <w:pPr>
                        <w:spacing w:after="0" w:line="240" w:lineRule="auto"/>
                        <w:rPr>
                          <w:rFonts w:asciiTheme="minorHAnsi" w:hAnsiTheme="minorHAnsi" w:cstheme="minorHAnsi"/>
                          <w:color w:val="auto"/>
                        </w:rPr>
                      </w:pPr>
                      <w:r>
                        <w:rPr>
                          <w:rFonts w:asciiTheme="minorHAnsi" w:hAnsiTheme="minorHAnsi" w:cstheme="minorHAnsi"/>
                          <w:color w:val="auto"/>
                        </w:rPr>
                        <w:t xml:space="preserve">If we are fully </w:t>
                      </w:r>
                      <w:r w:rsidR="00BD0D4A">
                        <w:rPr>
                          <w:rFonts w:asciiTheme="minorHAnsi" w:hAnsiTheme="minorHAnsi" w:cstheme="minorHAnsi"/>
                          <w:color w:val="auto"/>
                        </w:rPr>
                        <w:t xml:space="preserve">open as a school and </w:t>
                      </w:r>
                      <w:r w:rsidR="00E06976">
                        <w:rPr>
                          <w:rFonts w:asciiTheme="minorHAnsi" w:hAnsiTheme="minorHAnsi" w:cstheme="minorHAnsi"/>
                          <w:color w:val="auto"/>
                        </w:rPr>
                        <w:t xml:space="preserve">it is the one child/family isolating: </w:t>
                      </w:r>
                      <w:r w:rsidR="00BD0D4A">
                        <w:rPr>
                          <w:rFonts w:asciiTheme="minorHAnsi" w:hAnsiTheme="minorHAnsi" w:cstheme="minorHAnsi"/>
                          <w:color w:val="auto"/>
                        </w:rPr>
                        <w:t xml:space="preserve">the class teacher will set work in line with what the class are doing specifically for the child. </w:t>
                      </w:r>
                      <w:r w:rsidR="00E06976">
                        <w:rPr>
                          <w:rFonts w:asciiTheme="minorHAnsi" w:hAnsiTheme="minorHAnsi" w:cstheme="minorHAnsi"/>
                          <w:color w:val="auto"/>
                        </w:rPr>
                        <w:t>Feedback will be given every 2-3 days.</w:t>
                      </w:r>
                    </w:p>
                    <w:p w14:paraId="44EE2C49" w14:textId="77777777" w:rsidR="00BD0D4A" w:rsidRPr="00BD0D4A" w:rsidRDefault="00BD0D4A" w:rsidP="00BD0D4A">
                      <w:pPr>
                        <w:spacing w:after="0" w:line="240" w:lineRule="auto"/>
                        <w:rPr>
                          <w:rFonts w:asciiTheme="minorHAnsi" w:hAnsiTheme="minorHAnsi" w:cstheme="minorHAnsi"/>
                          <w:color w:val="auto"/>
                          <w:sz w:val="16"/>
                          <w:szCs w:val="16"/>
                        </w:rPr>
                      </w:pPr>
                    </w:p>
                    <w:p w14:paraId="0025BF18" w14:textId="77777777" w:rsidR="00386294" w:rsidRPr="00386294" w:rsidRDefault="00E06976" w:rsidP="00BD0D4A">
                      <w:pPr>
                        <w:spacing w:after="0" w:line="240" w:lineRule="auto"/>
                        <w:rPr>
                          <w:rFonts w:asciiTheme="minorHAnsi" w:hAnsiTheme="minorHAnsi" w:cstheme="minorHAnsi"/>
                          <w:color w:val="auto"/>
                        </w:rPr>
                      </w:pPr>
                      <w:r>
                        <w:rPr>
                          <w:rFonts w:asciiTheme="minorHAnsi" w:hAnsiTheme="minorHAnsi" w:cstheme="minorHAnsi"/>
                          <w:color w:val="auto"/>
                        </w:rPr>
                        <w:t>If the whole bubble closes:</w:t>
                      </w:r>
                      <w:r w:rsidR="00BD0D4A">
                        <w:rPr>
                          <w:rFonts w:asciiTheme="minorHAnsi" w:hAnsiTheme="minorHAnsi" w:cstheme="minorHAnsi"/>
                          <w:color w:val="auto"/>
                        </w:rPr>
                        <w:t xml:space="preserve"> the class teacher will set work </w:t>
                      </w:r>
                      <w:r>
                        <w:rPr>
                          <w:rFonts w:asciiTheme="minorHAnsi" w:hAnsiTheme="minorHAnsi" w:cstheme="minorHAnsi"/>
                          <w:color w:val="auto"/>
                        </w:rPr>
                        <w:t>remotely using Tapestry and Seesaw. Following the detailed plans above for full curriculum access and minimum expectation of hours.</w:t>
                      </w:r>
                    </w:p>
                  </w:txbxContent>
                </v:textbox>
                <w10:anchorlock/>
              </v:shape>
            </w:pict>
          </mc:Fallback>
        </mc:AlternateContent>
      </w:r>
    </w:p>
    <w:p w14:paraId="5109530B" w14:textId="77777777" w:rsidR="008842C2" w:rsidRPr="00ED06EE" w:rsidRDefault="008842C2" w:rsidP="009621F6">
      <w:pPr>
        <w:spacing w:after="0" w:line="240" w:lineRule="auto"/>
        <w:rPr>
          <w:color w:val="auto"/>
        </w:rPr>
      </w:pPr>
    </w:p>
    <w:p w14:paraId="6DC39C58" w14:textId="77777777" w:rsidR="00103FB5" w:rsidRPr="00ED06EE" w:rsidRDefault="00103FB5" w:rsidP="009621F6">
      <w:pPr>
        <w:spacing w:after="0" w:line="240" w:lineRule="auto"/>
        <w:rPr>
          <w:rFonts w:asciiTheme="minorHAnsi" w:hAnsiTheme="minorHAnsi" w:cstheme="minorHAnsi"/>
          <w:b/>
          <w:color w:val="auto"/>
          <w:sz w:val="32"/>
          <w:szCs w:val="32"/>
          <w:u w:val="single"/>
          <w:lang w:val="en"/>
        </w:rPr>
      </w:pPr>
      <w:r w:rsidRPr="00ED06EE">
        <w:rPr>
          <w:rFonts w:asciiTheme="minorHAnsi" w:hAnsiTheme="minorHAnsi" w:cstheme="minorHAnsi"/>
          <w:b/>
          <w:color w:val="auto"/>
          <w:sz w:val="32"/>
          <w:szCs w:val="32"/>
          <w:u w:val="single"/>
          <w:lang w:val="en"/>
        </w:rPr>
        <w:t>Further Information</w:t>
      </w:r>
    </w:p>
    <w:p w14:paraId="0451C386" w14:textId="77777777" w:rsidR="00103FB5" w:rsidRPr="00ED06EE" w:rsidRDefault="00B85C84" w:rsidP="009621F6">
      <w:pPr>
        <w:spacing w:after="0" w:line="240" w:lineRule="auto"/>
        <w:rPr>
          <w:rFonts w:asciiTheme="minorHAnsi" w:hAnsiTheme="minorHAnsi" w:cstheme="minorHAnsi"/>
          <w:color w:val="auto"/>
          <w:lang w:val="en"/>
        </w:rPr>
      </w:pPr>
      <w:r w:rsidRPr="00ED06EE">
        <w:rPr>
          <w:rFonts w:asciiTheme="minorHAnsi" w:hAnsiTheme="minorHAnsi" w:cstheme="minorHAnsi"/>
          <w:color w:val="auto"/>
          <w:lang w:val="en"/>
        </w:rPr>
        <w:t>As a school we will set up training for parents and children to ensure they are able to use Seesaw successfully, this will take place a group zoom and in some cases individual zooms to support with specific issues.</w:t>
      </w:r>
    </w:p>
    <w:p w14:paraId="4FC6A05B" w14:textId="77777777" w:rsidR="00B85C84" w:rsidRPr="00ED06EE" w:rsidRDefault="00B85C84" w:rsidP="009621F6">
      <w:pPr>
        <w:spacing w:after="0" w:line="240" w:lineRule="auto"/>
        <w:rPr>
          <w:rFonts w:asciiTheme="minorHAnsi" w:hAnsiTheme="minorHAnsi" w:cstheme="minorHAnsi"/>
          <w:color w:val="auto"/>
          <w:lang w:val="en"/>
        </w:rPr>
      </w:pPr>
    </w:p>
    <w:p w14:paraId="12029123" w14:textId="77777777" w:rsidR="00B85C84" w:rsidRPr="00ED06EE" w:rsidRDefault="00B85C84" w:rsidP="009621F6">
      <w:pPr>
        <w:spacing w:after="0" w:line="240" w:lineRule="auto"/>
        <w:rPr>
          <w:color w:val="auto"/>
        </w:rPr>
      </w:pPr>
      <w:r w:rsidRPr="00ED06EE">
        <w:rPr>
          <w:rFonts w:asciiTheme="minorHAnsi" w:hAnsiTheme="minorHAnsi" w:cstheme="minorHAnsi"/>
          <w:color w:val="auto"/>
          <w:lang w:val="en"/>
        </w:rPr>
        <w:t xml:space="preserve">If a child or family becomes ill </w:t>
      </w:r>
      <w:r w:rsidR="00E06976" w:rsidRPr="00ED06EE">
        <w:rPr>
          <w:rFonts w:asciiTheme="minorHAnsi" w:hAnsiTheme="minorHAnsi" w:cstheme="minorHAnsi"/>
          <w:color w:val="auto"/>
          <w:lang w:val="en"/>
        </w:rPr>
        <w:t xml:space="preserve">or tests positive </w:t>
      </w:r>
      <w:r w:rsidRPr="00ED06EE">
        <w:rPr>
          <w:rFonts w:asciiTheme="minorHAnsi" w:hAnsiTheme="minorHAnsi" w:cstheme="minorHAnsi"/>
          <w:color w:val="auto"/>
          <w:lang w:val="en"/>
        </w:rPr>
        <w:t>we ask that parents contact us to let us know so we can see how we can support them/adapt expectations of work.</w:t>
      </w:r>
    </w:p>
    <w:sectPr w:rsidR="00B85C84" w:rsidRPr="00ED06EE" w:rsidSect="008842C2">
      <w:pgSz w:w="11906" w:h="16838"/>
      <w:pgMar w:top="709" w:right="991"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83B32" w14:textId="77777777" w:rsidR="00832110" w:rsidRDefault="00832110" w:rsidP="008842C2">
      <w:pPr>
        <w:spacing w:after="0" w:line="240" w:lineRule="auto"/>
      </w:pPr>
      <w:r>
        <w:separator/>
      </w:r>
    </w:p>
  </w:endnote>
  <w:endnote w:type="continuationSeparator" w:id="0">
    <w:p w14:paraId="0A838EAE" w14:textId="77777777" w:rsidR="00832110" w:rsidRDefault="00832110" w:rsidP="00884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190E0" w14:textId="77777777" w:rsidR="00832110" w:rsidRDefault="00832110" w:rsidP="008842C2">
      <w:pPr>
        <w:spacing w:after="0" w:line="240" w:lineRule="auto"/>
      </w:pPr>
      <w:r>
        <w:separator/>
      </w:r>
    </w:p>
  </w:footnote>
  <w:footnote w:type="continuationSeparator" w:id="0">
    <w:p w14:paraId="50BBE7C7" w14:textId="77777777" w:rsidR="00832110" w:rsidRDefault="00832110" w:rsidP="008842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5234"/>
    <w:multiLevelType w:val="multilevel"/>
    <w:tmpl w:val="9C84EB34"/>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D7A17C4"/>
    <w:multiLevelType w:val="multilevel"/>
    <w:tmpl w:val="DEA064CC"/>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
    <w:nsid w:val="1DE16D47"/>
    <w:multiLevelType w:val="multilevel"/>
    <w:tmpl w:val="2A80BF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55904C2A"/>
    <w:multiLevelType w:val="hybridMultilevel"/>
    <w:tmpl w:val="153024E0"/>
    <w:lvl w:ilvl="0" w:tplc="58AAD5D6">
      <w:start w:val="1"/>
      <w:numFmt w:val="bullet"/>
      <w:lvlText w:val=""/>
      <w:lvlJc w:val="left"/>
      <w:pPr>
        <w:ind w:left="360" w:hanging="360"/>
      </w:pPr>
      <w:rPr>
        <w:rFonts w:ascii="Symbol" w:hAnsi="Symbol" w:hint="default"/>
        <w:color w:val="2F5496"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A841338"/>
    <w:multiLevelType w:val="multilevel"/>
    <w:tmpl w:val="E42E42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C2"/>
    <w:rsid w:val="00073879"/>
    <w:rsid w:val="000E51AE"/>
    <w:rsid w:val="00103FB5"/>
    <w:rsid w:val="001F5308"/>
    <w:rsid w:val="00291022"/>
    <w:rsid w:val="002A1536"/>
    <w:rsid w:val="0034121B"/>
    <w:rsid w:val="00386294"/>
    <w:rsid w:val="00411F36"/>
    <w:rsid w:val="00412D8C"/>
    <w:rsid w:val="004842FC"/>
    <w:rsid w:val="00503C56"/>
    <w:rsid w:val="005F4FFA"/>
    <w:rsid w:val="007429E2"/>
    <w:rsid w:val="008226C4"/>
    <w:rsid w:val="00832110"/>
    <w:rsid w:val="00835C93"/>
    <w:rsid w:val="008759A0"/>
    <w:rsid w:val="008842C2"/>
    <w:rsid w:val="00922ECB"/>
    <w:rsid w:val="0093182D"/>
    <w:rsid w:val="0094478F"/>
    <w:rsid w:val="009621F6"/>
    <w:rsid w:val="00A11ED3"/>
    <w:rsid w:val="00A4599F"/>
    <w:rsid w:val="00A967FF"/>
    <w:rsid w:val="00AF5720"/>
    <w:rsid w:val="00B85C84"/>
    <w:rsid w:val="00BD0D4A"/>
    <w:rsid w:val="00BD1CD0"/>
    <w:rsid w:val="00CC243C"/>
    <w:rsid w:val="00D51006"/>
    <w:rsid w:val="00D92518"/>
    <w:rsid w:val="00E06976"/>
    <w:rsid w:val="00ED06EE"/>
    <w:rsid w:val="00FA1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0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42C2"/>
    <w:pPr>
      <w:suppressAutoHyphens/>
      <w:autoSpaceDN w:val="0"/>
      <w:spacing w:after="240" w:line="288" w:lineRule="auto"/>
      <w:textAlignment w:val="baseline"/>
    </w:pPr>
    <w:rPr>
      <w:rFonts w:ascii="Arial" w:eastAsia="Times New Roman" w:hAnsi="Arial" w:cs="Times New Roman"/>
      <w:color w:val="0D0D0D"/>
      <w:sz w:val="24"/>
      <w:szCs w:val="24"/>
      <w:lang w:eastAsia="en-GB"/>
    </w:rPr>
  </w:style>
  <w:style w:type="paragraph" w:styleId="Heading1">
    <w:name w:val="heading 1"/>
    <w:basedOn w:val="Normal"/>
    <w:next w:val="Normal"/>
    <w:link w:val="Heading1Char"/>
    <w:rsid w:val="008842C2"/>
    <w:pPr>
      <w:pageBreakBefore/>
      <w:spacing w:line="240" w:lineRule="auto"/>
      <w:outlineLvl w:val="0"/>
    </w:pPr>
    <w:rPr>
      <w:b/>
      <w:color w:val="104F75"/>
      <w:sz w:val="36"/>
    </w:rPr>
  </w:style>
  <w:style w:type="paragraph" w:styleId="Heading2">
    <w:name w:val="heading 2"/>
    <w:basedOn w:val="Normal"/>
    <w:next w:val="Normal"/>
    <w:link w:val="Heading2Char"/>
    <w:rsid w:val="008842C2"/>
    <w:pPr>
      <w:keepNext/>
      <w:spacing w:before="480" w:line="240" w:lineRule="auto"/>
      <w:outlineLvl w:val="1"/>
    </w:pPr>
    <w:rPr>
      <w:b/>
      <w:color w:val="104F75"/>
      <w:sz w:val="32"/>
      <w:szCs w:val="32"/>
    </w:rPr>
  </w:style>
  <w:style w:type="paragraph" w:styleId="Heading3">
    <w:name w:val="heading 3"/>
    <w:basedOn w:val="Heading2"/>
    <w:next w:val="Normal"/>
    <w:link w:val="Heading3Char"/>
    <w:rsid w:val="008842C2"/>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2C2"/>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8842C2"/>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8842C2"/>
    <w:rPr>
      <w:rFonts w:ascii="Arial" w:eastAsia="Times New Roman" w:hAnsi="Arial" w:cs="Times New Roman"/>
      <w:b/>
      <w:bCs/>
      <w:color w:val="104F75"/>
      <w:sz w:val="28"/>
      <w:szCs w:val="28"/>
      <w:lang w:eastAsia="en-GB"/>
    </w:rPr>
  </w:style>
  <w:style w:type="character" w:styleId="Hyperlink">
    <w:name w:val="Hyperlink"/>
    <w:rsid w:val="008842C2"/>
    <w:rPr>
      <w:rFonts w:ascii="Arial" w:hAnsi="Arial"/>
      <w:color w:val="0000FF"/>
      <w:sz w:val="24"/>
      <w:u w:val="single"/>
    </w:rPr>
  </w:style>
  <w:style w:type="paragraph" w:styleId="ListParagraph">
    <w:name w:val="List Paragraph"/>
    <w:basedOn w:val="Normal"/>
    <w:rsid w:val="008842C2"/>
    <w:pPr>
      <w:numPr>
        <w:numId w:val="1"/>
      </w:numPr>
    </w:pPr>
  </w:style>
  <w:style w:type="paragraph" w:customStyle="1" w:styleId="DeptBullets">
    <w:name w:val="DeptBullets"/>
    <w:basedOn w:val="Normal"/>
    <w:rsid w:val="008842C2"/>
    <w:pPr>
      <w:widowControl w:val="0"/>
      <w:numPr>
        <w:numId w:val="2"/>
      </w:numPr>
      <w:overflowPunct w:val="0"/>
      <w:autoSpaceDE w:val="0"/>
      <w:spacing w:line="240" w:lineRule="auto"/>
    </w:pPr>
    <w:rPr>
      <w:color w:val="auto"/>
      <w:szCs w:val="20"/>
      <w:lang w:eastAsia="en-US"/>
    </w:rPr>
  </w:style>
  <w:style w:type="numbering" w:customStyle="1" w:styleId="LFO25">
    <w:name w:val="LFO25"/>
    <w:basedOn w:val="NoList"/>
    <w:rsid w:val="008842C2"/>
    <w:pPr>
      <w:numPr>
        <w:numId w:val="1"/>
      </w:numPr>
    </w:pPr>
  </w:style>
  <w:style w:type="numbering" w:customStyle="1" w:styleId="LFO30">
    <w:name w:val="LFO30"/>
    <w:basedOn w:val="NoList"/>
    <w:rsid w:val="008842C2"/>
    <w:pPr>
      <w:numPr>
        <w:numId w:val="2"/>
      </w:numPr>
    </w:pPr>
  </w:style>
  <w:style w:type="paragraph" w:styleId="Header">
    <w:name w:val="header"/>
    <w:basedOn w:val="Normal"/>
    <w:link w:val="HeaderChar"/>
    <w:uiPriority w:val="99"/>
    <w:unhideWhenUsed/>
    <w:rsid w:val="00884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2C2"/>
    <w:rPr>
      <w:rFonts w:ascii="Arial" w:eastAsia="Times New Roman" w:hAnsi="Arial" w:cs="Times New Roman"/>
      <w:color w:val="0D0D0D"/>
      <w:sz w:val="24"/>
      <w:szCs w:val="24"/>
      <w:lang w:eastAsia="en-GB"/>
    </w:rPr>
  </w:style>
  <w:style w:type="paragraph" w:styleId="Footer">
    <w:name w:val="footer"/>
    <w:basedOn w:val="Normal"/>
    <w:link w:val="FooterChar"/>
    <w:uiPriority w:val="99"/>
    <w:unhideWhenUsed/>
    <w:rsid w:val="00884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2C2"/>
    <w:rPr>
      <w:rFonts w:ascii="Arial" w:eastAsia="Times New Roman" w:hAnsi="Arial" w:cs="Times New Roman"/>
      <w:color w:val="0D0D0D"/>
      <w:sz w:val="24"/>
      <w:szCs w:val="24"/>
      <w:lang w:eastAsia="en-GB"/>
    </w:rPr>
  </w:style>
  <w:style w:type="table" w:styleId="TableGrid">
    <w:name w:val="Table Grid"/>
    <w:basedOn w:val="TableNormal"/>
    <w:uiPriority w:val="39"/>
    <w:rsid w:val="00884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842C2"/>
    <w:pPr>
      <w:suppressAutoHyphens/>
      <w:autoSpaceDN w:val="0"/>
      <w:spacing w:after="0" w:line="240" w:lineRule="auto"/>
      <w:textAlignment w:val="baseline"/>
    </w:pPr>
    <w:rPr>
      <w:rFonts w:ascii="Arial" w:eastAsia="Times New Roman" w:hAnsi="Arial" w:cs="Times New Roman"/>
      <w:color w:val="0D0D0D"/>
      <w:sz w:val="24"/>
      <w:szCs w:val="24"/>
      <w:lang w:eastAsia="en-GB"/>
    </w:rPr>
  </w:style>
  <w:style w:type="paragraph" w:styleId="BalloonText">
    <w:name w:val="Balloon Text"/>
    <w:basedOn w:val="Normal"/>
    <w:link w:val="BalloonTextChar"/>
    <w:uiPriority w:val="99"/>
    <w:semiHidden/>
    <w:unhideWhenUsed/>
    <w:rsid w:val="00484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2FC"/>
    <w:rPr>
      <w:rFonts w:ascii="Tahoma" w:eastAsia="Times New Roman" w:hAnsi="Tahoma" w:cs="Tahoma"/>
      <w:color w:val="0D0D0D"/>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42C2"/>
    <w:pPr>
      <w:suppressAutoHyphens/>
      <w:autoSpaceDN w:val="0"/>
      <w:spacing w:after="240" w:line="288" w:lineRule="auto"/>
      <w:textAlignment w:val="baseline"/>
    </w:pPr>
    <w:rPr>
      <w:rFonts w:ascii="Arial" w:eastAsia="Times New Roman" w:hAnsi="Arial" w:cs="Times New Roman"/>
      <w:color w:val="0D0D0D"/>
      <w:sz w:val="24"/>
      <w:szCs w:val="24"/>
      <w:lang w:eastAsia="en-GB"/>
    </w:rPr>
  </w:style>
  <w:style w:type="paragraph" w:styleId="Heading1">
    <w:name w:val="heading 1"/>
    <w:basedOn w:val="Normal"/>
    <w:next w:val="Normal"/>
    <w:link w:val="Heading1Char"/>
    <w:rsid w:val="008842C2"/>
    <w:pPr>
      <w:pageBreakBefore/>
      <w:spacing w:line="240" w:lineRule="auto"/>
      <w:outlineLvl w:val="0"/>
    </w:pPr>
    <w:rPr>
      <w:b/>
      <w:color w:val="104F75"/>
      <w:sz w:val="36"/>
    </w:rPr>
  </w:style>
  <w:style w:type="paragraph" w:styleId="Heading2">
    <w:name w:val="heading 2"/>
    <w:basedOn w:val="Normal"/>
    <w:next w:val="Normal"/>
    <w:link w:val="Heading2Char"/>
    <w:rsid w:val="008842C2"/>
    <w:pPr>
      <w:keepNext/>
      <w:spacing w:before="480" w:line="240" w:lineRule="auto"/>
      <w:outlineLvl w:val="1"/>
    </w:pPr>
    <w:rPr>
      <w:b/>
      <w:color w:val="104F75"/>
      <w:sz w:val="32"/>
      <w:szCs w:val="32"/>
    </w:rPr>
  </w:style>
  <w:style w:type="paragraph" w:styleId="Heading3">
    <w:name w:val="heading 3"/>
    <w:basedOn w:val="Heading2"/>
    <w:next w:val="Normal"/>
    <w:link w:val="Heading3Char"/>
    <w:rsid w:val="008842C2"/>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2C2"/>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8842C2"/>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8842C2"/>
    <w:rPr>
      <w:rFonts w:ascii="Arial" w:eastAsia="Times New Roman" w:hAnsi="Arial" w:cs="Times New Roman"/>
      <w:b/>
      <w:bCs/>
      <w:color w:val="104F75"/>
      <w:sz w:val="28"/>
      <w:szCs w:val="28"/>
      <w:lang w:eastAsia="en-GB"/>
    </w:rPr>
  </w:style>
  <w:style w:type="character" w:styleId="Hyperlink">
    <w:name w:val="Hyperlink"/>
    <w:rsid w:val="008842C2"/>
    <w:rPr>
      <w:rFonts w:ascii="Arial" w:hAnsi="Arial"/>
      <w:color w:val="0000FF"/>
      <w:sz w:val="24"/>
      <w:u w:val="single"/>
    </w:rPr>
  </w:style>
  <w:style w:type="paragraph" w:styleId="ListParagraph">
    <w:name w:val="List Paragraph"/>
    <w:basedOn w:val="Normal"/>
    <w:rsid w:val="008842C2"/>
    <w:pPr>
      <w:numPr>
        <w:numId w:val="1"/>
      </w:numPr>
    </w:pPr>
  </w:style>
  <w:style w:type="paragraph" w:customStyle="1" w:styleId="DeptBullets">
    <w:name w:val="DeptBullets"/>
    <w:basedOn w:val="Normal"/>
    <w:rsid w:val="008842C2"/>
    <w:pPr>
      <w:widowControl w:val="0"/>
      <w:numPr>
        <w:numId w:val="2"/>
      </w:numPr>
      <w:overflowPunct w:val="0"/>
      <w:autoSpaceDE w:val="0"/>
      <w:spacing w:line="240" w:lineRule="auto"/>
    </w:pPr>
    <w:rPr>
      <w:color w:val="auto"/>
      <w:szCs w:val="20"/>
      <w:lang w:eastAsia="en-US"/>
    </w:rPr>
  </w:style>
  <w:style w:type="numbering" w:customStyle="1" w:styleId="LFO25">
    <w:name w:val="LFO25"/>
    <w:basedOn w:val="NoList"/>
    <w:rsid w:val="008842C2"/>
    <w:pPr>
      <w:numPr>
        <w:numId w:val="1"/>
      </w:numPr>
    </w:pPr>
  </w:style>
  <w:style w:type="numbering" w:customStyle="1" w:styleId="LFO30">
    <w:name w:val="LFO30"/>
    <w:basedOn w:val="NoList"/>
    <w:rsid w:val="008842C2"/>
    <w:pPr>
      <w:numPr>
        <w:numId w:val="2"/>
      </w:numPr>
    </w:pPr>
  </w:style>
  <w:style w:type="paragraph" w:styleId="Header">
    <w:name w:val="header"/>
    <w:basedOn w:val="Normal"/>
    <w:link w:val="HeaderChar"/>
    <w:uiPriority w:val="99"/>
    <w:unhideWhenUsed/>
    <w:rsid w:val="00884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2C2"/>
    <w:rPr>
      <w:rFonts w:ascii="Arial" w:eastAsia="Times New Roman" w:hAnsi="Arial" w:cs="Times New Roman"/>
      <w:color w:val="0D0D0D"/>
      <w:sz w:val="24"/>
      <w:szCs w:val="24"/>
      <w:lang w:eastAsia="en-GB"/>
    </w:rPr>
  </w:style>
  <w:style w:type="paragraph" w:styleId="Footer">
    <w:name w:val="footer"/>
    <w:basedOn w:val="Normal"/>
    <w:link w:val="FooterChar"/>
    <w:uiPriority w:val="99"/>
    <w:unhideWhenUsed/>
    <w:rsid w:val="00884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2C2"/>
    <w:rPr>
      <w:rFonts w:ascii="Arial" w:eastAsia="Times New Roman" w:hAnsi="Arial" w:cs="Times New Roman"/>
      <w:color w:val="0D0D0D"/>
      <w:sz w:val="24"/>
      <w:szCs w:val="24"/>
      <w:lang w:eastAsia="en-GB"/>
    </w:rPr>
  </w:style>
  <w:style w:type="table" w:styleId="TableGrid">
    <w:name w:val="Table Grid"/>
    <w:basedOn w:val="TableNormal"/>
    <w:uiPriority w:val="39"/>
    <w:rsid w:val="00884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842C2"/>
    <w:pPr>
      <w:suppressAutoHyphens/>
      <w:autoSpaceDN w:val="0"/>
      <w:spacing w:after="0" w:line="240" w:lineRule="auto"/>
      <w:textAlignment w:val="baseline"/>
    </w:pPr>
    <w:rPr>
      <w:rFonts w:ascii="Arial" w:eastAsia="Times New Roman" w:hAnsi="Arial" w:cs="Times New Roman"/>
      <w:color w:val="0D0D0D"/>
      <w:sz w:val="24"/>
      <w:szCs w:val="24"/>
      <w:lang w:eastAsia="en-GB"/>
    </w:rPr>
  </w:style>
  <w:style w:type="paragraph" w:styleId="BalloonText">
    <w:name w:val="Balloon Text"/>
    <w:basedOn w:val="Normal"/>
    <w:link w:val="BalloonTextChar"/>
    <w:uiPriority w:val="99"/>
    <w:semiHidden/>
    <w:unhideWhenUsed/>
    <w:rsid w:val="00484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2FC"/>
    <w:rPr>
      <w:rFonts w:ascii="Tahoma" w:eastAsia="Times New Roman" w:hAnsi="Tahoma" w:cs="Tahoma"/>
      <w:color w:val="0D0D0D"/>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Year1@gca.herts.sch.uk" TargetMode="External"/><Relationship Id="rId18" Type="http://schemas.openxmlformats.org/officeDocument/2006/relationships/hyperlink" Target="mailto:Year6@gca.herts.sch.uk" TargetMode="External"/><Relationship Id="rId26" Type="http://schemas.openxmlformats.org/officeDocument/2006/relationships/hyperlink" Target="mailto:Year4@gca.herts.sch.uk" TargetMode="External"/><Relationship Id="rId3" Type="http://schemas.microsoft.com/office/2007/relationships/stylesWithEffects" Target="stylesWithEffects.xml"/><Relationship Id="rId21" Type="http://schemas.openxmlformats.org/officeDocument/2006/relationships/hyperlink" Target="mailto:reception@gca.herts.sch.uk" TargetMode="External"/><Relationship Id="rId7" Type="http://schemas.openxmlformats.org/officeDocument/2006/relationships/endnotes" Target="endnotes.xml"/><Relationship Id="rId12" Type="http://schemas.openxmlformats.org/officeDocument/2006/relationships/hyperlink" Target="https://eyfs.info/forums/topic/52940-relative-using-the-child-login/" TargetMode="External"/><Relationship Id="rId17" Type="http://schemas.openxmlformats.org/officeDocument/2006/relationships/hyperlink" Target="mailto:Year5@gca.herts.sch.uk" TargetMode="External"/><Relationship Id="rId25" Type="http://schemas.openxmlformats.org/officeDocument/2006/relationships/hyperlink" Target="mailto:Year3@gca.herts.sch.uk" TargetMode="External"/><Relationship Id="rId2" Type="http://schemas.openxmlformats.org/officeDocument/2006/relationships/styles" Target="styles.xml"/><Relationship Id="rId16" Type="http://schemas.openxmlformats.org/officeDocument/2006/relationships/hyperlink" Target="mailto:Year4@gca.herts.sch.uk" TargetMode="External"/><Relationship Id="rId20" Type="http://schemas.openxmlformats.org/officeDocument/2006/relationships/hyperlink" Target="mailto:nursery@gca.herts.sch.uk" TargetMode="External"/><Relationship Id="rId29" Type="http://schemas.openxmlformats.org/officeDocument/2006/relationships/hyperlink" Target="https://web.seesaw.me/parent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ception@gca.herts.sch.uk" TargetMode="External"/><Relationship Id="rId24" Type="http://schemas.openxmlformats.org/officeDocument/2006/relationships/hyperlink" Target="mailto:Year2@gca.herts.sch.uk" TargetMode="External"/><Relationship Id="rId5" Type="http://schemas.openxmlformats.org/officeDocument/2006/relationships/webSettings" Target="webSettings.xml"/><Relationship Id="rId15" Type="http://schemas.openxmlformats.org/officeDocument/2006/relationships/hyperlink" Target="mailto:Year3@gca.herts.sch.uk" TargetMode="External"/><Relationship Id="rId23" Type="http://schemas.openxmlformats.org/officeDocument/2006/relationships/hyperlink" Target="mailto:Year1@gca.herts.sch.uk" TargetMode="External"/><Relationship Id="rId28" Type="http://schemas.openxmlformats.org/officeDocument/2006/relationships/hyperlink" Target="mailto:Year6@gca.herts.sch.uk" TargetMode="External"/><Relationship Id="rId10" Type="http://schemas.openxmlformats.org/officeDocument/2006/relationships/hyperlink" Target="mailto:nursery@gca.herts.sch.uk" TargetMode="External"/><Relationship Id="rId19" Type="http://schemas.openxmlformats.org/officeDocument/2006/relationships/hyperlink" Target="https://web.seesaw.me/parent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Year2@gca.herts.sch.uk" TargetMode="External"/><Relationship Id="rId22" Type="http://schemas.openxmlformats.org/officeDocument/2006/relationships/hyperlink" Target="https://eyfs.info/forums/topic/52940-relative-using-the-child-login/" TargetMode="External"/><Relationship Id="rId27" Type="http://schemas.openxmlformats.org/officeDocument/2006/relationships/hyperlink" Target="mailto:Year5@gca.herts.sch.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Rigby</dc:creator>
  <cp:lastModifiedBy>Rachel Moss</cp:lastModifiedBy>
  <cp:revision>2</cp:revision>
  <dcterms:created xsi:type="dcterms:W3CDTF">2021-01-26T13:22:00Z</dcterms:created>
  <dcterms:modified xsi:type="dcterms:W3CDTF">2021-01-26T13:22:00Z</dcterms:modified>
</cp:coreProperties>
</file>