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F6" w:rsidRPr="00E13AE8" w:rsidRDefault="00B45404" w:rsidP="005E0160">
      <w:pPr>
        <w:jc w:val="center"/>
        <w:rPr>
          <w:rFonts w:ascii="SassoonCRInfant" w:hAnsi="SassoonCRInfant"/>
          <w:sz w:val="34"/>
          <w:szCs w:val="32"/>
        </w:rPr>
      </w:pPr>
      <w:r>
        <w:rPr>
          <w:rFonts w:ascii="SassoonCRInfant" w:hAnsi="SassoonCRInfant"/>
          <w:noProof/>
          <w:sz w:val="34"/>
          <w:szCs w:val="32"/>
          <w:lang w:eastAsia="en-GB"/>
        </w:rPr>
        <w:drawing>
          <wp:anchor distT="0" distB="0" distL="114300" distR="114300" simplePos="0" relativeHeight="251660288" behindDoc="1" locked="0" layoutInCell="1" allowOverlap="1" wp14:anchorId="4CDFED39" wp14:editId="459C6F9C">
            <wp:simplePos x="0" y="0"/>
            <wp:positionH relativeFrom="column">
              <wp:posOffset>8973185</wp:posOffset>
            </wp:positionH>
            <wp:positionV relativeFrom="paragraph">
              <wp:posOffset>-298450</wp:posOffset>
            </wp:positionV>
            <wp:extent cx="818515" cy="6280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pic.jpg"/>
                    <pic:cNvPicPr/>
                  </pic:nvPicPr>
                  <pic:blipFill>
                    <a:blip r:embed="rId5">
                      <a:extLst>
                        <a:ext uri="{28A0092B-C50C-407E-A947-70E740481C1C}">
                          <a14:useLocalDpi xmlns:a14="http://schemas.microsoft.com/office/drawing/2010/main" val="0"/>
                        </a:ext>
                      </a:extLst>
                    </a:blip>
                    <a:stretch>
                      <a:fillRect/>
                    </a:stretch>
                  </pic:blipFill>
                  <pic:spPr>
                    <a:xfrm>
                      <a:off x="0" y="0"/>
                      <a:ext cx="818515" cy="628015"/>
                    </a:xfrm>
                    <a:prstGeom prst="rect">
                      <a:avLst/>
                    </a:prstGeom>
                  </pic:spPr>
                </pic:pic>
              </a:graphicData>
            </a:graphic>
            <wp14:sizeRelH relativeFrom="page">
              <wp14:pctWidth>0</wp14:pctWidth>
            </wp14:sizeRelH>
            <wp14:sizeRelV relativeFrom="page">
              <wp14:pctHeight>0</wp14:pctHeight>
            </wp14:sizeRelV>
          </wp:anchor>
        </w:drawing>
      </w:r>
      <w:r>
        <w:rPr>
          <w:rFonts w:ascii="SassoonCRInfant" w:hAnsi="SassoonCRInfant"/>
          <w:noProof/>
          <w:sz w:val="34"/>
          <w:szCs w:val="32"/>
          <w:lang w:eastAsia="en-GB"/>
        </w:rPr>
        <w:drawing>
          <wp:anchor distT="0" distB="0" distL="114300" distR="114300" simplePos="0" relativeHeight="251658240" behindDoc="1" locked="0" layoutInCell="1" allowOverlap="1" wp14:anchorId="452E74BF" wp14:editId="2241AEE9">
            <wp:simplePos x="0" y="0"/>
            <wp:positionH relativeFrom="column">
              <wp:posOffset>190884</wp:posOffset>
            </wp:positionH>
            <wp:positionV relativeFrom="paragraph">
              <wp:posOffset>-297712</wp:posOffset>
            </wp:positionV>
            <wp:extent cx="818707" cy="628191"/>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pic.jpg"/>
                    <pic:cNvPicPr/>
                  </pic:nvPicPr>
                  <pic:blipFill>
                    <a:blip r:embed="rId5">
                      <a:extLst>
                        <a:ext uri="{28A0092B-C50C-407E-A947-70E740481C1C}">
                          <a14:useLocalDpi xmlns:a14="http://schemas.microsoft.com/office/drawing/2010/main" val="0"/>
                        </a:ext>
                      </a:extLst>
                    </a:blip>
                    <a:stretch>
                      <a:fillRect/>
                    </a:stretch>
                  </pic:blipFill>
                  <pic:spPr>
                    <a:xfrm>
                      <a:off x="0" y="0"/>
                      <a:ext cx="818707" cy="628191"/>
                    </a:xfrm>
                    <a:prstGeom prst="rect">
                      <a:avLst/>
                    </a:prstGeom>
                  </pic:spPr>
                </pic:pic>
              </a:graphicData>
            </a:graphic>
            <wp14:sizeRelH relativeFrom="page">
              <wp14:pctWidth>0</wp14:pctWidth>
            </wp14:sizeRelH>
            <wp14:sizeRelV relativeFrom="page">
              <wp14:pctHeight>0</wp14:pctHeight>
            </wp14:sizeRelV>
          </wp:anchor>
        </w:drawing>
      </w:r>
      <w:r w:rsidR="005E0160" w:rsidRPr="00E13AE8">
        <w:rPr>
          <w:rFonts w:ascii="SassoonCRInfant" w:hAnsi="SassoonCRInfant"/>
          <w:sz w:val="34"/>
          <w:szCs w:val="32"/>
        </w:rPr>
        <w:t>Sapli</w:t>
      </w:r>
      <w:r w:rsidR="00BA0B6F">
        <w:rPr>
          <w:rFonts w:ascii="SassoonCRInfant" w:hAnsi="SassoonCRInfant"/>
          <w:sz w:val="34"/>
          <w:szCs w:val="32"/>
        </w:rPr>
        <w:t>ngs Nursery – Week Commencing 18</w:t>
      </w:r>
      <w:r w:rsidR="0011114F">
        <w:rPr>
          <w:rFonts w:ascii="SassoonCRInfant" w:hAnsi="SassoonCRInfant"/>
          <w:sz w:val="34"/>
          <w:szCs w:val="32"/>
        </w:rPr>
        <w:t>/05</w:t>
      </w:r>
      <w:r w:rsidR="005E0160" w:rsidRPr="00E13AE8">
        <w:rPr>
          <w:rFonts w:ascii="SassoonCRInfant" w:hAnsi="SassoonCRInfant"/>
          <w:sz w:val="34"/>
          <w:szCs w:val="32"/>
        </w:rPr>
        <w:t>/2020</w:t>
      </w:r>
    </w:p>
    <w:p w:rsidR="00E13AE8" w:rsidRPr="00E13AE8" w:rsidRDefault="005E0160" w:rsidP="00A057D0">
      <w:pPr>
        <w:jc w:val="center"/>
        <w:rPr>
          <w:rFonts w:ascii="SassoonCRInfant" w:hAnsi="SassoonCRInfant"/>
          <w:sz w:val="28"/>
          <w:szCs w:val="32"/>
        </w:rPr>
      </w:pPr>
      <w:r w:rsidRPr="00B407F8">
        <w:rPr>
          <w:rFonts w:ascii="SassoonCRInfant" w:hAnsi="SassoonCRInfant"/>
          <w:sz w:val="28"/>
          <w:szCs w:val="32"/>
        </w:rPr>
        <w:t>Hi to everyone in Nu</w:t>
      </w:r>
      <w:r w:rsidR="00A057D0" w:rsidRPr="00B407F8">
        <w:rPr>
          <w:rFonts w:ascii="SassoonCRInfant" w:hAnsi="SassoonCRInfant"/>
          <w:sz w:val="28"/>
          <w:szCs w:val="32"/>
        </w:rPr>
        <w:t>rsery!</w:t>
      </w:r>
      <w:r w:rsidR="00B45404">
        <w:rPr>
          <w:rFonts w:ascii="SassoonCRInfant" w:hAnsi="SassoonCRInfant"/>
          <w:sz w:val="28"/>
          <w:szCs w:val="32"/>
        </w:rPr>
        <w:t xml:space="preserve">  We hope you are all well</w:t>
      </w:r>
      <w:r w:rsidR="00A057D0">
        <w:rPr>
          <w:rFonts w:ascii="SassoonCRInfant" w:hAnsi="SassoonCRInfant"/>
          <w:sz w:val="28"/>
          <w:szCs w:val="32"/>
        </w:rPr>
        <w:t xml:space="preserve">! </w:t>
      </w:r>
      <w:r w:rsidR="00BA0B6F">
        <w:rPr>
          <w:rFonts w:ascii="SassoonCRInfant" w:hAnsi="SassoonCRInfant"/>
          <w:sz w:val="28"/>
          <w:szCs w:val="32"/>
        </w:rPr>
        <w:t>This week we will be going ‘</w:t>
      </w:r>
      <w:r w:rsidR="00293DFC">
        <w:rPr>
          <w:rFonts w:ascii="SassoonCRInfant" w:hAnsi="SassoonCRInfant"/>
          <w:sz w:val="28"/>
          <w:szCs w:val="32"/>
        </w:rPr>
        <w:t>Under t</w:t>
      </w:r>
      <w:r w:rsidR="00BA0B6F">
        <w:rPr>
          <w:rFonts w:ascii="SassoonCRInfant" w:hAnsi="SassoonCRInfant"/>
          <w:sz w:val="28"/>
          <w:szCs w:val="32"/>
        </w:rPr>
        <w:t xml:space="preserve">he Sea’ for our theme and suggesting lots of ‘watery’ activities! </w:t>
      </w:r>
      <w:r w:rsidR="00E16D6A">
        <w:rPr>
          <w:rFonts w:ascii="SassoonCRInfant" w:hAnsi="SassoonCRInfant"/>
          <w:sz w:val="28"/>
          <w:szCs w:val="32"/>
        </w:rPr>
        <w:t xml:space="preserve"> </w:t>
      </w:r>
      <w:r w:rsidRPr="00E13AE8">
        <w:rPr>
          <w:rFonts w:ascii="SassoonCRInfant" w:hAnsi="SassoonCRInfant"/>
          <w:sz w:val="28"/>
          <w:szCs w:val="32"/>
        </w:rPr>
        <w:t xml:space="preserve">We will be continuing to post on Tapestry daily and will add these activities and other links and </w:t>
      </w:r>
      <w:r w:rsidR="000B7198">
        <w:rPr>
          <w:rFonts w:ascii="SassoonCRInfant" w:hAnsi="SassoonCRInfant"/>
          <w:sz w:val="28"/>
          <w:szCs w:val="32"/>
        </w:rPr>
        <w:t>resources there.  We have loved seeing</w:t>
      </w:r>
      <w:r w:rsidRPr="00E13AE8">
        <w:rPr>
          <w:rFonts w:ascii="SassoonCRInfant" w:hAnsi="SassoonCRInfant"/>
          <w:sz w:val="28"/>
          <w:szCs w:val="32"/>
        </w:rPr>
        <w:t xml:space="preserve"> what you are doing so keep posting pictures of what you are getting up to or check in with us by e mail</w:t>
      </w:r>
      <w:r w:rsidR="00E13AE8" w:rsidRPr="00E13AE8">
        <w:rPr>
          <w:rFonts w:ascii="SassoonCRInfant" w:hAnsi="SassoonCRInfant"/>
          <w:sz w:val="28"/>
          <w:szCs w:val="32"/>
        </w:rPr>
        <w:t xml:space="preserve"> </w:t>
      </w:r>
      <w:hyperlink r:id="rId6" w:history="1">
        <w:r w:rsidR="00E13AE8" w:rsidRPr="00E13AE8">
          <w:rPr>
            <w:rStyle w:val="Hyperlink"/>
            <w:rFonts w:ascii="SassoonCRInfant" w:hAnsi="SassoonCRInfant"/>
            <w:sz w:val="28"/>
            <w:szCs w:val="32"/>
          </w:rPr>
          <w:t>Nursery@gca.herts.sch.uk</w:t>
        </w:r>
      </w:hyperlink>
      <w:r w:rsidR="00B407F8">
        <w:rPr>
          <w:rFonts w:ascii="SassoonCRInfant" w:hAnsi="SassoonCRInfant"/>
          <w:sz w:val="28"/>
          <w:szCs w:val="32"/>
        </w:rPr>
        <w:tab/>
      </w:r>
      <w:r w:rsidR="00591E9E">
        <w:rPr>
          <w:rFonts w:ascii="SassoonCRInfant" w:hAnsi="SassoonCRInfant"/>
          <w:sz w:val="28"/>
          <w:szCs w:val="32"/>
        </w:rPr>
        <w:t xml:space="preserve">Mrs </w:t>
      </w:r>
      <w:proofErr w:type="spellStart"/>
      <w:r w:rsidR="00591E9E">
        <w:rPr>
          <w:rFonts w:ascii="SassoonCRInfant" w:hAnsi="SassoonCRInfant"/>
          <w:sz w:val="28"/>
          <w:szCs w:val="32"/>
        </w:rPr>
        <w:t>Braybrook</w:t>
      </w:r>
      <w:proofErr w:type="spellEnd"/>
      <w:r w:rsidR="00591E9E">
        <w:rPr>
          <w:rFonts w:ascii="SassoonCRInfant" w:hAnsi="SassoonCRInfant"/>
          <w:sz w:val="28"/>
          <w:szCs w:val="32"/>
        </w:rPr>
        <w:t>, Mrs O’Gorman and Mrs Estes Patel x</w:t>
      </w:r>
    </w:p>
    <w:tbl>
      <w:tblPr>
        <w:tblStyle w:val="TableGrid"/>
        <w:tblW w:w="0" w:type="auto"/>
        <w:tblLayout w:type="fixed"/>
        <w:tblLook w:val="04A0" w:firstRow="1" w:lastRow="0" w:firstColumn="1" w:lastColumn="0" w:noHBand="0" w:noVBand="1"/>
      </w:tblPr>
      <w:tblGrid>
        <w:gridCol w:w="3122"/>
        <w:gridCol w:w="3123"/>
        <w:gridCol w:w="3123"/>
        <w:gridCol w:w="3123"/>
        <w:gridCol w:w="3123"/>
      </w:tblGrid>
      <w:tr w:rsidR="00E13AE8" w:rsidTr="004D7EF3">
        <w:tc>
          <w:tcPr>
            <w:tcW w:w="3122"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MONDAY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TUESDAY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WEDNESDAY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THURSDAY</w:t>
            </w:r>
          </w:p>
        </w:tc>
        <w:tc>
          <w:tcPr>
            <w:tcW w:w="3123" w:type="dxa"/>
          </w:tcPr>
          <w:p w:rsidR="00E13AE8" w:rsidRPr="00E13AE8" w:rsidRDefault="00E13AE8" w:rsidP="00E13AE8">
            <w:pPr>
              <w:jc w:val="center"/>
              <w:rPr>
                <w:rFonts w:ascii="SassoonCRInfant" w:hAnsi="SassoonCRInfant"/>
                <w:sz w:val="40"/>
                <w:szCs w:val="32"/>
              </w:rPr>
            </w:pPr>
            <w:r w:rsidRPr="00E13AE8">
              <w:rPr>
                <w:rFonts w:ascii="SassoonCRInfant" w:hAnsi="SassoonCRInfant"/>
                <w:sz w:val="40"/>
                <w:szCs w:val="32"/>
              </w:rPr>
              <w:t>FRIDAY</w:t>
            </w:r>
          </w:p>
        </w:tc>
      </w:tr>
      <w:tr w:rsidR="00E13AE8" w:rsidTr="002E0B10">
        <w:trPr>
          <w:trHeight w:val="77"/>
        </w:trPr>
        <w:tc>
          <w:tcPr>
            <w:tcW w:w="3122"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Mrs </w:t>
            </w:r>
            <w:r w:rsidR="000B7198">
              <w:rPr>
                <w:rFonts w:ascii="SassoonCRInfant" w:hAnsi="SassoonCRInfant"/>
                <w:sz w:val="24"/>
                <w:szCs w:val="24"/>
              </w:rPr>
              <w:t>Estes Patel will be reading t</w:t>
            </w:r>
            <w:r w:rsidR="00293DFC">
              <w:rPr>
                <w:rFonts w:ascii="SassoonCRInfant" w:hAnsi="SassoonCRInfant"/>
                <w:sz w:val="24"/>
                <w:szCs w:val="24"/>
              </w:rPr>
              <w:t xml:space="preserve">he story ‘Commotion in the Ocean’ by Giles </w:t>
            </w:r>
            <w:proofErr w:type="spellStart"/>
            <w:r w:rsidR="00293DFC">
              <w:rPr>
                <w:rFonts w:ascii="SassoonCRInfant" w:hAnsi="SassoonCRInfant"/>
                <w:sz w:val="24"/>
                <w:szCs w:val="24"/>
              </w:rPr>
              <w:t>Andreae</w:t>
            </w:r>
            <w:proofErr w:type="spellEnd"/>
            <w:r w:rsidR="00A057D0" w:rsidRPr="00C66FCC">
              <w:rPr>
                <w:rFonts w:ascii="SassoonCRInfant" w:hAnsi="SassoonCRInfant"/>
                <w:sz w:val="24"/>
                <w:szCs w:val="24"/>
              </w:rPr>
              <w:t xml:space="preserve">.  </w:t>
            </w:r>
            <w:r w:rsidR="000B7198">
              <w:rPr>
                <w:rFonts w:ascii="SassoonCRInfant" w:hAnsi="SassoonCRInfant"/>
                <w:sz w:val="24"/>
                <w:szCs w:val="24"/>
              </w:rPr>
              <w:t>All about</w:t>
            </w:r>
            <w:r w:rsidR="009045D8">
              <w:rPr>
                <w:rFonts w:ascii="SassoonCRInfant" w:hAnsi="SassoonCRInfant"/>
                <w:sz w:val="24"/>
                <w:szCs w:val="24"/>
              </w:rPr>
              <w:t xml:space="preserve"> </w:t>
            </w:r>
            <w:r w:rsidR="00293DFC">
              <w:rPr>
                <w:rFonts w:ascii="SassoonCRInfant" w:hAnsi="SassoonCRInfant"/>
                <w:sz w:val="24"/>
                <w:szCs w:val="24"/>
              </w:rPr>
              <w:t>lots of underwater creatures</w:t>
            </w:r>
            <w:r w:rsidR="000B7198">
              <w:rPr>
                <w:rFonts w:ascii="SassoonCRInfant" w:hAnsi="SassoonCRInfant"/>
                <w:sz w:val="24"/>
                <w:szCs w:val="24"/>
              </w:rPr>
              <w:t>!</w:t>
            </w:r>
          </w:p>
          <w:p w:rsidR="00E13AE8" w:rsidRPr="00C66FCC" w:rsidRDefault="000B7198" w:rsidP="005E0160">
            <w:pPr>
              <w:jc w:val="both"/>
              <w:rPr>
                <w:rFonts w:ascii="SassoonCRInfant" w:hAnsi="SassoonCRInfant"/>
                <w:sz w:val="24"/>
                <w:szCs w:val="24"/>
              </w:rPr>
            </w:pPr>
            <w:r>
              <w:rPr>
                <w:rFonts w:ascii="SassoonCRInfant" w:hAnsi="SassoonCRInfant"/>
                <w:sz w:val="24"/>
                <w:szCs w:val="24"/>
              </w:rPr>
              <w:t>Listen to Mrs Estes Patel</w:t>
            </w:r>
            <w:r w:rsidR="00E13AE8" w:rsidRPr="00C66FCC">
              <w:rPr>
                <w:rFonts w:ascii="SassoonCRInfant" w:hAnsi="SassoonCRInfant"/>
                <w:sz w:val="24"/>
                <w:szCs w:val="24"/>
              </w:rPr>
              <w:t xml:space="preserve"> read the story</w:t>
            </w:r>
            <w:r w:rsidR="00430F7A" w:rsidRPr="00C66FCC">
              <w:rPr>
                <w:rFonts w:ascii="SassoonCRInfant" w:hAnsi="SassoonCRInfant"/>
                <w:sz w:val="24"/>
                <w:szCs w:val="24"/>
              </w:rPr>
              <w:t xml:space="preserve"> on Tapestry</w:t>
            </w:r>
            <w:r w:rsidR="00E13AE8" w:rsidRPr="00C66FCC">
              <w:rPr>
                <w:rFonts w:ascii="SassoonCRInfant" w:hAnsi="SassoonCRInfant"/>
                <w:sz w:val="24"/>
                <w:szCs w:val="24"/>
              </w:rPr>
              <w:t xml:space="preserve"> and </w:t>
            </w:r>
            <w:r>
              <w:rPr>
                <w:rFonts w:ascii="SassoonCRInfant" w:hAnsi="SassoonCRInfant"/>
                <w:sz w:val="24"/>
                <w:szCs w:val="24"/>
              </w:rPr>
              <w:t xml:space="preserve">talk about the different </w:t>
            </w:r>
            <w:r w:rsidR="00293DFC">
              <w:rPr>
                <w:rFonts w:ascii="SassoonCRInfant" w:hAnsi="SassoonCRInfant"/>
                <w:sz w:val="24"/>
                <w:szCs w:val="24"/>
              </w:rPr>
              <w:t xml:space="preserve">creatures. Which is your favourite?  </w:t>
            </w:r>
          </w:p>
          <w:p w:rsidR="00E13AE8" w:rsidRPr="00C66FCC" w:rsidRDefault="00E13AE8" w:rsidP="005E0160">
            <w:pPr>
              <w:jc w:val="both"/>
              <w:rPr>
                <w:rFonts w:ascii="SassoonCRInfant" w:hAnsi="SassoonCRInfant"/>
                <w:b/>
                <w:sz w:val="24"/>
                <w:szCs w:val="24"/>
              </w:rPr>
            </w:pPr>
          </w:p>
          <w:p w:rsidR="00293DFC" w:rsidRDefault="00E13AE8" w:rsidP="00293DFC">
            <w:pPr>
              <w:jc w:val="both"/>
              <w:rPr>
                <w:rFonts w:ascii="SassoonCRInfant" w:hAnsi="SassoonCRInfant"/>
                <w:sz w:val="24"/>
                <w:szCs w:val="24"/>
              </w:rPr>
            </w:pPr>
            <w:r w:rsidRPr="00C66FCC">
              <w:rPr>
                <w:rFonts w:ascii="SassoonCRInfant" w:hAnsi="SassoonCRInfant"/>
                <w:b/>
                <w:szCs w:val="24"/>
              </w:rPr>
              <w:t>Grown-ups</w:t>
            </w:r>
            <w:r w:rsidRPr="00C66FCC">
              <w:rPr>
                <w:rFonts w:ascii="SassoonCRInfant" w:hAnsi="SassoonCRInfant"/>
                <w:sz w:val="24"/>
                <w:szCs w:val="24"/>
              </w:rPr>
              <w:t xml:space="preserve">: After the story is </w:t>
            </w:r>
            <w:r w:rsidR="000B7198">
              <w:rPr>
                <w:rFonts w:ascii="SassoonCRInfant" w:hAnsi="SassoonCRInfant"/>
                <w:sz w:val="24"/>
                <w:szCs w:val="24"/>
              </w:rPr>
              <w:t xml:space="preserve">read you could </w:t>
            </w:r>
            <w:r w:rsidR="00293DFC">
              <w:rPr>
                <w:rFonts w:ascii="SassoonCRInfant" w:hAnsi="SassoonCRInfant"/>
                <w:sz w:val="24"/>
                <w:szCs w:val="24"/>
              </w:rPr>
              <w:t xml:space="preserve">look online at </w:t>
            </w:r>
          </w:p>
          <w:p w:rsidR="00293DFC" w:rsidRDefault="009045D8" w:rsidP="00293DFC">
            <w:pPr>
              <w:jc w:val="both"/>
            </w:pPr>
            <w:hyperlink r:id="rId7" w:history="1">
              <w:r w:rsidR="00293DFC" w:rsidRPr="00293DFC">
                <w:rPr>
                  <w:color w:val="0000FF"/>
                  <w:u w:val="single"/>
                </w:rPr>
                <w:t>https://www.georgiaaquarium.org/webcam/ocean-voyager/</w:t>
              </w:r>
            </w:hyperlink>
          </w:p>
          <w:p w:rsidR="00293DFC" w:rsidRDefault="00293DFC" w:rsidP="00293DFC">
            <w:pPr>
              <w:jc w:val="both"/>
            </w:pPr>
          </w:p>
          <w:p w:rsidR="00293DFC" w:rsidRDefault="00293DFC" w:rsidP="00293DFC">
            <w:pPr>
              <w:jc w:val="both"/>
            </w:pPr>
            <w:r>
              <w:t>Where you can let your child watch some web cams of sea animals like those in the story.</w:t>
            </w:r>
          </w:p>
          <w:p w:rsidR="00293DFC" w:rsidRDefault="00293DFC" w:rsidP="00293DFC">
            <w:pPr>
              <w:jc w:val="both"/>
            </w:pPr>
          </w:p>
          <w:p w:rsidR="00293DFC" w:rsidRPr="00C66FCC" w:rsidRDefault="00293DFC" w:rsidP="00293DFC">
            <w:pPr>
              <w:jc w:val="both"/>
              <w:rPr>
                <w:rFonts w:ascii="SassoonCRInfant" w:hAnsi="SassoonCRInfant"/>
                <w:sz w:val="24"/>
                <w:szCs w:val="24"/>
              </w:rPr>
            </w:pPr>
            <w:r>
              <w:t>Perhaps your child would like to paint, draw or make a model using dough/junk modelling materials of a sea creature they like and send us a photograph!</w:t>
            </w:r>
          </w:p>
          <w:p w:rsidR="000B7198" w:rsidRPr="00C66FCC" w:rsidRDefault="000B7198" w:rsidP="000B7198">
            <w:pPr>
              <w:jc w:val="both"/>
              <w:rPr>
                <w:rFonts w:ascii="SassoonCRInfant" w:hAnsi="SassoonCRInfant"/>
                <w:sz w:val="24"/>
                <w:szCs w:val="24"/>
              </w:rPr>
            </w:pPr>
          </w:p>
        </w:tc>
        <w:tc>
          <w:tcPr>
            <w:tcW w:w="3123" w:type="dxa"/>
          </w:tcPr>
          <w:p w:rsidR="00E13AE8" w:rsidRPr="00C66FCC" w:rsidRDefault="00E13AE8" w:rsidP="005E0160">
            <w:pPr>
              <w:jc w:val="both"/>
              <w:rPr>
                <w:rFonts w:ascii="SassoonCRInfant" w:hAnsi="SassoonCRInfant"/>
                <w:sz w:val="24"/>
                <w:szCs w:val="24"/>
              </w:rPr>
            </w:pPr>
            <w:r w:rsidRPr="00C66FCC">
              <w:rPr>
                <w:rFonts w:ascii="SassoonCRInfant" w:hAnsi="SassoonCRInfant"/>
                <w:sz w:val="24"/>
                <w:szCs w:val="24"/>
              </w:rPr>
              <w:t xml:space="preserve">Today you could listen to the story of </w:t>
            </w:r>
            <w:r w:rsidR="00293DFC">
              <w:rPr>
                <w:rFonts w:ascii="SassoonCRInfant" w:hAnsi="SassoonCRInfant"/>
                <w:sz w:val="24"/>
                <w:szCs w:val="24"/>
              </w:rPr>
              <w:t xml:space="preserve">Commotion in the Ocean </w:t>
            </w:r>
            <w:r w:rsidRPr="00C66FCC">
              <w:rPr>
                <w:rFonts w:ascii="SassoonCRInfant" w:hAnsi="SassoonCRInfant"/>
                <w:sz w:val="24"/>
                <w:szCs w:val="24"/>
              </w:rPr>
              <w:t>on You Tube</w:t>
            </w:r>
          </w:p>
          <w:p w:rsidR="00293DFC" w:rsidRDefault="009045D8" w:rsidP="00A057D0">
            <w:pPr>
              <w:jc w:val="both"/>
            </w:pPr>
            <w:hyperlink r:id="rId8" w:history="1">
              <w:r w:rsidR="00293DFC" w:rsidRPr="00293DFC">
                <w:rPr>
                  <w:color w:val="0000FF"/>
                  <w:u w:val="single"/>
                </w:rPr>
                <w:t>https://www.youtube.com/watch?v=9pRhgZ8Jffs</w:t>
              </w:r>
            </w:hyperlink>
          </w:p>
          <w:p w:rsidR="00E13AE8" w:rsidRDefault="009045D8" w:rsidP="00A057D0">
            <w:pPr>
              <w:jc w:val="both"/>
              <w:rPr>
                <w:rFonts w:ascii="SassoonCRInfant" w:hAnsi="SassoonCRInfant"/>
                <w:sz w:val="24"/>
                <w:szCs w:val="24"/>
              </w:rPr>
            </w:pPr>
            <w:r>
              <w:rPr>
                <w:rFonts w:ascii="SassoonCRInfant" w:hAnsi="SassoonCRInfant"/>
                <w:sz w:val="24"/>
                <w:szCs w:val="24"/>
              </w:rPr>
              <w:t>Perhaps</w:t>
            </w:r>
            <w:r w:rsidR="00A057D0" w:rsidRPr="00C66FCC">
              <w:rPr>
                <w:rFonts w:ascii="SassoonCRInfant" w:hAnsi="SassoonCRInfant"/>
                <w:sz w:val="24"/>
                <w:szCs w:val="24"/>
              </w:rPr>
              <w:t xml:space="preserve"> you could </w:t>
            </w:r>
            <w:r w:rsidR="00EA5A98">
              <w:rPr>
                <w:rFonts w:ascii="SassoonCRInfant" w:hAnsi="SassoonCRInfant"/>
                <w:sz w:val="24"/>
                <w:szCs w:val="24"/>
              </w:rPr>
              <w:t>look a bit more at rhyming words like those</w:t>
            </w:r>
            <w:r w:rsidR="001E264D">
              <w:rPr>
                <w:rFonts w:ascii="SassoonCRInfant" w:hAnsi="SassoonCRInfant"/>
                <w:sz w:val="24"/>
                <w:szCs w:val="24"/>
              </w:rPr>
              <w:t xml:space="preserve"> found</w:t>
            </w:r>
            <w:r w:rsidR="00EA5A98">
              <w:rPr>
                <w:rFonts w:ascii="SassoonCRInfant" w:hAnsi="SassoonCRInfant"/>
                <w:sz w:val="24"/>
                <w:szCs w:val="24"/>
              </w:rPr>
              <w:t xml:space="preserve"> in the book.</w:t>
            </w:r>
          </w:p>
          <w:p w:rsidR="00EA5A98" w:rsidRPr="00C66FCC" w:rsidRDefault="00EA5A98" w:rsidP="00A057D0">
            <w:pPr>
              <w:jc w:val="both"/>
              <w:rPr>
                <w:rFonts w:ascii="SassoonCRInfant" w:hAnsi="SassoonCRInfant"/>
                <w:sz w:val="24"/>
                <w:szCs w:val="24"/>
              </w:rPr>
            </w:pPr>
          </w:p>
          <w:p w:rsidR="00A057D0" w:rsidRDefault="00A057D0" w:rsidP="00D25A66">
            <w:pPr>
              <w:jc w:val="both"/>
              <w:rPr>
                <w:rFonts w:ascii="SassoonCRInfant" w:hAnsi="SassoonCRInfant"/>
                <w:szCs w:val="24"/>
              </w:rPr>
            </w:pPr>
            <w:proofErr w:type="spellStart"/>
            <w:r w:rsidRPr="00C66FCC">
              <w:rPr>
                <w:rFonts w:ascii="SassoonCRInfant" w:hAnsi="SassoonCRInfant"/>
                <w:b/>
                <w:szCs w:val="24"/>
              </w:rPr>
              <w:t>Grown ups</w:t>
            </w:r>
            <w:proofErr w:type="spellEnd"/>
            <w:r w:rsidRPr="00C66FCC">
              <w:rPr>
                <w:rFonts w:ascii="SassoonCRInfant" w:hAnsi="SassoonCRInfant"/>
                <w:szCs w:val="24"/>
              </w:rPr>
              <w:t xml:space="preserve">: Have a look at the </w:t>
            </w:r>
            <w:proofErr w:type="spellStart"/>
            <w:r w:rsidR="00D25A66">
              <w:rPr>
                <w:rFonts w:ascii="SassoonCRInfant" w:hAnsi="SassoonCRInfant"/>
                <w:szCs w:val="24"/>
              </w:rPr>
              <w:t>cbeebies</w:t>
            </w:r>
            <w:proofErr w:type="spellEnd"/>
            <w:r w:rsidR="00D25A66">
              <w:rPr>
                <w:rFonts w:ascii="SassoonCRInfant" w:hAnsi="SassoonCRInfant"/>
                <w:szCs w:val="24"/>
              </w:rPr>
              <w:t xml:space="preserve"> radio website</w:t>
            </w:r>
            <w:r w:rsidR="009045D8">
              <w:rPr>
                <w:rFonts w:ascii="SassoonCRInfant" w:hAnsi="SassoonCRInfant"/>
                <w:szCs w:val="24"/>
              </w:rPr>
              <w:t xml:space="preserve"> looking at rhyming slime.</w:t>
            </w:r>
          </w:p>
          <w:p w:rsidR="00D25A66" w:rsidRPr="00C66FCC" w:rsidRDefault="00D25A66" w:rsidP="00D25A66">
            <w:pPr>
              <w:jc w:val="both"/>
              <w:rPr>
                <w:rFonts w:ascii="SassoonCRInfant" w:hAnsi="SassoonCRInfant"/>
                <w:szCs w:val="24"/>
              </w:rPr>
            </w:pPr>
          </w:p>
          <w:p w:rsidR="00A057D0" w:rsidRPr="00C66FCC" w:rsidRDefault="00D25A66" w:rsidP="00A057D0">
            <w:pPr>
              <w:rPr>
                <w:rFonts w:ascii="SassoonCRInfant" w:hAnsi="SassoonCRInfant"/>
                <w:sz w:val="24"/>
                <w:szCs w:val="24"/>
              </w:rPr>
            </w:pPr>
            <w:hyperlink r:id="rId9" w:history="1">
              <w:r w:rsidRPr="00D25A66">
                <w:rPr>
                  <w:color w:val="0000FF"/>
                  <w:u w:val="single"/>
                </w:rPr>
                <w:t>https://www.bbc.co.uk/cbeebies/radio/rhyme-slime-sad-simon-snail</w:t>
              </w:r>
            </w:hyperlink>
          </w:p>
          <w:p w:rsidR="00EA5A98" w:rsidRDefault="00EA5A98" w:rsidP="00EA5A98">
            <w:pPr>
              <w:rPr>
                <w:rFonts w:ascii="SassoonCRInfant" w:hAnsi="SassoonCRInfant"/>
                <w:szCs w:val="24"/>
              </w:rPr>
            </w:pPr>
          </w:p>
          <w:p w:rsidR="00D25A66" w:rsidRDefault="00D25A66" w:rsidP="00EA5A98">
            <w:pPr>
              <w:rPr>
                <w:rFonts w:ascii="SassoonCRInfant" w:hAnsi="SassoonCRInfant"/>
                <w:szCs w:val="24"/>
              </w:rPr>
            </w:pPr>
            <w:r>
              <w:rPr>
                <w:rFonts w:ascii="SassoonCRInfant" w:hAnsi="SassoonCRInfant"/>
                <w:szCs w:val="24"/>
              </w:rPr>
              <w:t>Can you remember any of the rhyming words you found last week?</w:t>
            </w:r>
          </w:p>
          <w:p w:rsidR="00D25A66" w:rsidRDefault="00D25A66" w:rsidP="00EA5A98">
            <w:pPr>
              <w:rPr>
                <w:rFonts w:ascii="SassoonCRInfant" w:hAnsi="SassoonCRInfant"/>
                <w:szCs w:val="24"/>
              </w:rPr>
            </w:pPr>
          </w:p>
          <w:p w:rsidR="00EA5A98" w:rsidRPr="00C66FCC" w:rsidRDefault="00EA5A98" w:rsidP="00D25A66">
            <w:pPr>
              <w:rPr>
                <w:rFonts w:ascii="SassoonCRInfant" w:hAnsi="SassoonCRInfant"/>
                <w:sz w:val="24"/>
                <w:szCs w:val="24"/>
              </w:rPr>
            </w:pPr>
            <w:r>
              <w:rPr>
                <w:rFonts w:ascii="SassoonCRInfant" w:hAnsi="SassoonCRInfant"/>
                <w:szCs w:val="24"/>
              </w:rPr>
              <w:t xml:space="preserve">Mrs Estes Patel will also show us a </w:t>
            </w:r>
            <w:r w:rsidRPr="00EA5A98">
              <w:rPr>
                <w:rFonts w:ascii="SassoonCRInfant" w:hAnsi="SassoonCRInfant"/>
                <w:b/>
                <w:szCs w:val="24"/>
              </w:rPr>
              <w:t>craft activity</w:t>
            </w:r>
            <w:r>
              <w:rPr>
                <w:rFonts w:ascii="SassoonCRInfant" w:hAnsi="SassoonCRInfant"/>
                <w:szCs w:val="24"/>
              </w:rPr>
              <w:t xml:space="preserve"> today making some </w:t>
            </w:r>
            <w:r w:rsidR="00D25A66">
              <w:rPr>
                <w:rFonts w:ascii="SassoonCRInfant" w:hAnsi="SassoonCRInfant"/>
                <w:szCs w:val="24"/>
              </w:rPr>
              <w:t>jelly fish using paper plates.  A fun thing to make.</w:t>
            </w:r>
          </w:p>
        </w:tc>
        <w:tc>
          <w:tcPr>
            <w:tcW w:w="3123" w:type="dxa"/>
          </w:tcPr>
          <w:p w:rsidR="00B71DD3" w:rsidRPr="00F73A58" w:rsidRDefault="00B71DD3" w:rsidP="00F73A58">
            <w:pPr>
              <w:jc w:val="both"/>
              <w:rPr>
                <w:rFonts w:ascii="SassoonCRInfant" w:hAnsi="SassoonCRInfant"/>
                <w:sz w:val="24"/>
                <w:szCs w:val="24"/>
              </w:rPr>
            </w:pPr>
            <w:r w:rsidRPr="00C66FCC">
              <w:rPr>
                <w:rFonts w:ascii="SassoonCRInfant" w:hAnsi="SassoonCRInfant"/>
                <w:sz w:val="24"/>
                <w:szCs w:val="24"/>
              </w:rPr>
              <w:t xml:space="preserve">Today </w:t>
            </w:r>
            <w:r w:rsidR="00D25A66">
              <w:rPr>
                <w:rFonts w:ascii="SassoonCRInfant" w:hAnsi="SassoonCRInfant"/>
                <w:sz w:val="24"/>
                <w:szCs w:val="24"/>
              </w:rPr>
              <w:t xml:space="preserve">Mrs </w:t>
            </w:r>
            <w:proofErr w:type="spellStart"/>
            <w:r w:rsidR="00D25A66">
              <w:rPr>
                <w:rFonts w:ascii="SassoonCRInfant" w:hAnsi="SassoonCRInfant"/>
                <w:sz w:val="24"/>
                <w:szCs w:val="24"/>
              </w:rPr>
              <w:t>Braybrook</w:t>
            </w:r>
            <w:proofErr w:type="spellEnd"/>
            <w:r w:rsidR="00D25A66">
              <w:rPr>
                <w:rFonts w:ascii="SassoonCRInfant" w:hAnsi="SassoonCRInfant"/>
                <w:sz w:val="24"/>
                <w:szCs w:val="24"/>
              </w:rPr>
              <w:t xml:space="preserve"> will be showing you some bubbly printing to help you make your own under the sea paper.</w:t>
            </w:r>
          </w:p>
          <w:p w:rsidR="00B71DD3" w:rsidRPr="00C66FCC" w:rsidRDefault="00B71DD3" w:rsidP="005E0160">
            <w:pPr>
              <w:jc w:val="both"/>
              <w:rPr>
                <w:rFonts w:ascii="SassoonCRInfant" w:hAnsi="SassoonCRInfant"/>
                <w:sz w:val="24"/>
                <w:szCs w:val="24"/>
              </w:rPr>
            </w:pPr>
          </w:p>
          <w:p w:rsidR="00B71DD3" w:rsidRDefault="00B71DD3" w:rsidP="00D25A66">
            <w:pPr>
              <w:jc w:val="both"/>
              <w:rPr>
                <w:rFonts w:ascii="SassoonCRInfant" w:hAnsi="SassoonCRInfant"/>
                <w:sz w:val="24"/>
                <w:szCs w:val="24"/>
              </w:rPr>
            </w:pPr>
            <w:proofErr w:type="spellStart"/>
            <w:r w:rsidRPr="00C66FCC">
              <w:rPr>
                <w:rFonts w:ascii="SassoonCRInfant" w:hAnsi="SassoonCRInfant"/>
                <w:b/>
                <w:sz w:val="24"/>
                <w:szCs w:val="24"/>
              </w:rPr>
              <w:t>Grown ups</w:t>
            </w:r>
            <w:proofErr w:type="spellEnd"/>
            <w:r w:rsidRPr="00C66FCC">
              <w:rPr>
                <w:rFonts w:ascii="SassoonCRInfant" w:hAnsi="SassoonCRInfant"/>
                <w:sz w:val="24"/>
                <w:szCs w:val="24"/>
              </w:rPr>
              <w:t xml:space="preserve">:  </w:t>
            </w:r>
            <w:r w:rsidR="00D25A66">
              <w:rPr>
                <w:rFonts w:ascii="SassoonCRInfant" w:hAnsi="SassoonCRInfant"/>
                <w:sz w:val="24"/>
                <w:szCs w:val="24"/>
              </w:rPr>
              <w:t xml:space="preserve">Watch Mrs </w:t>
            </w:r>
            <w:proofErr w:type="spellStart"/>
            <w:r w:rsidR="00D25A66">
              <w:rPr>
                <w:rFonts w:ascii="SassoonCRInfant" w:hAnsi="SassoonCRInfant"/>
                <w:sz w:val="24"/>
                <w:szCs w:val="24"/>
              </w:rPr>
              <w:t>Braybrook</w:t>
            </w:r>
            <w:proofErr w:type="spellEnd"/>
            <w:r w:rsidR="00D25A66">
              <w:rPr>
                <w:rFonts w:ascii="SassoonCRInfant" w:hAnsi="SassoonCRInfant"/>
                <w:sz w:val="24"/>
                <w:szCs w:val="24"/>
              </w:rPr>
              <w:t xml:space="preserve"> making the bubble print paper.  You will need paper, water, drinking straws and food colouring and a bowl/tub or pot.</w:t>
            </w:r>
          </w:p>
          <w:p w:rsidR="00D25A66" w:rsidRDefault="00D25A66" w:rsidP="00D25A66">
            <w:pPr>
              <w:jc w:val="both"/>
              <w:rPr>
                <w:rFonts w:ascii="SassoonCRInfant" w:hAnsi="SassoonCRInfant"/>
                <w:sz w:val="24"/>
                <w:szCs w:val="24"/>
              </w:rPr>
            </w:pPr>
          </w:p>
          <w:p w:rsidR="00D25A66" w:rsidRDefault="00D25A66" w:rsidP="00D25A66">
            <w:pPr>
              <w:jc w:val="both"/>
              <w:rPr>
                <w:rFonts w:ascii="SassoonCRInfant" w:hAnsi="SassoonCRInfant"/>
                <w:sz w:val="24"/>
                <w:szCs w:val="24"/>
              </w:rPr>
            </w:pPr>
            <w:r>
              <w:rPr>
                <w:rFonts w:ascii="SassoonCRInfant" w:hAnsi="SassoonCRInfant"/>
                <w:sz w:val="24"/>
                <w:szCs w:val="24"/>
              </w:rPr>
              <w:t xml:space="preserve">When the bubbly background is dry help your child to draw or cut out some fish, seaweed, and other sea creatures using coloured paper and stick them onto the bubbly under the sea background.  Send us </w:t>
            </w:r>
            <w:proofErr w:type="gramStart"/>
            <w:r>
              <w:rPr>
                <w:rFonts w:ascii="SassoonCRInfant" w:hAnsi="SassoonCRInfant"/>
                <w:sz w:val="24"/>
                <w:szCs w:val="24"/>
              </w:rPr>
              <w:t>a picture of your creation on Tapestry or e mail</w:t>
            </w:r>
            <w:proofErr w:type="gramEnd"/>
            <w:r>
              <w:rPr>
                <w:rFonts w:ascii="SassoonCRInfant" w:hAnsi="SassoonCRInfant"/>
                <w:sz w:val="24"/>
                <w:szCs w:val="24"/>
              </w:rPr>
              <w:t xml:space="preserve"> it in to us.</w:t>
            </w:r>
          </w:p>
          <w:p w:rsidR="00D25A66" w:rsidRPr="00C66FCC" w:rsidRDefault="00D25A66" w:rsidP="00D25A66">
            <w:pPr>
              <w:jc w:val="both"/>
              <w:rPr>
                <w:rFonts w:ascii="SassoonCRInfant" w:hAnsi="SassoonCRInfant"/>
                <w:sz w:val="24"/>
                <w:szCs w:val="24"/>
              </w:rPr>
            </w:pPr>
            <w:hyperlink r:id="rId10" w:history="1">
              <w:r w:rsidRPr="00C66FCC">
                <w:rPr>
                  <w:rStyle w:val="Hyperlink"/>
                  <w:rFonts w:ascii="SassoonCRInfant" w:hAnsi="SassoonCRInfant"/>
                  <w:sz w:val="24"/>
                  <w:szCs w:val="24"/>
                </w:rPr>
                <w:t>Nursery@gca.herts.sch.uk</w:t>
              </w:r>
            </w:hyperlink>
          </w:p>
        </w:tc>
        <w:tc>
          <w:tcPr>
            <w:tcW w:w="3123" w:type="dxa"/>
          </w:tcPr>
          <w:p w:rsidR="004D7EF3" w:rsidRPr="00C66FCC" w:rsidRDefault="004D7EF3" w:rsidP="00E16D6A">
            <w:pPr>
              <w:jc w:val="both"/>
              <w:rPr>
                <w:rFonts w:ascii="SassoonCRInfant" w:hAnsi="SassoonCRInfant"/>
                <w:sz w:val="24"/>
                <w:szCs w:val="24"/>
              </w:rPr>
            </w:pPr>
            <w:r w:rsidRPr="00C66FCC">
              <w:rPr>
                <w:rFonts w:ascii="SassoonCRInfant" w:hAnsi="SassoonCRInfant"/>
                <w:sz w:val="24"/>
                <w:szCs w:val="24"/>
              </w:rPr>
              <w:t>Today we will post a</w:t>
            </w:r>
            <w:r w:rsidR="00D25A66">
              <w:rPr>
                <w:rFonts w:ascii="SassoonCRInfant" w:hAnsi="SassoonCRInfant"/>
                <w:sz w:val="24"/>
                <w:szCs w:val="24"/>
              </w:rPr>
              <w:t>n under the sea themed Dough Disco</w:t>
            </w:r>
            <w:r w:rsidRPr="00C66FCC">
              <w:rPr>
                <w:rFonts w:ascii="SassoonCRInfant" w:hAnsi="SassoonCRInfant"/>
                <w:sz w:val="24"/>
                <w:szCs w:val="24"/>
              </w:rPr>
              <w:t xml:space="preserve"> on Tapestry led by Mrs O Gorman.  </w:t>
            </w:r>
          </w:p>
          <w:p w:rsidR="004D7EF3" w:rsidRPr="00C66FCC" w:rsidRDefault="004D7EF3" w:rsidP="005E0160">
            <w:pPr>
              <w:jc w:val="both"/>
              <w:rPr>
                <w:rFonts w:ascii="SassoonCRInfant" w:hAnsi="SassoonCRInfant"/>
                <w:sz w:val="24"/>
                <w:szCs w:val="24"/>
              </w:rPr>
            </w:pPr>
            <w:r w:rsidRPr="00C66FCC">
              <w:rPr>
                <w:rFonts w:ascii="SassoonCRInfant" w:hAnsi="SassoonCRInfant"/>
                <w:sz w:val="24"/>
                <w:szCs w:val="24"/>
              </w:rPr>
              <w:t xml:space="preserve">You might like to </w:t>
            </w:r>
            <w:r w:rsidRPr="009771A3">
              <w:rPr>
                <w:rFonts w:ascii="SassoonCRInfant" w:hAnsi="SassoonCRInfant"/>
                <w:b/>
                <w:sz w:val="24"/>
                <w:szCs w:val="24"/>
              </w:rPr>
              <w:t>join in with her disco moves</w:t>
            </w:r>
            <w:r w:rsidRPr="00C66FCC">
              <w:rPr>
                <w:rFonts w:ascii="SassoonCRInfant" w:hAnsi="SassoonCRInfant"/>
                <w:sz w:val="24"/>
                <w:szCs w:val="24"/>
              </w:rPr>
              <w:t xml:space="preserve"> to develop your finger strength and control.</w:t>
            </w:r>
          </w:p>
          <w:p w:rsidR="004D7EF3" w:rsidRPr="00C66FCC" w:rsidRDefault="004D7EF3" w:rsidP="005E0160">
            <w:pPr>
              <w:jc w:val="both"/>
              <w:rPr>
                <w:rFonts w:ascii="SassoonCRInfant" w:hAnsi="SassoonCRInfant"/>
                <w:sz w:val="24"/>
                <w:szCs w:val="24"/>
              </w:rPr>
            </w:pPr>
          </w:p>
          <w:p w:rsidR="00D25A66" w:rsidRDefault="004D7EF3" w:rsidP="005E0160">
            <w:pPr>
              <w:jc w:val="both"/>
              <w:rPr>
                <w:rFonts w:ascii="SassoonCRInfant" w:hAnsi="SassoonCRInfant"/>
                <w:sz w:val="24"/>
                <w:szCs w:val="24"/>
              </w:rPr>
            </w:pPr>
            <w:r w:rsidRPr="00C66FCC">
              <w:rPr>
                <w:rFonts w:ascii="SassoonCRInfant" w:hAnsi="SassoonCRInfant"/>
                <w:sz w:val="24"/>
                <w:szCs w:val="24"/>
              </w:rPr>
              <w:t xml:space="preserve">Today </w:t>
            </w:r>
            <w:r w:rsidR="00D25A66">
              <w:rPr>
                <w:rFonts w:ascii="SassoonCRInfant" w:hAnsi="SassoonCRInfant"/>
                <w:sz w:val="24"/>
                <w:szCs w:val="24"/>
              </w:rPr>
              <w:t xml:space="preserve">Mrs O Gorman will also show us how to make some wax resist patterns using crayons or old wax candles and some dilute food colouring in water </w:t>
            </w:r>
            <w:r w:rsidR="009045D8">
              <w:rPr>
                <w:rFonts w:ascii="SassoonCRInfant" w:hAnsi="SassoonCRInfant"/>
                <w:sz w:val="24"/>
                <w:szCs w:val="24"/>
              </w:rPr>
              <w:t xml:space="preserve">or watery paint.  Have a go yourself </w:t>
            </w:r>
            <w:r w:rsidR="001E264D">
              <w:rPr>
                <w:rFonts w:ascii="SassoonCRInfant" w:hAnsi="SassoonCRInfant"/>
                <w:sz w:val="24"/>
                <w:szCs w:val="24"/>
              </w:rPr>
              <w:t>and send a picture to us</w:t>
            </w:r>
            <w:r w:rsidR="00D25A66">
              <w:rPr>
                <w:rFonts w:ascii="SassoonCRInfant" w:hAnsi="SassoonCRInfant"/>
                <w:sz w:val="24"/>
                <w:szCs w:val="24"/>
              </w:rPr>
              <w:t xml:space="preserve"> of your creation</w:t>
            </w:r>
            <w:r w:rsidR="001E264D">
              <w:rPr>
                <w:rFonts w:ascii="SassoonCRInfant" w:hAnsi="SassoonCRInfant"/>
                <w:sz w:val="24"/>
                <w:szCs w:val="24"/>
              </w:rPr>
              <w:t xml:space="preserve"> on Tapestry or e mail</w:t>
            </w:r>
            <w:r w:rsidR="00D25A66">
              <w:rPr>
                <w:rFonts w:ascii="SassoonCRInfant" w:hAnsi="SassoonCRInfant"/>
                <w:sz w:val="24"/>
                <w:szCs w:val="24"/>
              </w:rPr>
              <w:t>.</w:t>
            </w:r>
          </w:p>
          <w:p w:rsidR="00D25A66" w:rsidRDefault="00D25A66" w:rsidP="005E0160">
            <w:pPr>
              <w:jc w:val="both"/>
              <w:rPr>
                <w:rFonts w:ascii="SassoonCRInfant" w:hAnsi="SassoonCRInfant"/>
                <w:sz w:val="24"/>
                <w:szCs w:val="24"/>
              </w:rPr>
            </w:pPr>
          </w:p>
          <w:p w:rsidR="00E16D6A" w:rsidRPr="006E26E8" w:rsidRDefault="00D25A66" w:rsidP="005E0160">
            <w:pPr>
              <w:jc w:val="both"/>
              <w:rPr>
                <w:rFonts w:ascii="SassoonCRInfant" w:hAnsi="SassoonCRInfant"/>
                <w:color w:val="0000FF" w:themeColor="hyperlink"/>
                <w:sz w:val="24"/>
                <w:szCs w:val="24"/>
                <w:u w:val="single"/>
              </w:rPr>
            </w:pPr>
            <w:r>
              <w:rPr>
                <w:rFonts w:ascii="SassoonCRInfant" w:hAnsi="SassoonCRInfant"/>
                <w:sz w:val="24"/>
                <w:szCs w:val="24"/>
              </w:rPr>
              <w:t>You could have a go at making some paper fish to flap along</w:t>
            </w:r>
            <w:r w:rsidR="00142C17">
              <w:rPr>
                <w:rFonts w:ascii="SassoonCRInfant" w:hAnsi="SassoonCRInfant"/>
                <w:sz w:val="24"/>
                <w:szCs w:val="24"/>
              </w:rPr>
              <w:t xml:space="preserve"> the floor</w:t>
            </w:r>
            <w:r>
              <w:rPr>
                <w:rFonts w:ascii="SassoonCRInfant" w:hAnsi="SassoonCRInfant"/>
                <w:sz w:val="24"/>
                <w:szCs w:val="24"/>
              </w:rPr>
              <w:t xml:space="preserve"> using a magazine or newspaper today.  </w:t>
            </w:r>
            <w:r w:rsidR="00142C17">
              <w:rPr>
                <w:rFonts w:ascii="SassoonCRInfant" w:hAnsi="SassoonCRInfant"/>
                <w:sz w:val="24"/>
                <w:szCs w:val="24"/>
              </w:rPr>
              <w:t xml:space="preserve">Maybe </w:t>
            </w:r>
            <w:r>
              <w:rPr>
                <w:rFonts w:ascii="SassoonCRInfant" w:hAnsi="SassoonCRInfant"/>
                <w:sz w:val="24"/>
                <w:szCs w:val="24"/>
              </w:rPr>
              <w:t>have a race!?</w:t>
            </w:r>
            <w:r>
              <w:rPr>
                <w:rStyle w:val="Hyperlink"/>
                <w:rFonts w:ascii="SassoonCRInfant" w:hAnsi="SassoonCRInfant"/>
                <w:sz w:val="24"/>
                <w:szCs w:val="24"/>
              </w:rPr>
              <w:t xml:space="preserve"> </w:t>
            </w:r>
          </w:p>
        </w:tc>
        <w:tc>
          <w:tcPr>
            <w:tcW w:w="3123" w:type="dxa"/>
          </w:tcPr>
          <w:p w:rsidR="00E13AE8" w:rsidRPr="00C66FCC" w:rsidRDefault="004D7EF3" w:rsidP="005E0160">
            <w:pPr>
              <w:jc w:val="both"/>
              <w:rPr>
                <w:rFonts w:ascii="SassoonCRInfant" w:hAnsi="SassoonCRInfant"/>
                <w:sz w:val="24"/>
                <w:szCs w:val="24"/>
              </w:rPr>
            </w:pPr>
            <w:r w:rsidRPr="00C66FCC">
              <w:rPr>
                <w:rFonts w:ascii="SassoonCRInfant" w:hAnsi="SassoonCRInfant"/>
                <w:sz w:val="24"/>
                <w:szCs w:val="24"/>
              </w:rPr>
              <w:t>Hooray it is Friday and Mrs Estes Patel is going to sing us some songs and rhymes with her guitar today!</w:t>
            </w:r>
          </w:p>
          <w:p w:rsidR="00B71DD3" w:rsidRPr="00C66FCC" w:rsidRDefault="004D7EF3" w:rsidP="00F73A58">
            <w:pPr>
              <w:jc w:val="both"/>
              <w:rPr>
                <w:rFonts w:ascii="SassoonCRInfant" w:hAnsi="SassoonCRInfant"/>
                <w:sz w:val="24"/>
                <w:szCs w:val="24"/>
              </w:rPr>
            </w:pPr>
            <w:r w:rsidRPr="009771A3">
              <w:rPr>
                <w:rFonts w:ascii="SassoonCRInfant" w:hAnsi="SassoonCRInfant"/>
                <w:b/>
                <w:sz w:val="24"/>
                <w:szCs w:val="24"/>
              </w:rPr>
              <w:t>Join in with the songs and actions</w:t>
            </w:r>
            <w:r w:rsidR="00D25A66">
              <w:rPr>
                <w:rFonts w:ascii="SassoonCRInfant" w:hAnsi="SassoonCRInfant"/>
                <w:sz w:val="24"/>
                <w:szCs w:val="24"/>
              </w:rPr>
              <w:t>.  She might even teach us some ‘watery’ songs.</w:t>
            </w:r>
          </w:p>
          <w:p w:rsidR="00F73A58" w:rsidRDefault="00E16D6A" w:rsidP="00D25A66">
            <w:pPr>
              <w:jc w:val="both"/>
              <w:rPr>
                <w:rFonts w:ascii="SassoonCRInfant" w:hAnsi="SassoonCRInfant"/>
                <w:sz w:val="24"/>
                <w:szCs w:val="24"/>
              </w:rPr>
            </w:pPr>
            <w:r w:rsidRPr="00C66FCC">
              <w:rPr>
                <w:rFonts w:ascii="SassoonCRInfant" w:hAnsi="SassoonCRInfant"/>
                <w:b/>
                <w:sz w:val="24"/>
                <w:szCs w:val="24"/>
              </w:rPr>
              <w:t>Grown-ups:</w:t>
            </w:r>
            <w:r w:rsidRPr="00C66FCC">
              <w:rPr>
                <w:rFonts w:ascii="SassoonCRInfant" w:hAnsi="SassoonCRInfant"/>
                <w:sz w:val="24"/>
                <w:szCs w:val="24"/>
              </w:rPr>
              <w:t xml:space="preserve"> </w:t>
            </w:r>
            <w:r w:rsidR="00E13C12">
              <w:rPr>
                <w:rFonts w:ascii="SassoonCRInfant" w:hAnsi="SassoonCRInfant"/>
                <w:sz w:val="24"/>
                <w:szCs w:val="24"/>
              </w:rPr>
              <w:t>You could do some investigating.  How about filling a bowl with water and get your child to collect some objects. Will they float? Wi</w:t>
            </w:r>
            <w:r w:rsidR="009045D8">
              <w:rPr>
                <w:rFonts w:ascii="SassoonCRInfant" w:hAnsi="SassoonCRInfant"/>
                <w:sz w:val="24"/>
                <w:szCs w:val="24"/>
              </w:rPr>
              <w:t>l</w:t>
            </w:r>
            <w:bookmarkStart w:id="0" w:name="_GoBack"/>
            <w:bookmarkEnd w:id="0"/>
            <w:r w:rsidR="00E13C12">
              <w:rPr>
                <w:rFonts w:ascii="SassoonCRInfant" w:hAnsi="SassoonCRInfant"/>
                <w:sz w:val="24"/>
                <w:szCs w:val="24"/>
              </w:rPr>
              <w:t>l they sink?  What do they think and why do they think that?  Test out their ideas.  When they have finished maybe challenge them to make a boat that will</w:t>
            </w:r>
            <w:r w:rsidRPr="00C66FCC">
              <w:rPr>
                <w:rFonts w:ascii="SassoonCRInfant" w:hAnsi="SassoonCRInfant"/>
                <w:sz w:val="24"/>
                <w:szCs w:val="24"/>
              </w:rPr>
              <w:t xml:space="preserve"> </w:t>
            </w:r>
            <w:r w:rsidR="00E13C12">
              <w:rPr>
                <w:rFonts w:ascii="SassoonCRInfant" w:hAnsi="SassoonCRInfant"/>
                <w:sz w:val="24"/>
                <w:szCs w:val="24"/>
              </w:rPr>
              <w:t>float using tin foil. Send us some photos of them having fun!</w:t>
            </w:r>
          </w:p>
          <w:p w:rsidR="00D3305B" w:rsidRPr="006E26E8" w:rsidRDefault="00E13C12" w:rsidP="00B71DD3">
            <w:pPr>
              <w:jc w:val="both"/>
              <w:rPr>
                <w:rFonts w:ascii="SassoonCRInfant" w:hAnsi="SassoonCRInfant"/>
              </w:rPr>
            </w:pPr>
            <w:r w:rsidRPr="00E13C12">
              <w:rPr>
                <w:color w:val="0000FF"/>
                <w:u w:val="single"/>
              </w:rPr>
              <w:t>https://www.kids-fun-science.com/easy-science-experiment.html</w:t>
            </w:r>
          </w:p>
        </w:tc>
      </w:tr>
    </w:tbl>
    <w:p w:rsidR="00E13AE8" w:rsidRPr="00E13AE8" w:rsidRDefault="00E13AE8" w:rsidP="005E0160">
      <w:pPr>
        <w:jc w:val="both"/>
        <w:rPr>
          <w:rFonts w:ascii="Comic Sans MS" w:hAnsi="Comic Sans MS"/>
          <w:sz w:val="26"/>
          <w:szCs w:val="32"/>
        </w:rPr>
      </w:pPr>
    </w:p>
    <w:p w:rsidR="00E13AE8" w:rsidRDefault="00E13AE8" w:rsidP="005E0160">
      <w:pPr>
        <w:jc w:val="both"/>
        <w:rPr>
          <w:rFonts w:ascii="Comic Sans MS" w:hAnsi="Comic Sans MS"/>
          <w:sz w:val="32"/>
          <w:szCs w:val="32"/>
        </w:rPr>
      </w:pPr>
    </w:p>
    <w:p w:rsidR="00E13AE8" w:rsidRPr="005E0160" w:rsidRDefault="00E13AE8" w:rsidP="005E0160">
      <w:pPr>
        <w:jc w:val="both"/>
        <w:rPr>
          <w:rFonts w:ascii="Comic Sans MS" w:hAnsi="Comic Sans MS"/>
          <w:sz w:val="32"/>
          <w:szCs w:val="32"/>
        </w:rPr>
      </w:pPr>
    </w:p>
    <w:sectPr w:rsidR="00E13AE8" w:rsidRPr="005E0160" w:rsidSect="005E016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0000400000000000000"/>
    <w:charset w:val="00"/>
    <w:family w:val="auto"/>
    <w:pitch w:val="variable"/>
    <w:sig w:usb0="A0000007" w:usb1="00000000"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60"/>
    <w:rsid w:val="000B7198"/>
    <w:rsid w:val="0011114F"/>
    <w:rsid w:val="00142C17"/>
    <w:rsid w:val="001E264D"/>
    <w:rsid w:val="00235452"/>
    <w:rsid w:val="00293DFC"/>
    <w:rsid w:val="002E0B10"/>
    <w:rsid w:val="00430F7A"/>
    <w:rsid w:val="004D7EF3"/>
    <w:rsid w:val="00591E9E"/>
    <w:rsid w:val="005E0160"/>
    <w:rsid w:val="006E26E8"/>
    <w:rsid w:val="008A52A7"/>
    <w:rsid w:val="009045D8"/>
    <w:rsid w:val="009771A3"/>
    <w:rsid w:val="00A057D0"/>
    <w:rsid w:val="00B33BC9"/>
    <w:rsid w:val="00B407F8"/>
    <w:rsid w:val="00B45404"/>
    <w:rsid w:val="00B71DD3"/>
    <w:rsid w:val="00B75B5E"/>
    <w:rsid w:val="00B85EF6"/>
    <w:rsid w:val="00BA0B6F"/>
    <w:rsid w:val="00C66FCC"/>
    <w:rsid w:val="00D25A66"/>
    <w:rsid w:val="00D3305B"/>
    <w:rsid w:val="00D93374"/>
    <w:rsid w:val="00E13AE8"/>
    <w:rsid w:val="00E13C12"/>
    <w:rsid w:val="00E16D6A"/>
    <w:rsid w:val="00EA5A98"/>
    <w:rsid w:val="00F73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AE8"/>
    <w:rPr>
      <w:color w:val="0000FF" w:themeColor="hyperlink"/>
      <w:u w:val="single"/>
    </w:rPr>
  </w:style>
  <w:style w:type="table" w:styleId="TableGrid">
    <w:name w:val="Table Grid"/>
    <w:basedOn w:val="TableNormal"/>
    <w:uiPriority w:val="59"/>
    <w:rsid w:val="00E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pRhgZ8Jffs" TargetMode="External"/><Relationship Id="rId3" Type="http://schemas.openxmlformats.org/officeDocument/2006/relationships/settings" Target="settings.xml"/><Relationship Id="rId7" Type="http://schemas.openxmlformats.org/officeDocument/2006/relationships/hyperlink" Target="https://www.georgiaaquarium.org/webcam/ocean-voyage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ursery@gca.herts.sch.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Nursery@gca.herts.sch.uk" TargetMode="External"/><Relationship Id="rId4" Type="http://schemas.openxmlformats.org/officeDocument/2006/relationships/webSettings" Target="webSettings.xml"/><Relationship Id="rId9" Type="http://schemas.openxmlformats.org/officeDocument/2006/relationships/hyperlink" Target="https://www.bbc.co.uk/cbeebies/radio/rhyme-slime-sad-simon-sn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Braybrook</dc:creator>
  <cp:lastModifiedBy>Gemma Braybrook</cp:lastModifiedBy>
  <cp:revision>8</cp:revision>
  <dcterms:created xsi:type="dcterms:W3CDTF">2020-05-11T12:29:00Z</dcterms:created>
  <dcterms:modified xsi:type="dcterms:W3CDTF">2020-05-11T13:09:00Z</dcterms:modified>
</cp:coreProperties>
</file>