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437" w:rsidRPr="0007633F" w:rsidRDefault="005F2973" w:rsidP="000218E2">
      <w:pPr>
        <w:jc w:val="both"/>
        <w:rPr>
          <w:rFonts w:cs="OpenSans-Bold"/>
          <w:bCs/>
          <w:color w:val="000000"/>
        </w:rPr>
      </w:pPr>
      <w:r>
        <w:rPr>
          <w:rFonts w:cs="OpenSans-Bold"/>
          <w:bCs/>
          <w:color w:val="000000"/>
        </w:rPr>
        <w:t>D</w:t>
      </w:r>
      <w:r w:rsidR="00A81437" w:rsidRPr="0007633F">
        <w:rPr>
          <w:rFonts w:cs="OpenSans-Bold"/>
          <w:bCs/>
          <w:color w:val="000000"/>
        </w:rPr>
        <w:t>ear Parent/Carer,</w:t>
      </w:r>
    </w:p>
    <w:p w:rsidR="00A81437" w:rsidRDefault="00A81437" w:rsidP="000218E2">
      <w:pPr>
        <w:jc w:val="both"/>
        <w:rPr>
          <w:rFonts w:cs="OpenSans-Bold"/>
          <w:bCs/>
          <w:color w:val="000000"/>
        </w:rPr>
      </w:pPr>
      <w:r>
        <w:rPr>
          <w:rFonts w:cs="OpenSans-Bold"/>
          <w:bCs/>
          <w:color w:val="000000"/>
        </w:rPr>
        <w:t>The Hertfordshire Public Health Nursing</w:t>
      </w:r>
      <w:r w:rsidRPr="0007633F">
        <w:rPr>
          <w:rFonts w:cs="OpenSans-Bold"/>
          <w:bCs/>
          <w:color w:val="000000"/>
        </w:rPr>
        <w:t xml:space="preserve"> Service </w:t>
      </w:r>
      <w:r>
        <w:rPr>
          <w:rFonts w:cs="OpenSans-Bold"/>
          <w:bCs/>
          <w:color w:val="000000"/>
        </w:rPr>
        <w:t xml:space="preserve">uses an online assessment tool, called the Lancaster Model, to identify health needs of children, in line with national guidelines. The assessment tool is used for children to complete in Year 6 and Year 9 and </w:t>
      </w:r>
      <w:r w:rsidRPr="00CA2600">
        <w:rPr>
          <w:rFonts w:cs="OpenSans-Bold"/>
          <w:bCs/>
          <w:color w:val="000000"/>
        </w:rPr>
        <w:t>enable</w:t>
      </w:r>
      <w:r>
        <w:rPr>
          <w:rFonts w:cs="OpenSans-Bold"/>
          <w:bCs/>
          <w:color w:val="000000"/>
        </w:rPr>
        <w:t>s</w:t>
      </w:r>
      <w:r w:rsidRPr="00CA2600">
        <w:rPr>
          <w:rFonts w:cs="OpenSans-Bold"/>
          <w:bCs/>
          <w:color w:val="000000"/>
        </w:rPr>
        <w:t xml:space="preserve"> us to capture and address the health needs of your child as they grow.</w:t>
      </w:r>
      <w:r>
        <w:rPr>
          <w:rFonts w:cs="OpenSans-Bold"/>
          <w:bCs/>
          <w:color w:val="000000"/>
        </w:rPr>
        <w:t xml:space="preserve"> Parents also complete an online assessment for their child in reception. There is further information about the Lancaster Model here:</w:t>
      </w:r>
    </w:p>
    <w:p w:rsidR="00A81437" w:rsidRDefault="0048629E" w:rsidP="000218E2">
      <w:pPr>
        <w:jc w:val="both"/>
        <w:rPr>
          <w:rFonts w:cs="OpenSans-Bold"/>
          <w:bCs/>
          <w:color w:val="000000"/>
        </w:rPr>
      </w:pPr>
      <w:hyperlink r:id="rId7" w:history="1">
        <w:r w:rsidR="00A81437" w:rsidRPr="00697950">
          <w:rPr>
            <w:rStyle w:val="Hyperlink"/>
            <w:rFonts w:cs="OpenSans-Bold"/>
            <w:bCs/>
          </w:rPr>
          <w:t>https://www.thelancastermodel.co.uk/</w:t>
        </w:r>
      </w:hyperlink>
    </w:p>
    <w:p w:rsidR="00A81437" w:rsidRPr="00910E53" w:rsidRDefault="00A81437" w:rsidP="000218E2">
      <w:pPr>
        <w:jc w:val="both"/>
        <w:rPr>
          <w:rFonts w:cs="OpenSans-Bold"/>
          <w:bCs/>
          <w:color w:val="000000"/>
        </w:rPr>
      </w:pPr>
      <w:r w:rsidRPr="00910E53">
        <w:rPr>
          <w:rFonts w:cs="OpenSans-Bold"/>
          <w:bCs/>
          <w:color w:val="000000"/>
        </w:rPr>
        <w:t>We will be visiting your child’s school during this academic year, supporting all children in year 6 to complete this online questionnaire. The questionnaire asks about several aspects of your child’s life that can impact on their health such as lifestyle and emotional wellbeing. This enables our skilled team to make an assessment of your child’s needs and offer support and advice if appropriate.</w:t>
      </w:r>
    </w:p>
    <w:p w:rsidR="00A81437" w:rsidRPr="00910E53" w:rsidRDefault="00A81437" w:rsidP="000218E2">
      <w:pPr>
        <w:jc w:val="both"/>
        <w:rPr>
          <w:rFonts w:ascii="Calibri" w:eastAsia="Calibri" w:hAnsi="Calibri" w:cs="Times New Roman"/>
        </w:rPr>
      </w:pPr>
      <w:r w:rsidRPr="00910E53">
        <w:rPr>
          <w:rFonts w:ascii="Calibri" w:eastAsia="Calibri" w:hAnsi="Calibri" w:cs="Times New Roman"/>
        </w:rPr>
        <w:t xml:space="preserve">Although anonymous information may be shared, (for example information about lifestyle choices and behaviour) with other agencies to improve services, all personal information collected from this questionnaire will be treated as confidential and held securely to meet with data protection requirements.  </w:t>
      </w:r>
    </w:p>
    <w:p w:rsidR="00A81437" w:rsidRPr="00910E53" w:rsidRDefault="00A81437" w:rsidP="000218E2">
      <w:pPr>
        <w:jc w:val="both"/>
        <w:rPr>
          <w:rFonts w:cs="OpenSans-Bold"/>
          <w:bCs/>
          <w:color w:val="000000"/>
        </w:rPr>
      </w:pPr>
      <w:r w:rsidRPr="00910E53">
        <w:rPr>
          <w:rFonts w:cs="OpenSans-Bold"/>
          <w:bCs/>
          <w:color w:val="000000"/>
        </w:rPr>
        <w:t>Following completion of the questionnaire, your child will have the opportunity to speak to a nurse about any issues that may arise, and if necessary, we may contact you.</w:t>
      </w:r>
    </w:p>
    <w:p w:rsidR="00A81437" w:rsidRPr="00910E53" w:rsidRDefault="00A81437" w:rsidP="000218E2">
      <w:pPr>
        <w:jc w:val="both"/>
        <w:rPr>
          <w:rFonts w:cs="OpenSans-Bold"/>
          <w:bCs/>
          <w:color w:val="000000"/>
        </w:rPr>
      </w:pPr>
      <w:r w:rsidRPr="00910E53">
        <w:rPr>
          <w:rFonts w:cs="OpenSans-Bold"/>
          <w:bCs/>
          <w:color w:val="000000"/>
        </w:rPr>
        <w:t xml:space="preserve"> There is further information on our website about the services we offer:</w:t>
      </w:r>
    </w:p>
    <w:p w:rsidR="00A81437" w:rsidRDefault="0048629E" w:rsidP="000218E2">
      <w:pPr>
        <w:jc w:val="both"/>
        <w:rPr>
          <w:rFonts w:cs="OpenSans-Bold"/>
          <w:bCs/>
          <w:color w:val="000000"/>
        </w:rPr>
      </w:pPr>
      <w:hyperlink r:id="rId8" w:history="1">
        <w:r w:rsidR="00A81437" w:rsidRPr="0007633F">
          <w:rPr>
            <w:rStyle w:val="Hyperlink"/>
            <w:rFonts w:cs="OpenSans-Bold"/>
            <w:bCs/>
          </w:rPr>
          <w:t>https://www.hct.nhs.uk/our-services/school-nursing</w:t>
        </w:r>
      </w:hyperlink>
    </w:p>
    <w:p w:rsidR="00A81437" w:rsidRPr="00D32B0D" w:rsidRDefault="00A81437" w:rsidP="000218E2">
      <w:pPr>
        <w:jc w:val="both"/>
        <w:rPr>
          <w:rFonts w:eastAsia="Times New Roman" w:cs="Arial"/>
          <w:sz w:val="20"/>
          <w:szCs w:val="20"/>
          <w:lang w:eastAsia="en-GB"/>
        </w:rPr>
      </w:pPr>
      <w:r w:rsidRPr="00D32B0D">
        <w:rPr>
          <w:rFonts w:cs="OpenSans-Bold"/>
          <w:b/>
          <w:bCs/>
          <w:noProof/>
          <w:color w:val="000000"/>
          <w:lang w:eastAsia="en-GB"/>
        </w:rPr>
        <mc:AlternateContent>
          <mc:Choice Requires="wps">
            <w:drawing>
              <wp:anchor distT="0" distB="0" distL="114300" distR="114300" simplePos="0" relativeHeight="251659264" behindDoc="0" locked="0" layoutInCell="1" allowOverlap="1" wp14:anchorId="1B26B1E2" wp14:editId="3682F129">
                <wp:simplePos x="0" y="0"/>
                <wp:positionH relativeFrom="column">
                  <wp:posOffset>4297680</wp:posOffset>
                </wp:positionH>
                <wp:positionV relativeFrom="paragraph">
                  <wp:posOffset>542290</wp:posOffset>
                </wp:positionV>
                <wp:extent cx="1653540" cy="4572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1653540" cy="457200"/>
                        </a:xfrm>
                        <a:prstGeom prst="rect">
                          <a:avLst/>
                        </a:prstGeom>
                        <a:solidFill>
                          <a:sysClr val="window" lastClr="FFFFFF"/>
                        </a:solidFill>
                        <a:ln w="6350">
                          <a:solidFill>
                            <a:sysClr val="window" lastClr="FFFFFF"/>
                          </a:solidFill>
                        </a:ln>
                        <a:effectLst/>
                      </wps:spPr>
                      <wps:txbx>
                        <w:txbxContent>
                          <w:p w:rsidR="00A81437" w:rsidRDefault="00A81437" w:rsidP="00A81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8.4pt;margin-top:42.7pt;width:130.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" fillcolor="window" strokecolor="window" strokeweight=".5pt">
                <v:textbox>
                  <w:txbxContent>
                    <w:p w:rsidR="00A81437" w:rsidRDefault="00A81437" w:rsidP="00A81437"/>
                  </w:txbxContent>
                </v:textbox>
              </v:shape>
            </w:pict>
          </mc:Fallback>
        </mc:AlternateContent>
      </w:r>
      <w:r w:rsidRPr="00D32B0D">
        <w:rPr>
          <w:rFonts w:cs="OpenSans-Bold"/>
          <w:b/>
          <w:bCs/>
          <w:color w:val="000000"/>
        </w:rPr>
        <w:t>If you are happy for your child to complete this questionnaire then you do not need to do anything</w:t>
      </w:r>
      <w:r w:rsidRPr="00D32B0D">
        <w:rPr>
          <w:rFonts w:cs="OpenSans-Bold"/>
          <w:bCs/>
          <w:color w:val="000000"/>
        </w:rPr>
        <w:t xml:space="preserve"> </w:t>
      </w:r>
      <w:r w:rsidRPr="00D32B0D">
        <w:rPr>
          <w:rFonts w:cs="OpenSans-Bold"/>
          <w:b/>
          <w:bCs/>
          <w:color w:val="000000"/>
        </w:rPr>
        <w:t>f</w:t>
      </w:r>
      <w:bookmarkStart w:id="0" w:name="_GoBack"/>
      <w:bookmarkEnd w:id="0"/>
      <w:r w:rsidRPr="00D32B0D">
        <w:rPr>
          <w:rFonts w:cs="OpenSans-Bold"/>
          <w:b/>
          <w:bCs/>
          <w:color w:val="000000"/>
        </w:rPr>
        <w:t>urther</w:t>
      </w:r>
      <w:r w:rsidRPr="00D32B0D">
        <w:rPr>
          <w:rFonts w:cs="OpenSans-Bold"/>
          <w:bCs/>
          <w:color w:val="000000"/>
        </w:rPr>
        <w:t>. If you do not want your child to be included then please</w:t>
      </w:r>
      <w:r w:rsidRPr="00D32B0D">
        <w:rPr>
          <w:rFonts w:eastAsia="Times New Roman" w:cs="Arial"/>
          <w:b/>
          <w:lang w:eastAsia="en-GB"/>
        </w:rPr>
        <w:t xml:space="preserve"> </w:t>
      </w:r>
      <w:r w:rsidRPr="00D32B0D">
        <w:rPr>
          <w:rFonts w:eastAsia="Times New Roman" w:cs="Arial"/>
          <w:lang w:eastAsia="en-GB"/>
        </w:rPr>
        <w:t>contact the school nurse team by</w:t>
      </w:r>
      <w:r w:rsidRPr="00D32B0D">
        <w:rPr>
          <w:rFonts w:eastAsia="Times New Roman" w:cs="Arial"/>
          <w:sz w:val="20"/>
          <w:szCs w:val="20"/>
          <w:lang w:eastAsia="en-GB"/>
        </w:rPr>
        <w:t xml:space="preserve"> </w:t>
      </w:r>
      <w:r w:rsidRPr="00D32B0D">
        <w:rPr>
          <w:rFonts w:eastAsia="Times New Roman" w:cs="Arial"/>
          <w:lang w:eastAsia="en-GB"/>
        </w:rPr>
        <w:t>the methods below by</w:t>
      </w:r>
      <w:r w:rsidRPr="00D32B0D">
        <w:rPr>
          <w:rFonts w:eastAsia="Times New Roman" w:cs="Arial"/>
          <w:sz w:val="20"/>
          <w:szCs w:val="20"/>
          <w:lang w:eastAsia="en-GB"/>
        </w:rPr>
        <w:t xml:space="preserve"> </w:t>
      </w:r>
      <w:r w:rsidRPr="00D32B0D">
        <w:rPr>
          <w:rFonts w:eastAsia="Times New Roman" w:cs="Arial"/>
          <w:b/>
          <w:sz w:val="20"/>
          <w:szCs w:val="20"/>
          <w:lang w:eastAsia="en-GB"/>
        </w:rPr>
        <w:t>FRIDAY 20</w:t>
      </w:r>
      <w:r w:rsidRPr="00D32B0D">
        <w:rPr>
          <w:rFonts w:eastAsia="Times New Roman" w:cs="Arial"/>
          <w:b/>
          <w:sz w:val="20"/>
          <w:szCs w:val="20"/>
          <w:vertAlign w:val="superscript"/>
          <w:lang w:eastAsia="en-GB"/>
        </w:rPr>
        <w:t>th</w:t>
      </w:r>
      <w:r w:rsidR="000218E2">
        <w:rPr>
          <w:rFonts w:eastAsia="Times New Roman" w:cs="Arial"/>
          <w:b/>
          <w:sz w:val="20"/>
          <w:szCs w:val="20"/>
          <w:lang w:eastAsia="en-GB"/>
        </w:rPr>
        <w:t xml:space="preserve"> SEPTEMBER 2019.</w:t>
      </w:r>
    </w:p>
    <w:p w:rsidR="00A81437" w:rsidRPr="00D76F3B" w:rsidRDefault="00D76F3B" w:rsidP="000218E2">
      <w:pPr>
        <w:jc w:val="both"/>
        <w:rPr>
          <w:rFonts w:eastAsia="Times New Roman" w:cs="Arial"/>
          <w:b/>
          <w:lang w:eastAsia="en-GB"/>
        </w:rPr>
      </w:pPr>
      <w:r w:rsidRPr="00D76F3B">
        <w:rPr>
          <w:rFonts w:eastAsia="Times New Roman" w:cs="Arial"/>
          <w:b/>
          <w:lang w:eastAsia="en-GB"/>
        </w:rPr>
        <w:t>Email - HCT.rsnh</w:t>
      </w:r>
      <w:r w:rsidR="00910E53" w:rsidRPr="00D76F3B">
        <w:rPr>
          <w:rFonts w:eastAsia="Times New Roman" w:cs="Arial"/>
          <w:b/>
          <w:lang w:eastAsia="en-GB"/>
        </w:rPr>
        <w:t>@nhs.net</w:t>
      </w:r>
    </w:p>
    <w:p w:rsidR="00A81437" w:rsidRPr="00D76F3B" w:rsidRDefault="00910E53" w:rsidP="000218E2">
      <w:pPr>
        <w:jc w:val="both"/>
        <w:rPr>
          <w:rFonts w:cs="OpenSans-Bold"/>
          <w:b/>
          <w:bCs/>
          <w:color w:val="000000"/>
        </w:rPr>
      </w:pPr>
      <w:r w:rsidRPr="00D76F3B">
        <w:rPr>
          <w:rFonts w:eastAsia="Times New Roman" w:cs="Arial"/>
          <w:b/>
          <w:lang w:eastAsia="en-GB"/>
        </w:rPr>
        <w:t xml:space="preserve">Telephone – 0300 – 123 – 7572. </w:t>
      </w:r>
    </w:p>
    <w:p w:rsidR="00A81437" w:rsidRDefault="00A81437" w:rsidP="000218E2">
      <w:pPr>
        <w:jc w:val="both"/>
      </w:pPr>
      <w:r w:rsidRPr="0007633F">
        <w:t>Yours sincerely</w:t>
      </w:r>
      <w:r w:rsidR="00D32B0D">
        <w:t>,</w:t>
      </w:r>
    </w:p>
    <w:p w:rsidR="00D76F3B" w:rsidRPr="000218E2" w:rsidRDefault="00D76F3B" w:rsidP="000218E2">
      <w:pPr>
        <w:spacing w:after="0" w:line="240" w:lineRule="auto"/>
        <w:jc w:val="both"/>
        <w:rPr>
          <w:b/>
        </w:rPr>
      </w:pPr>
      <w:r w:rsidRPr="000218E2">
        <w:rPr>
          <w:b/>
        </w:rPr>
        <w:t>Sue McCabe</w:t>
      </w:r>
    </w:p>
    <w:p w:rsidR="00A81437" w:rsidRPr="000218E2" w:rsidRDefault="00A81437" w:rsidP="000218E2">
      <w:pPr>
        <w:spacing w:after="0" w:line="240" w:lineRule="auto"/>
        <w:rPr>
          <w:b/>
        </w:rPr>
      </w:pPr>
      <w:r w:rsidRPr="000218E2">
        <w:rPr>
          <w:b/>
        </w:rPr>
        <w:t>School Nurse Team Leader</w:t>
      </w:r>
    </w:p>
    <w:p w:rsidR="00A81437" w:rsidRDefault="00A81437" w:rsidP="00A81437">
      <w:r>
        <w:rPr>
          <w:noProof/>
          <w:lang w:eastAsia="en-GB"/>
        </w:rPr>
        <mc:AlternateContent>
          <mc:Choice Requires="wps">
            <w:drawing>
              <wp:anchor distT="0" distB="0" distL="114300" distR="114300" simplePos="0" relativeHeight="251661312" behindDoc="0" locked="0" layoutInCell="1" allowOverlap="1" wp14:anchorId="52DE2B0A" wp14:editId="3025F5DA">
                <wp:simplePos x="0" y="0"/>
                <wp:positionH relativeFrom="column">
                  <wp:posOffset>4292648</wp:posOffset>
                </wp:positionH>
                <wp:positionV relativeFrom="paragraph">
                  <wp:posOffset>434160</wp:posOffset>
                </wp:positionV>
                <wp:extent cx="1478280" cy="678180"/>
                <wp:effectExtent l="0" t="0" r="26670" b="26670"/>
                <wp:wrapNone/>
                <wp:docPr id="17" name="Text Box 17"/>
                <wp:cNvGraphicFramePr/>
                <a:graphic xmlns:a="http://schemas.openxmlformats.org/drawingml/2006/main">
                  <a:graphicData uri="http://schemas.microsoft.com/office/word/2010/wordprocessingShape">
                    <wps:wsp>
                      <wps:cNvSpPr txBox="1"/>
                      <wps:spPr>
                        <a:xfrm>
                          <a:off x="0" y="0"/>
                          <a:ext cx="1478280" cy="678180"/>
                        </a:xfrm>
                        <a:prstGeom prst="rect">
                          <a:avLst/>
                        </a:prstGeom>
                        <a:solidFill>
                          <a:sysClr val="window" lastClr="FFFFFF"/>
                        </a:solidFill>
                        <a:ln w="6350">
                          <a:solidFill>
                            <a:sysClr val="window" lastClr="FFFFFF"/>
                          </a:solidFill>
                        </a:ln>
                        <a:effectLst/>
                      </wps:spPr>
                      <wps:txbx>
                        <w:txbxContent>
                          <w:p w:rsidR="00A81437" w:rsidRPr="003D4D99" w:rsidRDefault="00A81437" w:rsidP="00A81437">
                            <w:pPr>
                              <w:rPr>
                                <w:sz w:val="16"/>
                                <w:szCs w:val="16"/>
                              </w:rPr>
                            </w:pPr>
                            <w:r>
                              <w:t xml:space="preserve">07480 635050 </w:t>
                            </w:r>
                            <w:r>
                              <w:rPr>
                                <w:sz w:val="16"/>
                                <w:szCs w:val="16"/>
                              </w:rPr>
                              <w:t>confidential texting service for young people aged 11-19</w:t>
                            </w:r>
                          </w:p>
                          <w:p w:rsidR="00A81437" w:rsidRDefault="00A81437" w:rsidP="00A81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7" type="#_x0000_t202" style="position:absolute;margin-left:338pt;margin-top:34.2pt;width:116.4pt;height:5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" fillcolor="window" strokecolor="window" strokeweight=".5pt">
                <v:textbox>
                  <w:txbxContent>
                    <w:p w:rsidR="00A81437" w:rsidRPr="003D4D99" w:rsidRDefault="00A81437" w:rsidP="00A81437">
                      <w:pPr>
                        <w:rPr>
                          <w:sz w:val="16"/>
                          <w:szCs w:val="16"/>
                        </w:rPr>
                      </w:pPr>
                      <w:r>
                        <w:t xml:space="preserve">07480 635050 </w:t>
                      </w:r>
                      <w:r>
                        <w:rPr>
                          <w:sz w:val="16"/>
                          <w:szCs w:val="16"/>
                        </w:rPr>
                        <w:t>confidential texting service for young people aged 11-19</w:t>
                      </w:r>
                    </w:p>
                    <w:p w:rsidR="00A81437" w:rsidRDefault="00A81437" w:rsidP="00A81437"/>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B557028" wp14:editId="57BC7EB4">
                <wp:simplePos x="0" y="0"/>
                <wp:positionH relativeFrom="column">
                  <wp:posOffset>4023360</wp:posOffset>
                </wp:positionH>
                <wp:positionV relativeFrom="paragraph">
                  <wp:posOffset>59055</wp:posOffset>
                </wp:positionV>
                <wp:extent cx="1882140" cy="556260"/>
                <wp:effectExtent l="0" t="0" r="22860" b="15240"/>
                <wp:wrapNone/>
                <wp:docPr id="15" name="Text Box 15"/>
                <wp:cNvGraphicFramePr/>
                <a:graphic xmlns:a="http://schemas.openxmlformats.org/drawingml/2006/main">
                  <a:graphicData uri="http://schemas.microsoft.com/office/word/2010/wordprocessingShape">
                    <wps:wsp>
                      <wps:cNvSpPr txBox="1"/>
                      <wps:spPr>
                        <a:xfrm>
                          <a:off x="0" y="0"/>
                          <a:ext cx="1882140" cy="556260"/>
                        </a:xfrm>
                        <a:prstGeom prst="rect">
                          <a:avLst/>
                        </a:prstGeom>
                        <a:solidFill>
                          <a:sysClr val="window" lastClr="FFFFFF"/>
                        </a:solidFill>
                        <a:ln w="6350">
                          <a:solidFill>
                            <a:sysClr val="window" lastClr="FFFFFF"/>
                          </a:solidFill>
                        </a:ln>
                        <a:effectLst/>
                      </wps:spPr>
                      <wps:txbx>
                        <w:txbxContent>
                          <w:p w:rsidR="00A81437" w:rsidRDefault="00A81437" w:rsidP="00A81437">
                            <w:r>
                              <w:rPr>
                                <w:noProof/>
                                <w:lang w:eastAsia="en-GB"/>
                              </w:rPr>
                              <w:drawing>
                                <wp:inline distT="0" distB="0" distL="0" distR="0" wp14:anchorId="75EAC9D8" wp14:editId="4B4E6A44">
                                  <wp:extent cx="1692910" cy="415066"/>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2910" cy="4150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margin-left:316.8pt;margin-top:4.65pt;width:148.2pt;height:4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" fillcolor="window" strokecolor="window" strokeweight=".5pt">
                <v:textbox>
                  <w:txbxContent>
                    <w:p w:rsidR="00A81437" w:rsidRDefault="00A81437" w:rsidP="00A81437">
                      <w:r>
                        <w:rPr>
                          <w:noProof/>
                          <w:lang w:eastAsia="en-GB"/>
                        </w:rPr>
                        <w:drawing>
                          <wp:inline distT="0" distB="0" distL="0" distR="0" wp14:anchorId="75EAC9D8" wp14:editId="4B4E6A44">
                            <wp:extent cx="1692910" cy="415066"/>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2910" cy="415066"/>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14:anchorId="7555A6DD" wp14:editId="71EF6691">
            <wp:extent cx="128016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160" cy="615950"/>
                    </a:xfrm>
                    <a:prstGeom prst="rect">
                      <a:avLst/>
                    </a:prstGeom>
                    <a:noFill/>
                  </pic:spPr>
                </pic:pic>
              </a:graphicData>
            </a:graphic>
          </wp:inline>
        </w:drawing>
      </w:r>
      <w:r>
        <w:tab/>
      </w:r>
      <w:r>
        <w:tab/>
      </w:r>
      <w:r>
        <w:rPr>
          <w:rFonts w:cs="OpenSans-BoldItalic"/>
          <w:bCs/>
          <w:iCs/>
          <w:noProof/>
          <w:lang w:eastAsia="en-GB"/>
        </w:rPr>
        <w:drawing>
          <wp:inline distT="0" distB="0" distL="0" distR="0" wp14:anchorId="083EB34D" wp14:editId="687156BB">
            <wp:extent cx="1457325" cy="26797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267970"/>
                    </a:xfrm>
                    <a:prstGeom prst="rect">
                      <a:avLst/>
                    </a:prstGeom>
                    <a:noFill/>
                  </pic:spPr>
                </pic:pic>
              </a:graphicData>
            </a:graphic>
          </wp:inline>
        </w:drawing>
      </w:r>
      <w:r>
        <w:tab/>
      </w:r>
      <w:r>
        <w:tab/>
      </w:r>
      <w:r>
        <w:tab/>
      </w:r>
    </w:p>
    <w:p w:rsidR="00A81437" w:rsidRDefault="00A81437" w:rsidP="00A81437"/>
    <w:sectPr w:rsidR="00A8143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9E" w:rsidRDefault="0048629E" w:rsidP="00A81437">
      <w:pPr>
        <w:spacing w:after="0" w:line="240" w:lineRule="auto"/>
      </w:pPr>
      <w:r>
        <w:separator/>
      </w:r>
    </w:p>
  </w:endnote>
  <w:endnote w:type="continuationSeparator" w:id="0">
    <w:p w:rsidR="0048629E" w:rsidRDefault="0048629E" w:rsidP="00A8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an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B5" w:rsidRDefault="005F02B7" w:rsidP="007E60B5">
    <w:pPr>
      <w:pStyle w:val="Footer"/>
      <w:tabs>
        <w:tab w:val="left" w:pos="5387"/>
        <w:tab w:val="left" w:pos="6237"/>
        <w:tab w:val="left" w:pos="6521"/>
      </w:tabs>
    </w:pPr>
    <w:r>
      <w:rPr>
        <w:sz w:val="18"/>
        <w:szCs w:val="18"/>
      </w:rPr>
      <w:t xml:space="preserve">          Chair: Declan O’Farr</w:t>
    </w:r>
    <w:r w:rsidR="00A81437">
      <w:rPr>
        <w:sz w:val="18"/>
        <w:szCs w:val="18"/>
      </w:rPr>
      <w:t>ell</w:t>
    </w:r>
    <w:r w:rsidR="00A81437">
      <w:rPr>
        <w:sz w:val="18"/>
        <w:szCs w:val="18"/>
      </w:rPr>
      <w:tab/>
    </w:r>
    <w:r w:rsidR="00A81437">
      <w:rPr>
        <w:sz w:val="18"/>
        <w:szCs w:val="18"/>
      </w:rPr>
      <w:tab/>
      <w:t xml:space="preserve">   Chief Executive</w:t>
    </w:r>
    <w:r>
      <w:rPr>
        <w:sz w:val="18"/>
        <w:szCs w:val="18"/>
      </w:rPr>
      <w:t>: Clare Hawkins</w:t>
    </w:r>
  </w:p>
  <w:p w:rsidR="007E60B5" w:rsidRPr="00CA091C" w:rsidRDefault="0048629E" w:rsidP="007E60B5">
    <w:pPr>
      <w:pStyle w:val="Footer"/>
      <w:rPr>
        <w:szCs w:val="18"/>
      </w:rPr>
    </w:pPr>
  </w:p>
  <w:p w:rsidR="007E60B5" w:rsidRPr="007E60B5" w:rsidRDefault="0048629E" w:rsidP="007E6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9E" w:rsidRDefault="0048629E" w:rsidP="00A81437">
      <w:pPr>
        <w:spacing w:after="0" w:line="240" w:lineRule="auto"/>
      </w:pPr>
      <w:r>
        <w:separator/>
      </w:r>
    </w:p>
  </w:footnote>
  <w:footnote w:type="continuationSeparator" w:id="0">
    <w:p w:rsidR="0048629E" w:rsidRDefault="0048629E" w:rsidP="00A81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B5" w:rsidRDefault="005F2973" w:rsidP="007E60B5">
    <w:pPr>
      <w:pStyle w:val="Header"/>
    </w:pPr>
    <w:r>
      <w:rPr>
        <w:noProof/>
        <w:color w:val="1F497D"/>
        <w:lang w:eastAsia="en-GB"/>
      </w:rPr>
      <w:drawing>
        <wp:inline distT="0" distB="0" distL="0" distR="0">
          <wp:extent cx="1975485" cy="1061085"/>
          <wp:effectExtent l="0" t="0" r="5715" b="5715"/>
          <wp:docPr id="7" name="Picture 7" descr="cid:image001.png@01D46BA0.9AEB2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6BA0.9AEB2C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75485" cy="1061085"/>
                  </a:xfrm>
                  <a:prstGeom prst="rect">
                    <a:avLst/>
                  </a:prstGeom>
                  <a:noFill/>
                  <a:ln>
                    <a:noFill/>
                  </a:ln>
                </pic:spPr>
              </pic:pic>
            </a:graphicData>
          </a:graphic>
        </wp:inline>
      </w:drawing>
    </w:r>
    <w:r w:rsidR="005F02B7">
      <w:rPr>
        <w:noProof/>
        <w:lang w:eastAsia="en-GB"/>
      </w:rPr>
      <w:drawing>
        <wp:anchor distT="0" distB="0" distL="114300" distR="114300" simplePos="0" relativeHeight="251659264" behindDoc="0" locked="0" layoutInCell="1" allowOverlap="1" wp14:anchorId="5F6C69E7" wp14:editId="5D27AE24">
          <wp:simplePos x="0" y="0"/>
          <wp:positionH relativeFrom="margin">
            <wp:posOffset>3229610</wp:posOffset>
          </wp:positionH>
          <wp:positionV relativeFrom="margin">
            <wp:posOffset>-970915</wp:posOffset>
          </wp:positionV>
          <wp:extent cx="2727960" cy="1229995"/>
          <wp:effectExtent l="0" t="0" r="0" b="8255"/>
          <wp:wrapSquare wrapText="bothSides"/>
          <wp:docPr id="6" name="Picture 6" descr="Hertfordshire Community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tfordshire Community NHS Trus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7960" cy="122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37"/>
    <w:rsid w:val="000218E2"/>
    <w:rsid w:val="00063EAE"/>
    <w:rsid w:val="003F0C65"/>
    <w:rsid w:val="0048629E"/>
    <w:rsid w:val="005F02B7"/>
    <w:rsid w:val="005F2973"/>
    <w:rsid w:val="007E0EEB"/>
    <w:rsid w:val="00910E53"/>
    <w:rsid w:val="009B7A28"/>
    <w:rsid w:val="00A81437"/>
    <w:rsid w:val="00B15507"/>
    <w:rsid w:val="00B67E45"/>
    <w:rsid w:val="00BF3F0E"/>
    <w:rsid w:val="00D32B0D"/>
    <w:rsid w:val="00D76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437"/>
    <w:rPr>
      <w:color w:val="0000FF" w:themeColor="hyperlink"/>
      <w:u w:val="single"/>
    </w:rPr>
  </w:style>
  <w:style w:type="paragraph" w:styleId="Header">
    <w:name w:val="header"/>
    <w:basedOn w:val="Normal"/>
    <w:link w:val="HeaderChar"/>
    <w:uiPriority w:val="99"/>
    <w:unhideWhenUsed/>
    <w:rsid w:val="00A81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437"/>
  </w:style>
  <w:style w:type="paragraph" w:styleId="Footer">
    <w:name w:val="footer"/>
    <w:basedOn w:val="Normal"/>
    <w:link w:val="FooterChar"/>
    <w:unhideWhenUsed/>
    <w:rsid w:val="00A81437"/>
    <w:pPr>
      <w:tabs>
        <w:tab w:val="center" w:pos="4513"/>
        <w:tab w:val="right" w:pos="9026"/>
      </w:tabs>
      <w:spacing w:after="0" w:line="240" w:lineRule="auto"/>
    </w:pPr>
  </w:style>
  <w:style w:type="character" w:customStyle="1" w:styleId="FooterChar">
    <w:name w:val="Footer Char"/>
    <w:basedOn w:val="DefaultParagraphFont"/>
    <w:link w:val="Footer"/>
    <w:rsid w:val="00A81437"/>
  </w:style>
  <w:style w:type="paragraph" w:styleId="BalloonText">
    <w:name w:val="Balloon Text"/>
    <w:basedOn w:val="Normal"/>
    <w:link w:val="BalloonTextChar"/>
    <w:uiPriority w:val="99"/>
    <w:semiHidden/>
    <w:unhideWhenUsed/>
    <w:rsid w:val="00A81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437"/>
    <w:rPr>
      <w:color w:val="0000FF" w:themeColor="hyperlink"/>
      <w:u w:val="single"/>
    </w:rPr>
  </w:style>
  <w:style w:type="paragraph" w:styleId="Header">
    <w:name w:val="header"/>
    <w:basedOn w:val="Normal"/>
    <w:link w:val="HeaderChar"/>
    <w:uiPriority w:val="99"/>
    <w:unhideWhenUsed/>
    <w:rsid w:val="00A81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437"/>
  </w:style>
  <w:style w:type="paragraph" w:styleId="Footer">
    <w:name w:val="footer"/>
    <w:basedOn w:val="Normal"/>
    <w:link w:val="FooterChar"/>
    <w:unhideWhenUsed/>
    <w:rsid w:val="00A81437"/>
    <w:pPr>
      <w:tabs>
        <w:tab w:val="center" w:pos="4513"/>
        <w:tab w:val="right" w:pos="9026"/>
      </w:tabs>
      <w:spacing w:after="0" w:line="240" w:lineRule="auto"/>
    </w:pPr>
  </w:style>
  <w:style w:type="character" w:customStyle="1" w:styleId="FooterChar">
    <w:name w:val="Footer Char"/>
    <w:basedOn w:val="DefaultParagraphFont"/>
    <w:link w:val="Footer"/>
    <w:rsid w:val="00A81437"/>
  </w:style>
  <w:style w:type="paragraph" w:styleId="BalloonText">
    <w:name w:val="Balloon Text"/>
    <w:basedOn w:val="Normal"/>
    <w:link w:val="BalloonTextChar"/>
    <w:uiPriority w:val="99"/>
    <w:semiHidden/>
    <w:unhideWhenUsed/>
    <w:rsid w:val="00A81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t.nhs.uk/our-services/school-nurs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lancastermodel.co.uk/" TargetMode="External"/><Relationship Id="rId12"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cid:image004.png@01D55F18.F4BF9DF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2019-09-09T14:00:00Z</dcterms:created>
  <dcterms:modified xsi:type="dcterms:W3CDTF">2019-09-09T14:00:00Z</dcterms:modified>
</cp:coreProperties>
</file>