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29EC" w14:textId="77777777" w:rsidR="00F92E5B" w:rsidRPr="007F7392" w:rsidRDefault="008C2CA5">
      <w:pPr>
        <w:jc w:val="center"/>
        <w:rPr>
          <w:rFonts w:asciiTheme="minorHAnsi" w:hAnsiTheme="minorHAnsi" w:cstheme="minorHAnsi"/>
          <w:sz w:val="22"/>
          <w:szCs w:val="22"/>
        </w:rPr>
      </w:pPr>
      <w:r w:rsidRPr="007F7392">
        <w:rPr>
          <w:rFonts w:asciiTheme="minorHAnsi" w:hAnsiTheme="minorHAnsi" w:cstheme="minorHAnsi"/>
          <w:sz w:val="22"/>
          <w:szCs w:val="22"/>
        </w:rPr>
        <w:t xml:space="preserve"> </w:t>
      </w:r>
      <w:r w:rsidRPr="007F7392">
        <w:rPr>
          <w:rFonts w:asciiTheme="minorHAnsi" w:hAnsiTheme="minorHAnsi" w:cstheme="minorHAnsi"/>
          <w:noProof/>
          <w:sz w:val="22"/>
          <w:szCs w:val="22"/>
        </w:rPr>
        <w:drawing>
          <wp:inline distT="0" distB="0" distL="0" distR="0" wp14:anchorId="42F961F5" wp14:editId="742FC573">
            <wp:extent cx="2019300" cy="19322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198" cy="1944584"/>
                    </a:xfrm>
                    <a:prstGeom prst="rect">
                      <a:avLst/>
                    </a:prstGeom>
                    <a:noFill/>
                  </pic:spPr>
                </pic:pic>
              </a:graphicData>
            </a:graphic>
          </wp:inline>
        </w:drawing>
      </w:r>
    </w:p>
    <w:p w14:paraId="725FEF17" w14:textId="77777777" w:rsidR="00F92E5B" w:rsidRPr="007F7392" w:rsidRDefault="00F92E5B">
      <w:pPr>
        <w:rPr>
          <w:rFonts w:asciiTheme="minorHAnsi" w:hAnsiTheme="minorHAnsi" w:cstheme="minorHAnsi"/>
          <w:sz w:val="22"/>
          <w:szCs w:val="22"/>
        </w:rPr>
      </w:pPr>
    </w:p>
    <w:p w14:paraId="65643393" w14:textId="77777777" w:rsidR="00F92E5B" w:rsidRPr="00A42CC8" w:rsidRDefault="00F92E5B">
      <w:pPr>
        <w:rPr>
          <w:rFonts w:asciiTheme="minorHAnsi" w:hAnsiTheme="minorHAnsi" w:cstheme="minorHAnsi"/>
          <w:sz w:val="22"/>
          <w:szCs w:val="22"/>
        </w:rPr>
      </w:pPr>
    </w:p>
    <w:p w14:paraId="501B6FBC" w14:textId="77777777" w:rsidR="00F92E5B" w:rsidRPr="00A42CC8" w:rsidRDefault="008C2CA5">
      <w:pPr>
        <w:jc w:val="center"/>
        <w:rPr>
          <w:rFonts w:asciiTheme="minorHAnsi" w:hAnsiTheme="minorHAnsi" w:cstheme="minorHAnsi"/>
          <w:b/>
          <w:sz w:val="22"/>
          <w:szCs w:val="22"/>
        </w:rPr>
      </w:pPr>
      <w:r w:rsidRPr="00A42CC8">
        <w:rPr>
          <w:rFonts w:asciiTheme="minorHAnsi" w:hAnsiTheme="minorHAnsi" w:cstheme="minorHAnsi"/>
          <w:b/>
          <w:sz w:val="22"/>
          <w:szCs w:val="22"/>
        </w:rPr>
        <w:t xml:space="preserve">George Mitchell School </w:t>
      </w:r>
    </w:p>
    <w:p w14:paraId="479A5743" w14:textId="77777777" w:rsidR="00F92E5B" w:rsidRPr="00A42CC8" w:rsidRDefault="00F92E5B">
      <w:pPr>
        <w:jc w:val="center"/>
        <w:rPr>
          <w:rFonts w:asciiTheme="minorHAnsi" w:hAnsiTheme="minorHAnsi" w:cstheme="minorHAnsi"/>
          <w:b/>
          <w:sz w:val="22"/>
          <w:szCs w:val="22"/>
        </w:rPr>
      </w:pPr>
    </w:p>
    <w:p w14:paraId="418A8926" w14:textId="77777777" w:rsidR="007542D7" w:rsidRPr="00A42CC8" w:rsidRDefault="007542D7">
      <w:pPr>
        <w:jc w:val="center"/>
        <w:rPr>
          <w:rFonts w:asciiTheme="minorHAnsi" w:hAnsiTheme="minorHAnsi" w:cstheme="minorHAnsi"/>
          <w:b/>
          <w:sz w:val="22"/>
          <w:szCs w:val="22"/>
        </w:rPr>
      </w:pPr>
      <w:r w:rsidRPr="00A42CC8">
        <w:rPr>
          <w:rFonts w:asciiTheme="minorHAnsi" w:hAnsiTheme="minorHAnsi" w:cstheme="minorHAnsi"/>
          <w:b/>
          <w:sz w:val="22"/>
          <w:szCs w:val="22"/>
        </w:rPr>
        <w:t xml:space="preserve">Secondary Phase </w:t>
      </w:r>
    </w:p>
    <w:p w14:paraId="071288A0" w14:textId="6783ACD6" w:rsidR="00F92E5B" w:rsidRPr="00A42CC8" w:rsidRDefault="008C2CA5">
      <w:pPr>
        <w:jc w:val="center"/>
        <w:rPr>
          <w:rFonts w:asciiTheme="minorHAnsi" w:hAnsiTheme="minorHAnsi" w:cstheme="minorHAnsi"/>
          <w:b/>
          <w:sz w:val="22"/>
          <w:szCs w:val="22"/>
        </w:rPr>
      </w:pPr>
      <w:r w:rsidRPr="00A42CC8">
        <w:rPr>
          <w:rFonts w:asciiTheme="minorHAnsi" w:hAnsiTheme="minorHAnsi" w:cstheme="minorHAnsi"/>
          <w:b/>
          <w:sz w:val="22"/>
          <w:szCs w:val="22"/>
        </w:rPr>
        <w:t>Behaviour and Antibullying Policy</w:t>
      </w:r>
    </w:p>
    <w:p w14:paraId="6D100916" w14:textId="77777777" w:rsidR="00F92E5B" w:rsidRPr="00A42CC8" w:rsidRDefault="00F92E5B">
      <w:pPr>
        <w:jc w:val="center"/>
        <w:rPr>
          <w:rFonts w:asciiTheme="minorHAnsi" w:hAnsiTheme="minorHAnsi" w:cstheme="minorHAnsi"/>
          <w:b/>
          <w:sz w:val="22"/>
          <w:szCs w:val="22"/>
        </w:rPr>
      </w:pPr>
    </w:p>
    <w:p w14:paraId="1B397C38" w14:textId="77777777" w:rsidR="008C2CA5" w:rsidRPr="00A42CC8" w:rsidRDefault="008C2CA5">
      <w:pPr>
        <w:jc w:val="center"/>
        <w:rPr>
          <w:rFonts w:asciiTheme="minorHAnsi" w:hAnsiTheme="minorHAnsi" w:cstheme="minorHAnsi"/>
          <w:b/>
          <w:sz w:val="22"/>
          <w:szCs w:val="22"/>
        </w:rPr>
      </w:pPr>
    </w:p>
    <w:p w14:paraId="075F2120" w14:textId="77777777" w:rsidR="008C2CA5" w:rsidRPr="00A42CC8" w:rsidRDefault="008C2CA5">
      <w:pPr>
        <w:jc w:val="center"/>
        <w:rPr>
          <w:rFonts w:asciiTheme="minorHAnsi" w:hAnsiTheme="minorHAnsi" w:cstheme="minorHAnsi"/>
          <w:b/>
          <w:sz w:val="22"/>
          <w:szCs w:val="22"/>
        </w:rPr>
      </w:pPr>
    </w:p>
    <w:p w14:paraId="6786859D" w14:textId="77777777" w:rsidR="008C2CA5" w:rsidRPr="00A42CC8" w:rsidRDefault="008C2CA5">
      <w:pPr>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4508"/>
        <w:gridCol w:w="4508"/>
      </w:tblGrid>
      <w:tr w:rsidR="00F92E5B" w:rsidRPr="00A42CC8" w14:paraId="110BC1DD" w14:textId="77777777">
        <w:tc>
          <w:tcPr>
            <w:tcW w:w="4508" w:type="dxa"/>
          </w:tcPr>
          <w:p w14:paraId="2EC0D2B2" w14:textId="77777777" w:rsidR="00F92E5B" w:rsidRPr="00A42CC8" w:rsidRDefault="008C2CA5">
            <w:pPr>
              <w:jc w:val="center"/>
              <w:rPr>
                <w:rFonts w:asciiTheme="minorHAnsi" w:hAnsiTheme="minorHAnsi" w:cstheme="minorHAnsi"/>
                <w:b/>
                <w:sz w:val="22"/>
                <w:szCs w:val="22"/>
              </w:rPr>
            </w:pPr>
            <w:r w:rsidRPr="00A42CC8">
              <w:rPr>
                <w:rFonts w:asciiTheme="minorHAnsi" w:hAnsiTheme="minorHAnsi" w:cstheme="minorHAnsi"/>
                <w:b/>
                <w:sz w:val="22"/>
                <w:szCs w:val="22"/>
              </w:rPr>
              <w:t xml:space="preserve">Date of last review </w:t>
            </w:r>
          </w:p>
        </w:tc>
        <w:tc>
          <w:tcPr>
            <w:tcW w:w="4508" w:type="dxa"/>
          </w:tcPr>
          <w:p w14:paraId="365FB767" w14:textId="181C3397" w:rsidR="00F92E5B" w:rsidRPr="00A42CC8" w:rsidRDefault="0072648C">
            <w:pPr>
              <w:jc w:val="center"/>
              <w:rPr>
                <w:rFonts w:asciiTheme="minorHAnsi" w:hAnsiTheme="minorHAnsi" w:cstheme="minorHAnsi"/>
                <w:b/>
                <w:sz w:val="22"/>
                <w:szCs w:val="22"/>
              </w:rPr>
            </w:pPr>
            <w:r>
              <w:rPr>
                <w:rFonts w:asciiTheme="minorHAnsi" w:hAnsiTheme="minorHAnsi" w:cstheme="minorHAnsi"/>
                <w:b/>
                <w:sz w:val="22"/>
                <w:szCs w:val="22"/>
              </w:rPr>
              <w:t>February</w:t>
            </w:r>
            <w:r w:rsidR="008C2CA5" w:rsidRPr="00A42CC8">
              <w:rPr>
                <w:rFonts w:asciiTheme="minorHAnsi" w:hAnsiTheme="minorHAnsi" w:cstheme="minorHAnsi"/>
                <w:b/>
                <w:sz w:val="22"/>
                <w:szCs w:val="22"/>
              </w:rPr>
              <w:t xml:space="preserve"> 20</w:t>
            </w:r>
            <w:r w:rsidR="00B262E7" w:rsidRPr="00A42CC8">
              <w:rPr>
                <w:rFonts w:asciiTheme="minorHAnsi" w:hAnsiTheme="minorHAnsi" w:cstheme="minorHAnsi"/>
                <w:b/>
                <w:sz w:val="22"/>
                <w:szCs w:val="22"/>
              </w:rPr>
              <w:t>2</w:t>
            </w:r>
            <w:r w:rsidR="00A03B6E">
              <w:rPr>
                <w:rFonts w:asciiTheme="minorHAnsi" w:hAnsiTheme="minorHAnsi" w:cstheme="minorHAnsi"/>
                <w:b/>
                <w:sz w:val="22"/>
                <w:szCs w:val="22"/>
              </w:rPr>
              <w:t>6</w:t>
            </w:r>
          </w:p>
        </w:tc>
      </w:tr>
      <w:tr w:rsidR="00B262E7" w:rsidRPr="00A42CC8" w14:paraId="15891706" w14:textId="77777777">
        <w:tc>
          <w:tcPr>
            <w:tcW w:w="4508" w:type="dxa"/>
          </w:tcPr>
          <w:p w14:paraId="2C8D8EC0" w14:textId="3145565B" w:rsidR="00B262E7" w:rsidRPr="00A42CC8" w:rsidRDefault="00B262E7">
            <w:pPr>
              <w:jc w:val="center"/>
              <w:rPr>
                <w:rFonts w:asciiTheme="minorHAnsi" w:hAnsiTheme="minorHAnsi" w:cstheme="minorHAnsi"/>
                <w:b/>
                <w:sz w:val="22"/>
                <w:szCs w:val="22"/>
              </w:rPr>
            </w:pPr>
            <w:r w:rsidRPr="00A42CC8">
              <w:rPr>
                <w:rFonts w:asciiTheme="minorHAnsi" w:hAnsiTheme="minorHAnsi" w:cstheme="minorHAnsi"/>
                <w:b/>
                <w:sz w:val="22"/>
                <w:szCs w:val="22"/>
              </w:rPr>
              <w:t xml:space="preserve">Date of next review </w:t>
            </w:r>
          </w:p>
        </w:tc>
        <w:tc>
          <w:tcPr>
            <w:tcW w:w="4508" w:type="dxa"/>
          </w:tcPr>
          <w:p w14:paraId="4DAA3391" w14:textId="79907077" w:rsidR="00B262E7" w:rsidRPr="00A42CC8" w:rsidRDefault="0072648C">
            <w:pPr>
              <w:jc w:val="center"/>
              <w:rPr>
                <w:rFonts w:asciiTheme="minorHAnsi" w:hAnsiTheme="minorHAnsi" w:cstheme="minorHAnsi"/>
                <w:b/>
                <w:sz w:val="22"/>
                <w:szCs w:val="22"/>
              </w:rPr>
            </w:pPr>
            <w:r>
              <w:rPr>
                <w:rFonts w:asciiTheme="minorHAnsi" w:hAnsiTheme="minorHAnsi" w:cstheme="minorHAnsi"/>
                <w:b/>
                <w:sz w:val="22"/>
                <w:szCs w:val="22"/>
              </w:rPr>
              <w:t>February</w:t>
            </w:r>
            <w:r w:rsidR="00B262E7" w:rsidRPr="00A42CC8">
              <w:rPr>
                <w:rFonts w:asciiTheme="minorHAnsi" w:hAnsiTheme="minorHAnsi" w:cstheme="minorHAnsi"/>
                <w:b/>
                <w:sz w:val="22"/>
                <w:szCs w:val="22"/>
              </w:rPr>
              <w:t xml:space="preserve"> 2029 </w:t>
            </w:r>
          </w:p>
        </w:tc>
      </w:tr>
      <w:tr w:rsidR="00F92E5B" w:rsidRPr="00A42CC8" w14:paraId="4D979A66" w14:textId="77777777">
        <w:tc>
          <w:tcPr>
            <w:tcW w:w="4508" w:type="dxa"/>
          </w:tcPr>
          <w:p w14:paraId="0B18EDCA" w14:textId="77777777" w:rsidR="00F92E5B" w:rsidRPr="00A42CC8" w:rsidRDefault="008C2CA5">
            <w:pPr>
              <w:jc w:val="center"/>
              <w:rPr>
                <w:rFonts w:asciiTheme="minorHAnsi" w:hAnsiTheme="minorHAnsi" w:cstheme="minorHAnsi"/>
                <w:b/>
                <w:sz w:val="22"/>
                <w:szCs w:val="22"/>
              </w:rPr>
            </w:pPr>
            <w:r w:rsidRPr="00A42CC8">
              <w:rPr>
                <w:rFonts w:asciiTheme="minorHAnsi" w:hAnsiTheme="minorHAnsi" w:cstheme="minorHAnsi"/>
                <w:b/>
                <w:sz w:val="22"/>
                <w:szCs w:val="22"/>
              </w:rPr>
              <w:t xml:space="preserve">Produced by </w:t>
            </w:r>
          </w:p>
        </w:tc>
        <w:tc>
          <w:tcPr>
            <w:tcW w:w="4508" w:type="dxa"/>
          </w:tcPr>
          <w:p w14:paraId="56672231" w14:textId="1934AAE7" w:rsidR="00F92E5B" w:rsidRPr="00A42CC8" w:rsidRDefault="00B262E7">
            <w:pPr>
              <w:jc w:val="center"/>
              <w:rPr>
                <w:rFonts w:asciiTheme="minorHAnsi" w:hAnsiTheme="minorHAnsi" w:cstheme="minorHAnsi"/>
                <w:b/>
                <w:sz w:val="22"/>
                <w:szCs w:val="22"/>
              </w:rPr>
            </w:pPr>
            <w:r w:rsidRPr="00A42CC8">
              <w:rPr>
                <w:rFonts w:asciiTheme="minorHAnsi" w:hAnsiTheme="minorHAnsi" w:cstheme="minorHAnsi"/>
                <w:b/>
                <w:sz w:val="22"/>
                <w:szCs w:val="22"/>
              </w:rPr>
              <w:t xml:space="preserve">Benita Simmons </w:t>
            </w:r>
          </w:p>
        </w:tc>
      </w:tr>
    </w:tbl>
    <w:p w14:paraId="4C0B2AC6" w14:textId="77777777" w:rsidR="00F92E5B" w:rsidRPr="00A42CC8" w:rsidRDefault="008C2CA5">
      <w:pPr>
        <w:pStyle w:val="DocumentLabel"/>
        <w:pBdr>
          <w:top w:val="none" w:sz="0" w:space="0" w:color="auto"/>
          <w:bottom w:val="none" w:sz="0" w:space="0" w:color="auto"/>
        </w:pBdr>
        <w:tabs>
          <w:tab w:val="left" w:pos="3060"/>
        </w:tabs>
        <w:jc w:val="left"/>
        <w:rPr>
          <w:rFonts w:asciiTheme="minorHAnsi" w:hAnsiTheme="minorHAnsi" w:cstheme="minorHAnsi"/>
          <w:b w:val="0"/>
          <w:sz w:val="22"/>
          <w:szCs w:val="22"/>
        </w:rPr>
      </w:pPr>
      <w:r w:rsidRPr="00A42CC8">
        <w:rPr>
          <w:rFonts w:asciiTheme="minorHAnsi" w:hAnsiTheme="minorHAnsi" w:cstheme="minorHAnsi"/>
          <w:sz w:val="22"/>
          <w:szCs w:val="22"/>
        </w:rPr>
        <w:br w:type="page"/>
      </w:r>
    </w:p>
    <w:p w14:paraId="6374C119" w14:textId="77777777" w:rsidR="00F92E5B" w:rsidRPr="00A42CC8" w:rsidRDefault="00F92E5B">
      <w:pPr>
        <w:jc w:val="both"/>
        <w:rPr>
          <w:rFonts w:asciiTheme="minorHAnsi" w:hAnsiTheme="minorHAnsi" w:cstheme="minorHAnsi"/>
          <w:b/>
          <w:sz w:val="22"/>
          <w:szCs w:val="22"/>
        </w:rPr>
      </w:pPr>
    </w:p>
    <w:p w14:paraId="1120CDC0" w14:textId="77777777" w:rsidR="00F92E5B" w:rsidRPr="00A42CC8" w:rsidRDefault="00F92E5B">
      <w:pPr>
        <w:jc w:val="both"/>
        <w:rPr>
          <w:rFonts w:asciiTheme="minorHAnsi" w:hAnsiTheme="minorHAnsi" w:cstheme="minorHAnsi"/>
          <w:b/>
          <w:sz w:val="22"/>
          <w:szCs w:val="22"/>
        </w:rPr>
      </w:pPr>
    </w:p>
    <w:p w14:paraId="32820748" w14:textId="7EED4A38"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Contents</w:t>
      </w:r>
      <w:r w:rsidR="001F1535" w:rsidRPr="00A42CC8">
        <w:rPr>
          <w:rFonts w:asciiTheme="minorHAnsi" w:hAnsiTheme="minorHAnsi" w:cstheme="minorHAnsi"/>
          <w:b/>
          <w:sz w:val="22"/>
          <w:szCs w:val="22"/>
        </w:rPr>
        <w:t xml:space="preserve"> </w:t>
      </w:r>
    </w:p>
    <w:p w14:paraId="415E2867" w14:textId="77777777" w:rsidR="00F92E5B" w:rsidRPr="00A42CC8" w:rsidRDefault="00F92E5B">
      <w:pPr>
        <w:rPr>
          <w:rFonts w:asciiTheme="minorHAnsi" w:hAnsiTheme="minorHAnsi" w:cstheme="minorHAnsi"/>
          <w:sz w:val="22"/>
          <w:szCs w:val="22"/>
        </w:rPr>
      </w:pPr>
    </w:p>
    <w:p w14:paraId="5440C9B0" w14:textId="77777777" w:rsidR="00F92E5B" w:rsidRPr="00A42CC8" w:rsidRDefault="008C2CA5" w:rsidP="00DB453F">
      <w:pPr>
        <w:pStyle w:val="ListParagraph"/>
        <w:numPr>
          <w:ilvl w:val="0"/>
          <w:numId w:val="37"/>
        </w:numPr>
        <w:rPr>
          <w:rFonts w:cstheme="minorHAnsi"/>
        </w:rPr>
      </w:pPr>
      <w:r w:rsidRPr="00A42CC8">
        <w:rPr>
          <w:rFonts w:cstheme="minorHAnsi"/>
        </w:rPr>
        <w:t>Equality and Diversity</w:t>
      </w:r>
      <w:r w:rsidRPr="00A42CC8">
        <w:rPr>
          <w:rFonts w:cstheme="minorHAnsi"/>
        </w:rPr>
        <w:tab/>
      </w:r>
      <w:r w:rsidRPr="00A42CC8">
        <w:rPr>
          <w:rFonts w:cstheme="minorHAnsi"/>
        </w:rPr>
        <w:tab/>
      </w:r>
      <w:r w:rsidRPr="00A42CC8">
        <w:rPr>
          <w:rFonts w:cstheme="minorHAnsi"/>
        </w:rPr>
        <w:tab/>
      </w:r>
      <w:r w:rsidRPr="00A42CC8">
        <w:rPr>
          <w:rFonts w:cstheme="minorHAnsi"/>
        </w:rPr>
        <w:tab/>
      </w:r>
      <w:r w:rsidRPr="00A42CC8">
        <w:rPr>
          <w:rFonts w:cstheme="minorHAnsi"/>
        </w:rPr>
        <w:tab/>
        <w:t>3</w:t>
      </w:r>
    </w:p>
    <w:p w14:paraId="54864FB6" w14:textId="4ABD379D" w:rsidR="00F92E5B" w:rsidRPr="00A42CC8" w:rsidRDefault="00655C13" w:rsidP="00DB453F">
      <w:pPr>
        <w:pStyle w:val="ListParagraph"/>
        <w:numPr>
          <w:ilvl w:val="0"/>
          <w:numId w:val="37"/>
        </w:numPr>
        <w:rPr>
          <w:rFonts w:cstheme="minorHAnsi"/>
        </w:rPr>
      </w:pPr>
      <w:r>
        <w:rPr>
          <w:rFonts w:cstheme="minorHAnsi"/>
        </w:rPr>
        <w:t xml:space="preserve">Statement of purpose </w:t>
      </w:r>
      <w:r w:rsidR="008C2CA5" w:rsidRPr="00A42CC8">
        <w:rPr>
          <w:rFonts w:cstheme="minorHAnsi"/>
        </w:rPr>
        <w:tab/>
      </w:r>
      <w:r w:rsidR="008C2CA5" w:rsidRPr="00A42CC8">
        <w:rPr>
          <w:rFonts w:cstheme="minorHAnsi"/>
        </w:rPr>
        <w:tab/>
      </w:r>
      <w:r w:rsidR="008C2CA5" w:rsidRPr="00A42CC8">
        <w:rPr>
          <w:rFonts w:cstheme="minorHAnsi"/>
        </w:rPr>
        <w:tab/>
      </w:r>
      <w:r w:rsidR="008C2CA5" w:rsidRPr="00A42CC8">
        <w:rPr>
          <w:rFonts w:cstheme="minorHAnsi"/>
        </w:rPr>
        <w:tab/>
      </w:r>
      <w:r w:rsidR="008C2CA5" w:rsidRPr="00A42CC8">
        <w:rPr>
          <w:rFonts w:cstheme="minorHAnsi"/>
        </w:rPr>
        <w:tab/>
        <w:t>3</w:t>
      </w:r>
    </w:p>
    <w:p w14:paraId="3FACCCBD" w14:textId="46F5C912" w:rsidR="00F92E5B" w:rsidRPr="00A42CC8" w:rsidRDefault="00655C13" w:rsidP="00DB453F">
      <w:pPr>
        <w:pStyle w:val="ListParagraph"/>
        <w:numPr>
          <w:ilvl w:val="0"/>
          <w:numId w:val="37"/>
        </w:numPr>
        <w:rPr>
          <w:rFonts w:cstheme="minorHAnsi"/>
        </w:rPr>
      </w:pPr>
      <w:r>
        <w:rPr>
          <w:rFonts w:cstheme="minorHAnsi"/>
        </w:rPr>
        <w:t xml:space="preserve">Roles and responsibilities </w:t>
      </w:r>
      <w:r w:rsidR="008C2CA5" w:rsidRPr="00A42CC8">
        <w:rPr>
          <w:rFonts w:cstheme="minorHAnsi"/>
        </w:rPr>
        <w:tab/>
      </w:r>
      <w:r w:rsidR="008C2CA5" w:rsidRPr="00A42CC8">
        <w:rPr>
          <w:rFonts w:cstheme="minorHAnsi"/>
        </w:rPr>
        <w:tab/>
      </w:r>
      <w:r w:rsidR="008C2CA5" w:rsidRPr="00A42CC8">
        <w:rPr>
          <w:rFonts w:cstheme="minorHAnsi"/>
        </w:rPr>
        <w:tab/>
      </w:r>
      <w:r w:rsidR="008C2CA5" w:rsidRPr="00A42CC8">
        <w:rPr>
          <w:rFonts w:cstheme="minorHAnsi"/>
        </w:rPr>
        <w:tab/>
      </w:r>
      <w:r>
        <w:rPr>
          <w:rFonts w:cstheme="minorHAnsi"/>
        </w:rPr>
        <w:t>4</w:t>
      </w:r>
    </w:p>
    <w:p w14:paraId="63373D68" w14:textId="677850C3" w:rsidR="00F92E5B" w:rsidRPr="00A42CC8" w:rsidRDefault="00655C13" w:rsidP="00DB453F">
      <w:pPr>
        <w:pStyle w:val="ListParagraph"/>
        <w:numPr>
          <w:ilvl w:val="0"/>
          <w:numId w:val="37"/>
        </w:numPr>
        <w:rPr>
          <w:rFonts w:cstheme="minorHAnsi"/>
        </w:rPr>
      </w:pPr>
      <w:r>
        <w:rPr>
          <w:rFonts w:cstheme="minorHAnsi"/>
        </w:rPr>
        <w:t xml:space="preserve">Trauma informed practice </w:t>
      </w:r>
      <w:r w:rsidR="008C2CA5" w:rsidRPr="00A42CC8">
        <w:rPr>
          <w:rFonts w:cstheme="minorHAnsi"/>
        </w:rPr>
        <w:tab/>
      </w:r>
      <w:r w:rsidR="008C2CA5" w:rsidRPr="00A42CC8">
        <w:rPr>
          <w:rFonts w:cstheme="minorHAnsi"/>
        </w:rPr>
        <w:tab/>
      </w:r>
      <w:r w:rsidR="008C2CA5" w:rsidRPr="00A42CC8">
        <w:rPr>
          <w:rFonts w:cstheme="minorHAnsi"/>
        </w:rPr>
        <w:tab/>
      </w:r>
      <w:r w:rsidR="008C2CA5" w:rsidRPr="00A42CC8">
        <w:rPr>
          <w:rFonts w:cstheme="minorHAnsi"/>
        </w:rPr>
        <w:tab/>
        <w:t>4</w:t>
      </w:r>
    </w:p>
    <w:p w14:paraId="593BBB50" w14:textId="5CAEDA9A" w:rsidR="00F92E5B" w:rsidRPr="00A42CC8" w:rsidRDefault="00655C13" w:rsidP="00DB453F">
      <w:pPr>
        <w:pStyle w:val="ListParagraph"/>
        <w:numPr>
          <w:ilvl w:val="0"/>
          <w:numId w:val="37"/>
        </w:numPr>
        <w:rPr>
          <w:rFonts w:cstheme="minorHAnsi"/>
        </w:rPr>
      </w:pPr>
      <w:r>
        <w:rPr>
          <w:rFonts w:cstheme="minorHAnsi"/>
        </w:rPr>
        <w:t xml:space="preserve">Behaviour management guiding principles          </w:t>
      </w:r>
      <w:r w:rsidR="008C2CA5" w:rsidRPr="00A42CC8">
        <w:rPr>
          <w:rFonts w:cstheme="minorHAnsi"/>
        </w:rPr>
        <w:tab/>
      </w:r>
      <w:r>
        <w:rPr>
          <w:rFonts w:cstheme="minorHAnsi"/>
        </w:rPr>
        <w:t xml:space="preserve">               5</w:t>
      </w:r>
    </w:p>
    <w:p w14:paraId="638DC18E" w14:textId="024F576B" w:rsidR="00F92E5B" w:rsidRPr="00A42CC8" w:rsidRDefault="00655C13" w:rsidP="00DB453F">
      <w:pPr>
        <w:pStyle w:val="ListParagraph"/>
        <w:numPr>
          <w:ilvl w:val="0"/>
          <w:numId w:val="37"/>
        </w:numPr>
        <w:rPr>
          <w:rFonts w:cstheme="minorHAnsi"/>
        </w:rPr>
      </w:pPr>
      <w:r>
        <w:rPr>
          <w:rFonts w:cstheme="minorHAnsi"/>
        </w:rPr>
        <w:t xml:space="preserve">Rewards and sanctions </w:t>
      </w:r>
      <w:r w:rsidR="008C2CA5" w:rsidRPr="00A42CC8">
        <w:rPr>
          <w:rFonts w:cstheme="minorHAnsi"/>
        </w:rPr>
        <w:tab/>
      </w:r>
      <w:r w:rsidR="008C2CA5" w:rsidRPr="00A42CC8">
        <w:rPr>
          <w:rFonts w:cstheme="minorHAnsi"/>
        </w:rPr>
        <w:tab/>
      </w:r>
      <w:r w:rsidR="008C2CA5" w:rsidRPr="00A42CC8">
        <w:rPr>
          <w:rFonts w:cstheme="minorHAnsi"/>
        </w:rPr>
        <w:tab/>
      </w:r>
      <w:r w:rsidR="008C2CA5" w:rsidRPr="00A42CC8">
        <w:rPr>
          <w:rFonts w:cstheme="minorHAnsi"/>
        </w:rPr>
        <w:tab/>
      </w:r>
      <w:r w:rsidR="008C2CA5" w:rsidRPr="00A42CC8">
        <w:rPr>
          <w:rFonts w:cstheme="minorHAnsi"/>
        </w:rPr>
        <w:tab/>
      </w:r>
      <w:r>
        <w:rPr>
          <w:rFonts w:cstheme="minorHAnsi"/>
        </w:rPr>
        <w:t xml:space="preserve">6 </w:t>
      </w:r>
    </w:p>
    <w:p w14:paraId="50474817" w14:textId="7DADB75B" w:rsidR="00F92E5B" w:rsidRPr="00A42CC8" w:rsidRDefault="00655C13" w:rsidP="00DB453F">
      <w:pPr>
        <w:pStyle w:val="ListParagraph"/>
        <w:numPr>
          <w:ilvl w:val="0"/>
          <w:numId w:val="37"/>
        </w:numPr>
        <w:rPr>
          <w:rFonts w:cstheme="minorHAnsi"/>
        </w:rPr>
      </w:pPr>
      <w:r>
        <w:rPr>
          <w:rFonts w:cstheme="minorHAnsi"/>
        </w:rPr>
        <w:t xml:space="preserve">Student </w:t>
      </w:r>
      <w:proofErr w:type="gramStart"/>
      <w:r>
        <w:rPr>
          <w:rFonts w:cstheme="minorHAnsi"/>
        </w:rPr>
        <w:t xml:space="preserve">support  </w:t>
      </w:r>
      <w:r>
        <w:rPr>
          <w:rFonts w:cstheme="minorHAnsi"/>
        </w:rPr>
        <w:tab/>
      </w:r>
      <w:proofErr w:type="gramEnd"/>
      <w:r>
        <w:rPr>
          <w:rFonts w:cstheme="minorHAnsi"/>
        </w:rPr>
        <w:tab/>
      </w:r>
      <w:r>
        <w:rPr>
          <w:rFonts w:cstheme="minorHAnsi"/>
        </w:rPr>
        <w:tab/>
      </w:r>
      <w:r w:rsidR="008C2CA5" w:rsidRPr="00A42CC8">
        <w:rPr>
          <w:rFonts w:cstheme="minorHAnsi"/>
        </w:rPr>
        <w:tab/>
      </w:r>
      <w:r w:rsidR="008C2CA5" w:rsidRPr="00A42CC8">
        <w:rPr>
          <w:rFonts w:cstheme="minorHAnsi"/>
        </w:rPr>
        <w:tab/>
      </w:r>
      <w:r>
        <w:rPr>
          <w:rFonts w:cstheme="minorHAnsi"/>
        </w:rPr>
        <w:t>6</w:t>
      </w:r>
    </w:p>
    <w:p w14:paraId="59A57C96" w14:textId="1552EEDB" w:rsidR="00F92E5B" w:rsidRPr="00A42CC8" w:rsidRDefault="00655C13" w:rsidP="00DB453F">
      <w:pPr>
        <w:pStyle w:val="ListParagraph"/>
        <w:numPr>
          <w:ilvl w:val="0"/>
          <w:numId w:val="37"/>
        </w:numPr>
        <w:rPr>
          <w:rFonts w:cstheme="minorHAnsi"/>
        </w:rPr>
      </w:pPr>
      <w:r>
        <w:rPr>
          <w:rFonts w:cstheme="minorHAnsi"/>
        </w:rPr>
        <w:t xml:space="preserve">Silent transitions </w:t>
      </w:r>
      <w:r>
        <w:rPr>
          <w:rFonts w:cstheme="minorHAnsi"/>
        </w:rPr>
        <w:tab/>
      </w:r>
      <w:r>
        <w:rPr>
          <w:rFonts w:cstheme="minorHAnsi"/>
        </w:rPr>
        <w:tab/>
      </w:r>
      <w:r>
        <w:rPr>
          <w:rFonts w:cstheme="minorHAnsi"/>
        </w:rPr>
        <w:tab/>
      </w:r>
      <w:r>
        <w:rPr>
          <w:rFonts w:cstheme="minorHAnsi"/>
        </w:rPr>
        <w:tab/>
      </w:r>
      <w:r w:rsidR="008C2CA5" w:rsidRPr="00A42CC8">
        <w:rPr>
          <w:rFonts w:cstheme="minorHAnsi"/>
        </w:rPr>
        <w:tab/>
      </w:r>
      <w:r>
        <w:rPr>
          <w:rFonts w:cstheme="minorHAnsi"/>
        </w:rPr>
        <w:t>7</w:t>
      </w:r>
    </w:p>
    <w:p w14:paraId="3CA9655A" w14:textId="4072AF4C" w:rsidR="00F92E5B" w:rsidRPr="00A42CC8" w:rsidRDefault="00655C13" w:rsidP="00DB453F">
      <w:pPr>
        <w:pStyle w:val="ListParagraph"/>
        <w:numPr>
          <w:ilvl w:val="0"/>
          <w:numId w:val="37"/>
        </w:numPr>
        <w:rPr>
          <w:rFonts w:cstheme="minorHAnsi"/>
        </w:rPr>
      </w:pPr>
      <w:r>
        <w:rPr>
          <w:rFonts w:cstheme="minorHAnsi"/>
        </w:rPr>
        <w:t xml:space="preserve">Mobile phones </w:t>
      </w:r>
      <w:r>
        <w:rPr>
          <w:rFonts w:cstheme="minorHAnsi"/>
        </w:rPr>
        <w:tab/>
      </w:r>
      <w:r>
        <w:rPr>
          <w:rFonts w:cstheme="minorHAnsi"/>
        </w:rPr>
        <w:tab/>
      </w:r>
      <w:r w:rsidR="008C2CA5" w:rsidRPr="00A42CC8">
        <w:rPr>
          <w:rFonts w:cstheme="minorHAnsi"/>
        </w:rPr>
        <w:tab/>
      </w:r>
      <w:r w:rsidR="008C2CA5" w:rsidRPr="00A42CC8">
        <w:rPr>
          <w:rFonts w:cstheme="minorHAnsi"/>
        </w:rPr>
        <w:tab/>
      </w:r>
      <w:r w:rsidR="008C2CA5" w:rsidRPr="00A42CC8">
        <w:rPr>
          <w:rFonts w:cstheme="minorHAnsi"/>
        </w:rPr>
        <w:tab/>
      </w:r>
      <w:r w:rsidR="008C2CA5" w:rsidRPr="00A42CC8">
        <w:rPr>
          <w:rFonts w:cstheme="minorHAnsi"/>
        </w:rPr>
        <w:tab/>
      </w:r>
      <w:r>
        <w:rPr>
          <w:rFonts w:cstheme="minorHAnsi"/>
        </w:rPr>
        <w:t>7</w:t>
      </w:r>
    </w:p>
    <w:p w14:paraId="49A205E3" w14:textId="5FD6A313" w:rsidR="00F92E5B" w:rsidRPr="00A42CC8" w:rsidRDefault="008C2CA5" w:rsidP="00DB453F">
      <w:pPr>
        <w:pStyle w:val="ListParagraph"/>
        <w:numPr>
          <w:ilvl w:val="0"/>
          <w:numId w:val="37"/>
        </w:numPr>
        <w:rPr>
          <w:rFonts w:cstheme="minorHAnsi"/>
        </w:rPr>
      </w:pPr>
      <w:r w:rsidRPr="00A42CC8">
        <w:rPr>
          <w:rFonts w:cstheme="minorHAnsi"/>
        </w:rPr>
        <w:t>B</w:t>
      </w:r>
      <w:r w:rsidR="00655C13">
        <w:rPr>
          <w:rFonts w:cstheme="minorHAnsi"/>
        </w:rPr>
        <w:t>anned and prohibited items</w:t>
      </w:r>
      <w:r w:rsidR="00655C13">
        <w:rPr>
          <w:rFonts w:cstheme="minorHAnsi"/>
        </w:rPr>
        <w:tab/>
      </w:r>
      <w:r w:rsidR="00655C13">
        <w:rPr>
          <w:rFonts w:cstheme="minorHAnsi"/>
        </w:rPr>
        <w:tab/>
        <w:t xml:space="preserve"> </w:t>
      </w:r>
      <w:r w:rsidRPr="00A42CC8">
        <w:rPr>
          <w:rFonts w:cstheme="minorHAnsi"/>
        </w:rPr>
        <w:tab/>
      </w:r>
      <w:r w:rsidR="00655C13">
        <w:rPr>
          <w:rFonts w:cstheme="minorHAnsi"/>
        </w:rPr>
        <w:tab/>
      </w:r>
      <w:r w:rsidR="003D6CC1">
        <w:rPr>
          <w:rFonts w:cstheme="minorHAnsi"/>
        </w:rPr>
        <w:t>7</w:t>
      </w:r>
    </w:p>
    <w:p w14:paraId="67C8A749" w14:textId="1C695D87" w:rsidR="00F92E5B" w:rsidRPr="00A42CC8" w:rsidRDefault="005A7972" w:rsidP="00DB453F">
      <w:pPr>
        <w:pStyle w:val="ListParagraph"/>
        <w:numPr>
          <w:ilvl w:val="0"/>
          <w:numId w:val="37"/>
        </w:numPr>
        <w:rPr>
          <w:rFonts w:cstheme="minorHAnsi"/>
        </w:rPr>
      </w:pPr>
      <w:r>
        <w:rPr>
          <w:rFonts w:cstheme="minorHAnsi"/>
        </w:rPr>
        <w:t>Searching</w:t>
      </w:r>
      <w:r w:rsidR="003D6CC1">
        <w:rPr>
          <w:rFonts w:cstheme="minorHAnsi"/>
        </w:rPr>
        <w:t xml:space="preserve">, Screening and Confiscation </w:t>
      </w:r>
      <w:r w:rsidR="008C2CA5" w:rsidRPr="00A42CC8">
        <w:rPr>
          <w:rFonts w:cstheme="minorHAnsi"/>
        </w:rPr>
        <w:tab/>
      </w:r>
      <w:r w:rsidR="003D6CC1">
        <w:rPr>
          <w:rFonts w:cstheme="minorHAnsi"/>
        </w:rPr>
        <w:tab/>
      </w:r>
      <w:r w:rsidR="003D6CC1">
        <w:rPr>
          <w:rFonts w:cstheme="minorHAnsi"/>
        </w:rPr>
        <w:tab/>
        <w:t xml:space="preserve">8 </w:t>
      </w:r>
    </w:p>
    <w:p w14:paraId="17C682D9" w14:textId="00236577" w:rsidR="00F92E5B" w:rsidRPr="00A42CC8" w:rsidRDefault="00C0696C" w:rsidP="00DB453F">
      <w:pPr>
        <w:pStyle w:val="ListParagraph"/>
        <w:numPr>
          <w:ilvl w:val="0"/>
          <w:numId w:val="37"/>
        </w:numPr>
        <w:rPr>
          <w:rFonts w:cstheme="minorHAnsi"/>
        </w:rPr>
      </w:pPr>
      <w:r>
        <w:rPr>
          <w:rFonts w:cstheme="minorHAnsi"/>
        </w:rPr>
        <w:t xml:space="preserve"> Physical restraint and use of reasonable force </w:t>
      </w:r>
      <w:r w:rsidR="008C2CA5" w:rsidRPr="00A42CC8">
        <w:rPr>
          <w:rFonts w:cstheme="minorHAnsi"/>
        </w:rPr>
        <w:tab/>
      </w:r>
      <w:r>
        <w:rPr>
          <w:rFonts w:cstheme="minorHAnsi"/>
        </w:rPr>
        <w:tab/>
        <w:t>9</w:t>
      </w:r>
    </w:p>
    <w:p w14:paraId="359684D1" w14:textId="20718EE3" w:rsidR="00F92E5B" w:rsidRPr="00A42CC8" w:rsidRDefault="008C2CA5" w:rsidP="00DB453F">
      <w:pPr>
        <w:pStyle w:val="ListParagraph"/>
        <w:numPr>
          <w:ilvl w:val="0"/>
          <w:numId w:val="37"/>
        </w:numPr>
        <w:rPr>
          <w:rFonts w:cstheme="minorHAnsi"/>
        </w:rPr>
      </w:pPr>
      <w:r w:rsidRPr="00A42CC8">
        <w:rPr>
          <w:rFonts w:cstheme="minorHAnsi"/>
        </w:rPr>
        <w:t>Off Site Behaviour</w:t>
      </w:r>
      <w:r w:rsidRPr="00A42CC8">
        <w:rPr>
          <w:rFonts w:cstheme="minorHAnsi"/>
        </w:rPr>
        <w:tab/>
      </w:r>
      <w:r w:rsidRPr="00A42CC8">
        <w:rPr>
          <w:rFonts w:cstheme="minorHAnsi"/>
        </w:rPr>
        <w:tab/>
      </w:r>
      <w:r w:rsidRPr="00A42CC8">
        <w:rPr>
          <w:rFonts w:cstheme="minorHAnsi"/>
        </w:rPr>
        <w:tab/>
      </w:r>
      <w:r w:rsidRPr="00A42CC8">
        <w:rPr>
          <w:rFonts w:cstheme="minorHAnsi"/>
        </w:rPr>
        <w:tab/>
      </w:r>
      <w:r w:rsidRPr="00A42CC8">
        <w:rPr>
          <w:rFonts w:cstheme="minorHAnsi"/>
        </w:rPr>
        <w:tab/>
      </w:r>
      <w:r w:rsidR="00C0696C">
        <w:rPr>
          <w:rFonts w:cstheme="minorHAnsi"/>
        </w:rPr>
        <w:t>9</w:t>
      </w:r>
    </w:p>
    <w:p w14:paraId="6A72126D" w14:textId="620BB7A4" w:rsidR="00F92E5B" w:rsidRPr="00A42CC8" w:rsidRDefault="008C2CA5" w:rsidP="00DB453F">
      <w:pPr>
        <w:pStyle w:val="ListParagraph"/>
        <w:numPr>
          <w:ilvl w:val="0"/>
          <w:numId w:val="37"/>
        </w:numPr>
        <w:rPr>
          <w:rFonts w:cstheme="minorHAnsi"/>
        </w:rPr>
      </w:pPr>
      <w:r w:rsidRPr="00A42CC8">
        <w:rPr>
          <w:rFonts w:cstheme="minorHAnsi"/>
        </w:rPr>
        <w:t>Malicious Allegations</w:t>
      </w:r>
      <w:r w:rsidRPr="00A42CC8">
        <w:rPr>
          <w:rFonts w:cstheme="minorHAnsi"/>
        </w:rPr>
        <w:tab/>
      </w:r>
      <w:r w:rsidRPr="00A42CC8">
        <w:rPr>
          <w:rFonts w:cstheme="minorHAnsi"/>
        </w:rPr>
        <w:tab/>
      </w:r>
      <w:r w:rsidRPr="00A42CC8">
        <w:rPr>
          <w:rFonts w:cstheme="minorHAnsi"/>
        </w:rPr>
        <w:tab/>
      </w:r>
      <w:r w:rsidRPr="00A42CC8">
        <w:rPr>
          <w:rFonts w:cstheme="minorHAnsi"/>
        </w:rPr>
        <w:tab/>
      </w:r>
      <w:r w:rsidRPr="00A42CC8">
        <w:rPr>
          <w:rFonts w:cstheme="minorHAnsi"/>
        </w:rPr>
        <w:tab/>
      </w:r>
      <w:r w:rsidR="00C0696C">
        <w:rPr>
          <w:rFonts w:cstheme="minorHAnsi"/>
        </w:rPr>
        <w:t>9</w:t>
      </w:r>
    </w:p>
    <w:p w14:paraId="26B53656" w14:textId="65C2CC93" w:rsidR="00F92E5B" w:rsidRPr="00A42CC8" w:rsidRDefault="008C2CA5" w:rsidP="00DB453F">
      <w:pPr>
        <w:pStyle w:val="ListParagraph"/>
        <w:numPr>
          <w:ilvl w:val="0"/>
          <w:numId w:val="37"/>
        </w:numPr>
        <w:rPr>
          <w:rFonts w:cstheme="minorHAnsi"/>
        </w:rPr>
      </w:pPr>
      <w:r w:rsidRPr="00A42CC8">
        <w:rPr>
          <w:rFonts w:cstheme="minorHAnsi"/>
        </w:rPr>
        <w:t>Training</w:t>
      </w:r>
      <w:r w:rsidRPr="00A42CC8">
        <w:rPr>
          <w:rFonts w:cstheme="minorHAnsi"/>
        </w:rPr>
        <w:tab/>
      </w:r>
      <w:r w:rsidRPr="00A42CC8">
        <w:rPr>
          <w:rFonts w:cstheme="minorHAnsi"/>
        </w:rPr>
        <w:tab/>
      </w:r>
      <w:r w:rsidRPr="00A42CC8">
        <w:rPr>
          <w:rFonts w:cstheme="minorHAnsi"/>
        </w:rPr>
        <w:tab/>
      </w:r>
      <w:r w:rsidRPr="00A42CC8">
        <w:rPr>
          <w:rFonts w:cstheme="minorHAnsi"/>
        </w:rPr>
        <w:tab/>
      </w:r>
      <w:r w:rsidRPr="00A42CC8">
        <w:rPr>
          <w:rFonts w:cstheme="minorHAnsi"/>
        </w:rPr>
        <w:tab/>
      </w:r>
      <w:r w:rsidRPr="00A42CC8">
        <w:rPr>
          <w:rFonts w:cstheme="minorHAnsi"/>
        </w:rPr>
        <w:tab/>
      </w:r>
      <w:r w:rsidR="00C0696C">
        <w:rPr>
          <w:rFonts w:cstheme="minorHAnsi"/>
        </w:rPr>
        <w:t>9</w:t>
      </w:r>
    </w:p>
    <w:p w14:paraId="10F25A09" w14:textId="58588864" w:rsidR="00F92E5B" w:rsidRPr="00A42CC8" w:rsidRDefault="008C2CA5">
      <w:pPr>
        <w:ind w:left="360"/>
        <w:rPr>
          <w:rFonts w:asciiTheme="minorHAnsi" w:hAnsiTheme="minorHAnsi" w:cstheme="minorHAnsi"/>
          <w:sz w:val="22"/>
          <w:szCs w:val="22"/>
        </w:rPr>
      </w:pPr>
      <w:r w:rsidRPr="00A42CC8">
        <w:rPr>
          <w:rFonts w:asciiTheme="minorHAnsi" w:hAnsiTheme="minorHAnsi" w:cstheme="minorHAnsi"/>
          <w:sz w:val="22"/>
          <w:szCs w:val="22"/>
        </w:rPr>
        <w:t xml:space="preserve">Appendix </w:t>
      </w:r>
      <w:proofErr w:type="gramStart"/>
      <w:r w:rsidRPr="00A42CC8">
        <w:rPr>
          <w:rFonts w:asciiTheme="minorHAnsi" w:hAnsiTheme="minorHAnsi" w:cstheme="minorHAnsi"/>
          <w:sz w:val="22"/>
          <w:szCs w:val="22"/>
        </w:rPr>
        <w:t>1</w:t>
      </w:r>
      <w:r w:rsidR="00C0696C">
        <w:rPr>
          <w:rFonts w:asciiTheme="minorHAnsi" w:hAnsiTheme="minorHAnsi" w:cstheme="minorHAnsi"/>
          <w:sz w:val="22"/>
          <w:szCs w:val="22"/>
        </w:rPr>
        <w:t xml:space="preserve">  Behaviour</w:t>
      </w:r>
      <w:proofErr w:type="gramEnd"/>
      <w:r w:rsidR="00C0696C">
        <w:rPr>
          <w:rFonts w:asciiTheme="minorHAnsi" w:hAnsiTheme="minorHAnsi" w:cstheme="minorHAnsi"/>
          <w:sz w:val="22"/>
          <w:szCs w:val="22"/>
        </w:rPr>
        <w:t xml:space="preserve"> and safeguarding </w:t>
      </w:r>
      <w:r w:rsidRPr="00A42CC8">
        <w:rPr>
          <w:rFonts w:asciiTheme="minorHAnsi" w:hAnsiTheme="minorHAnsi" w:cstheme="minorHAnsi"/>
          <w:sz w:val="22"/>
          <w:szCs w:val="22"/>
        </w:rPr>
        <w:tab/>
      </w:r>
      <w:r w:rsidRPr="00A42CC8">
        <w:rPr>
          <w:rFonts w:asciiTheme="minorHAnsi" w:hAnsiTheme="minorHAnsi" w:cstheme="minorHAnsi"/>
          <w:sz w:val="22"/>
          <w:szCs w:val="22"/>
        </w:rPr>
        <w:tab/>
      </w:r>
      <w:r w:rsidRPr="00A42CC8">
        <w:rPr>
          <w:rFonts w:asciiTheme="minorHAnsi" w:hAnsiTheme="minorHAnsi" w:cstheme="minorHAnsi"/>
          <w:sz w:val="22"/>
          <w:szCs w:val="22"/>
        </w:rPr>
        <w:tab/>
      </w:r>
      <w:r w:rsidR="00C0696C">
        <w:rPr>
          <w:rFonts w:asciiTheme="minorHAnsi" w:hAnsiTheme="minorHAnsi" w:cstheme="minorHAnsi"/>
          <w:sz w:val="22"/>
          <w:szCs w:val="22"/>
        </w:rPr>
        <w:t>10</w:t>
      </w:r>
    </w:p>
    <w:p w14:paraId="3C74C81D" w14:textId="3AE6C33F" w:rsidR="00F92E5B" w:rsidRPr="00A42CC8" w:rsidRDefault="008C2CA5">
      <w:pPr>
        <w:ind w:left="360"/>
        <w:rPr>
          <w:rFonts w:asciiTheme="minorHAnsi" w:hAnsiTheme="minorHAnsi" w:cstheme="minorHAnsi"/>
          <w:sz w:val="22"/>
          <w:szCs w:val="22"/>
        </w:rPr>
      </w:pPr>
      <w:r w:rsidRPr="00A42CC8">
        <w:rPr>
          <w:rFonts w:asciiTheme="minorHAnsi" w:hAnsiTheme="minorHAnsi" w:cstheme="minorHAnsi"/>
          <w:sz w:val="22"/>
          <w:szCs w:val="22"/>
        </w:rPr>
        <w:t>Appendix 2 Behaviour Protocols</w:t>
      </w:r>
      <w:r w:rsidRPr="00A42CC8">
        <w:rPr>
          <w:rFonts w:asciiTheme="minorHAnsi" w:hAnsiTheme="minorHAnsi" w:cstheme="minorHAnsi"/>
          <w:sz w:val="22"/>
          <w:szCs w:val="22"/>
        </w:rPr>
        <w:tab/>
      </w:r>
      <w:r w:rsidRPr="00A42CC8">
        <w:rPr>
          <w:rFonts w:asciiTheme="minorHAnsi" w:hAnsiTheme="minorHAnsi" w:cstheme="minorHAnsi"/>
          <w:sz w:val="22"/>
          <w:szCs w:val="22"/>
        </w:rPr>
        <w:tab/>
      </w:r>
      <w:r w:rsidR="00C0696C">
        <w:rPr>
          <w:rFonts w:asciiTheme="minorHAnsi" w:hAnsiTheme="minorHAnsi" w:cstheme="minorHAnsi"/>
          <w:sz w:val="22"/>
          <w:szCs w:val="22"/>
        </w:rPr>
        <w:tab/>
      </w:r>
      <w:r w:rsidR="00C0696C">
        <w:rPr>
          <w:rFonts w:asciiTheme="minorHAnsi" w:hAnsiTheme="minorHAnsi" w:cstheme="minorHAnsi"/>
          <w:sz w:val="22"/>
          <w:szCs w:val="22"/>
        </w:rPr>
        <w:tab/>
      </w:r>
      <w:r w:rsidRPr="00A42CC8">
        <w:rPr>
          <w:rFonts w:asciiTheme="minorHAnsi" w:hAnsiTheme="minorHAnsi" w:cstheme="minorHAnsi"/>
          <w:sz w:val="22"/>
          <w:szCs w:val="22"/>
        </w:rPr>
        <w:t>1</w:t>
      </w:r>
      <w:r w:rsidR="00C0696C">
        <w:rPr>
          <w:rFonts w:asciiTheme="minorHAnsi" w:hAnsiTheme="minorHAnsi" w:cstheme="minorHAnsi"/>
          <w:sz w:val="22"/>
          <w:szCs w:val="22"/>
        </w:rPr>
        <w:t>6</w:t>
      </w:r>
    </w:p>
    <w:p w14:paraId="012A56AE" w14:textId="0DFE66D1" w:rsidR="00F92E5B" w:rsidRPr="00A42CC8" w:rsidRDefault="008C2CA5">
      <w:pPr>
        <w:ind w:left="360"/>
        <w:rPr>
          <w:rFonts w:asciiTheme="minorHAnsi" w:hAnsiTheme="minorHAnsi" w:cstheme="minorHAnsi"/>
          <w:sz w:val="22"/>
          <w:szCs w:val="22"/>
        </w:rPr>
      </w:pPr>
      <w:r w:rsidRPr="00A42CC8">
        <w:rPr>
          <w:rFonts w:asciiTheme="minorHAnsi" w:hAnsiTheme="minorHAnsi" w:cstheme="minorHAnsi"/>
          <w:sz w:val="22"/>
          <w:szCs w:val="22"/>
        </w:rPr>
        <w:t>Appendix 5</w:t>
      </w:r>
      <w:r w:rsidR="00C0696C">
        <w:rPr>
          <w:rFonts w:asciiTheme="minorHAnsi" w:hAnsiTheme="minorHAnsi" w:cstheme="minorHAnsi"/>
          <w:sz w:val="22"/>
          <w:szCs w:val="22"/>
        </w:rPr>
        <w:t>3</w:t>
      </w:r>
      <w:r w:rsidRPr="00A42CC8">
        <w:rPr>
          <w:rFonts w:asciiTheme="minorHAnsi" w:hAnsiTheme="minorHAnsi" w:cstheme="minorHAnsi"/>
          <w:sz w:val="22"/>
          <w:szCs w:val="22"/>
        </w:rPr>
        <w:t xml:space="preserve"> Serious Behaviour Incident Guidelines </w:t>
      </w:r>
      <w:r w:rsidRPr="00A42CC8">
        <w:rPr>
          <w:rFonts w:asciiTheme="minorHAnsi" w:hAnsiTheme="minorHAnsi" w:cstheme="minorHAnsi"/>
          <w:sz w:val="22"/>
          <w:szCs w:val="22"/>
        </w:rPr>
        <w:tab/>
      </w:r>
      <w:r w:rsidR="00C0696C">
        <w:rPr>
          <w:rFonts w:asciiTheme="minorHAnsi" w:hAnsiTheme="minorHAnsi" w:cstheme="minorHAnsi"/>
          <w:sz w:val="22"/>
          <w:szCs w:val="22"/>
        </w:rPr>
        <w:tab/>
        <w:t>19</w:t>
      </w:r>
    </w:p>
    <w:p w14:paraId="504C0AC1" w14:textId="77777777" w:rsidR="00F92E5B" w:rsidRPr="00A42CC8" w:rsidRDefault="00F92E5B">
      <w:pPr>
        <w:ind w:left="360"/>
        <w:rPr>
          <w:rFonts w:asciiTheme="minorHAnsi" w:hAnsiTheme="minorHAnsi" w:cstheme="minorHAnsi"/>
          <w:sz w:val="22"/>
          <w:szCs w:val="22"/>
        </w:rPr>
      </w:pPr>
    </w:p>
    <w:p w14:paraId="10457B23" w14:textId="77777777" w:rsidR="00F92E5B" w:rsidRPr="00A42CC8" w:rsidRDefault="00F92E5B">
      <w:pPr>
        <w:ind w:left="360"/>
        <w:rPr>
          <w:rFonts w:asciiTheme="minorHAnsi" w:hAnsiTheme="minorHAnsi" w:cstheme="minorHAnsi"/>
          <w:sz w:val="22"/>
          <w:szCs w:val="22"/>
        </w:rPr>
      </w:pPr>
    </w:p>
    <w:p w14:paraId="5491B7AB" w14:textId="77777777" w:rsidR="00F92E5B" w:rsidRPr="00A42CC8" w:rsidRDefault="00F92E5B">
      <w:pPr>
        <w:ind w:left="360"/>
        <w:rPr>
          <w:rFonts w:asciiTheme="minorHAnsi" w:hAnsiTheme="minorHAnsi" w:cstheme="minorHAnsi"/>
          <w:sz w:val="22"/>
          <w:szCs w:val="22"/>
        </w:rPr>
      </w:pPr>
    </w:p>
    <w:p w14:paraId="753FFFAC" w14:textId="77777777" w:rsidR="00F92E5B" w:rsidRPr="00A42CC8" w:rsidRDefault="00F92E5B">
      <w:pPr>
        <w:ind w:left="360"/>
        <w:rPr>
          <w:rFonts w:asciiTheme="minorHAnsi" w:hAnsiTheme="minorHAnsi" w:cstheme="minorHAnsi"/>
          <w:sz w:val="22"/>
          <w:szCs w:val="22"/>
        </w:rPr>
      </w:pPr>
    </w:p>
    <w:p w14:paraId="3340608C" w14:textId="77777777" w:rsidR="00F92E5B" w:rsidRPr="00A42CC8" w:rsidRDefault="00F92E5B">
      <w:pPr>
        <w:ind w:left="360"/>
        <w:rPr>
          <w:rFonts w:asciiTheme="minorHAnsi" w:hAnsiTheme="minorHAnsi" w:cstheme="minorHAnsi"/>
          <w:sz w:val="22"/>
          <w:szCs w:val="22"/>
        </w:rPr>
      </w:pPr>
    </w:p>
    <w:p w14:paraId="47C4A676" w14:textId="77777777" w:rsidR="00F92E5B" w:rsidRPr="00A42CC8" w:rsidRDefault="00F92E5B">
      <w:pPr>
        <w:ind w:left="360"/>
        <w:rPr>
          <w:rFonts w:asciiTheme="minorHAnsi" w:hAnsiTheme="minorHAnsi" w:cstheme="minorHAnsi"/>
          <w:sz w:val="22"/>
          <w:szCs w:val="22"/>
        </w:rPr>
      </w:pPr>
    </w:p>
    <w:p w14:paraId="5E32E145" w14:textId="77777777" w:rsidR="00F92E5B" w:rsidRPr="00A42CC8" w:rsidRDefault="00F92E5B">
      <w:pPr>
        <w:ind w:left="360"/>
        <w:rPr>
          <w:rFonts w:asciiTheme="minorHAnsi" w:hAnsiTheme="minorHAnsi" w:cstheme="minorHAnsi"/>
          <w:sz w:val="22"/>
          <w:szCs w:val="22"/>
        </w:rPr>
      </w:pPr>
    </w:p>
    <w:p w14:paraId="60F8FD30" w14:textId="77777777" w:rsidR="00F92E5B" w:rsidRPr="00A42CC8" w:rsidRDefault="00F92E5B">
      <w:pPr>
        <w:ind w:left="360"/>
        <w:rPr>
          <w:rFonts w:asciiTheme="minorHAnsi" w:hAnsiTheme="minorHAnsi" w:cstheme="minorHAnsi"/>
          <w:sz w:val="22"/>
          <w:szCs w:val="22"/>
        </w:rPr>
      </w:pPr>
    </w:p>
    <w:p w14:paraId="4B161492" w14:textId="77777777" w:rsidR="00F92E5B" w:rsidRPr="00A42CC8" w:rsidRDefault="00F92E5B">
      <w:pPr>
        <w:ind w:left="360"/>
        <w:rPr>
          <w:rFonts w:asciiTheme="minorHAnsi" w:hAnsiTheme="minorHAnsi" w:cstheme="minorHAnsi"/>
          <w:sz w:val="22"/>
          <w:szCs w:val="22"/>
        </w:rPr>
      </w:pPr>
    </w:p>
    <w:p w14:paraId="292001BA" w14:textId="77777777" w:rsidR="00F92E5B" w:rsidRPr="00A42CC8" w:rsidRDefault="00F92E5B">
      <w:pPr>
        <w:ind w:left="360"/>
        <w:rPr>
          <w:rFonts w:asciiTheme="minorHAnsi" w:hAnsiTheme="minorHAnsi" w:cstheme="minorHAnsi"/>
          <w:sz w:val="22"/>
          <w:szCs w:val="22"/>
        </w:rPr>
      </w:pPr>
    </w:p>
    <w:p w14:paraId="4BEF0A7F" w14:textId="77777777" w:rsidR="00F92E5B" w:rsidRPr="00A42CC8" w:rsidRDefault="00F92E5B">
      <w:pPr>
        <w:ind w:left="360"/>
        <w:rPr>
          <w:rFonts w:asciiTheme="minorHAnsi" w:hAnsiTheme="minorHAnsi" w:cstheme="minorHAnsi"/>
          <w:sz w:val="22"/>
          <w:szCs w:val="22"/>
        </w:rPr>
      </w:pPr>
    </w:p>
    <w:p w14:paraId="2C728061" w14:textId="77777777" w:rsidR="00F92E5B" w:rsidRPr="00A42CC8" w:rsidRDefault="00F92E5B">
      <w:pPr>
        <w:ind w:left="360"/>
        <w:rPr>
          <w:rFonts w:asciiTheme="minorHAnsi" w:hAnsiTheme="minorHAnsi" w:cstheme="minorHAnsi"/>
          <w:sz w:val="22"/>
          <w:szCs w:val="22"/>
        </w:rPr>
      </w:pPr>
    </w:p>
    <w:p w14:paraId="3FB3E5B3" w14:textId="77777777" w:rsidR="00F92E5B" w:rsidRPr="00A42CC8" w:rsidRDefault="00F92E5B">
      <w:pPr>
        <w:ind w:left="360"/>
        <w:rPr>
          <w:rFonts w:asciiTheme="minorHAnsi" w:hAnsiTheme="minorHAnsi" w:cstheme="minorHAnsi"/>
          <w:sz w:val="22"/>
          <w:szCs w:val="22"/>
        </w:rPr>
      </w:pPr>
    </w:p>
    <w:p w14:paraId="737FE369" w14:textId="77777777" w:rsidR="00F92E5B" w:rsidRPr="00A42CC8" w:rsidRDefault="00F92E5B">
      <w:pPr>
        <w:ind w:left="360"/>
        <w:rPr>
          <w:rFonts w:asciiTheme="minorHAnsi" w:hAnsiTheme="minorHAnsi" w:cstheme="minorHAnsi"/>
          <w:sz w:val="22"/>
          <w:szCs w:val="22"/>
        </w:rPr>
      </w:pPr>
    </w:p>
    <w:p w14:paraId="0C4415C1" w14:textId="77777777" w:rsidR="00F92E5B" w:rsidRPr="00A42CC8" w:rsidRDefault="00F92E5B">
      <w:pPr>
        <w:ind w:left="360"/>
        <w:rPr>
          <w:rFonts w:asciiTheme="minorHAnsi" w:hAnsiTheme="minorHAnsi" w:cstheme="minorHAnsi"/>
          <w:sz w:val="22"/>
          <w:szCs w:val="22"/>
        </w:rPr>
      </w:pPr>
    </w:p>
    <w:p w14:paraId="2B034217" w14:textId="77777777" w:rsidR="00F92E5B" w:rsidRPr="00A42CC8" w:rsidRDefault="00F92E5B">
      <w:pPr>
        <w:ind w:left="360"/>
        <w:rPr>
          <w:rFonts w:asciiTheme="minorHAnsi" w:hAnsiTheme="minorHAnsi" w:cstheme="minorHAnsi"/>
          <w:sz w:val="22"/>
          <w:szCs w:val="22"/>
        </w:rPr>
      </w:pPr>
    </w:p>
    <w:p w14:paraId="370B2FF1" w14:textId="77777777" w:rsidR="00F92E5B" w:rsidRPr="00A42CC8" w:rsidRDefault="00F92E5B">
      <w:pPr>
        <w:ind w:left="360"/>
        <w:rPr>
          <w:rFonts w:asciiTheme="minorHAnsi" w:hAnsiTheme="minorHAnsi" w:cstheme="minorHAnsi"/>
          <w:sz w:val="22"/>
          <w:szCs w:val="22"/>
        </w:rPr>
      </w:pPr>
    </w:p>
    <w:p w14:paraId="433B043F" w14:textId="77777777" w:rsidR="00F92E5B" w:rsidRPr="00A42CC8" w:rsidRDefault="00F92E5B">
      <w:pPr>
        <w:ind w:left="360"/>
        <w:rPr>
          <w:rFonts w:asciiTheme="minorHAnsi" w:hAnsiTheme="minorHAnsi" w:cstheme="minorHAnsi"/>
          <w:sz w:val="22"/>
          <w:szCs w:val="22"/>
        </w:rPr>
      </w:pPr>
    </w:p>
    <w:p w14:paraId="4A1EBA9B" w14:textId="77777777" w:rsidR="00F92E5B" w:rsidRPr="00A42CC8" w:rsidRDefault="00F92E5B">
      <w:pPr>
        <w:ind w:left="360"/>
        <w:rPr>
          <w:rFonts w:asciiTheme="minorHAnsi" w:hAnsiTheme="minorHAnsi" w:cstheme="minorHAnsi"/>
          <w:sz w:val="22"/>
          <w:szCs w:val="22"/>
        </w:rPr>
      </w:pPr>
    </w:p>
    <w:p w14:paraId="17E99E5C" w14:textId="77777777" w:rsidR="00F92E5B" w:rsidRPr="00A42CC8" w:rsidRDefault="00F92E5B">
      <w:pPr>
        <w:ind w:left="360"/>
        <w:rPr>
          <w:rFonts w:asciiTheme="minorHAnsi" w:hAnsiTheme="minorHAnsi" w:cstheme="minorHAnsi"/>
          <w:sz w:val="22"/>
          <w:szCs w:val="22"/>
        </w:rPr>
      </w:pPr>
    </w:p>
    <w:p w14:paraId="786CDEEC" w14:textId="77777777" w:rsidR="00F92E5B" w:rsidRPr="00A42CC8" w:rsidRDefault="00F92E5B">
      <w:pPr>
        <w:ind w:left="360"/>
        <w:rPr>
          <w:rFonts w:asciiTheme="minorHAnsi" w:hAnsiTheme="minorHAnsi" w:cstheme="minorHAnsi"/>
          <w:sz w:val="22"/>
          <w:szCs w:val="22"/>
        </w:rPr>
      </w:pPr>
    </w:p>
    <w:p w14:paraId="03B10A16" w14:textId="77777777" w:rsidR="00F92E5B" w:rsidRPr="00A42CC8" w:rsidRDefault="00F92E5B">
      <w:pPr>
        <w:ind w:left="360"/>
        <w:rPr>
          <w:rFonts w:asciiTheme="minorHAnsi" w:hAnsiTheme="minorHAnsi" w:cstheme="minorHAnsi"/>
          <w:sz w:val="22"/>
          <w:szCs w:val="22"/>
        </w:rPr>
      </w:pPr>
    </w:p>
    <w:p w14:paraId="39DC9555" w14:textId="77777777" w:rsidR="00F92E5B" w:rsidRPr="00A42CC8" w:rsidRDefault="00F92E5B">
      <w:pPr>
        <w:ind w:left="360"/>
        <w:rPr>
          <w:rFonts w:asciiTheme="minorHAnsi" w:hAnsiTheme="minorHAnsi" w:cstheme="minorHAnsi"/>
          <w:sz w:val="22"/>
          <w:szCs w:val="22"/>
        </w:rPr>
      </w:pPr>
    </w:p>
    <w:p w14:paraId="5E599F37" w14:textId="77777777" w:rsidR="00F92E5B" w:rsidRPr="00A42CC8" w:rsidRDefault="00F92E5B">
      <w:pPr>
        <w:ind w:left="360"/>
        <w:rPr>
          <w:rFonts w:asciiTheme="minorHAnsi" w:hAnsiTheme="minorHAnsi" w:cstheme="minorHAnsi"/>
          <w:sz w:val="22"/>
          <w:szCs w:val="22"/>
        </w:rPr>
      </w:pPr>
    </w:p>
    <w:p w14:paraId="2F3DE9CE" w14:textId="77777777" w:rsidR="00F92E5B" w:rsidRPr="00A42CC8" w:rsidRDefault="00F92E5B">
      <w:pPr>
        <w:ind w:left="360"/>
        <w:rPr>
          <w:rFonts w:asciiTheme="minorHAnsi" w:hAnsiTheme="minorHAnsi" w:cstheme="minorHAnsi"/>
          <w:sz w:val="22"/>
          <w:szCs w:val="22"/>
        </w:rPr>
      </w:pPr>
    </w:p>
    <w:p w14:paraId="753F6218" w14:textId="52BAC799" w:rsidR="00F92E5B" w:rsidRDefault="00F92E5B">
      <w:pPr>
        <w:ind w:left="360"/>
        <w:rPr>
          <w:rFonts w:asciiTheme="minorHAnsi" w:hAnsiTheme="minorHAnsi" w:cstheme="minorHAnsi"/>
          <w:sz w:val="22"/>
          <w:szCs w:val="22"/>
        </w:rPr>
      </w:pPr>
    </w:p>
    <w:p w14:paraId="62881138" w14:textId="19098CFA" w:rsidR="00687048" w:rsidRDefault="00687048">
      <w:pPr>
        <w:ind w:left="360"/>
        <w:rPr>
          <w:rFonts w:asciiTheme="minorHAnsi" w:hAnsiTheme="minorHAnsi" w:cstheme="minorHAnsi"/>
          <w:sz w:val="22"/>
          <w:szCs w:val="22"/>
        </w:rPr>
      </w:pPr>
    </w:p>
    <w:p w14:paraId="1E72216C" w14:textId="1B78F478" w:rsidR="00687048" w:rsidRDefault="00687048">
      <w:pPr>
        <w:ind w:left="360"/>
        <w:rPr>
          <w:rFonts w:asciiTheme="minorHAnsi" w:hAnsiTheme="minorHAnsi" w:cstheme="minorHAnsi"/>
          <w:sz w:val="22"/>
          <w:szCs w:val="22"/>
        </w:rPr>
      </w:pPr>
    </w:p>
    <w:p w14:paraId="0A4756F8" w14:textId="77777777" w:rsidR="00687048" w:rsidRPr="00A42CC8" w:rsidRDefault="00687048">
      <w:pPr>
        <w:ind w:left="360"/>
        <w:rPr>
          <w:rFonts w:asciiTheme="minorHAnsi" w:hAnsiTheme="minorHAnsi" w:cstheme="minorHAnsi"/>
          <w:sz w:val="22"/>
          <w:szCs w:val="22"/>
        </w:rPr>
      </w:pPr>
    </w:p>
    <w:p w14:paraId="1138709A" w14:textId="77777777" w:rsidR="00F92E5B" w:rsidRPr="00A42CC8" w:rsidRDefault="00F92E5B" w:rsidP="0023058C">
      <w:pPr>
        <w:rPr>
          <w:rFonts w:asciiTheme="minorHAnsi" w:hAnsiTheme="minorHAnsi" w:cstheme="minorHAnsi"/>
          <w:sz w:val="22"/>
          <w:szCs w:val="22"/>
        </w:rPr>
      </w:pPr>
    </w:p>
    <w:p w14:paraId="3D4475D9" w14:textId="3C705096" w:rsidR="00F92E5B" w:rsidRPr="00A42CC8" w:rsidRDefault="000D36C8" w:rsidP="000D36C8">
      <w:pPr>
        <w:jc w:val="both"/>
        <w:rPr>
          <w:rFonts w:asciiTheme="minorHAnsi" w:hAnsiTheme="minorHAnsi" w:cstheme="minorHAnsi"/>
          <w:b/>
          <w:sz w:val="22"/>
          <w:szCs w:val="22"/>
        </w:rPr>
      </w:pPr>
      <w:r w:rsidRPr="00A42CC8">
        <w:rPr>
          <w:rFonts w:asciiTheme="minorHAnsi" w:hAnsiTheme="minorHAnsi" w:cstheme="minorHAnsi"/>
          <w:b/>
          <w:sz w:val="22"/>
          <w:szCs w:val="22"/>
        </w:rPr>
        <w:lastRenderedPageBreak/>
        <w:t xml:space="preserve">1. </w:t>
      </w:r>
      <w:r w:rsidR="008C2CA5" w:rsidRPr="00A42CC8">
        <w:rPr>
          <w:rFonts w:asciiTheme="minorHAnsi" w:hAnsiTheme="minorHAnsi" w:cstheme="minorHAnsi"/>
          <w:b/>
          <w:sz w:val="22"/>
          <w:szCs w:val="22"/>
        </w:rPr>
        <w:t xml:space="preserve">Equality and Diversity </w:t>
      </w:r>
    </w:p>
    <w:p w14:paraId="5A0BD36D" w14:textId="77777777" w:rsidR="000D36C8" w:rsidRPr="00A42CC8" w:rsidRDefault="000D36C8" w:rsidP="000D36C8">
      <w:pPr>
        <w:jc w:val="both"/>
        <w:rPr>
          <w:rFonts w:asciiTheme="minorHAnsi" w:hAnsiTheme="minorHAnsi" w:cstheme="minorHAnsi"/>
          <w:b/>
          <w:sz w:val="22"/>
          <w:szCs w:val="22"/>
        </w:rPr>
      </w:pPr>
    </w:p>
    <w:p w14:paraId="0669DEA0" w14:textId="459757B0" w:rsidR="00F92E5B" w:rsidRPr="00A42CC8" w:rsidRDefault="008C2CA5" w:rsidP="000D36C8">
      <w:pPr>
        <w:jc w:val="both"/>
        <w:rPr>
          <w:rFonts w:asciiTheme="minorHAnsi" w:hAnsiTheme="minorHAnsi" w:cstheme="minorHAnsi"/>
          <w:b/>
          <w:sz w:val="22"/>
          <w:szCs w:val="22"/>
        </w:rPr>
      </w:pPr>
      <w:r w:rsidRPr="00A42CC8">
        <w:rPr>
          <w:rFonts w:asciiTheme="minorHAnsi" w:hAnsiTheme="minorHAnsi" w:cstheme="minorHAnsi"/>
          <w:b/>
          <w:sz w:val="22"/>
          <w:szCs w:val="22"/>
        </w:rPr>
        <w:t>George Mitchell School is committed to equality and diversity in all areas of school life. We do not tolerate any discriminatory behaviour towards staff or students. All incidents of discriminatory behaviour will be taken extremely seriously and appropriate sanctions will be put in place whilst at the same time putting actions in place to educate those that exhibit such behaviours.</w:t>
      </w:r>
    </w:p>
    <w:p w14:paraId="268E5CF8" w14:textId="77777777" w:rsidR="00F92E5B" w:rsidRPr="00A42CC8" w:rsidRDefault="00F92E5B">
      <w:pPr>
        <w:pStyle w:val="ListParagraph"/>
        <w:ind w:left="284"/>
        <w:jc w:val="both"/>
        <w:rPr>
          <w:rFonts w:cstheme="minorHAnsi"/>
          <w:b/>
        </w:rPr>
      </w:pPr>
    </w:p>
    <w:p w14:paraId="030B7C7F" w14:textId="77777777" w:rsidR="007542D7" w:rsidRPr="00A42CC8" w:rsidRDefault="00B262E7" w:rsidP="007542D7">
      <w:pPr>
        <w:jc w:val="both"/>
        <w:rPr>
          <w:rFonts w:asciiTheme="minorHAnsi" w:hAnsiTheme="minorHAnsi" w:cstheme="minorHAnsi"/>
          <w:b/>
          <w:sz w:val="22"/>
          <w:szCs w:val="22"/>
        </w:rPr>
      </w:pPr>
      <w:r w:rsidRPr="00A42CC8">
        <w:rPr>
          <w:rFonts w:asciiTheme="minorHAnsi" w:hAnsiTheme="minorHAnsi" w:cstheme="minorHAnsi"/>
          <w:b/>
          <w:sz w:val="22"/>
          <w:szCs w:val="22"/>
        </w:rPr>
        <w:t xml:space="preserve">2. Statement of purpose </w:t>
      </w:r>
    </w:p>
    <w:p w14:paraId="0D9EC7FB" w14:textId="77777777" w:rsidR="007542D7" w:rsidRPr="00A42CC8" w:rsidRDefault="007542D7" w:rsidP="007542D7">
      <w:pPr>
        <w:jc w:val="both"/>
        <w:rPr>
          <w:rFonts w:asciiTheme="minorHAnsi" w:hAnsiTheme="minorHAnsi" w:cstheme="minorHAnsi"/>
          <w:sz w:val="22"/>
          <w:szCs w:val="22"/>
          <w:lang w:eastAsia="en-GB"/>
        </w:rPr>
      </w:pPr>
    </w:p>
    <w:p w14:paraId="6F28903F" w14:textId="6AB3C523" w:rsidR="007542D7" w:rsidRPr="00A42CC8" w:rsidRDefault="007542D7" w:rsidP="0023058C">
      <w:pPr>
        <w:jc w:val="both"/>
        <w:rPr>
          <w:rFonts w:asciiTheme="minorHAnsi" w:hAnsiTheme="minorHAnsi" w:cstheme="minorHAnsi"/>
          <w:b/>
          <w:sz w:val="22"/>
          <w:szCs w:val="22"/>
        </w:rPr>
      </w:pPr>
      <w:r w:rsidRPr="00A42CC8">
        <w:rPr>
          <w:rFonts w:asciiTheme="minorHAnsi" w:hAnsiTheme="minorHAnsi" w:cstheme="minorHAnsi"/>
          <w:sz w:val="22"/>
          <w:szCs w:val="22"/>
          <w:lang w:eastAsia="en-GB"/>
        </w:rPr>
        <w:t>Our behaviour policy supports us to create a school that:</w:t>
      </w:r>
    </w:p>
    <w:p w14:paraId="407A0605" w14:textId="77777777" w:rsidR="007542D7" w:rsidRPr="00A42CC8" w:rsidRDefault="007542D7" w:rsidP="00DB453F">
      <w:pPr>
        <w:pStyle w:val="ListParagraph"/>
        <w:numPr>
          <w:ilvl w:val="0"/>
          <w:numId w:val="45"/>
        </w:numPr>
        <w:spacing w:after="0"/>
        <w:rPr>
          <w:rFonts w:cstheme="minorHAnsi"/>
          <w:lang w:eastAsia="en-GB"/>
        </w:rPr>
      </w:pPr>
      <w:r w:rsidRPr="00A42CC8">
        <w:rPr>
          <w:rFonts w:cstheme="minorHAnsi"/>
          <w:lang w:eastAsia="en-GB"/>
        </w:rPr>
        <w:t>Provide children with meaningful qualifications and opportunities which enable them to be successful and achieve within school, in their lives and in their work after leaving us.</w:t>
      </w:r>
    </w:p>
    <w:p w14:paraId="047656F5" w14:textId="372DB8D8" w:rsidR="00F92E5B" w:rsidRPr="00A42CC8" w:rsidRDefault="007542D7" w:rsidP="00DB453F">
      <w:pPr>
        <w:pStyle w:val="ListParagraph"/>
        <w:numPr>
          <w:ilvl w:val="0"/>
          <w:numId w:val="45"/>
        </w:numPr>
        <w:spacing w:before="100" w:beforeAutospacing="1" w:after="100" w:afterAutospacing="1"/>
        <w:rPr>
          <w:rFonts w:cstheme="minorHAnsi"/>
          <w:lang w:eastAsia="en-GB"/>
        </w:rPr>
      </w:pPr>
      <w:r w:rsidRPr="00A42CC8">
        <w:rPr>
          <w:rFonts w:cstheme="minorHAnsi"/>
          <w:lang w:eastAsia="en-GB"/>
        </w:rPr>
        <w:t>Helps each child become a successful learner who is confident, happy and fulfilled. With a set of positive traits (PRIDE) which guides their conduct and supports them to become responsible citizens who can make a positive contribution to society.</w:t>
      </w:r>
    </w:p>
    <w:p w14:paraId="16653356" w14:textId="49463F27" w:rsidR="00F92E5B" w:rsidRPr="00A42CC8" w:rsidRDefault="008C2CA5" w:rsidP="0023058C">
      <w:pPr>
        <w:pStyle w:val="NoSpacing"/>
        <w:rPr>
          <w:rFonts w:asciiTheme="minorHAnsi" w:hAnsiTheme="minorHAnsi" w:cstheme="minorHAnsi"/>
          <w:sz w:val="22"/>
          <w:szCs w:val="22"/>
        </w:rPr>
      </w:pPr>
      <w:r w:rsidRPr="00A42CC8">
        <w:rPr>
          <w:rFonts w:asciiTheme="minorHAnsi" w:hAnsiTheme="minorHAnsi" w:cstheme="minorHAnsi"/>
          <w:sz w:val="22"/>
          <w:szCs w:val="22"/>
        </w:rPr>
        <w:t>All students at George Mitchell School (GMS) have the right to:</w:t>
      </w:r>
    </w:p>
    <w:p w14:paraId="436F2895" w14:textId="77777777" w:rsidR="00F92E5B" w:rsidRPr="00A42CC8" w:rsidRDefault="008C2CA5" w:rsidP="00DB453F">
      <w:pPr>
        <w:pStyle w:val="NoSpacing"/>
        <w:numPr>
          <w:ilvl w:val="0"/>
          <w:numId w:val="39"/>
        </w:numPr>
        <w:ind w:left="0" w:firstLine="0"/>
        <w:rPr>
          <w:rFonts w:asciiTheme="minorHAnsi" w:hAnsiTheme="minorHAnsi" w:cstheme="minorHAnsi"/>
          <w:sz w:val="22"/>
          <w:szCs w:val="22"/>
        </w:rPr>
      </w:pPr>
      <w:r w:rsidRPr="00A42CC8">
        <w:rPr>
          <w:rFonts w:asciiTheme="minorHAnsi" w:hAnsiTheme="minorHAnsi" w:cstheme="minorHAnsi"/>
          <w:sz w:val="22"/>
          <w:szCs w:val="22"/>
        </w:rPr>
        <w:t>A quality education without disruption in order to achieve the best outcomes;</w:t>
      </w:r>
    </w:p>
    <w:p w14:paraId="70791FA6" w14:textId="77777777" w:rsidR="0023058C" w:rsidRPr="00A42CC8" w:rsidRDefault="008C2CA5" w:rsidP="00DB453F">
      <w:pPr>
        <w:pStyle w:val="NoSpacing"/>
        <w:numPr>
          <w:ilvl w:val="0"/>
          <w:numId w:val="39"/>
        </w:numPr>
        <w:ind w:left="0" w:firstLine="0"/>
        <w:rPr>
          <w:rFonts w:asciiTheme="minorHAnsi" w:hAnsiTheme="minorHAnsi" w:cstheme="minorHAnsi"/>
          <w:sz w:val="22"/>
          <w:szCs w:val="22"/>
        </w:rPr>
      </w:pPr>
      <w:r w:rsidRPr="00A42CC8">
        <w:rPr>
          <w:rFonts w:asciiTheme="minorHAnsi" w:hAnsiTheme="minorHAnsi" w:cstheme="minorHAnsi"/>
          <w:sz w:val="22"/>
          <w:szCs w:val="22"/>
        </w:rPr>
        <w:t>The right to feel safe and happy;</w:t>
      </w:r>
    </w:p>
    <w:p w14:paraId="0B2DB47E" w14:textId="097F374C" w:rsidR="00F92E5B" w:rsidRPr="00A42CC8" w:rsidRDefault="008C2CA5" w:rsidP="00DB453F">
      <w:pPr>
        <w:pStyle w:val="NoSpacing"/>
        <w:numPr>
          <w:ilvl w:val="0"/>
          <w:numId w:val="39"/>
        </w:numPr>
        <w:ind w:left="0" w:firstLine="0"/>
        <w:rPr>
          <w:rFonts w:asciiTheme="minorHAnsi" w:hAnsiTheme="minorHAnsi" w:cstheme="minorHAnsi"/>
          <w:sz w:val="22"/>
          <w:szCs w:val="22"/>
        </w:rPr>
      </w:pPr>
      <w:r w:rsidRPr="00A42CC8">
        <w:rPr>
          <w:rFonts w:asciiTheme="minorHAnsi" w:hAnsiTheme="minorHAnsi" w:cstheme="minorHAnsi"/>
          <w:sz w:val="22"/>
          <w:szCs w:val="22"/>
        </w:rPr>
        <w:t>The right to work in a positive and supportive environment;</w:t>
      </w:r>
    </w:p>
    <w:p w14:paraId="4E498447" w14:textId="77777777" w:rsidR="007542D7" w:rsidRPr="00A42CC8" w:rsidRDefault="007542D7" w:rsidP="007542D7">
      <w:pPr>
        <w:jc w:val="both"/>
        <w:rPr>
          <w:rFonts w:asciiTheme="minorHAnsi" w:hAnsiTheme="minorHAnsi" w:cstheme="minorHAnsi"/>
          <w:sz w:val="22"/>
          <w:szCs w:val="22"/>
        </w:rPr>
      </w:pPr>
    </w:p>
    <w:p w14:paraId="771A966B" w14:textId="7EEFBD99" w:rsidR="00F92E5B" w:rsidRPr="00A42CC8" w:rsidRDefault="008C2CA5" w:rsidP="007542D7">
      <w:pPr>
        <w:jc w:val="both"/>
        <w:rPr>
          <w:rFonts w:asciiTheme="minorHAnsi" w:hAnsiTheme="minorHAnsi" w:cstheme="minorHAnsi"/>
          <w:sz w:val="22"/>
          <w:szCs w:val="22"/>
        </w:rPr>
      </w:pPr>
      <w:r w:rsidRPr="00A42CC8">
        <w:rPr>
          <w:rFonts w:asciiTheme="minorHAnsi" w:hAnsiTheme="minorHAnsi" w:cstheme="minorHAnsi"/>
          <w:sz w:val="22"/>
          <w:szCs w:val="22"/>
        </w:rPr>
        <w:t xml:space="preserve">This policy underpins our vision and MUST be read in conjunction with the Safeguarding and Teaching for Learning policies, the principles of which underpin excellent behaviour, punctuality and attendance. </w:t>
      </w:r>
    </w:p>
    <w:p w14:paraId="28F52AB3" w14:textId="77777777" w:rsidR="007542D7" w:rsidRPr="00A42CC8" w:rsidRDefault="007542D7" w:rsidP="007542D7">
      <w:pPr>
        <w:jc w:val="both"/>
        <w:rPr>
          <w:rFonts w:asciiTheme="minorHAnsi" w:hAnsiTheme="minorHAnsi" w:cstheme="minorHAnsi"/>
          <w:sz w:val="22"/>
          <w:szCs w:val="22"/>
        </w:rPr>
      </w:pPr>
    </w:p>
    <w:p w14:paraId="512B45AF" w14:textId="4B882FD5" w:rsidR="00F92E5B" w:rsidRPr="00A42CC8" w:rsidRDefault="008C2CA5" w:rsidP="007542D7">
      <w:pPr>
        <w:jc w:val="both"/>
        <w:rPr>
          <w:rFonts w:asciiTheme="minorHAnsi" w:hAnsiTheme="minorHAnsi" w:cstheme="minorHAnsi"/>
          <w:sz w:val="22"/>
          <w:szCs w:val="22"/>
        </w:rPr>
      </w:pPr>
      <w:r w:rsidRPr="00A42CC8">
        <w:rPr>
          <w:rFonts w:asciiTheme="minorHAnsi" w:hAnsiTheme="minorHAnsi" w:cstheme="minorHAnsi"/>
          <w:sz w:val="22"/>
          <w:szCs w:val="22"/>
        </w:rPr>
        <w:t>At the heart of this policy is the school’s determination to create a positive learning environment</w:t>
      </w:r>
      <w:r w:rsidR="007542D7" w:rsidRPr="00A42CC8">
        <w:rPr>
          <w:rFonts w:asciiTheme="minorHAnsi" w:hAnsiTheme="minorHAnsi" w:cstheme="minorHAnsi"/>
          <w:sz w:val="22"/>
          <w:szCs w:val="22"/>
        </w:rPr>
        <w:t xml:space="preserve"> for all</w:t>
      </w:r>
      <w:r w:rsidR="00CD2AE9" w:rsidRPr="00CD2AE9">
        <w:t xml:space="preserve"> </w:t>
      </w:r>
      <w:r w:rsidR="00CD2AE9" w:rsidRPr="00CD2AE9">
        <w:rPr>
          <w:rFonts w:asciiTheme="minorHAnsi" w:hAnsiTheme="minorHAnsi" w:cstheme="minorHAnsi"/>
          <w:sz w:val="22"/>
          <w:szCs w:val="22"/>
        </w:rPr>
        <w:t>and prepare our students for adult life beyond the school environment</w:t>
      </w:r>
      <w:r w:rsidRPr="00A42CC8">
        <w:rPr>
          <w:rFonts w:asciiTheme="minorHAnsi" w:hAnsiTheme="minorHAnsi" w:cstheme="minorHAnsi"/>
          <w:sz w:val="22"/>
          <w:szCs w:val="22"/>
        </w:rPr>
        <w:t>.</w:t>
      </w:r>
    </w:p>
    <w:p w14:paraId="041D3739" w14:textId="77777777" w:rsidR="00F92E5B" w:rsidRPr="00A42CC8" w:rsidRDefault="00F92E5B">
      <w:pPr>
        <w:ind w:left="284"/>
        <w:jc w:val="both"/>
        <w:rPr>
          <w:rFonts w:asciiTheme="minorHAnsi" w:hAnsiTheme="minorHAnsi" w:cstheme="minorHAnsi"/>
          <w:sz w:val="22"/>
          <w:szCs w:val="22"/>
        </w:rPr>
      </w:pPr>
    </w:p>
    <w:p w14:paraId="0DEFCCBB" w14:textId="37B3E6AF" w:rsidR="007542D7" w:rsidRPr="00A42CC8" w:rsidRDefault="007542D7" w:rsidP="007542D7">
      <w:pPr>
        <w:jc w:val="both"/>
        <w:rPr>
          <w:rFonts w:asciiTheme="minorHAnsi" w:hAnsiTheme="minorHAnsi" w:cstheme="minorHAnsi"/>
          <w:sz w:val="22"/>
          <w:szCs w:val="22"/>
        </w:rPr>
      </w:pPr>
      <w:r w:rsidRPr="00A42CC8">
        <w:rPr>
          <w:rFonts w:asciiTheme="minorHAnsi" w:hAnsiTheme="minorHAnsi" w:cstheme="minorHAnsi"/>
          <w:sz w:val="22"/>
          <w:szCs w:val="22"/>
        </w:rPr>
        <w:t>This policy aims to:</w:t>
      </w:r>
    </w:p>
    <w:p w14:paraId="438DDD47" w14:textId="2A7B1B06" w:rsidR="007542D7" w:rsidRPr="00A42CC8" w:rsidRDefault="007542D7" w:rsidP="00DB453F">
      <w:pPr>
        <w:pStyle w:val="ListParagraph"/>
        <w:numPr>
          <w:ilvl w:val="0"/>
          <w:numId w:val="46"/>
        </w:numPr>
        <w:jc w:val="both"/>
        <w:rPr>
          <w:rFonts w:cstheme="minorHAnsi"/>
        </w:rPr>
      </w:pPr>
      <w:r w:rsidRPr="00A42CC8">
        <w:rPr>
          <w:rFonts w:cstheme="minorHAnsi"/>
        </w:rPr>
        <w:t>Outline how students are expected to behave</w:t>
      </w:r>
    </w:p>
    <w:p w14:paraId="346EC13D" w14:textId="28E2851D" w:rsidR="007542D7" w:rsidRPr="00A42CC8" w:rsidRDefault="007542D7" w:rsidP="00DB453F">
      <w:pPr>
        <w:pStyle w:val="ListParagraph"/>
        <w:numPr>
          <w:ilvl w:val="0"/>
          <w:numId w:val="46"/>
        </w:numPr>
        <w:jc w:val="both"/>
        <w:rPr>
          <w:rFonts w:cstheme="minorHAnsi"/>
        </w:rPr>
      </w:pPr>
      <w:r w:rsidRPr="00A42CC8">
        <w:rPr>
          <w:rFonts w:cstheme="minorHAnsi"/>
        </w:rPr>
        <w:t>Define what we consider to be unacceptable behaviour, including bullying</w:t>
      </w:r>
    </w:p>
    <w:p w14:paraId="17F80FD6" w14:textId="47C506A4" w:rsidR="007542D7" w:rsidRPr="00A42CC8" w:rsidRDefault="007542D7" w:rsidP="00DB453F">
      <w:pPr>
        <w:pStyle w:val="ListParagraph"/>
        <w:numPr>
          <w:ilvl w:val="0"/>
          <w:numId w:val="46"/>
        </w:numPr>
        <w:jc w:val="both"/>
        <w:rPr>
          <w:rFonts w:cstheme="minorHAnsi"/>
        </w:rPr>
      </w:pPr>
      <w:r w:rsidRPr="00A42CC8">
        <w:rPr>
          <w:rFonts w:cstheme="minorHAnsi"/>
        </w:rPr>
        <w:t>Provide guidance for a consistent approach to behaviour management</w:t>
      </w:r>
    </w:p>
    <w:p w14:paraId="228453F2" w14:textId="3D38F8F1" w:rsidR="007542D7" w:rsidRPr="00A42CC8" w:rsidRDefault="007542D7" w:rsidP="00DB453F">
      <w:pPr>
        <w:pStyle w:val="ListParagraph"/>
        <w:numPr>
          <w:ilvl w:val="0"/>
          <w:numId w:val="46"/>
        </w:numPr>
        <w:jc w:val="both"/>
        <w:rPr>
          <w:rFonts w:cstheme="minorHAnsi"/>
        </w:rPr>
      </w:pPr>
      <w:r w:rsidRPr="00A42CC8">
        <w:rPr>
          <w:rFonts w:cstheme="minorHAnsi"/>
        </w:rPr>
        <w:t>Outline our system of rewards and sanctions</w:t>
      </w:r>
    </w:p>
    <w:p w14:paraId="49951E2A" w14:textId="21314E11" w:rsidR="007542D7" w:rsidRPr="00A42CC8" w:rsidRDefault="007542D7" w:rsidP="00DB453F">
      <w:pPr>
        <w:pStyle w:val="ListParagraph"/>
        <w:numPr>
          <w:ilvl w:val="0"/>
          <w:numId w:val="46"/>
        </w:numPr>
        <w:jc w:val="both"/>
        <w:rPr>
          <w:rFonts w:cstheme="minorHAnsi"/>
        </w:rPr>
      </w:pPr>
      <w:r w:rsidRPr="00A42CC8">
        <w:rPr>
          <w:rFonts w:cstheme="minorHAnsi"/>
        </w:rPr>
        <w:t>Summarise the roles and responsibilities of different people in the school community with regards to behaviour management</w:t>
      </w:r>
    </w:p>
    <w:p w14:paraId="7878886A" w14:textId="77777777" w:rsidR="00486F62" w:rsidRPr="00A42CC8" w:rsidRDefault="00486F62" w:rsidP="007542D7">
      <w:pPr>
        <w:jc w:val="both"/>
        <w:rPr>
          <w:rFonts w:asciiTheme="minorHAnsi" w:hAnsiTheme="minorHAnsi" w:cstheme="minorHAnsi"/>
          <w:sz w:val="22"/>
          <w:szCs w:val="22"/>
        </w:rPr>
      </w:pPr>
    </w:p>
    <w:p w14:paraId="78B31463" w14:textId="43164983" w:rsidR="007542D7" w:rsidRPr="00A42CC8" w:rsidRDefault="007542D7" w:rsidP="007542D7">
      <w:pPr>
        <w:jc w:val="both"/>
        <w:rPr>
          <w:rFonts w:asciiTheme="minorHAnsi" w:hAnsiTheme="minorHAnsi" w:cstheme="minorHAnsi"/>
          <w:sz w:val="22"/>
          <w:szCs w:val="22"/>
        </w:rPr>
      </w:pPr>
      <w:r w:rsidRPr="00A42CC8">
        <w:rPr>
          <w:rFonts w:asciiTheme="minorHAnsi" w:hAnsiTheme="minorHAnsi" w:cstheme="minorHAnsi"/>
          <w:sz w:val="22"/>
          <w:szCs w:val="22"/>
        </w:rPr>
        <w:t>Legislation and statutory requirements</w:t>
      </w:r>
      <w:r w:rsidR="00486F62" w:rsidRPr="00A42CC8">
        <w:rPr>
          <w:rFonts w:asciiTheme="minorHAnsi" w:hAnsiTheme="minorHAnsi" w:cstheme="minorHAnsi"/>
          <w:sz w:val="22"/>
          <w:szCs w:val="22"/>
        </w:rPr>
        <w:t>:</w:t>
      </w:r>
      <w:r w:rsidRPr="00A42CC8">
        <w:rPr>
          <w:rFonts w:asciiTheme="minorHAnsi" w:hAnsiTheme="minorHAnsi" w:cstheme="minorHAnsi"/>
          <w:sz w:val="22"/>
          <w:szCs w:val="22"/>
        </w:rPr>
        <w:t xml:space="preserve"> </w:t>
      </w:r>
    </w:p>
    <w:p w14:paraId="0921FFB9" w14:textId="77777777" w:rsidR="007542D7" w:rsidRPr="00A42CC8" w:rsidRDefault="007542D7" w:rsidP="007542D7">
      <w:pPr>
        <w:jc w:val="both"/>
        <w:rPr>
          <w:rFonts w:asciiTheme="minorHAnsi" w:hAnsiTheme="minorHAnsi" w:cstheme="minorHAnsi"/>
          <w:sz w:val="22"/>
          <w:szCs w:val="22"/>
        </w:rPr>
      </w:pPr>
    </w:p>
    <w:p w14:paraId="7CEF93F8" w14:textId="0BA58FE2" w:rsidR="007542D7" w:rsidRPr="00A42CC8" w:rsidRDefault="007542D7" w:rsidP="007542D7">
      <w:pPr>
        <w:jc w:val="both"/>
        <w:rPr>
          <w:rFonts w:asciiTheme="minorHAnsi" w:hAnsiTheme="minorHAnsi" w:cstheme="minorHAnsi"/>
          <w:sz w:val="22"/>
          <w:szCs w:val="22"/>
        </w:rPr>
      </w:pPr>
      <w:r w:rsidRPr="00A42CC8">
        <w:rPr>
          <w:rFonts w:asciiTheme="minorHAnsi" w:hAnsiTheme="minorHAnsi" w:cstheme="minorHAnsi"/>
          <w:sz w:val="22"/>
          <w:szCs w:val="22"/>
        </w:rPr>
        <w:t>This policy is based on advice from the Department for Education (DfE) on:</w:t>
      </w:r>
    </w:p>
    <w:p w14:paraId="0E0C92CC" w14:textId="2B6C896F" w:rsidR="007542D7" w:rsidRPr="00A42CC8" w:rsidRDefault="007542D7" w:rsidP="00DB453F">
      <w:pPr>
        <w:pStyle w:val="ListParagraph"/>
        <w:numPr>
          <w:ilvl w:val="0"/>
          <w:numId w:val="46"/>
        </w:numPr>
        <w:jc w:val="both"/>
        <w:rPr>
          <w:rFonts w:cstheme="minorHAnsi"/>
        </w:rPr>
      </w:pPr>
      <w:r w:rsidRPr="00A42CC8">
        <w:rPr>
          <w:rFonts w:cstheme="minorHAnsi"/>
        </w:rPr>
        <w:t>Behaviour and discipline in schools</w:t>
      </w:r>
    </w:p>
    <w:p w14:paraId="13685FC6" w14:textId="55A1469A" w:rsidR="007542D7" w:rsidRPr="00A42CC8" w:rsidRDefault="007542D7" w:rsidP="00DB453F">
      <w:pPr>
        <w:pStyle w:val="ListParagraph"/>
        <w:numPr>
          <w:ilvl w:val="0"/>
          <w:numId w:val="46"/>
        </w:numPr>
        <w:jc w:val="both"/>
        <w:rPr>
          <w:rFonts w:cstheme="minorHAnsi"/>
        </w:rPr>
      </w:pPr>
      <w:r w:rsidRPr="00A42CC8">
        <w:rPr>
          <w:rFonts w:cstheme="minorHAnsi"/>
        </w:rPr>
        <w:t>Searching, screening and confiscation at school</w:t>
      </w:r>
    </w:p>
    <w:p w14:paraId="262EE33B" w14:textId="7119BE84" w:rsidR="007542D7" w:rsidRPr="00A42CC8" w:rsidRDefault="007542D7" w:rsidP="00DB453F">
      <w:pPr>
        <w:pStyle w:val="ListParagraph"/>
        <w:numPr>
          <w:ilvl w:val="0"/>
          <w:numId w:val="46"/>
        </w:numPr>
        <w:jc w:val="both"/>
        <w:rPr>
          <w:rFonts w:cstheme="minorHAnsi"/>
        </w:rPr>
      </w:pPr>
      <w:r w:rsidRPr="00A42CC8">
        <w:rPr>
          <w:rFonts w:cstheme="minorHAnsi"/>
        </w:rPr>
        <w:t>The Equality Act 2010</w:t>
      </w:r>
    </w:p>
    <w:p w14:paraId="6FD02007" w14:textId="01D66765" w:rsidR="007542D7" w:rsidRPr="00A42CC8" w:rsidRDefault="007542D7" w:rsidP="00DB453F">
      <w:pPr>
        <w:pStyle w:val="ListParagraph"/>
        <w:numPr>
          <w:ilvl w:val="0"/>
          <w:numId w:val="46"/>
        </w:numPr>
        <w:jc w:val="both"/>
        <w:rPr>
          <w:rFonts w:cstheme="minorHAnsi"/>
        </w:rPr>
      </w:pPr>
      <w:r w:rsidRPr="00A42CC8">
        <w:rPr>
          <w:rFonts w:cstheme="minorHAnsi"/>
        </w:rPr>
        <w:t>Use of reasonable force in schools</w:t>
      </w:r>
    </w:p>
    <w:p w14:paraId="1E69A554" w14:textId="4CAB515A" w:rsidR="007542D7" w:rsidRPr="00A42CC8" w:rsidRDefault="007542D7" w:rsidP="00DB453F">
      <w:pPr>
        <w:pStyle w:val="ListParagraph"/>
        <w:numPr>
          <w:ilvl w:val="0"/>
          <w:numId w:val="46"/>
        </w:numPr>
        <w:jc w:val="both"/>
        <w:rPr>
          <w:rFonts w:cstheme="minorHAnsi"/>
        </w:rPr>
      </w:pPr>
      <w:r w:rsidRPr="00A42CC8">
        <w:rPr>
          <w:rFonts w:cstheme="minorHAnsi"/>
        </w:rPr>
        <w:t xml:space="preserve">Supporting students with medical conditions at school </w:t>
      </w:r>
    </w:p>
    <w:p w14:paraId="55F859DC" w14:textId="77777777" w:rsidR="007542D7" w:rsidRPr="00A42CC8" w:rsidRDefault="007542D7" w:rsidP="007542D7">
      <w:pPr>
        <w:jc w:val="both"/>
        <w:rPr>
          <w:rFonts w:asciiTheme="minorHAnsi" w:hAnsiTheme="minorHAnsi" w:cstheme="minorHAnsi"/>
          <w:sz w:val="22"/>
          <w:szCs w:val="22"/>
        </w:rPr>
      </w:pPr>
      <w:r w:rsidRPr="00A42CC8">
        <w:rPr>
          <w:rFonts w:asciiTheme="minorHAnsi" w:hAnsiTheme="minorHAnsi" w:cstheme="minorHAnsi"/>
          <w:sz w:val="22"/>
          <w:szCs w:val="22"/>
        </w:rPr>
        <w:t>It is also based on the Special Educational Needs and Disability (SEND) code of practice.</w:t>
      </w:r>
    </w:p>
    <w:p w14:paraId="339C3EAA" w14:textId="77777777" w:rsidR="007542D7" w:rsidRPr="00A42CC8" w:rsidRDefault="007542D7" w:rsidP="007542D7">
      <w:pPr>
        <w:jc w:val="both"/>
        <w:rPr>
          <w:rFonts w:asciiTheme="minorHAnsi" w:hAnsiTheme="minorHAnsi" w:cstheme="minorHAnsi"/>
          <w:sz w:val="22"/>
          <w:szCs w:val="22"/>
        </w:rPr>
      </w:pPr>
    </w:p>
    <w:p w14:paraId="0C1CCF43" w14:textId="77777777" w:rsidR="007542D7" w:rsidRPr="00A42CC8" w:rsidRDefault="007542D7" w:rsidP="007542D7">
      <w:pPr>
        <w:jc w:val="both"/>
        <w:rPr>
          <w:rFonts w:asciiTheme="minorHAnsi" w:hAnsiTheme="minorHAnsi" w:cstheme="minorHAnsi"/>
          <w:sz w:val="22"/>
          <w:szCs w:val="22"/>
        </w:rPr>
      </w:pPr>
      <w:r w:rsidRPr="00A42CC8">
        <w:rPr>
          <w:rFonts w:asciiTheme="minorHAnsi" w:hAnsiTheme="minorHAnsi" w:cstheme="minorHAnsi"/>
          <w:sz w:val="22"/>
          <w:szCs w:val="22"/>
        </w:rPr>
        <w:t>In addition, this policy is based on:</w:t>
      </w:r>
    </w:p>
    <w:p w14:paraId="4847E61A" w14:textId="55CD705D" w:rsidR="007542D7" w:rsidRPr="00A42CC8" w:rsidRDefault="007542D7" w:rsidP="00DB453F">
      <w:pPr>
        <w:pStyle w:val="ListParagraph"/>
        <w:numPr>
          <w:ilvl w:val="0"/>
          <w:numId w:val="46"/>
        </w:numPr>
        <w:jc w:val="both"/>
        <w:rPr>
          <w:rFonts w:cstheme="minorHAnsi"/>
        </w:rPr>
      </w:pPr>
      <w:r w:rsidRPr="00A42CC8">
        <w:rPr>
          <w:rFonts w:cstheme="minorHAnsi"/>
        </w:rPr>
        <w:t xml:space="preserve">Section 175 of the Education Act 2002, which outlines a school’s duty to safeguard and promote the welfare of its students </w:t>
      </w:r>
    </w:p>
    <w:p w14:paraId="09534618" w14:textId="447A0596" w:rsidR="007542D7" w:rsidRPr="00A42CC8" w:rsidRDefault="007542D7" w:rsidP="00DB453F">
      <w:pPr>
        <w:pStyle w:val="ListParagraph"/>
        <w:numPr>
          <w:ilvl w:val="0"/>
          <w:numId w:val="46"/>
        </w:numPr>
        <w:jc w:val="both"/>
        <w:rPr>
          <w:rFonts w:cstheme="minorHAnsi"/>
        </w:rPr>
      </w:pPr>
      <w:r w:rsidRPr="00A42CC8">
        <w:rPr>
          <w:rFonts w:cstheme="minorHAnsi"/>
        </w:rPr>
        <w:lastRenderedPageBreak/>
        <w:t>Sections 88-94 of the Education and Inspections Act 2006, which require schools to regulate students’ behaviour and publish a behaviour policy and written statement of behaviour principles, and give schools the authority to confiscate students’ property</w:t>
      </w:r>
    </w:p>
    <w:p w14:paraId="5AB4C79B" w14:textId="64CD1C95" w:rsidR="007542D7" w:rsidRPr="00A42CC8" w:rsidRDefault="007542D7" w:rsidP="00DB453F">
      <w:pPr>
        <w:pStyle w:val="ListParagraph"/>
        <w:numPr>
          <w:ilvl w:val="0"/>
          <w:numId w:val="46"/>
        </w:numPr>
        <w:jc w:val="both"/>
        <w:rPr>
          <w:rFonts w:cstheme="minorHAnsi"/>
        </w:rPr>
      </w:pPr>
      <w:r w:rsidRPr="00A42CC8">
        <w:rPr>
          <w:rFonts w:cstheme="minorHAnsi"/>
        </w:rPr>
        <w:t>DfE guidance explaining that maintained schools should publish their behaviour policy online</w:t>
      </w:r>
    </w:p>
    <w:p w14:paraId="6FDC47B7" w14:textId="77777777" w:rsidR="00F92E5B" w:rsidRPr="00A42CC8" w:rsidRDefault="00F92E5B" w:rsidP="007542D7">
      <w:pPr>
        <w:jc w:val="both"/>
        <w:rPr>
          <w:rFonts w:asciiTheme="minorHAnsi" w:hAnsiTheme="minorHAnsi" w:cstheme="minorHAnsi"/>
          <w:sz w:val="22"/>
          <w:szCs w:val="22"/>
        </w:rPr>
      </w:pPr>
    </w:p>
    <w:p w14:paraId="3D37EA80" w14:textId="4F4B37D6" w:rsidR="000D36C8" w:rsidRPr="00A42CC8" w:rsidRDefault="000D36C8" w:rsidP="000D36C8">
      <w:pPr>
        <w:jc w:val="both"/>
        <w:rPr>
          <w:rFonts w:asciiTheme="minorHAnsi" w:hAnsiTheme="minorHAnsi" w:cstheme="minorHAnsi"/>
          <w:b/>
          <w:sz w:val="22"/>
          <w:szCs w:val="22"/>
        </w:rPr>
      </w:pPr>
      <w:r w:rsidRPr="00A42CC8">
        <w:rPr>
          <w:rFonts w:asciiTheme="minorHAnsi" w:hAnsiTheme="minorHAnsi" w:cstheme="minorHAnsi"/>
          <w:b/>
          <w:sz w:val="22"/>
          <w:szCs w:val="22"/>
        </w:rPr>
        <w:t xml:space="preserve">3. Roles and Responsibilities </w:t>
      </w:r>
    </w:p>
    <w:p w14:paraId="13A9F186" w14:textId="77777777" w:rsidR="000D36C8" w:rsidRPr="00A42CC8" w:rsidRDefault="000D36C8" w:rsidP="000D36C8">
      <w:pPr>
        <w:jc w:val="both"/>
        <w:rPr>
          <w:rFonts w:asciiTheme="minorHAnsi" w:hAnsiTheme="minorHAnsi" w:cstheme="minorHAnsi"/>
          <w:b/>
          <w:sz w:val="22"/>
          <w:szCs w:val="22"/>
        </w:rPr>
      </w:pPr>
    </w:p>
    <w:p w14:paraId="5BC3DE18" w14:textId="08C64F6B" w:rsidR="000D36C8" w:rsidRPr="00A42CC8" w:rsidRDefault="000D36C8" w:rsidP="00DB453F">
      <w:pPr>
        <w:pStyle w:val="ListParagraph"/>
        <w:numPr>
          <w:ilvl w:val="0"/>
          <w:numId w:val="46"/>
        </w:numPr>
        <w:jc w:val="both"/>
        <w:rPr>
          <w:rFonts w:cstheme="minorHAnsi"/>
        </w:rPr>
      </w:pPr>
      <w:r w:rsidRPr="00A42CC8">
        <w:rPr>
          <w:rFonts w:cstheme="minorHAnsi"/>
        </w:rPr>
        <w:t xml:space="preserve">The Board of Governors in consultation with the Headteacher, staff and parents will keep the policy for the promotion of good behaviour under review. It will ensure that it is communicated to students and parents, is non-discriminatory and that expectations are clear. </w:t>
      </w:r>
    </w:p>
    <w:p w14:paraId="5D979D2D" w14:textId="77777777" w:rsidR="000D36C8" w:rsidRPr="00A42CC8" w:rsidRDefault="000D36C8" w:rsidP="00DB453F">
      <w:pPr>
        <w:pStyle w:val="ListParagraph"/>
        <w:numPr>
          <w:ilvl w:val="0"/>
          <w:numId w:val="46"/>
        </w:numPr>
        <w:jc w:val="both"/>
        <w:rPr>
          <w:rFonts w:cstheme="minorHAnsi"/>
        </w:rPr>
      </w:pPr>
      <w:r w:rsidRPr="00A42CC8">
        <w:rPr>
          <w:rFonts w:cstheme="minorHAnsi"/>
        </w:rPr>
        <w:t xml:space="preserve">The Headteacher is responsible for the implementation and day-to-day management of the policy and procedures. </w:t>
      </w:r>
    </w:p>
    <w:p w14:paraId="414AFB2B" w14:textId="77777777" w:rsidR="000D36C8" w:rsidRPr="00A42CC8" w:rsidRDefault="000D36C8" w:rsidP="00DB453F">
      <w:pPr>
        <w:pStyle w:val="ListParagraph"/>
        <w:numPr>
          <w:ilvl w:val="0"/>
          <w:numId w:val="46"/>
        </w:numPr>
        <w:jc w:val="both"/>
        <w:rPr>
          <w:rFonts w:cstheme="minorHAnsi"/>
        </w:rPr>
      </w:pPr>
      <w:r w:rsidRPr="00A42CC8">
        <w:rPr>
          <w:rFonts w:cstheme="minorHAnsi"/>
        </w:rPr>
        <w:t xml:space="preserve">Staff, including teachers, support staff and volunteers, will be responsible for ensuring that the policy and procedures are followed, and consistently and fairly applied. Staff have a key role in advising the Headteacher on the effectiveness of the policy and procedures. They also have responsibility, with the support of the Headteacher, for creating a high-quality learning environment, teaching good behaviour and implementing the agreed policy and procedures consistently. </w:t>
      </w:r>
    </w:p>
    <w:p w14:paraId="752C73F9" w14:textId="77777777" w:rsidR="000D36C8" w:rsidRPr="00A42CC8" w:rsidRDefault="000D36C8" w:rsidP="00DB453F">
      <w:pPr>
        <w:pStyle w:val="ListParagraph"/>
        <w:numPr>
          <w:ilvl w:val="0"/>
          <w:numId w:val="46"/>
        </w:numPr>
        <w:jc w:val="both"/>
        <w:rPr>
          <w:rFonts w:cstheme="minorHAnsi"/>
        </w:rPr>
      </w:pPr>
      <w:r w:rsidRPr="00A42CC8">
        <w:rPr>
          <w:rFonts w:cstheme="minorHAnsi"/>
        </w:rPr>
        <w:t>The Board of Governors, Headteacher and staff will seek to ensure there is no differential application of the policy and procedures on any grounds, particularly ethnic or national origin, culture, religion, gender, disability or sexuality. They will also endeavour to ensure that the concerns of students are listened to and appropriately addressed.</w:t>
      </w:r>
    </w:p>
    <w:p w14:paraId="464A899B" w14:textId="79F68CCC" w:rsidR="000D36C8" w:rsidRPr="00A42CC8" w:rsidRDefault="000D36C8" w:rsidP="00DB453F">
      <w:pPr>
        <w:pStyle w:val="ListParagraph"/>
        <w:numPr>
          <w:ilvl w:val="0"/>
          <w:numId w:val="46"/>
        </w:numPr>
        <w:jc w:val="both"/>
        <w:rPr>
          <w:rFonts w:cstheme="minorHAnsi"/>
        </w:rPr>
      </w:pPr>
      <w:r w:rsidRPr="00A42CC8">
        <w:rPr>
          <w:rFonts w:cstheme="minorHAnsi"/>
        </w:rPr>
        <w:t xml:space="preserve">Parents and carers are encouraged to work in partnership with the school to assist the school in maintaining high standards of behaviour and will have the opportunity to raise with the school any issues arising from the operation of the policy. </w:t>
      </w:r>
      <w:r w:rsidR="00841DED" w:rsidRPr="00A42CC8">
        <w:rPr>
          <w:rFonts w:cstheme="minorHAnsi"/>
        </w:rPr>
        <w:t xml:space="preserve">They are also asked to inform the school of any changes to the child’s behaviour which may affect them at school. </w:t>
      </w:r>
    </w:p>
    <w:p w14:paraId="55BFC3EF" w14:textId="77777777" w:rsidR="000D36C8" w:rsidRPr="00A42CC8" w:rsidRDefault="000D36C8" w:rsidP="00DB453F">
      <w:pPr>
        <w:pStyle w:val="ListParagraph"/>
        <w:numPr>
          <w:ilvl w:val="0"/>
          <w:numId w:val="46"/>
        </w:numPr>
        <w:jc w:val="both"/>
        <w:rPr>
          <w:rFonts w:cstheme="minorHAnsi"/>
        </w:rPr>
      </w:pPr>
      <w:r w:rsidRPr="00A42CC8">
        <w:rPr>
          <w:rFonts w:cstheme="minorHAnsi"/>
        </w:rPr>
        <w:t xml:space="preserve">Students will be expected to take responsibility for their own behaviour and will be made fully aware of the school policy, procedure and expectations. Students also have a responsibility to ensure that incidents of disruption, violence, bullying and any form of harassment are reported. </w:t>
      </w:r>
    </w:p>
    <w:p w14:paraId="405E683E" w14:textId="6712B2C8" w:rsidR="000D36C8" w:rsidRPr="00A42CC8" w:rsidRDefault="000D36C8" w:rsidP="00DB453F">
      <w:pPr>
        <w:pStyle w:val="ListParagraph"/>
        <w:numPr>
          <w:ilvl w:val="0"/>
          <w:numId w:val="46"/>
        </w:numPr>
        <w:jc w:val="both"/>
        <w:rPr>
          <w:rFonts w:cstheme="minorHAnsi"/>
        </w:rPr>
      </w:pPr>
      <w:r w:rsidRPr="00A42CC8">
        <w:rPr>
          <w:rFonts w:cstheme="minorHAnsi"/>
        </w:rPr>
        <w:t>In line with the school’s ethos, students themselves are given a stake in reviewing and monitoring the behaviour policy of the school. Students, in partnership with staff, parents and Governors, help to develop the system of school rules, sanctions and rewards and refine the Code of Conduct.</w:t>
      </w:r>
    </w:p>
    <w:p w14:paraId="078D7D27" w14:textId="77777777" w:rsidR="000D36C8" w:rsidRPr="00A42CC8" w:rsidRDefault="000D36C8" w:rsidP="00486F62">
      <w:pPr>
        <w:jc w:val="both"/>
        <w:rPr>
          <w:rFonts w:asciiTheme="minorHAnsi" w:hAnsiTheme="minorHAnsi" w:cstheme="minorHAnsi"/>
          <w:b/>
          <w:sz w:val="22"/>
          <w:szCs w:val="22"/>
        </w:rPr>
      </w:pPr>
    </w:p>
    <w:p w14:paraId="66626490" w14:textId="0B6646A4" w:rsidR="00F92E5B" w:rsidRPr="00A42CC8" w:rsidRDefault="00841DED" w:rsidP="00486F62">
      <w:pPr>
        <w:jc w:val="both"/>
        <w:rPr>
          <w:rFonts w:asciiTheme="minorHAnsi" w:hAnsiTheme="minorHAnsi" w:cstheme="minorHAnsi"/>
          <w:b/>
          <w:sz w:val="22"/>
          <w:szCs w:val="22"/>
        </w:rPr>
      </w:pPr>
      <w:r w:rsidRPr="00A42CC8">
        <w:rPr>
          <w:rFonts w:asciiTheme="minorHAnsi" w:hAnsiTheme="minorHAnsi" w:cstheme="minorHAnsi"/>
          <w:b/>
          <w:sz w:val="22"/>
          <w:szCs w:val="22"/>
        </w:rPr>
        <w:t>4</w:t>
      </w:r>
      <w:r w:rsidR="007542D7" w:rsidRPr="00A42CC8">
        <w:rPr>
          <w:rFonts w:asciiTheme="minorHAnsi" w:hAnsiTheme="minorHAnsi" w:cstheme="minorHAnsi"/>
          <w:b/>
          <w:sz w:val="22"/>
          <w:szCs w:val="22"/>
        </w:rPr>
        <w:t xml:space="preserve">. </w:t>
      </w:r>
      <w:r w:rsidR="008C2CA5" w:rsidRPr="00A42CC8">
        <w:rPr>
          <w:rFonts w:asciiTheme="minorHAnsi" w:hAnsiTheme="minorHAnsi" w:cstheme="minorHAnsi"/>
          <w:b/>
          <w:sz w:val="22"/>
          <w:szCs w:val="22"/>
        </w:rPr>
        <w:t>Trauma Informed Practice / Adverse Childhood Experiences</w:t>
      </w:r>
    </w:p>
    <w:p w14:paraId="0B8B6643" w14:textId="77777777" w:rsidR="00486F62" w:rsidRPr="00A42CC8" w:rsidRDefault="00486F62" w:rsidP="00486F62">
      <w:pPr>
        <w:jc w:val="both"/>
        <w:rPr>
          <w:rFonts w:asciiTheme="minorHAnsi" w:hAnsiTheme="minorHAnsi" w:cstheme="minorHAnsi"/>
          <w:b/>
          <w:sz w:val="22"/>
          <w:szCs w:val="22"/>
        </w:rPr>
      </w:pPr>
    </w:p>
    <w:p w14:paraId="67B8D8ED" w14:textId="77777777" w:rsidR="00F92E5B" w:rsidRPr="00A42CC8" w:rsidRDefault="008C2CA5" w:rsidP="007542D7">
      <w:pPr>
        <w:spacing w:before="120" w:after="120" w:line="288" w:lineRule="auto"/>
        <w:rPr>
          <w:rFonts w:asciiTheme="minorHAnsi" w:hAnsiTheme="minorHAnsi" w:cstheme="minorHAnsi"/>
          <w:sz w:val="22"/>
          <w:szCs w:val="22"/>
        </w:rPr>
      </w:pPr>
      <w:r w:rsidRPr="00A42CC8">
        <w:rPr>
          <w:rFonts w:asciiTheme="minorHAnsi" w:hAnsiTheme="minorHAnsi" w:cstheme="minorHAnsi"/>
          <w:sz w:val="22"/>
          <w:szCs w:val="22"/>
        </w:rPr>
        <w:t>At GM we are committed to supporting our students to develop positive behaviour for learning. However, we recognise that some students may need additional support to meet our high expectations. To this end we believe in taking an empathetic approach to help identify any additional needs that a student may exhibit.</w:t>
      </w:r>
    </w:p>
    <w:p w14:paraId="3966FC87" w14:textId="77777777" w:rsidR="00F92E5B" w:rsidRPr="00A42CC8" w:rsidRDefault="008C2CA5" w:rsidP="007542D7">
      <w:pPr>
        <w:spacing w:before="120" w:after="120" w:line="288" w:lineRule="auto"/>
        <w:rPr>
          <w:rFonts w:asciiTheme="minorHAnsi" w:hAnsiTheme="minorHAnsi" w:cstheme="minorHAnsi"/>
          <w:sz w:val="22"/>
          <w:szCs w:val="22"/>
        </w:rPr>
      </w:pPr>
      <w:r w:rsidRPr="00A42CC8">
        <w:rPr>
          <w:rFonts w:asciiTheme="minorHAnsi" w:hAnsiTheme="minorHAnsi" w:cstheme="minorHAnsi"/>
          <w:sz w:val="22"/>
          <w:szCs w:val="22"/>
        </w:rPr>
        <w:t>Through our strong pastoral system and information sharing forums such as ‘Inclusion Panel Meetings’ we identify students requiring extra support and use every resource available to us to help students behave in line with our expectations.</w:t>
      </w:r>
    </w:p>
    <w:p w14:paraId="3EF28742" w14:textId="77777777" w:rsidR="00F92E5B" w:rsidRPr="00A42CC8" w:rsidRDefault="008C2CA5" w:rsidP="007542D7">
      <w:pPr>
        <w:spacing w:before="120" w:after="120" w:line="288" w:lineRule="auto"/>
        <w:rPr>
          <w:rFonts w:asciiTheme="minorHAnsi" w:hAnsiTheme="minorHAnsi" w:cstheme="minorHAnsi"/>
          <w:sz w:val="22"/>
          <w:szCs w:val="22"/>
        </w:rPr>
      </w:pPr>
      <w:r w:rsidRPr="00A42CC8">
        <w:rPr>
          <w:rFonts w:asciiTheme="minorHAnsi" w:hAnsiTheme="minorHAnsi" w:cstheme="minorHAnsi"/>
          <w:sz w:val="22"/>
          <w:szCs w:val="22"/>
        </w:rPr>
        <w:t>We understand that all forms of behaviour are an act of communication and therefore do not see behaviour in isolation but as part of a child’s learned experience</w:t>
      </w:r>
    </w:p>
    <w:p w14:paraId="793BBC00" w14:textId="77777777" w:rsidR="00F92E5B" w:rsidRPr="00A42CC8" w:rsidRDefault="008C2CA5" w:rsidP="007542D7">
      <w:pPr>
        <w:spacing w:before="120" w:after="120" w:line="288" w:lineRule="auto"/>
        <w:rPr>
          <w:rFonts w:asciiTheme="minorHAnsi" w:hAnsiTheme="minorHAnsi" w:cstheme="minorHAnsi"/>
          <w:sz w:val="22"/>
          <w:szCs w:val="22"/>
        </w:rPr>
      </w:pPr>
      <w:r w:rsidRPr="00A42CC8">
        <w:rPr>
          <w:rFonts w:asciiTheme="minorHAnsi" w:hAnsiTheme="minorHAnsi" w:cstheme="minorHAnsi"/>
          <w:sz w:val="22"/>
          <w:szCs w:val="22"/>
        </w:rPr>
        <w:lastRenderedPageBreak/>
        <w:t>We understand that trauma of any kind can play a part on impacting on a child’s behaviour. By acknowledging and supporting children through their experiences we hope to not only help them to become more resilient but also ensure that they leave our school with positive outcomes for their future.</w:t>
      </w:r>
    </w:p>
    <w:p w14:paraId="729FEF2D" w14:textId="7CA776B9" w:rsidR="00486F62" w:rsidRPr="00A42CC8" w:rsidRDefault="00486F62">
      <w:pPr>
        <w:rPr>
          <w:rFonts w:asciiTheme="minorHAnsi" w:hAnsiTheme="minorHAnsi" w:cstheme="minorHAnsi"/>
          <w:sz w:val="22"/>
          <w:szCs w:val="22"/>
        </w:rPr>
      </w:pPr>
    </w:p>
    <w:p w14:paraId="668DC883" w14:textId="6EE2F8CA" w:rsidR="00486F62" w:rsidRPr="00A42CC8" w:rsidRDefault="0023058C" w:rsidP="00486F62">
      <w:pPr>
        <w:rPr>
          <w:rFonts w:asciiTheme="minorHAnsi" w:hAnsiTheme="minorHAnsi" w:cstheme="minorHAnsi"/>
          <w:b/>
          <w:sz w:val="22"/>
          <w:szCs w:val="22"/>
        </w:rPr>
      </w:pPr>
      <w:r w:rsidRPr="00A42CC8">
        <w:rPr>
          <w:rFonts w:asciiTheme="minorHAnsi" w:hAnsiTheme="minorHAnsi" w:cstheme="minorHAnsi"/>
          <w:b/>
          <w:sz w:val="22"/>
          <w:szCs w:val="22"/>
        </w:rPr>
        <w:t>5</w:t>
      </w:r>
      <w:r w:rsidR="00486F62" w:rsidRPr="00A42CC8">
        <w:rPr>
          <w:rFonts w:asciiTheme="minorHAnsi" w:hAnsiTheme="minorHAnsi" w:cstheme="minorHAnsi"/>
          <w:b/>
          <w:sz w:val="22"/>
          <w:szCs w:val="22"/>
        </w:rPr>
        <w:t xml:space="preserve">. Behaviour Management Guiding Principles </w:t>
      </w:r>
    </w:p>
    <w:p w14:paraId="4795699A" w14:textId="77777777" w:rsidR="00486F62" w:rsidRPr="00A42CC8" w:rsidRDefault="00486F62" w:rsidP="00486F62">
      <w:pPr>
        <w:rPr>
          <w:rFonts w:asciiTheme="minorHAnsi" w:hAnsiTheme="minorHAnsi" w:cstheme="minorHAnsi"/>
          <w:b/>
          <w:sz w:val="22"/>
          <w:szCs w:val="22"/>
        </w:rPr>
      </w:pPr>
    </w:p>
    <w:p w14:paraId="7230F0F4" w14:textId="1824106F" w:rsidR="00486F62" w:rsidRPr="00A42CC8" w:rsidRDefault="00486F62" w:rsidP="00486F62">
      <w:pPr>
        <w:pStyle w:val="Heading1"/>
        <w:rPr>
          <w:rFonts w:asciiTheme="minorHAnsi" w:hAnsiTheme="minorHAnsi" w:cstheme="minorHAnsi"/>
          <w:b w:val="0"/>
          <w:sz w:val="22"/>
          <w:szCs w:val="22"/>
        </w:rPr>
      </w:pPr>
      <w:bookmarkStart w:id="0" w:name="_Toc491360002"/>
      <w:r w:rsidRPr="00A42CC8">
        <w:rPr>
          <w:rFonts w:asciiTheme="minorHAnsi" w:hAnsiTheme="minorHAnsi" w:cstheme="minorHAnsi"/>
          <w:b w:val="0"/>
          <w:sz w:val="22"/>
          <w:szCs w:val="22"/>
        </w:rPr>
        <w:t>It is important that there is a consistent approach to dealing with disruption within the classroom. This not only helps some students who find it hard to understand why they may have been singled out for a particular sanction but it also supports staff knowing that the same guidelines and boundaries are in place across the school.</w:t>
      </w:r>
    </w:p>
    <w:p w14:paraId="5A98B23B" w14:textId="77777777" w:rsidR="00486F62" w:rsidRPr="00A42CC8" w:rsidRDefault="00486F62" w:rsidP="00486F62">
      <w:pPr>
        <w:pStyle w:val="Heading1"/>
        <w:rPr>
          <w:rFonts w:asciiTheme="minorHAnsi" w:hAnsiTheme="minorHAnsi" w:cstheme="minorHAnsi"/>
          <w:b w:val="0"/>
          <w:sz w:val="22"/>
          <w:szCs w:val="22"/>
        </w:rPr>
      </w:pPr>
    </w:p>
    <w:p w14:paraId="2EFA695C" w14:textId="748A2456" w:rsidR="00486F62" w:rsidRPr="00A42CC8" w:rsidRDefault="00486F62" w:rsidP="00486F62">
      <w:pPr>
        <w:pStyle w:val="Heading1"/>
        <w:rPr>
          <w:rFonts w:asciiTheme="minorHAnsi" w:hAnsiTheme="minorHAnsi" w:cstheme="minorHAnsi"/>
          <w:b w:val="0"/>
          <w:sz w:val="22"/>
          <w:szCs w:val="22"/>
        </w:rPr>
      </w:pPr>
      <w:r w:rsidRPr="00A42CC8">
        <w:rPr>
          <w:rFonts w:asciiTheme="minorHAnsi" w:hAnsiTheme="minorHAnsi" w:cstheme="minorHAnsi"/>
          <w:b w:val="0"/>
          <w:sz w:val="22"/>
          <w:szCs w:val="22"/>
        </w:rPr>
        <w:t xml:space="preserve">Our </w:t>
      </w:r>
      <w:r w:rsidR="00796DEA" w:rsidRPr="00A42CC8">
        <w:rPr>
          <w:rFonts w:asciiTheme="minorHAnsi" w:hAnsiTheme="minorHAnsi" w:cstheme="minorHAnsi"/>
          <w:b w:val="0"/>
          <w:sz w:val="22"/>
          <w:szCs w:val="22"/>
        </w:rPr>
        <w:t>sanctions are</w:t>
      </w:r>
      <w:r w:rsidRPr="00A42CC8">
        <w:rPr>
          <w:rFonts w:asciiTheme="minorHAnsi" w:hAnsiTheme="minorHAnsi" w:cstheme="minorHAnsi"/>
          <w:b w:val="0"/>
          <w:sz w:val="22"/>
          <w:szCs w:val="22"/>
        </w:rPr>
        <w:t xml:space="preserve"> publicly displayed around the school. The use of consistent language supports its implementation. </w:t>
      </w:r>
      <w:r w:rsidR="000D36C8" w:rsidRPr="00A42CC8">
        <w:rPr>
          <w:rFonts w:asciiTheme="minorHAnsi" w:hAnsiTheme="minorHAnsi" w:cstheme="minorHAnsi"/>
          <w:b w:val="0"/>
          <w:sz w:val="22"/>
          <w:szCs w:val="22"/>
        </w:rPr>
        <w:t xml:space="preserve">The </w:t>
      </w:r>
      <w:r w:rsidR="00B5005B" w:rsidRPr="00A42CC8">
        <w:rPr>
          <w:rFonts w:asciiTheme="minorHAnsi" w:hAnsiTheme="minorHAnsi" w:cstheme="minorHAnsi"/>
          <w:b w:val="0"/>
          <w:sz w:val="22"/>
          <w:szCs w:val="22"/>
        </w:rPr>
        <w:t>sanction s</w:t>
      </w:r>
      <w:r w:rsidR="000D36C8" w:rsidRPr="00A42CC8">
        <w:rPr>
          <w:rFonts w:asciiTheme="minorHAnsi" w:hAnsiTheme="minorHAnsi" w:cstheme="minorHAnsi"/>
          <w:b w:val="0"/>
          <w:sz w:val="22"/>
          <w:szCs w:val="22"/>
        </w:rPr>
        <w:t>ystem uses the ‘Chance, Choice, Consequence’ principle.</w:t>
      </w:r>
    </w:p>
    <w:p w14:paraId="24E09449" w14:textId="56A57F5F" w:rsidR="007F7392" w:rsidRPr="00A42CC8" w:rsidRDefault="007F7392" w:rsidP="007F7392"/>
    <w:p w14:paraId="43417036" w14:textId="77777777" w:rsidR="007F7392" w:rsidRPr="00A42CC8" w:rsidRDefault="007F7392" w:rsidP="00DB453F">
      <w:pPr>
        <w:pStyle w:val="ListParagraph"/>
        <w:numPr>
          <w:ilvl w:val="0"/>
          <w:numId w:val="46"/>
        </w:numPr>
        <w:rPr>
          <w:rFonts w:cstheme="minorHAnsi"/>
        </w:rPr>
      </w:pPr>
      <w:r w:rsidRPr="00A42CC8">
        <w:rPr>
          <w:rFonts w:cstheme="minorHAnsi"/>
        </w:rPr>
        <w:t xml:space="preserve">Chance - Everyone has the chance to behave as they are expected to </w:t>
      </w:r>
    </w:p>
    <w:p w14:paraId="407A9039" w14:textId="77777777" w:rsidR="007F7392" w:rsidRPr="00A42CC8" w:rsidRDefault="007F7392" w:rsidP="00DB453F">
      <w:pPr>
        <w:pStyle w:val="ListParagraph"/>
        <w:numPr>
          <w:ilvl w:val="0"/>
          <w:numId w:val="46"/>
        </w:numPr>
        <w:rPr>
          <w:rFonts w:cstheme="minorHAnsi"/>
        </w:rPr>
      </w:pPr>
      <w:r w:rsidRPr="00A42CC8">
        <w:rPr>
          <w:rFonts w:cstheme="minorHAnsi"/>
        </w:rPr>
        <w:t>Choice - Everyone will be given the opportunity to make the right choice</w:t>
      </w:r>
    </w:p>
    <w:p w14:paraId="57A8C5CA" w14:textId="71839494" w:rsidR="00486F62" w:rsidRPr="00A42CC8" w:rsidRDefault="007F7392" w:rsidP="00DB453F">
      <w:pPr>
        <w:pStyle w:val="ListParagraph"/>
        <w:numPr>
          <w:ilvl w:val="0"/>
          <w:numId w:val="46"/>
        </w:numPr>
        <w:rPr>
          <w:rFonts w:cstheme="minorHAnsi"/>
        </w:rPr>
      </w:pPr>
      <w:r w:rsidRPr="00A42CC8">
        <w:rPr>
          <w:rFonts w:cstheme="minorHAnsi"/>
        </w:rPr>
        <w:t>Consequence - If you choose not to behave, there will be a consequence</w:t>
      </w:r>
    </w:p>
    <w:p w14:paraId="471C9A16" w14:textId="39A90700" w:rsidR="00486F62" w:rsidRPr="00A42CC8" w:rsidRDefault="00486F62" w:rsidP="00486F62">
      <w:pPr>
        <w:pStyle w:val="Heading1"/>
        <w:rPr>
          <w:rFonts w:asciiTheme="minorHAnsi" w:hAnsiTheme="minorHAnsi" w:cstheme="minorHAnsi"/>
          <w:b w:val="0"/>
          <w:sz w:val="22"/>
          <w:szCs w:val="22"/>
        </w:rPr>
      </w:pPr>
      <w:r w:rsidRPr="00A42CC8">
        <w:rPr>
          <w:rFonts w:asciiTheme="minorHAnsi" w:hAnsiTheme="minorHAnsi" w:cstheme="minorHAnsi"/>
          <w:b w:val="0"/>
          <w:sz w:val="22"/>
          <w:szCs w:val="22"/>
        </w:rPr>
        <w:t>The system makes the following explicitly clear to students:</w:t>
      </w:r>
    </w:p>
    <w:p w14:paraId="2F502638" w14:textId="75863A29" w:rsidR="00486F62" w:rsidRPr="00A42CC8" w:rsidRDefault="00486F62" w:rsidP="00DB453F">
      <w:pPr>
        <w:pStyle w:val="Heading1"/>
        <w:numPr>
          <w:ilvl w:val="0"/>
          <w:numId w:val="46"/>
        </w:numPr>
        <w:rPr>
          <w:rFonts w:asciiTheme="minorHAnsi" w:hAnsiTheme="minorHAnsi" w:cstheme="minorHAnsi"/>
          <w:b w:val="0"/>
          <w:sz w:val="22"/>
          <w:szCs w:val="22"/>
        </w:rPr>
      </w:pPr>
      <w:r w:rsidRPr="00A42CC8">
        <w:rPr>
          <w:rFonts w:asciiTheme="minorHAnsi" w:hAnsiTheme="minorHAnsi" w:cstheme="minorHAnsi"/>
          <w:b w:val="0"/>
          <w:sz w:val="22"/>
          <w:szCs w:val="22"/>
        </w:rPr>
        <w:t>The school’s expectation of what is good and responsible behaviour,</w:t>
      </w:r>
    </w:p>
    <w:p w14:paraId="30D70AAF" w14:textId="6EC78791" w:rsidR="00486F62" w:rsidRPr="00A42CC8" w:rsidRDefault="00486F62" w:rsidP="00DB453F">
      <w:pPr>
        <w:pStyle w:val="Heading1"/>
        <w:numPr>
          <w:ilvl w:val="0"/>
          <w:numId w:val="46"/>
        </w:numPr>
        <w:rPr>
          <w:rFonts w:asciiTheme="minorHAnsi" w:hAnsiTheme="minorHAnsi" w:cstheme="minorHAnsi"/>
          <w:b w:val="0"/>
          <w:sz w:val="22"/>
          <w:szCs w:val="22"/>
        </w:rPr>
      </w:pPr>
      <w:r w:rsidRPr="00A42CC8">
        <w:rPr>
          <w:rFonts w:asciiTheme="minorHAnsi" w:hAnsiTheme="minorHAnsi" w:cstheme="minorHAnsi"/>
          <w:b w:val="0"/>
          <w:sz w:val="22"/>
          <w:szCs w:val="22"/>
        </w:rPr>
        <w:t xml:space="preserve">The types of behaviour which are not acceptable and will subsequently lead to a </w:t>
      </w:r>
      <w:r w:rsidR="000D36C8" w:rsidRPr="00A42CC8">
        <w:rPr>
          <w:rFonts w:asciiTheme="minorHAnsi" w:hAnsiTheme="minorHAnsi" w:cstheme="minorHAnsi"/>
          <w:b w:val="0"/>
          <w:sz w:val="22"/>
          <w:szCs w:val="22"/>
        </w:rPr>
        <w:t>three-tier</w:t>
      </w:r>
      <w:r w:rsidRPr="00A42CC8">
        <w:rPr>
          <w:rFonts w:asciiTheme="minorHAnsi" w:hAnsiTheme="minorHAnsi" w:cstheme="minorHAnsi"/>
          <w:b w:val="0"/>
          <w:sz w:val="22"/>
          <w:szCs w:val="22"/>
        </w:rPr>
        <w:t xml:space="preserve"> warning system</w:t>
      </w:r>
    </w:p>
    <w:p w14:paraId="44C1BB55" w14:textId="33CD1E56" w:rsidR="00486F62" w:rsidRPr="00A42CC8" w:rsidRDefault="00486F62" w:rsidP="00DB453F">
      <w:pPr>
        <w:pStyle w:val="Heading1"/>
        <w:numPr>
          <w:ilvl w:val="0"/>
          <w:numId w:val="46"/>
        </w:numPr>
        <w:rPr>
          <w:rFonts w:asciiTheme="minorHAnsi" w:hAnsiTheme="minorHAnsi" w:cstheme="minorHAnsi"/>
          <w:b w:val="0"/>
          <w:sz w:val="22"/>
          <w:szCs w:val="22"/>
        </w:rPr>
      </w:pPr>
      <w:r w:rsidRPr="00A42CC8">
        <w:rPr>
          <w:rFonts w:asciiTheme="minorHAnsi" w:hAnsiTheme="minorHAnsi" w:cstheme="minorHAnsi"/>
          <w:b w:val="0"/>
          <w:sz w:val="22"/>
          <w:szCs w:val="22"/>
        </w:rPr>
        <w:t>The potential outcome/</w:t>
      </w:r>
      <w:r w:rsidR="009D687D">
        <w:rPr>
          <w:rFonts w:asciiTheme="minorHAnsi" w:hAnsiTheme="minorHAnsi" w:cstheme="minorHAnsi"/>
          <w:b w:val="0"/>
          <w:sz w:val="22"/>
          <w:szCs w:val="22"/>
        </w:rPr>
        <w:t>consequences</w:t>
      </w:r>
      <w:r w:rsidRPr="00A42CC8">
        <w:rPr>
          <w:rFonts w:asciiTheme="minorHAnsi" w:hAnsiTheme="minorHAnsi" w:cstheme="minorHAnsi"/>
          <w:b w:val="0"/>
          <w:sz w:val="22"/>
          <w:szCs w:val="22"/>
        </w:rPr>
        <w:t xml:space="preserve"> for not modifying behaviour whilst </w:t>
      </w:r>
      <w:r w:rsidR="009D687D">
        <w:rPr>
          <w:rFonts w:asciiTheme="minorHAnsi" w:hAnsiTheme="minorHAnsi" w:cstheme="minorHAnsi"/>
          <w:b w:val="0"/>
          <w:sz w:val="22"/>
          <w:szCs w:val="22"/>
        </w:rPr>
        <w:t>chance</w:t>
      </w:r>
      <w:r w:rsidRPr="00A42CC8">
        <w:rPr>
          <w:rFonts w:asciiTheme="minorHAnsi" w:hAnsiTheme="minorHAnsi" w:cstheme="minorHAnsi"/>
          <w:b w:val="0"/>
          <w:sz w:val="22"/>
          <w:szCs w:val="22"/>
        </w:rPr>
        <w:t>/</w:t>
      </w:r>
      <w:r w:rsidR="00B5005B" w:rsidRPr="00A42CC8">
        <w:rPr>
          <w:rFonts w:asciiTheme="minorHAnsi" w:hAnsiTheme="minorHAnsi" w:cstheme="minorHAnsi"/>
          <w:b w:val="0"/>
          <w:sz w:val="22"/>
          <w:szCs w:val="22"/>
        </w:rPr>
        <w:t>consequence</w:t>
      </w:r>
      <w:r w:rsidRPr="00A42CC8">
        <w:rPr>
          <w:rFonts w:asciiTheme="minorHAnsi" w:hAnsiTheme="minorHAnsi" w:cstheme="minorHAnsi"/>
          <w:b w:val="0"/>
          <w:sz w:val="22"/>
          <w:szCs w:val="22"/>
        </w:rPr>
        <w:t xml:space="preserve"> are being administered</w:t>
      </w:r>
    </w:p>
    <w:p w14:paraId="573C8AF6" w14:textId="7F20E365" w:rsidR="00486F62" w:rsidRPr="00A42CC8" w:rsidRDefault="00486F62" w:rsidP="00DB453F">
      <w:pPr>
        <w:pStyle w:val="Heading1"/>
        <w:numPr>
          <w:ilvl w:val="0"/>
          <w:numId w:val="46"/>
        </w:numPr>
        <w:rPr>
          <w:rFonts w:asciiTheme="minorHAnsi" w:hAnsiTheme="minorHAnsi" w:cstheme="minorHAnsi"/>
          <w:b w:val="0"/>
          <w:sz w:val="22"/>
          <w:szCs w:val="22"/>
        </w:rPr>
      </w:pPr>
      <w:r w:rsidRPr="00A42CC8">
        <w:rPr>
          <w:rFonts w:asciiTheme="minorHAnsi" w:hAnsiTheme="minorHAnsi" w:cstheme="minorHAnsi"/>
          <w:b w:val="0"/>
          <w:sz w:val="22"/>
          <w:szCs w:val="22"/>
        </w:rPr>
        <w:t xml:space="preserve">Behaviours that will not be tolerated and will be sanctioned immediately without warning or </w:t>
      </w:r>
      <w:r w:rsidR="00B5005B" w:rsidRPr="00A42CC8">
        <w:rPr>
          <w:rFonts w:asciiTheme="minorHAnsi" w:hAnsiTheme="minorHAnsi" w:cstheme="minorHAnsi"/>
          <w:b w:val="0"/>
          <w:sz w:val="22"/>
          <w:szCs w:val="22"/>
        </w:rPr>
        <w:t>consequence</w:t>
      </w:r>
      <w:r w:rsidR="009D687D">
        <w:rPr>
          <w:rFonts w:asciiTheme="minorHAnsi" w:hAnsiTheme="minorHAnsi" w:cstheme="minorHAnsi"/>
          <w:b w:val="0"/>
          <w:sz w:val="22"/>
          <w:szCs w:val="22"/>
        </w:rPr>
        <w:t xml:space="preserve"> e.g. use f abusive language, throwing items across the room, refusing reasonable instructions</w:t>
      </w:r>
      <w:r w:rsidRPr="00A42CC8">
        <w:rPr>
          <w:rFonts w:asciiTheme="minorHAnsi" w:hAnsiTheme="minorHAnsi" w:cstheme="minorHAnsi"/>
          <w:b w:val="0"/>
          <w:sz w:val="22"/>
          <w:szCs w:val="22"/>
        </w:rPr>
        <w:t xml:space="preserve">. </w:t>
      </w:r>
    </w:p>
    <w:p w14:paraId="799D2BCC" w14:textId="23EB2984" w:rsidR="00486F62" w:rsidRPr="00A42CC8" w:rsidRDefault="00486F62" w:rsidP="00486F62">
      <w:pPr>
        <w:pStyle w:val="Heading1"/>
        <w:rPr>
          <w:rFonts w:asciiTheme="minorHAnsi" w:hAnsiTheme="minorHAnsi" w:cstheme="minorHAnsi"/>
          <w:b w:val="0"/>
          <w:sz w:val="22"/>
          <w:szCs w:val="22"/>
        </w:rPr>
      </w:pPr>
    </w:p>
    <w:p w14:paraId="0FA47DE1" w14:textId="5297CC9E" w:rsidR="005B1CD7" w:rsidRPr="003D167D" w:rsidRDefault="000E75F6" w:rsidP="005B1CD7">
      <w:pPr>
        <w:rPr>
          <w:rFonts w:asciiTheme="minorHAnsi" w:hAnsiTheme="minorHAnsi" w:cstheme="minorHAnsi"/>
          <w:sz w:val="22"/>
          <w:szCs w:val="22"/>
        </w:rPr>
      </w:pPr>
      <w:r w:rsidRPr="003D167D">
        <w:rPr>
          <w:rFonts w:asciiTheme="minorHAnsi" w:hAnsiTheme="minorHAnsi" w:cstheme="minorHAnsi"/>
          <w:b/>
          <w:sz w:val="22"/>
          <w:szCs w:val="22"/>
        </w:rPr>
        <w:t>Chance</w:t>
      </w:r>
      <w:r w:rsidRPr="003D167D">
        <w:rPr>
          <w:rFonts w:asciiTheme="minorHAnsi" w:hAnsiTheme="minorHAnsi" w:cstheme="minorHAnsi"/>
          <w:sz w:val="22"/>
          <w:szCs w:val="22"/>
        </w:rPr>
        <w:t xml:space="preserve"> </w:t>
      </w:r>
      <w:r w:rsidR="003D167D" w:rsidRPr="003D167D">
        <w:rPr>
          <w:rFonts w:asciiTheme="minorHAnsi" w:hAnsiTheme="minorHAnsi" w:cstheme="minorHAnsi"/>
          <w:b/>
          <w:bCs/>
          <w:sz w:val="22"/>
          <w:szCs w:val="22"/>
        </w:rPr>
        <w:t>(C1)</w:t>
      </w:r>
      <w:r w:rsidRPr="003D167D">
        <w:rPr>
          <w:rFonts w:asciiTheme="minorHAnsi" w:hAnsiTheme="minorHAnsi" w:cstheme="minorHAnsi"/>
          <w:sz w:val="22"/>
          <w:szCs w:val="22"/>
        </w:rPr>
        <w:t>–</w:t>
      </w:r>
      <w:r w:rsidR="005B1CD7" w:rsidRPr="003D167D">
        <w:rPr>
          <w:rFonts w:asciiTheme="minorHAnsi" w:hAnsiTheme="minorHAnsi" w:cstheme="minorHAnsi"/>
          <w:sz w:val="22"/>
          <w:szCs w:val="22"/>
        </w:rPr>
        <w:t xml:space="preserve"> </w:t>
      </w:r>
      <w:r w:rsidRPr="003D167D">
        <w:rPr>
          <w:rFonts w:asciiTheme="minorHAnsi" w:hAnsiTheme="minorHAnsi" w:cstheme="minorHAnsi"/>
          <w:sz w:val="22"/>
          <w:szCs w:val="22"/>
        </w:rPr>
        <w:t xml:space="preserve">Classroom teacher issues a warning  </w:t>
      </w:r>
    </w:p>
    <w:p w14:paraId="32311E07" w14:textId="77777777" w:rsidR="000E75F6" w:rsidRPr="003D167D" w:rsidRDefault="000E75F6" w:rsidP="005B1CD7">
      <w:pPr>
        <w:rPr>
          <w:rFonts w:asciiTheme="minorHAnsi" w:hAnsiTheme="minorHAnsi" w:cstheme="minorHAnsi"/>
        </w:rPr>
      </w:pPr>
    </w:p>
    <w:p w14:paraId="09743632" w14:textId="53900A2E" w:rsidR="00486F62" w:rsidRPr="003D167D" w:rsidRDefault="000E75F6" w:rsidP="00486F62">
      <w:pPr>
        <w:pStyle w:val="Heading1"/>
        <w:rPr>
          <w:rFonts w:asciiTheme="minorHAnsi" w:hAnsiTheme="minorHAnsi" w:cstheme="minorHAnsi"/>
          <w:b w:val="0"/>
          <w:sz w:val="22"/>
          <w:szCs w:val="22"/>
        </w:rPr>
      </w:pPr>
      <w:r w:rsidRPr="003D167D">
        <w:rPr>
          <w:rFonts w:asciiTheme="minorHAnsi" w:hAnsiTheme="minorHAnsi" w:cstheme="minorHAnsi"/>
          <w:sz w:val="22"/>
          <w:szCs w:val="22"/>
        </w:rPr>
        <w:t xml:space="preserve">Choice </w:t>
      </w:r>
      <w:r w:rsidR="003D167D" w:rsidRPr="003D167D">
        <w:rPr>
          <w:rFonts w:asciiTheme="minorHAnsi" w:hAnsiTheme="minorHAnsi" w:cstheme="minorHAnsi"/>
          <w:sz w:val="22"/>
          <w:szCs w:val="22"/>
        </w:rPr>
        <w:t xml:space="preserve">(C2) </w:t>
      </w:r>
      <w:r w:rsidR="00486F62" w:rsidRPr="003D167D">
        <w:rPr>
          <w:rFonts w:asciiTheme="minorHAnsi" w:hAnsiTheme="minorHAnsi" w:cstheme="minorHAnsi"/>
          <w:b w:val="0"/>
          <w:sz w:val="22"/>
          <w:szCs w:val="22"/>
        </w:rPr>
        <w:t>– Teacher will issue classroom intervention. This may include: student moving seat, remaining behind after the lesson, coming back at the end of the day to discuss concern</w:t>
      </w:r>
      <w:r w:rsidR="00796DEA" w:rsidRPr="003D167D">
        <w:rPr>
          <w:rFonts w:asciiTheme="minorHAnsi" w:hAnsiTheme="minorHAnsi" w:cstheme="minorHAnsi"/>
          <w:b w:val="0"/>
          <w:sz w:val="22"/>
          <w:szCs w:val="22"/>
        </w:rPr>
        <w:t xml:space="preserve">s. </w:t>
      </w:r>
      <w:r w:rsidR="003D167D" w:rsidRPr="003D167D">
        <w:rPr>
          <w:rFonts w:asciiTheme="minorHAnsi" w:hAnsiTheme="minorHAnsi" w:cstheme="minorHAnsi"/>
          <w:b w:val="0"/>
          <w:sz w:val="22"/>
          <w:szCs w:val="22"/>
        </w:rPr>
        <w:t>The student is automatically placed into ‘centralised detention’ on the same night. Centralised detentions are 1hr in length and are supervised by the leadership of the school.</w:t>
      </w:r>
    </w:p>
    <w:p w14:paraId="695B5E2E" w14:textId="77777777" w:rsidR="000E75F6" w:rsidRPr="003D167D" w:rsidRDefault="000E75F6" w:rsidP="000E75F6">
      <w:pPr>
        <w:rPr>
          <w:rFonts w:asciiTheme="minorHAnsi" w:hAnsiTheme="minorHAnsi" w:cstheme="minorHAnsi"/>
        </w:rPr>
      </w:pPr>
    </w:p>
    <w:p w14:paraId="4A4FD2DD" w14:textId="377A2873" w:rsidR="00486F62" w:rsidRPr="003D167D" w:rsidRDefault="000E75F6" w:rsidP="00486F62">
      <w:pPr>
        <w:pStyle w:val="Heading1"/>
        <w:rPr>
          <w:rFonts w:asciiTheme="minorHAnsi" w:hAnsiTheme="minorHAnsi" w:cstheme="minorHAnsi"/>
          <w:b w:val="0"/>
          <w:sz w:val="22"/>
          <w:szCs w:val="22"/>
        </w:rPr>
      </w:pPr>
      <w:r w:rsidRPr="003D167D">
        <w:rPr>
          <w:rFonts w:asciiTheme="minorHAnsi" w:hAnsiTheme="minorHAnsi" w:cstheme="minorHAnsi"/>
          <w:sz w:val="22"/>
          <w:szCs w:val="22"/>
        </w:rPr>
        <w:t xml:space="preserve">Consequence </w:t>
      </w:r>
      <w:r w:rsidR="003D167D" w:rsidRPr="003D167D">
        <w:rPr>
          <w:rFonts w:asciiTheme="minorHAnsi" w:hAnsiTheme="minorHAnsi" w:cstheme="minorHAnsi"/>
          <w:sz w:val="22"/>
          <w:szCs w:val="22"/>
        </w:rPr>
        <w:t xml:space="preserve">(C3) </w:t>
      </w:r>
      <w:r w:rsidR="00486F62" w:rsidRPr="003D167D">
        <w:rPr>
          <w:rFonts w:asciiTheme="minorHAnsi" w:hAnsiTheme="minorHAnsi" w:cstheme="minorHAnsi"/>
          <w:b w:val="0"/>
          <w:sz w:val="22"/>
          <w:szCs w:val="22"/>
        </w:rPr>
        <w:t xml:space="preserve">– </w:t>
      </w:r>
      <w:r w:rsidRPr="003D167D">
        <w:rPr>
          <w:rFonts w:asciiTheme="minorHAnsi" w:hAnsiTheme="minorHAnsi" w:cstheme="minorHAnsi"/>
          <w:b w:val="0"/>
          <w:sz w:val="22"/>
          <w:szCs w:val="22"/>
        </w:rPr>
        <w:t xml:space="preserve">SLG Withdrawal - </w:t>
      </w:r>
      <w:r w:rsidR="00486F62" w:rsidRPr="003D167D">
        <w:rPr>
          <w:rFonts w:asciiTheme="minorHAnsi" w:hAnsiTheme="minorHAnsi" w:cstheme="minorHAnsi"/>
          <w:b w:val="0"/>
          <w:sz w:val="22"/>
          <w:szCs w:val="22"/>
        </w:rPr>
        <w:t xml:space="preserve">When a student’s unacceptable behaviour does not improve then </w:t>
      </w:r>
      <w:r w:rsidRPr="003D167D">
        <w:rPr>
          <w:rFonts w:asciiTheme="minorHAnsi" w:hAnsiTheme="minorHAnsi" w:cstheme="minorHAnsi"/>
          <w:b w:val="0"/>
          <w:sz w:val="22"/>
          <w:szCs w:val="22"/>
        </w:rPr>
        <w:t xml:space="preserve">in order for other students to be able to continue in the lesson without disruption then the student is removed from the class by duty staff.  The student is isolated for the rest of the lesson (Parents will be informed by email).  </w:t>
      </w:r>
      <w:bookmarkStart w:id="1" w:name="_Hlk221204054"/>
      <w:r w:rsidRPr="003D167D">
        <w:rPr>
          <w:rFonts w:asciiTheme="minorHAnsi" w:hAnsiTheme="minorHAnsi" w:cstheme="minorHAnsi"/>
          <w:b w:val="0"/>
          <w:sz w:val="22"/>
          <w:szCs w:val="22"/>
        </w:rPr>
        <w:t>T</w:t>
      </w:r>
      <w:r w:rsidR="00486F62" w:rsidRPr="003D167D">
        <w:rPr>
          <w:rFonts w:asciiTheme="minorHAnsi" w:hAnsiTheme="minorHAnsi" w:cstheme="minorHAnsi"/>
          <w:b w:val="0"/>
          <w:sz w:val="22"/>
          <w:szCs w:val="22"/>
        </w:rPr>
        <w:t xml:space="preserve">he </w:t>
      </w:r>
      <w:r w:rsidR="003D167D" w:rsidRPr="003D167D">
        <w:rPr>
          <w:rFonts w:asciiTheme="minorHAnsi" w:hAnsiTheme="minorHAnsi" w:cstheme="minorHAnsi"/>
          <w:b w:val="0"/>
          <w:sz w:val="22"/>
          <w:szCs w:val="22"/>
        </w:rPr>
        <w:t>already awarded C2 c</w:t>
      </w:r>
      <w:r w:rsidR="00486F62" w:rsidRPr="003D167D">
        <w:rPr>
          <w:rFonts w:asciiTheme="minorHAnsi" w:hAnsiTheme="minorHAnsi" w:cstheme="minorHAnsi"/>
          <w:b w:val="0"/>
          <w:sz w:val="22"/>
          <w:szCs w:val="22"/>
        </w:rPr>
        <w:t xml:space="preserve">entralised detentions </w:t>
      </w:r>
      <w:r w:rsidR="003D167D" w:rsidRPr="003D167D">
        <w:rPr>
          <w:rFonts w:asciiTheme="minorHAnsi" w:hAnsiTheme="minorHAnsi" w:cstheme="minorHAnsi"/>
          <w:b w:val="0"/>
          <w:sz w:val="22"/>
          <w:szCs w:val="22"/>
        </w:rPr>
        <w:t xml:space="preserve">will take placet on the same night. </w:t>
      </w:r>
      <w:bookmarkEnd w:id="1"/>
    </w:p>
    <w:p w14:paraId="5FD2A9ED" w14:textId="2FCDC33D" w:rsidR="00A6371E" w:rsidRPr="003D167D" w:rsidRDefault="00A6371E" w:rsidP="00A6371E">
      <w:pPr>
        <w:rPr>
          <w:rFonts w:asciiTheme="minorHAnsi" w:hAnsiTheme="minorHAnsi" w:cstheme="minorHAnsi"/>
        </w:rPr>
      </w:pPr>
    </w:p>
    <w:p w14:paraId="03C7C259" w14:textId="53C1FCA0" w:rsidR="00A6371E" w:rsidRPr="003D167D" w:rsidRDefault="00A6371E" w:rsidP="00A6371E">
      <w:pPr>
        <w:rPr>
          <w:rFonts w:asciiTheme="minorHAnsi" w:hAnsiTheme="minorHAnsi" w:cstheme="minorHAnsi"/>
          <w:sz w:val="22"/>
          <w:szCs w:val="22"/>
        </w:rPr>
      </w:pPr>
      <w:r w:rsidRPr="003D167D">
        <w:rPr>
          <w:rFonts w:asciiTheme="minorHAnsi" w:hAnsiTheme="minorHAnsi" w:cstheme="minorHAnsi"/>
          <w:sz w:val="22"/>
          <w:szCs w:val="22"/>
        </w:rPr>
        <w:t xml:space="preserve">If a student receives a </w:t>
      </w:r>
      <w:r w:rsidR="00B5005B" w:rsidRPr="003D167D">
        <w:rPr>
          <w:rFonts w:asciiTheme="minorHAnsi" w:hAnsiTheme="minorHAnsi" w:cstheme="minorHAnsi"/>
          <w:sz w:val="22"/>
          <w:szCs w:val="22"/>
        </w:rPr>
        <w:t xml:space="preserve">consequence </w:t>
      </w:r>
      <w:r w:rsidRPr="003D167D">
        <w:rPr>
          <w:rFonts w:asciiTheme="minorHAnsi" w:hAnsiTheme="minorHAnsi" w:cstheme="minorHAnsi"/>
          <w:sz w:val="22"/>
          <w:szCs w:val="22"/>
        </w:rPr>
        <w:t xml:space="preserve">twice in a day, the 2nd withdrawal is upscaled to the reminder of the day in the SSA until 4pm and spending the next day in the student support area.  </w:t>
      </w:r>
    </w:p>
    <w:p w14:paraId="3460DCD0" w14:textId="0303D5E8" w:rsidR="00486F62" w:rsidRPr="003D167D" w:rsidRDefault="00486F62" w:rsidP="00486F62">
      <w:pPr>
        <w:rPr>
          <w:rFonts w:asciiTheme="minorHAnsi" w:hAnsiTheme="minorHAnsi" w:cstheme="minorHAnsi"/>
          <w:sz w:val="22"/>
          <w:szCs w:val="22"/>
        </w:rPr>
      </w:pPr>
    </w:p>
    <w:p w14:paraId="5B029B6A" w14:textId="77777777" w:rsidR="007F7392" w:rsidRPr="00A42CC8" w:rsidRDefault="007F7392" w:rsidP="007F7392">
      <w:pPr>
        <w:rPr>
          <w:rFonts w:asciiTheme="minorHAnsi" w:hAnsiTheme="minorHAnsi" w:cstheme="minorHAnsi"/>
          <w:sz w:val="22"/>
          <w:szCs w:val="22"/>
        </w:rPr>
      </w:pPr>
      <w:r w:rsidRPr="00A42CC8">
        <w:rPr>
          <w:rFonts w:asciiTheme="minorHAnsi" w:hAnsiTheme="minorHAnsi" w:cstheme="minorHAnsi"/>
          <w:sz w:val="22"/>
          <w:szCs w:val="22"/>
        </w:rPr>
        <w:t xml:space="preserve">Following the issuing of DfE guidance ‘Behaviour and discipline in schools’ (January 2016), </w:t>
      </w:r>
    </w:p>
    <w:p w14:paraId="424000B9" w14:textId="5136ED36" w:rsidR="007F7392" w:rsidRPr="00A42CC8" w:rsidRDefault="007F7392" w:rsidP="007F7392">
      <w:pPr>
        <w:rPr>
          <w:rFonts w:asciiTheme="minorHAnsi" w:hAnsiTheme="minorHAnsi" w:cstheme="minorHAnsi"/>
          <w:sz w:val="22"/>
          <w:szCs w:val="22"/>
        </w:rPr>
      </w:pPr>
      <w:r w:rsidRPr="00A42CC8">
        <w:rPr>
          <w:rFonts w:asciiTheme="minorHAnsi" w:hAnsiTheme="minorHAnsi" w:cstheme="minorHAnsi"/>
          <w:sz w:val="22"/>
          <w:szCs w:val="22"/>
        </w:rPr>
        <w:t xml:space="preserve">neither parental consent nor prior notice are required for detentions, but an email will be sent via Bromcom or a notification </w:t>
      </w:r>
      <w:r w:rsidR="002417E9" w:rsidRPr="00A42CC8">
        <w:rPr>
          <w:rFonts w:asciiTheme="minorHAnsi" w:hAnsiTheme="minorHAnsi" w:cstheme="minorHAnsi"/>
          <w:sz w:val="22"/>
          <w:szCs w:val="22"/>
        </w:rPr>
        <w:t xml:space="preserve">sent </w:t>
      </w:r>
      <w:r w:rsidRPr="00A42CC8">
        <w:rPr>
          <w:rFonts w:asciiTheme="minorHAnsi" w:hAnsiTheme="minorHAnsi" w:cstheme="minorHAnsi"/>
          <w:sz w:val="22"/>
          <w:szCs w:val="22"/>
        </w:rPr>
        <w:t>via the Bromcom</w:t>
      </w:r>
      <w:r w:rsidR="001B0107" w:rsidRPr="00A42CC8">
        <w:rPr>
          <w:rFonts w:asciiTheme="minorHAnsi" w:hAnsiTheme="minorHAnsi" w:cstheme="minorHAnsi"/>
          <w:sz w:val="22"/>
          <w:szCs w:val="22"/>
        </w:rPr>
        <w:t xml:space="preserve"> app</w:t>
      </w:r>
      <w:r w:rsidRPr="00A42CC8">
        <w:rPr>
          <w:rFonts w:asciiTheme="minorHAnsi" w:hAnsiTheme="minorHAnsi" w:cstheme="minorHAnsi"/>
          <w:sz w:val="22"/>
          <w:szCs w:val="22"/>
        </w:rPr>
        <w:t xml:space="preserve"> parents if their child has a centralised detention that day. </w:t>
      </w:r>
    </w:p>
    <w:p w14:paraId="1B45FB3D" w14:textId="66C4189E" w:rsidR="007F7392" w:rsidRPr="00A42CC8" w:rsidRDefault="007F7392" w:rsidP="007F7392">
      <w:pPr>
        <w:rPr>
          <w:rFonts w:asciiTheme="minorHAnsi" w:hAnsiTheme="minorHAnsi" w:cstheme="minorHAnsi"/>
          <w:sz w:val="22"/>
          <w:szCs w:val="22"/>
        </w:rPr>
      </w:pPr>
    </w:p>
    <w:p w14:paraId="43F7B85B" w14:textId="77777777" w:rsidR="007F7392" w:rsidRPr="00A42CC8" w:rsidRDefault="007F7392" w:rsidP="007F7392">
      <w:pPr>
        <w:rPr>
          <w:rFonts w:asciiTheme="minorHAnsi" w:hAnsiTheme="minorHAnsi" w:cstheme="minorHAnsi"/>
          <w:sz w:val="22"/>
          <w:szCs w:val="22"/>
        </w:rPr>
      </w:pPr>
      <w:r w:rsidRPr="00A42CC8">
        <w:rPr>
          <w:rFonts w:asciiTheme="minorHAnsi" w:hAnsiTheme="minorHAnsi" w:cstheme="minorHAnsi"/>
          <w:sz w:val="22"/>
          <w:szCs w:val="22"/>
        </w:rPr>
        <w:t xml:space="preserve">The DfE guidance also states that schools are not required to inform parents why a </w:t>
      </w:r>
    </w:p>
    <w:p w14:paraId="11686695" w14:textId="38C0C07F" w:rsidR="007F7392" w:rsidRPr="00A42CC8" w:rsidRDefault="007F7392" w:rsidP="007F7392">
      <w:pPr>
        <w:rPr>
          <w:rFonts w:asciiTheme="minorHAnsi" w:hAnsiTheme="minorHAnsi" w:cstheme="minorHAnsi"/>
          <w:sz w:val="22"/>
          <w:szCs w:val="22"/>
        </w:rPr>
      </w:pPr>
      <w:r w:rsidRPr="00A42CC8">
        <w:rPr>
          <w:rFonts w:asciiTheme="minorHAnsi" w:hAnsiTheme="minorHAnsi" w:cstheme="minorHAnsi"/>
          <w:sz w:val="22"/>
          <w:szCs w:val="22"/>
        </w:rPr>
        <w:t xml:space="preserve">detention has been issued. Should parents want to discuss a detention, they can do so by </w:t>
      </w:r>
    </w:p>
    <w:p w14:paraId="05F0A1A9" w14:textId="54056210" w:rsidR="007F7392" w:rsidRPr="00A42CC8" w:rsidRDefault="007F7392" w:rsidP="007F7392">
      <w:pPr>
        <w:rPr>
          <w:rFonts w:asciiTheme="minorHAnsi" w:hAnsiTheme="minorHAnsi" w:cstheme="minorHAnsi"/>
          <w:sz w:val="22"/>
          <w:szCs w:val="22"/>
        </w:rPr>
      </w:pPr>
      <w:r w:rsidRPr="00A42CC8">
        <w:rPr>
          <w:rFonts w:asciiTheme="minorHAnsi" w:hAnsiTheme="minorHAnsi" w:cstheme="minorHAnsi"/>
          <w:sz w:val="22"/>
          <w:szCs w:val="22"/>
        </w:rPr>
        <w:t xml:space="preserve">calling the main reception and requesting </w:t>
      </w:r>
      <w:r w:rsidR="001B0107" w:rsidRPr="00A42CC8">
        <w:rPr>
          <w:rFonts w:asciiTheme="minorHAnsi" w:hAnsiTheme="minorHAnsi" w:cstheme="minorHAnsi"/>
          <w:sz w:val="22"/>
          <w:szCs w:val="22"/>
        </w:rPr>
        <w:t>for the member of staff</w:t>
      </w:r>
      <w:r w:rsidRPr="00A42CC8">
        <w:rPr>
          <w:rFonts w:asciiTheme="minorHAnsi" w:hAnsiTheme="minorHAnsi" w:cstheme="minorHAnsi"/>
          <w:sz w:val="22"/>
          <w:szCs w:val="22"/>
        </w:rPr>
        <w:t xml:space="preserve"> that set the detention</w:t>
      </w:r>
      <w:r w:rsidR="001B0107" w:rsidRPr="00A42CC8">
        <w:rPr>
          <w:rFonts w:asciiTheme="minorHAnsi" w:hAnsiTheme="minorHAnsi" w:cstheme="minorHAnsi"/>
          <w:sz w:val="22"/>
          <w:szCs w:val="22"/>
        </w:rPr>
        <w:t xml:space="preserve"> to call back</w:t>
      </w:r>
      <w:r w:rsidRPr="00A42CC8">
        <w:rPr>
          <w:rFonts w:asciiTheme="minorHAnsi" w:hAnsiTheme="minorHAnsi" w:cstheme="minorHAnsi"/>
          <w:sz w:val="22"/>
          <w:szCs w:val="22"/>
        </w:rPr>
        <w:t>. The main reason for the detention</w:t>
      </w:r>
      <w:r w:rsidR="001B0107" w:rsidRPr="00A42CC8">
        <w:rPr>
          <w:rStyle w:val="CommentReference"/>
        </w:rPr>
        <w:t xml:space="preserve"> I.</w:t>
      </w:r>
      <w:r w:rsidRPr="00A42CC8">
        <w:rPr>
          <w:rFonts w:asciiTheme="minorHAnsi" w:hAnsiTheme="minorHAnsi" w:cstheme="minorHAnsi"/>
          <w:sz w:val="22"/>
          <w:szCs w:val="22"/>
        </w:rPr>
        <w:t xml:space="preserve">e. disruptive behaviour will be shared via email or on the app. Parents who turn up to school without an appointment will not be seen. </w:t>
      </w:r>
    </w:p>
    <w:p w14:paraId="56A3A5A6" w14:textId="77777777" w:rsidR="007F7392" w:rsidRPr="00A42CC8" w:rsidRDefault="007F7392" w:rsidP="007F7392">
      <w:pPr>
        <w:rPr>
          <w:rFonts w:asciiTheme="minorHAnsi" w:hAnsiTheme="minorHAnsi" w:cstheme="minorHAnsi"/>
          <w:sz w:val="22"/>
          <w:szCs w:val="22"/>
        </w:rPr>
      </w:pPr>
    </w:p>
    <w:p w14:paraId="7B768404" w14:textId="5AF72718" w:rsidR="007F7392" w:rsidRPr="00A42CC8" w:rsidRDefault="007F7392" w:rsidP="007F7392">
      <w:pPr>
        <w:rPr>
          <w:rFonts w:asciiTheme="minorHAnsi" w:hAnsiTheme="minorHAnsi" w:cstheme="minorHAnsi"/>
          <w:sz w:val="22"/>
          <w:szCs w:val="22"/>
        </w:rPr>
      </w:pPr>
      <w:r w:rsidRPr="00A42CC8">
        <w:rPr>
          <w:rFonts w:asciiTheme="minorHAnsi" w:hAnsiTheme="minorHAnsi" w:cstheme="minorHAnsi"/>
          <w:sz w:val="22"/>
          <w:szCs w:val="22"/>
        </w:rPr>
        <w:lastRenderedPageBreak/>
        <w:t xml:space="preserve">Parents who do not have access to a smartphone or internet connection should notify the </w:t>
      </w:r>
    </w:p>
    <w:p w14:paraId="0CB3936E" w14:textId="77777777" w:rsidR="007F7392" w:rsidRPr="00A42CC8" w:rsidRDefault="007F7392" w:rsidP="007F7392">
      <w:pPr>
        <w:rPr>
          <w:rFonts w:asciiTheme="minorHAnsi" w:hAnsiTheme="minorHAnsi" w:cstheme="minorHAnsi"/>
          <w:sz w:val="22"/>
          <w:szCs w:val="22"/>
        </w:rPr>
      </w:pPr>
      <w:r w:rsidRPr="00A42CC8">
        <w:rPr>
          <w:rFonts w:asciiTheme="minorHAnsi" w:hAnsiTheme="minorHAnsi" w:cstheme="minorHAnsi"/>
          <w:sz w:val="22"/>
          <w:szCs w:val="22"/>
        </w:rPr>
        <w:t xml:space="preserve">school reception who will endeavour to notify them of future detentions by telephone, </w:t>
      </w:r>
    </w:p>
    <w:p w14:paraId="602B8DBE" w14:textId="77777777" w:rsidR="007F7392" w:rsidRPr="00A42CC8" w:rsidRDefault="007F7392" w:rsidP="007F7392">
      <w:pPr>
        <w:rPr>
          <w:rFonts w:asciiTheme="minorHAnsi" w:hAnsiTheme="minorHAnsi" w:cstheme="minorHAnsi"/>
          <w:sz w:val="22"/>
          <w:szCs w:val="22"/>
        </w:rPr>
      </w:pPr>
      <w:r w:rsidRPr="00A42CC8">
        <w:rPr>
          <w:rFonts w:asciiTheme="minorHAnsi" w:hAnsiTheme="minorHAnsi" w:cstheme="minorHAnsi"/>
          <w:sz w:val="22"/>
          <w:szCs w:val="22"/>
        </w:rPr>
        <w:t xml:space="preserve">but this may not be possible in every instance. </w:t>
      </w:r>
    </w:p>
    <w:p w14:paraId="2B203E47" w14:textId="77777777" w:rsidR="00102E09" w:rsidRPr="00A42CC8" w:rsidRDefault="00102E09" w:rsidP="007F7392">
      <w:pPr>
        <w:rPr>
          <w:rFonts w:asciiTheme="minorHAnsi" w:hAnsiTheme="minorHAnsi" w:cstheme="minorHAnsi"/>
          <w:sz w:val="22"/>
          <w:szCs w:val="22"/>
        </w:rPr>
      </w:pPr>
    </w:p>
    <w:p w14:paraId="01E9A75E" w14:textId="666BC445" w:rsidR="001B0107" w:rsidRPr="00A42CC8" w:rsidRDefault="007F7392" w:rsidP="001B0107">
      <w:pPr>
        <w:rPr>
          <w:rFonts w:asciiTheme="minorHAnsi" w:hAnsiTheme="minorHAnsi" w:cstheme="minorHAnsi"/>
          <w:sz w:val="22"/>
          <w:szCs w:val="22"/>
        </w:rPr>
      </w:pPr>
      <w:r w:rsidRPr="00A42CC8">
        <w:rPr>
          <w:rFonts w:asciiTheme="minorHAnsi" w:hAnsiTheme="minorHAnsi" w:cstheme="minorHAnsi"/>
          <w:sz w:val="22"/>
          <w:szCs w:val="22"/>
        </w:rPr>
        <w:t xml:space="preserve">Information on students who fail to attend a detention will be passed to their </w:t>
      </w:r>
      <w:r w:rsidR="001B0107" w:rsidRPr="00A42CC8">
        <w:rPr>
          <w:rFonts w:asciiTheme="minorHAnsi" w:hAnsiTheme="minorHAnsi" w:cstheme="minorHAnsi"/>
          <w:sz w:val="22"/>
          <w:szCs w:val="22"/>
        </w:rPr>
        <w:t xml:space="preserve">Learning leader </w:t>
      </w:r>
    </w:p>
    <w:p w14:paraId="7BC65F7E" w14:textId="2FC24858" w:rsidR="007F7392" w:rsidRPr="00A42CC8" w:rsidRDefault="007F7392" w:rsidP="007F7392">
      <w:pPr>
        <w:rPr>
          <w:rFonts w:asciiTheme="minorHAnsi" w:hAnsiTheme="minorHAnsi" w:cstheme="minorHAnsi"/>
          <w:sz w:val="22"/>
          <w:szCs w:val="22"/>
        </w:rPr>
      </w:pPr>
      <w:r w:rsidRPr="00A42CC8">
        <w:rPr>
          <w:rFonts w:asciiTheme="minorHAnsi" w:hAnsiTheme="minorHAnsi" w:cstheme="minorHAnsi"/>
          <w:sz w:val="22"/>
          <w:szCs w:val="22"/>
        </w:rPr>
        <w:t xml:space="preserve">who will phone home to inform parents of the missed detention at the first available </w:t>
      </w:r>
    </w:p>
    <w:p w14:paraId="3E59D912" w14:textId="77777777" w:rsidR="00726DB5" w:rsidRPr="00A42CC8" w:rsidRDefault="007F7392" w:rsidP="007F7392">
      <w:pPr>
        <w:rPr>
          <w:rFonts w:asciiTheme="minorHAnsi" w:hAnsiTheme="minorHAnsi" w:cstheme="minorHAnsi"/>
          <w:sz w:val="22"/>
          <w:szCs w:val="22"/>
        </w:rPr>
      </w:pPr>
      <w:r w:rsidRPr="00A42CC8">
        <w:rPr>
          <w:rFonts w:asciiTheme="minorHAnsi" w:hAnsiTheme="minorHAnsi" w:cstheme="minorHAnsi"/>
          <w:sz w:val="22"/>
          <w:szCs w:val="22"/>
        </w:rPr>
        <w:t xml:space="preserve">opportunity. </w:t>
      </w:r>
    </w:p>
    <w:p w14:paraId="70382D2C" w14:textId="77777777" w:rsidR="00726DB5" w:rsidRPr="00A42CC8" w:rsidRDefault="00726DB5" w:rsidP="007F7392">
      <w:pPr>
        <w:rPr>
          <w:rFonts w:asciiTheme="minorHAnsi" w:hAnsiTheme="minorHAnsi" w:cstheme="minorHAnsi"/>
          <w:sz w:val="22"/>
          <w:szCs w:val="22"/>
        </w:rPr>
      </w:pPr>
    </w:p>
    <w:p w14:paraId="19A54026" w14:textId="4CDEC2D4" w:rsidR="00841DED" w:rsidRDefault="00C0440A" w:rsidP="007F7392">
      <w:pPr>
        <w:rPr>
          <w:rFonts w:asciiTheme="minorHAnsi" w:hAnsiTheme="minorHAnsi" w:cstheme="minorHAnsi"/>
          <w:sz w:val="22"/>
          <w:szCs w:val="22"/>
        </w:rPr>
      </w:pPr>
      <w:r w:rsidRPr="00A42CC8">
        <w:rPr>
          <w:rFonts w:asciiTheme="minorHAnsi" w:hAnsiTheme="minorHAnsi" w:cstheme="minorHAnsi"/>
          <w:sz w:val="22"/>
          <w:szCs w:val="22"/>
        </w:rPr>
        <w:t>Failure to attend a detention</w:t>
      </w:r>
      <w:r w:rsidR="007D6832" w:rsidRPr="00A42CC8">
        <w:rPr>
          <w:rFonts w:asciiTheme="minorHAnsi" w:hAnsiTheme="minorHAnsi" w:cstheme="minorHAnsi"/>
          <w:sz w:val="22"/>
          <w:szCs w:val="22"/>
        </w:rPr>
        <w:t xml:space="preserve"> will be escalated to a day of reflection</w:t>
      </w:r>
      <w:r w:rsidRPr="00A42CC8">
        <w:rPr>
          <w:rFonts w:asciiTheme="minorHAnsi" w:hAnsiTheme="minorHAnsi" w:cstheme="minorHAnsi"/>
          <w:sz w:val="22"/>
          <w:szCs w:val="22"/>
        </w:rPr>
        <w:t xml:space="preserve"> </w:t>
      </w:r>
      <w:r w:rsidR="007D6832" w:rsidRPr="00A42CC8">
        <w:rPr>
          <w:rFonts w:asciiTheme="minorHAnsi" w:hAnsiTheme="minorHAnsi" w:cstheme="minorHAnsi"/>
          <w:sz w:val="22"/>
          <w:szCs w:val="22"/>
        </w:rPr>
        <w:t>in the Student Support Area.</w:t>
      </w:r>
      <w:r w:rsidR="0034038F" w:rsidRPr="00A42CC8">
        <w:rPr>
          <w:rFonts w:asciiTheme="minorHAnsi" w:hAnsiTheme="minorHAnsi" w:cstheme="minorHAnsi"/>
          <w:sz w:val="22"/>
          <w:szCs w:val="22"/>
        </w:rPr>
        <w:t xml:space="preserve"> This may also apply where a </w:t>
      </w:r>
      <w:r w:rsidR="0051322A" w:rsidRPr="00A42CC8">
        <w:rPr>
          <w:rFonts w:asciiTheme="minorHAnsi" w:hAnsiTheme="minorHAnsi" w:cstheme="minorHAnsi"/>
          <w:sz w:val="22"/>
          <w:szCs w:val="22"/>
        </w:rPr>
        <w:t>student is unable to complete their detention to a satisfactory standard</w:t>
      </w:r>
      <w:r w:rsidR="009D687D" w:rsidRPr="009D687D">
        <w:t xml:space="preserve"> </w:t>
      </w:r>
      <w:r w:rsidR="009D687D" w:rsidRPr="009D687D">
        <w:rPr>
          <w:rFonts w:asciiTheme="minorHAnsi" w:hAnsiTheme="minorHAnsi" w:cstheme="minorHAnsi"/>
          <w:sz w:val="22"/>
          <w:szCs w:val="22"/>
        </w:rPr>
        <w:t xml:space="preserve">or where students have had to leave due to </w:t>
      </w:r>
      <w:r w:rsidR="009D687D">
        <w:rPr>
          <w:rFonts w:asciiTheme="minorHAnsi" w:hAnsiTheme="minorHAnsi" w:cstheme="minorHAnsi"/>
          <w:sz w:val="22"/>
          <w:szCs w:val="22"/>
        </w:rPr>
        <w:t xml:space="preserve">unplanned </w:t>
      </w:r>
      <w:r w:rsidR="009D687D" w:rsidRPr="009D687D">
        <w:rPr>
          <w:rFonts w:asciiTheme="minorHAnsi" w:hAnsiTheme="minorHAnsi" w:cstheme="minorHAnsi"/>
          <w:sz w:val="22"/>
          <w:szCs w:val="22"/>
        </w:rPr>
        <w:t>circumstances</w:t>
      </w:r>
      <w:r w:rsidR="001B0107" w:rsidRPr="00A42CC8">
        <w:rPr>
          <w:rFonts w:asciiTheme="minorHAnsi" w:hAnsiTheme="minorHAnsi" w:cstheme="minorHAnsi"/>
          <w:sz w:val="22"/>
          <w:szCs w:val="22"/>
        </w:rPr>
        <w:t xml:space="preserve">. </w:t>
      </w:r>
    </w:p>
    <w:p w14:paraId="18E51FD3" w14:textId="2902AF34" w:rsidR="002512F1" w:rsidRDefault="002512F1" w:rsidP="007F7392">
      <w:pPr>
        <w:rPr>
          <w:rFonts w:asciiTheme="minorHAnsi" w:hAnsiTheme="minorHAnsi" w:cstheme="minorHAnsi"/>
          <w:sz w:val="22"/>
          <w:szCs w:val="22"/>
        </w:rPr>
      </w:pPr>
    </w:p>
    <w:p w14:paraId="670837A7" w14:textId="3E263873" w:rsidR="002512F1" w:rsidRDefault="002512F1" w:rsidP="007F7392">
      <w:pPr>
        <w:rPr>
          <w:rFonts w:asciiTheme="minorHAnsi" w:hAnsiTheme="minorHAnsi" w:cstheme="minorHAnsi"/>
          <w:sz w:val="22"/>
          <w:szCs w:val="22"/>
        </w:rPr>
      </w:pPr>
      <w:r>
        <w:rPr>
          <w:rFonts w:asciiTheme="minorHAnsi" w:hAnsiTheme="minorHAnsi" w:cstheme="minorHAnsi"/>
          <w:sz w:val="22"/>
          <w:szCs w:val="22"/>
        </w:rPr>
        <w:t xml:space="preserve">In accordance with our commitment to inclusivity and support for all students, this school recognises the importance of making reasonable adjustments when applying our behaviour and anti-bullying policy for students with special educational needs and disabilities. </w:t>
      </w:r>
    </w:p>
    <w:p w14:paraId="1F100919" w14:textId="77777777" w:rsidR="00602DA1" w:rsidRPr="00A42CC8" w:rsidRDefault="00602DA1" w:rsidP="00841DED">
      <w:pPr>
        <w:rPr>
          <w:rFonts w:asciiTheme="minorHAnsi" w:hAnsiTheme="minorHAnsi" w:cstheme="minorHAnsi"/>
          <w:b/>
          <w:sz w:val="22"/>
          <w:szCs w:val="22"/>
        </w:rPr>
      </w:pPr>
    </w:p>
    <w:p w14:paraId="739ABB4E" w14:textId="5AD456BA" w:rsidR="00841DED" w:rsidRPr="00A42CC8" w:rsidRDefault="00432577" w:rsidP="00841DED">
      <w:pPr>
        <w:rPr>
          <w:rFonts w:asciiTheme="minorHAnsi" w:hAnsiTheme="minorHAnsi" w:cstheme="minorHAnsi"/>
          <w:b/>
          <w:sz w:val="22"/>
          <w:szCs w:val="22"/>
        </w:rPr>
      </w:pPr>
      <w:r w:rsidRPr="00A42CC8">
        <w:rPr>
          <w:rFonts w:asciiTheme="minorHAnsi" w:hAnsiTheme="minorHAnsi" w:cstheme="minorHAnsi"/>
          <w:b/>
          <w:sz w:val="22"/>
          <w:szCs w:val="22"/>
        </w:rPr>
        <w:t>6</w:t>
      </w:r>
      <w:r w:rsidR="00841DED" w:rsidRPr="00A42CC8">
        <w:rPr>
          <w:rFonts w:asciiTheme="minorHAnsi" w:hAnsiTheme="minorHAnsi" w:cstheme="minorHAnsi"/>
          <w:b/>
          <w:sz w:val="22"/>
          <w:szCs w:val="22"/>
        </w:rPr>
        <w:t>. Rewards and sanctions</w:t>
      </w:r>
    </w:p>
    <w:p w14:paraId="1210A6CF" w14:textId="77777777" w:rsidR="00841DED" w:rsidRPr="00A42CC8" w:rsidRDefault="00841DED" w:rsidP="00841DED">
      <w:pPr>
        <w:rPr>
          <w:rFonts w:asciiTheme="minorHAnsi" w:hAnsiTheme="minorHAnsi" w:cstheme="minorHAnsi"/>
          <w:b/>
          <w:sz w:val="22"/>
          <w:szCs w:val="22"/>
        </w:rPr>
      </w:pPr>
    </w:p>
    <w:p w14:paraId="23DC1643" w14:textId="77777777" w:rsidR="00841DED" w:rsidRPr="00A42CC8" w:rsidRDefault="00841DED" w:rsidP="00841DED">
      <w:pPr>
        <w:ind w:firstLine="284"/>
        <w:rPr>
          <w:rFonts w:asciiTheme="minorHAnsi" w:hAnsiTheme="minorHAnsi" w:cstheme="minorHAnsi"/>
          <w:sz w:val="22"/>
          <w:szCs w:val="22"/>
        </w:rPr>
      </w:pPr>
      <w:r w:rsidRPr="00A42CC8">
        <w:rPr>
          <w:rFonts w:asciiTheme="minorHAnsi" w:hAnsiTheme="minorHAnsi" w:cstheme="minorHAnsi"/>
          <w:sz w:val="22"/>
          <w:szCs w:val="22"/>
        </w:rPr>
        <w:t>Positive behaviour will be rewarded with:</w:t>
      </w:r>
    </w:p>
    <w:p w14:paraId="4D4ED19F" w14:textId="77777777" w:rsidR="00841DED" w:rsidRPr="00A42CC8" w:rsidRDefault="00841DED" w:rsidP="00DB453F">
      <w:pPr>
        <w:pStyle w:val="ListParagraph"/>
        <w:numPr>
          <w:ilvl w:val="0"/>
          <w:numId w:val="16"/>
        </w:numPr>
        <w:rPr>
          <w:rFonts w:cstheme="minorHAnsi"/>
        </w:rPr>
      </w:pPr>
      <w:r w:rsidRPr="00A42CC8">
        <w:rPr>
          <w:rFonts w:cstheme="minorHAnsi"/>
        </w:rPr>
        <w:t>Verbal and non-verbal feedback and praise</w:t>
      </w:r>
    </w:p>
    <w:p w14:paraId="63CC8CF6" w14:textId="7111568C" w:rsidR="00841DED" w:rsidRPr="00A42CC8" w:rsidRDefault="00841DED" w:rsidP="00DB453F">
      <w:pPr>
        <w:pStyle w:val="ListParagraph"/>
        <w:numPr>
          <w:ilvl w:val="0"/>
          <w:numId w:val="16"/>
        </w:numPr>
        <w:rPr>
          <w:rFonts w:cstheme="minorHAnsi"/>
        </w:rPr>
      </w:pPr>
      <w:r w:rsidRPr="00A42CC8">
        <w:rPr>
          <w:rFonts w:cstheme="minorHAnsi"/>
        </w:rPr>
        <w:t>Communication home (face to face, phone call, post card, letter</w:t>
      </w:r>
      <w:r w:rsidR="00541D60" w:rsidRPr="00A42CC8">
        <w:rPr>
          <w:rFonts w:cstheme="minorHAnsi"/>
        </w:rPr>
        <w:t xml:space="preserve"> or </w:t>
      </w:r>
      <w:r w:rsidR="000F78F1" w:rsidRPr="00A42CC8">
        <w:rPr>
          <w:rFonts w:cstheme="minorHAnsi"/>
        </w:rPr>
        <w:t>ema</w:t>
      </w:r>
      <w:r w:rsidR="001B0107" w:rsidRPr="00A42CC8">
        <w:rPr>
          <w:rFonts w:cstheme="minorHAnsi"/>
        </w:rPr>
        <w:t xml:space="preserve">il </w:t>
      </w:r>
    </w:p>
    <w:p w14:paraId="3948AF28" w14:textId="77777777" w:rsidR="00841DED" w:rsidRPr="00A42CC8" w:rsidRDefault="00841DED" w:rsidP="00DB453F">
      <w:pPr>
        <w:pStyle w:val="ListParagraph"/>
        <w:numPr>
          <w:ilvl w:val="0"/>
          <w:numId w:val="16"/>
        </w:numPr>
        <w:rPr>
          <w:rFonts w:cstheme="minorHAnsi"/>
        </w:rPr>
      </w:pPr>
      <w:r w:rsidRPr="00A42CC8">
        <w:rPr>
          <w:rFonts w:cstheme="minorHAnsi"/>
        </w:rPr>
        <w:t>Letters of praise sent home</w:t>
      </w:r>
    </w:p>
    <w:p w14:paraId="6EA18BB4" w14:textId="5683EEEA" w:rsidR="00841DED" w:rsidRPr="00A42CC8" w:rsidRDefault="00841DED" w:rsidP="00DB453F">
      <w:pPr>
        <w:pStyle w:val="ListParagraph"/>
        <w:numPr>
          <w:ilvl w:val="0"/>
          <w:numId w:val="16"/>
        </w:numPr>
        <w:rPr>
          <w:rFonts w:cstheme="minorHAnsi"/>
        </w:rPr>
      </w:pPr>
      <w:r w:rsidRPr="00A42CC8">
        <w:rPr>
          <w:rFonts w:cstheme="minorHAnsi"/>
        </w:rPr>
        <w:t>Half-termly celebration assemblies</w:t>
      </w:r>
    </w:p>
    <w:p w14:paraId="39489CAE" w14:textId="77777777" w:rsidR="00841DED" w:rsidRPr="00A42CC8" w:rsidRDefault="00841DED" w:rsidP="00DB453F">
      <w:pPr>
        <w:pStyle w:val="ListParagraph"/>
        <w:numPr>
          <w:ilvl w:val="0"/>
          <w:numId w:val="16"/>
        </w:numPr>
        <w:rPr>
          <w:rFonts w:cstheme="minorHAnsi"/>
        </w:rPr>
      </w:pPr>
      <w:r w:rsidRPr="00A42CC8">
        <w:rPr>
          <w:rFonts w:cstheme="minorHAnsi"/>
        </w:rPr>
        <w:t>Rewards Trips</w:t>
      </w:r>
    </w:p>
    <w:p w14:paraId="358FDBED" w14:textId="11CCC004" w:rsidR="00841DED" w:rsidRPr="00A42CC8" w:rsidRDefault="00841DED" w:rsidP="00DB453F">
      <w:pPr>
        <w:pStyle w:val="ListParagraph"/>
        <w:numPr>
          <w:ilvl w:val="0"/>
          <w:numId w:val="16"/>
        </w:numPr>
        <w:rPr>
          <w:rFonts w:cstheme="minorHAnsi"/>
        </w:rPr>
      </w:pPr>
      <w:r w:rsidRPr="00A42CC8">
        <w:rPr>
          <w:rFonts w:cstheme="minorHAnsi"/>
        </w:rPr>
        <w:t xml:space="preserve">Jack </w:t>
      </w:r>
      <w:r w:rsidR="005C0A9C" w:rsidRPr="00A42CC8">
        <w:rPr>
          <w:rFonts w:cstheme="minorHAnsi"/>
        </w:rPr>
        <w:t>Petchey</w:t>
      </w:r>
      <w:r w:rsidRPr="00A42CC8">
        <w:rPr>
          <w:rFonts w:cstheme="minorHAnsi"/>
        </w:rPr>
        <w:t xml:space="preserve"> Awards</w:t>
      </w:r>
    </w:p>
    <w:p w14:paraId="6AF4E046" w14:textId="1E716771" w:rsidR="00841DED" w:rsidRPr="00A42CC8" w:rsidRDefault="00841DED" w:rsidP="00DB453F">
      <w:pPr>
        <w:pStyle w:val="ListParagraph"/>
        <w:numPr>
          <w:ilvl w:val="0"/>
          <w:numId w:val="16"/>
        </w:numPr>
        <w:rPr>
          <w:rFonts w:cstheme="minorHAnsi"/>
        </w:rPr>
      </w:pPr>
      <w:r w:rsidRPr="00A42CC8">
        <w:rPr>
          <w:rFonts w:cstheme="minorHAnsi"/>
        </w:rPr>
        <w:t>Progress and Attitude to Learning celebration photo boards around the school.</w:t>
      </w:r>
    </w:p>
    <w:p w14:paraId="24409FCA" w14:textId="77777777" w:rsidR="00841DED" w:rsidRPr="00A42CC8" w:rsidRDefault="00841DED" w:rsidP="00DB453F">
      <w:pPr>
        <w:pStyle w:val="ListParagraph"/>
        <w:numPr>
          <w:ilvl w:val="0"/>
          <w:numId w:val="16"/>
        </w:numPr>
        <w:rPr>
          <w:rFonts w:cstheme="minorHAnsi"/>
        </w:rPr>
      </w:pPr>
      <w:r w:rsidRPr="00A42CC8">
        <w:rPr>
          <w:rFonts w:cstheme="minorHAnsi"/>
        </w:rPr>
        <w:t xml:space="preserve">Awarded Pride achievement points instantly emailed home </w:t>
      </w:r>
    </w:p>
    <w:p w14:paraId="5DACA0AD" w14:textId="6833D0F6" w:rsidR="00841DED" w:rsidRPr="00A42CC8" w:rsidRDefault="001B0107" w:rsidP="00DB453F">
      <w:pPr>
        <w:pStyle w:val="ListParagraph"/>
        <w:numPr>
          <w:ilvl w:val="0"/>
          <w:numId w:val="16"/>
        </w:numPr>
        <w:rPr>
          <w:rFonts w:cstheme="minorHAnsi"/>
        </w:rPr>
      </w:pPr>
      <w:r w:rsidRPr="00A42CC8">
        <w:rPr>
          <w:rFonts w:cstheme="minorHAnsi"/>
        </w:rPr>
        <w:t>Excellent at</w:t>
      </w:r>
      <w:r w:rsidR="00841DED" w:rsidRPr="00A42CC8">
        <w:rPr>
          <w:rFonts w:cstheme="minorHAnsi"/>
        </w:rPr>
        <w:t xml:space="preserve">tendance certificates awarded each term and form trophies </w:t>
      </w:r>
    </w:p>
    <w:p w14:paraId="7F9A2B1F" w14:textId="03A7F69D" w:rsidR="00841DED" w:rsidRPr="00A42CC8" w:rsidRDefault="00841DED" w:rsidP="00DB453F">
      <w:pPr>
        <w:pStyle w:val="ListParagraph"/>
        <w:numPr>
          <w:ilvl w:val="0"/>
          <w:numId w:val="16"/>
        </w:numPr>
        <w:rPr>
          <w:rFonts w:cstheme="minorHAnsi"/>
        </w:rPr>
      </w:pPr>
      <w:r w:rsidRPr="00A42CC8">
        <w:rPr>
          <w:rFonts w:cstheme="minorHAnsi"/>
        </w:rPr>
        <w:t xml:space="preserve"> Badges to be awarded denoting good behaviour, attendance and achievement</w:t>
      </w:r>
    </w:p>
    <w:p w14:paraId="4F4CBAB7" w14:textId="4DD97C92" w:rsidR="00841DED" w:rsidRPr="00A42CC8" w:rsidRDefault="00841DED" w:rsidP="00841DED">
      <w:pPr>
        <w:ind w:left="284"/>
        <w:rPr>
          <w:rFonts w:asciiTheme="minorHAnsi" w:hAnsiTheme="minorHAnsi" w:cstheme="minorHAnsi"/>
          <w:sz w:val="22"/>
          <w:szCs w:val="22"/>
        </w:rPr>
      </w:pPr>
      <w:r w:rsidRPr="00A42CC8">
        <w:rPr>
          <w:rFonts w:asciiTheme="minorHAnsi" w:hAnsiTheme="minorHAnsi" w:cstheme="minorHAnsi"/>
          <w:sz w:val="22"/>
          <w:szCs w:val="22"/>
        </w:rPr>
        <w:t xml:space="preserve">The school may use one or more of the following sanctions in response to unacceptable and serious behaviour (incidents should be recorded on </w:t>
      </w:r>
      <w:r w:rsidR="00DB453F" w:rsidRPr="00A42CC8">
        <w:rPr>
          <w:rFonts w:asciiTheme="minorHAnsi" w:hAnsiTheme="minorHAnsi" w:cstheme="minorHAnsi"/>
          <w:sz w:val="22"/>
          <w:szCs w:val="22"/>
        </w:rPr>
        <w:t>BROMCOM</w:t>
      </w:r>
      <w:r w:rsidRPr="00A42CC8">
        <w:rPr>
          <w:rFonts w:asciiTheme="minorHAnsi" w:hAnsiTheme="minorHAnsi" w:cstheme="minorHAnsi"/>
          <w:sz w:val="22"/>
          <w:szCs w:val="22"/>
        </w:rPr>
        <w:t>):</w:t>
      </w:r>
    </w:p>
    <w:p w14:paraId="4DA3DDDD" w14:textId="77777777" w:rsidR="00841DED" w:rsidRPr="00A42CC8" w:rsidRDefault="00841DED" w:rsidP="00DB453F">
      <w:pPr>
        <w:pStyle w:val="ListParagraph"/>
        <w:numPr>
          <w:ilvl w:val="0"/>
          <w:numId w:val="17"/>
        </w:numPr>
        <w:rPr>
          <w:rFonts w:cstheme="minorHAnsi"/>
        </w:rPr>
      </w:pPr>
      <w:r w:rsidRPr="00A42CC8">
        <w:rPr>
          <w:rFonts w:cstheme="minorHAnsi"/>
        </w:rPr>
        <w:t>Verbal reprimand</w:t>
      </w:r>
    </w:p>
    <w:p w14:paraId="228349E5" w14:textId="77777777" w:rsidR="00841DED" w:rsidRPr="00A42CC8" w:rsidRDefault="00841DED" w:rsidP="00DB453F">
      <w:pPr>
        <w:pStyle w:val="ListParagraph"/>
        <w:numPr>
          <w:ilvl w:val="0"/>
          <w:numId w:val="17"/>
        </w:numPr>
        <w:rPr>
          <w:rFonts w:cstheme="minorHAnsi"/>
        </w:rPr>
      </w:pPr>
      <w:r w:rsidRPr="00A42CC8">
        <w:rPr>
          <w:rFonts w:cstheme="minorHAnsi"/>
        </w:rPr>
        <w:t>Contact with parents: Telephone call, letter, meeting</w:t>
      </w:r>
    </w:p>
    <w:p w14:paraId="7305B434" w14:textId="77777777" w:rsidR="00841DED" w:rsidRPr="00A42CC8" w:rsidRDefault="00841DED" w:rsidP="00DB453F">
      <w:pPr>
        <w:pStyle w:val="ListParagraph"/>
        <w:numPr>
          <w:ilvl w:val="0"/>
          <w:numId w:val="17"/>
        </w:numPr>
        <w:rPr>
          <w:rFonts w:cstheme="minorHAnsi"/>
        </w:rPr>
      </w:pPr>
      <w:r w:rsidRPr="00A42CC8">
        <w:rPr>
          <w:rFonts w:cstheme="minorHAnsi"/>
        </w:rPr>
        <w:t xml:space="preserve">Removal of break and lunchtime </w:t>
      </w:r>
    </w:p>
    <w:p w14:paraId="3CDF28F3" w14:textId="77777777" w:rsidR="00841DED" w:rsidRPr="00A42CC8" w:rsidRDefault="00841DED" w:rsidP="00DB453F">
      <w:pPr>
        <w:pStyle w:val="ListParagraph"/>
        <w:numPr>
          <w:ilvl w:val="0"/>
          <w:numId w:val="17"/>
        </w:numPr>
        <w:rPr>
          <w:rFonts w:cstheme="minorHAnsi"/>
        </w:rPr>
      </w:pPr>
      <w:r w:rsidRPr="00A42CC8">
        <w:rPr>
          <w:rFonts w:cstheme="minorHAnsi"/>
        </w:rPr>
        <w:t>Removal from individual lessons or periods</w:t>
      </w:r>
    </w:p>
    <w:p w14:paraId="0CF557EF" w14:textId="037C8AC3" w:rsidR="00DE2946" w:rsidRPr="00A42CC8" w:rsidRDefault="00DE2946" w:rsidP="00DB453F">
      <w:pPr>
        <w:pStyle w:val="ListParagraph"/>
        <w:numPr>
          <w:ilvl w:val="0"/>
          <w:numId w:val="17"/>
        </w:numPr>
        <w:rPr>
          <w:rFonts w:cstheme="minorHAnsi"/>
        </w:rPr>
      </w:pPr>
      <w:r w:rsidRPr="00A42CC8">
        <w:rPr>
          <w:rFonts w:cstheme="minorHAnsi"/>
        </w:rPr>
        <w:t>Period of reflection in the student support are</w:t>
      </w:r>
      <w:r w:rsidR="001B0107" w:rsidRPr="00A42CC8">
        <w:rPr>
          <w:rFonts w:cstheme="minorHAnsi"/>
        </w:rPr>
        <w:t>a</w:t>
      </w:r>
    </w:p>
    <w:p w14:paraId="5832C812" w14:textId="6ED883E1" w:rsidR="00841DED" w:rsidRPr="00A42CC8" w:rsidRDefault="00841DED" w:rsidP="00DB453F">
      <w:pPr>
        <w:pStyle w:val="ListParagraph"/>
        <w:numPr>
          <w:ilvl w:val="0"/>
          <w:numId w:val="17"/>
        </w:numPr>
        <w:rPr>
          <w:rFonts w:cstheme="minorHAnsi"/>
        </w:rPr>
      </w:pPr>
      <w:r w:rsidRPr="00A42CC8">
        <w:rPr>
          <w:rFonts w:cstheme="minorHAnsi"/>
        </w:rPr>
        <w:t>Detention</w:t>
      </w:r>
      <w:r w:rsidR="001B0107" w:rsidRPr="00A42CC8">
        <w:rPr>
          <w:rFonts w:cstheme="minorHAnsi"/>
        </w:rPr>
        <w:t xml:space="preserve">s </w:t>
      </w:r>
      <w:r w:rsidRPr="00A42CC8">
        <w:rPr>
          <w:rFonts w:cstheme="minorHAnsi"/>
        </w:rPr>
        <w:t>Centralised, School Detentions, SLG detentions)</w:t>
      </w:r>
    </w:p>
    <w:p w14:paraId="2F32338E" w14:textId="77777777" w:rsidR="00841DED" w:rsidRPr="00A42CC8" w:rsidRDefault="00841DED" w:rsidP="00DB453F">
      <w:pPr>
        <w:pStyle w:val="ListParagraph"/>
        <w:numPr>
          <w:ilvl w:val="0"/>
          <w:numId w:val="17"/>
        </w:numPr>
        <w:rPr>
          <w:rFonts w:cstheme="minorHAnsi"/>
        </w:rPr>
      </w:pPr>
      <w:r w:rsidRPr="00A42CC8">
        <w:rPr>
          <w:rFonts w:cstheme="minorHAnsi"/>
        </w:rPr>
        <w:t>Monitoring Reports: Tutor, Learning Leader &amp; Senior Leader.</w:t>
      </w:r>
    </w:p>
    <w:p w14:paraId="33F0A055" w14:textId="18FF5BCA" w:rsidR="00841DED" w:rsidRPr="00A42CC8" w:rsidRDefault="00841DED" w:rsidP="00DB453F">
      <w:pPr>
        <w:pStyle w:val="ListParagraph"/>
        <w:numPr>
          <w:ilvl w:val="0"/>
          <w:numId w:val="17"/>
        </w:numPr>
        <w:rPr>
          <w:rFonts w:cstheme="minorHAnsi"/>
        </w:rPr>
      </w:pPr>
      <w:r w:rsidRPr="00A42CC8">
        <w:rPr>
          <w:rFonts w:cstheme="minorHAnsi"/>
        </w:rPr>
        <w:t>Behaviour Support Plan</w:t>
      </w:r>
    </w:p>
    <w:p w14:paraId="3143BD3D" w14:textId="77777777" w:rsidR="00841DED" w:rsidRPr="00A42CC8" w:rsidRDefault="00841DED" w:rsidP="00DB453F">
      <w:pPr>
        <w:pStyle w:val="ListParagraph"/>
        <w:numPr>
          <w:ilvl w:val="0"/>
          <w:numId w:val="17"/>
        </w:numPr>
        <w:rPr>
          <w:rFonts w:cstheme="minorHAnsi"/>
        </w:rPr>
      </w:pPr>
      <w:r w:rsidRPr="00A42CC8">
        <w:rPr>
          <w:rFonts w:cstheme="minorHAnsi"/>
        </w:rPr>
        <w:t xml:space="preserve">Referral to external agencies </w:t>
      </w:r>
    </w:p>
    <w:p w14:paraId="0EBF9744" w14:textId="77777777" w:rsidR="00841DED" w:rsidRPr="00A42CC8" w:rsidRDefault="00841DED" w:rsidP="00DB453F">
      <w:pPr>
        <w:pStyle w:val="ListParagraph"/>
        <w:numPr>
          <w:ilvl w:val="0"/>
          <w:numId w:val="17"/>
        </w:numPr>
        <w:rPr>
          <w:rFonts w:cstheme="minorHAnsi"/>
        </w:rPr>
      </w:pPr>
      <w:r w:rsidRPr="00A42CC8">
        <w:rPr>
          <w:rFonts w:cstheme="minorHAnsi"/>
        </w:rPr>
        <w:t xml:space="preserve">Referral to Waltham Forest Outreach Provision </w:t>
      </w:r>
    </w:p>
    <w:p w14:paraId="671AD7D4" w14:textId="77777777" w:rsidR="00841DED" w:rsidRPr="00A42CC8" w:rsidRDefault="00841DED" w:rsidP="00DB453F">
      <w:pPr>
        <w:pStyle w:val="ListParagraph"/>
        <w:numPr>
          <w:ilvl w:val="0"/>
          <w:numId w:val="17"/>
        </w:numPr>
        <w:rPr>
          <w:rFonts w:cstheme="minorHAnsi"/>
        </w:rPr>
      </w:pPr>
      <w:r w:rsidRPr="00A42CC8">
        <w:rPr>
          <w:rFonts w:cstheme="minorHAnsi"/>
        </w:rPr>
        <w:t>Referral to Waltham Forest Fair Access Panel</w:t>
      </w:r>
    </w:p>
    <w:p w14:paraId="0BD6CED7" w14:textId="74853990" w:rsidR="00841DED" w:rsidRPr="00A42CC8" w:rsidRDefault="00841DED" w:rsidP="00DB453F">
      <w:pPr>
        <w:pStyle w:val="ListParagraph"/>
        <w:numPr>
          <w:ilvl w:val="0"/>
          <w:numId w:val="17"/>
        </w:numPr>
        <w:rPr>
          <w:rFonts w:cstheme="minorHAnsi"/>
        </w:rPr>
      </w:pPr>
      <w:r w:rsidRPr="00A42CC8">
        <w:rPr>
          <w:rFonts w:cstheme="minorHAnsi"/>
        </w:rPr>
        <w:t xml:space="preserve">Internal suspension, suspension and permanent exclusion. </w:t>
      </w:r>
      <w:r w:rsidRPr="00A42CC8">
        <w:rPr>
          <w:rFonts w:cstheme="minorHAnsi"/>
          <w:i/>
        </w:rPr>
        <w:t xml:space="preserve">(See appendix </w:t>
      </w:r>
      <w:r w:rsidR="0023058C" w:rsidRPr="00A42CC8">
        <w:rPr>
          <w:rFonts w:cstheme="minorHAnsi"/>
          <w:i/>
        </w:rPr>
        <w:t>2</w:t>
      </w:r>
      <w:r w:rsidRPr="00A42CC8">
        <w:rPr>
          <w:rFonts w:cstheme="minorHAnsi"/>
          <w:i/>
        </w:rPr>
        <w:t xml:space="preserve"> for Suspension &amp; Exclusion policy and Serious Behaviour Incidents Guidelines)</w:t>
      </w:r>
    </w:p>
    <w:p w14:paraId="4AC9B405" w14:textId="064FBF1A" w:rsidR="00841DED" w:rsidRPr="00A42CC8" w:rsidRDefault="00432577" w:rsidP="00841DED">
      <w:pPr>
        <w:rPr>
          <w:rFonts w:asciiTheme="minorHAnsi" w:hAnsiTheme="minorHAnsi" w:cstheme="minorHAnsi"/>
          <w:b/>
          <w:sz w:val="22"/>
          <w:szCs w:val="22"/>
        </w:rPr>
      </w:pPr>
      <w:r w:rsidRPr="00A42CC8">
        <w:rPr>
          <w:rFonts w:asciiTheme="minorHAnsi" w:hAnsiTheme="minorHAnsi" w:cstheme="minorHAnsi"/>
          <w:b/>
          <w:sz w:val="22"/>
          <w:szCs w:val="22"/>
        </w:rPr>
        <w:t>7</w:t>
      </w:r>
      <w:r w:rsidR="00841DED" w:rsidRPr="00A42CC8">
        <w:rPr>
          <w:rFonts w:asciiTheme="minorHAnsi" w:hAnsiTheme="minorHAnsi" w:cstheme="minorHAnsi"/>
          <w:b/>
          <w:sz w:val="22"/>
          <w:szCs w:val="22"/>
        </w:rPr>
        <w:t xml:space="preserve">. Student support </w:t>
      </w:r>
    </w:p>
    <w:p w14:paraId="370BFA36" w14:textId="77777777" w:rsidR="00841DED" w:rsidRPr="00A42CC8" w:rsidRDefault="00841DED" w:rsidP="00841DED">
      <w:pPr>
        <w:rPr>
          <w:rFonts w:asciiTheme="minorHAnsi" w:hAnsiTheme="minorHAnsi" w:cstheme="minorHAnsi"/>
          <w:b/>
          <w:sz w:val="22"/>
          <w:szCs w:val="22"/>
        </w:rPr>
      </w:pPr>
    </w:p>
    <w:p w14:paraId="2034B6D0" w14:textId="0019355A" w:rsidR="00841DED" w:rsidRPr="00A42CC8" w:rsidRDefault="00841DED" w:rsidP="00432577">
      <w:pPr>
        <w:ind w:left="284"/>
        <w:rPr>
          <w:rFonts w:asciiTheme="minorHAnsi" w:hAnsiTheme="minorHAnsi" w:cstheme="minorHAnsi"/>
          <w:sz w:val="22"/>
          <w:szCs w:val="22"/>
        </w:rPr>
      </w:pPr>
      <w:r w:rsidRPr="00A42CC8">
        <w:rPr>
          <w:rFonts w:asciiTheme="minorHAnsi" w:hAnsiTheme="minorHAnsi" w:cstheme="minorHAnsi"/>
          <w:sz w:val="22"/>
          <w:szCs w:val="22"/>
        </w:rPr>
        <w:t>Pastoral teams meet regularly across phases to identify students that require extra help and intervention in supporting them managing their behaviour. Support is provided and monitored via initiatives such as:</w:t>
      </w:r>
    </w:p>
    <w:p w14:paraId="7C4649E0" w14:textId="6EB1CDAA" w:rsidR="00841DED" w:rsidRPr="00A42CC8" w:rsidRDefault="00841DED" w:rsidP="00DB453F">
      <w:pPr>
        <w:pStyle w:val="ListParagraph"/>
        <w:numPr>
          <w:ilvl w:val="0"/>
          <w:numId w:val="18"/>
        </w:numPr>
        <w:rPr>
          <w:rFonts w:cstheme="minorHAnsi"/>
        </w:rPr>
      </w:pPr>
      <w:r w:rsidRPr="00A42CC8">
        <w:rPr>
          <w:rFonts w:cstheme="minorHAnsi"/>
        </w:rPr>
        <w:lastRenderedPageBreak/>
        <w:t xml:space="preserve">Peer mentors </w:t>
      </w:r>
    </w:p>
    <w:p w14:paraId="2F8D23D7" w14:textId="77777777" w:rsidR="00841DED" w:rsidRPr="00A42CC8" w:rsidRDefault="00841DED" w:rsidP="00DB453F">
      <w:pPr>
        <w:pStyle w:val="ListParagraph"/>
        <w:numPr>
          <w:ilvl w:val="0"/>
          <w:numId w:val="18"/>
        </w:numPr>
        <w:rPr>
          <w:rFonts w:cstheme="minorHAnsi"/>
        </w:rPr>
      </w:pPr>
      <w:r w:rsidRPr="00A42CC8">
        <w:rPr>
          <w:rFonts w:cstheme="minorHAnsi"/>
        </w:rPr>
        <w:t>George Mitchell Social Inclusion Team</w:t>
      </w:r>
    </w:p>
    <w:p w14:paraId="54A4C68C" w14:textId="77777777" w:rsidR="00841DED" w:rsidRPr="00A42CC8" w:rsidRDefault="00841DED" w:rsidP="00DB453F">
      <w:pPr>
        <w:pStyle w:val="ListParagraph"/>
        <w:numPr>
          <w:ilvl w:val="0"/>
          <w:numId w:val="18"/>
        </w:numPr>
        <w:rPr>
          <w:rFonts w:cstheme="minorHAnsi"/>
        </w:rPr>
      </w:pPr>
      <w:r w:rsidRPr="00A42CC8">
        <w:rPr>
          <w:rFonts w:cstheme="minorHAnsi"/>
        </w:rPr>
        <w:t>Learning mentors</w:t>
      </w:r>
    </w:p>
    <w:p w14:paraId="372F580A" w14:textId="77777777" w:rsidR="00841DED" w:rsidRPr="00A42CC8" w:rsidRDefault="00841DED" w:rsidP="00DB453F">
      <w:pPr>
        <w:pStyle w:val="ListParagraph"/>
        <w:numPr>
          <w:ilvl w:val="0"/>
          <w:numId w:val="18"/>
        </w:numPr>
        <w:rPr>
          <w:rFonts w:cstheme="minorHAnsi"/>
        </w:rPr>
      </w:pPr>
      <w:r w:rsidRPr="00A42CC8">
        <w:rPr>
          <w:rFonts w:cstheme="minorHAnsi"/>
        </w:rPr>
        <w:t>Use of the Student Support SSA to provide safe and calm working environment</w:t>
      </w:r>
    </w:p>
    <w:p w14:paraId="2E514316" w14:textId="77777777" w:rsidR="00841DED" w:rsidRPr="00A42CC8" w:rsidRDefault="00841DED" w:rsidP="00DB453F">
      <w:pPr>
        <w:pStyle w:val="ListParagraph"/>
        <w:numPr>
          <w:ilvl w:val="0"/>
          <w:numId w:val="18"/>
        </w:numPr>
        <w:rPr>
          <w:rFonts w:cstheme="minorHAnsi"/>
        </w:rPr>
      </w:pPr>
      <w:r w:rsidRPr="00A42CC8">
        <w:rPr>
          <w:rFonts w:cstheme="minorHAnsi"/>
        </w:rPr>
        <w:t>Time Out cards</w:t>
      </w:r>
    </w:p>
    <w:p w14:paraId="7E877975" w14:textId="77777777" w:rsidR="00841DED" w:rsidRPr="00A42CC8" w:rsidRDefault="00841DED" w:rsidP="00DB453F">
      <w:pPr>
        <w:pStyle w:val="ListParagraph"/>
        <w:numPr>
          <w:ilvl w:val="0"/>
          <w:numId w:val="18"/>
        </w:numPr>
        <w:rPr>
          <w:rFonts w:cstheme="minorHAnsi"/>
        </w:rPr>
      </w:pPr>
      <w:r w:rsidRPr="00A42CC8">
        <w:rPr>
          <w:rFonts w:cstheme="minorHAnsi"/>
        </w:rPr>
        <w:t>Temporary reduced lesson timetable</w:t>
      </w:r>
    </w:p>
    <w:p w14:paraId="2E4B6EDF" w14:textId="77777777" w:rsidR="00841DED" w:rsidRPr="00A42CC8" w:rsidRDefault="00841DED" w:rsidP="00DB453F">
      <w:pPr>
        <w:pStyle w:val="ListParagraph"/>
        <w:numPr>
          <w:ilvl w:val="0"/>
          <w:numId w:val="18"/>
        </w:numPr>
        <w:rPr>
          <w:rFonts w:cstheme="minorHAnsi"/>
        </w:rPr>
      </w:pPr>
      <w:r w:rsidRPr="00A42CC8">
        <w:rPr>
          <w:rFonts w:cstheme="minorHAnsi"/>
        </w:rPr>
        <w:t>Investigating potential more suitable pathways such as Alternative Provision</w:t>
      </w:r>
    </w:p>
    <w:p w14:paraId="1EE9341C" w14:textId="77777777" w:rsidR="00841DED" w:rsidRPr="00A42CC8" w:rsidRDefault="00841DED" w:rsidP="00841DED">
      <w:pPr>
        <w:ind w:left="284"/>
        <w:rPr>
          <w:rFonts w:asciiTheme="minorHAnsi" w:hAnsiTheme="minorHAnsi" w:cstheme="minorHAnsi"/>
          <w:sz w:val="22"/>
          <w:szCs w:val="22"/>
        </w:rPr>
      </w:pPr>
      <w:r w:rsidRPr="00A42CC8">
        <w:rPr>
          <w:rFonts w:asciiTheme="minorHAnsi" w:hAnsiTheme="minorHAnsi" w:cstheme="minorHAnsi"/>
          <w:sz w:val="22"/>
          <w:szCs w:val="22"/>
        </w:rPr>
        <w:t>George Mitchell also recognises its legal duty under the Equality Act 2010 to prevent students with a protected characteristic from being at a disadvantage. Consequently, our approach to challenging behaviour may be differentiated to cater to the needs of the student.</w:t>
      </w:r>
    </w:p>
    <w:p w14:paraId="7380DA81" w14:textId="77777777" w:rsidR="00841DED" w:rsidRPr="00A42CC8" w:rsidRDefault="00841DED" w:rsidP="00841DED">
      <w:pPr>
        <w:ind w:left="284"/>
        <w:rPr>
          <w:rFonts w:asciiTheme="minorHAnsi" w:hAnsiTheme="minorHAnsi" w:cstheme="minorHAnsi"/>
          <w:sz w:val="22"/>
          <w:szCs w:val="22"/>
        </w:rPr>
      </w:pPr>
    </w:p>
    <w:p w14:paraId="43502CB1" w14:textId="29825338" w:rsidR="00FF0E50" w:rsidRPr="00A42CC8" w:rsidRDefault="00841DED" w:rsidP="007F7392">
      <w:pPr>
        <w:ind w:left="284"/>
        <w:rPr>
          <w:rFonts w:asciiTheme="minorHAnsi" w:hAnsiTheme="minorHAnsi" w:cstheme="minorHAnsi"/>
          <w:sz w:val="22"/>
          <w:szCs w:val="22"/>
        </w:rPr>
      </w:pPr>
      <w:r w:rsidRPr="00A42CC8">
        <w:rPr>
          <w:rFonts w:asciiTheme="minorHAnsi" w:hAnsiTheme="minorHAnsi" w:cstheme="minorHAnsi"/>
          <w:sz w:val="22"/>
          <w:szCs w:val="22"/>
        </w:rPr>
        <w:t>Our Special Educational Needs Coordinators (SENCOs) along with the pastoral team will evaluate a student who exhibits challenging behaviour to determine whether they have any underlying needs that are not currently being met. Where necessary, support and advice will also be sought from specialist teachers, an educational psychologist, medical practitioners and/or others, to identify or support specific needs.</w:t>
      </w:r>
      <w:r w:rsidR="007F7392" w:rsidRPr="00A42CC8">
        <w:rPr>
          <w:rFonts w:asciiTheme="minorHAnsi" w:hAnsiTheme="minorHAnsi" w:cstheme="minorHAnsi"/>
          <w:sz w:val="22"/>
          <w:szCs w:val="22"/>
        </w:rPr>
        <w:t xml:space="preserve"> </w:t>
      </w:r>
      <w:r w:rsidRPr="00A42CC8">
        <w:rPr>
          <w:rFonts w:asciiTheme="minorHAnsi" w:hAnsiTheme="minorHAnsi" w:cstheme="minorHAnsi"/>
          <w:sz w:val="22"/>
          <w:szCs w:val="22"/>
        </w:rPr>
        <w:t xml:space="preserve">When acute needs are identified in a student, we will liaise with external agencies and plan support programmes for that child. We will work with parents to create the plan and review it on a regular basis. </w:t>
      </w:r>
      <w:bookmarkEnd w:id="0"/>
    </w:p>
    <w:p w14:paraId="3A3803C9" w14:textId="77777777" w:rsidR="00432577" w:rsidRPr="00A42CC8" w:rsidRDefault="00432577" w:rsidP="00432577">
      <w:pPr>
        <w:ind w:left="284"/>
        <w:rPr>
          <w:rFonts w:asciiTheme="minorHAnsi" w:hAnsiTheme="minorHAnsi" w:cstheme="minorHAnsi"/>
          <w:sz w:val="22"/>
          <w:szCs w:val="22"/>
        </w:rPr>
      </w:pPr>
    </w:p>
    <w:p w14:paraId="30349B66" w14:textId="3F0DBFE3" w:rsidR="00FF0E50" w:rsidRPr="00A42CC8" w:rsidRDefault="00432577">
      <w:pPr>
        <w:spacing w:before="120" w:after="120"/>
        <w:rPr>
          <w:rFonts w:asciiTheme="minorHAnsi" w:hAnsiTheme="minorHAnsi" w:cstheme="minorHAnsi"/>
          <w:b/>
          <w:sz w:val="22"/>
          <w:szCs w:val="22"/>
        </w:rPr>
      </w:pPr>
      <w:r w:rsidRPr="00A42CC8">
        <w:rPr>
          <w:rFonts w:asciiTheme="minorHAnsi" w:hAnsiTheme="minorHAnsi" w:cstheme="minorHAnsi"/>
          <w:b/>
          <w:sz w:val="22"/>
          <w:szCs w:val="22"/>
        </w:rPr>
        <w:t>8</w:t>
      </w:r>
      <w:r w:rsidR="00FF0E50" w:rsidRPr="00A42CC8">
        <w:rPr>
          <w:rFonts w:asciiTheme="minorHAnsi" w:hAnsiTheme="minorHAnsi" w:cstheme="minorHAnsi"/>
          <w:b/>
          <w:sz w:val="22"/>
          <w:szCs w:val="22"/>
        </w:rPr>
        <w:t xml:space="preserve">. Silent Transitions </w:t>
      </w:r>
    </w:p>
    <w:p w14:paraId="72CC16EB" w14:textId="22FD9A45" w:rsidR="00FF0E50" w:rsidRPr="00A42CC8" w:rsidRDefault="00FF0E50">
      <w:pPr>
        <w:spacing w:before="120" w:after="120"/>
        <w:rPr>
          <w:rFonts w:asciiTheme="minorHAnsi" w:hAnsiTheme="minorHAnsi" w:cstheme="minorHAnsi"/>
          <w:sz w:val="22"/>
          <w:szCs w:val="22"/>
        </w:rPr>
      </w:pPr>
      <w:r w:rsidRPr="00A42CC8">
        <w:rPr>
          <w:rFonts w:asciiTheme="minorHAnsi" w:hAnsiTheme="minorHAnsi" w:cstheme="minorHAnsi"/>
          <w:sz w:val="22"/>
          <w:szCs w:val="22"/>
        </w:rPr>
        <w:t>We expect our students to arrive to lessons on time and ready to begin learning. To aid them in this, and to ensure movement around the site is safe and orderly, we operate silent transitions between lessons. At these times, signalled by a b</w:t>
      </w:r>
      <w:r w:rsidR="00750BD6" w:rsidRPr="00A42CC8">
        <w:rPr>
          <w:rFonts w:asciiTheme="minorHAnsi" w:hAnsiTheme="minorHAnsi" w:cstheme="minorHAnsi"/>
          <w:sz w:val="22"/>
          <w:szCs w:val="22"/>
        </w:rPr>
        <w:t>ell</w:t>
      </w:r>
      <w:r w:rsidRPr="00A42CC8">
        <w:rPr>
          <w:rFonts w:asciiTheme="minorHAnsi" w:hAnsiTheme="minorHAnsi" w:cstheme="minorHAnsi"/>
          <w:sz w:val="22"/>
          <w:szCs w:val="22"/>
        </w:rPr>
        <w:t xml:space="preserve">, we expect students to: </w:t>
      </w:r>
    </w:p>
    <w:p w14:paraId="27DB5B61" w14:textId="3FD26121" w:rsidR="007B56CC" w:rsidRPr="00A42CC8" w:rsidRDefault="00FF0E50" w:rsidP="00DB453F">
      <w:pPr>
        <w:pStyle w:val="ListParagraph"/>
        <w:numPr>
          <w:ilvl w:val="0"/>
          <w:numId w:val="46"/>
        </w:numPr>
        <w:spacing w:before="120" w:after="120"/>
        <w:rPr>
          <w:rFonts w:cstheme="minorHAnsi"/>
        </w:rPr>
      </w:pPr>
      <w:r w:rsidRPr="00A42CC8">
        <w:rPr>
          <w:rFonts w:cstheme="minorHAnsi"/>
        </w:rPr>
        <w:t xml:space="preserve">Move with pace and purpose to their next lesson via the most direct route </w:t>
      </w:r>
    </w:p>
    <w:p w14:paraId="452EA93B" w14:textId="606A8572" w:rsidR="001B0107" w:rsidRPr="00A42CC8" w:rsidRDefault="001B0107" w:rsidP="00DB453F">
      <w:pPr>
        <w:pStyle w:val="ListParagraph"/>
        <w:numPr>
          <w:ilvl w:val="0"/>
          <w:numId w:val="46"/>
        </w:numPr>
        <w:spacing w:before="120" w:after="120"/>
        <w:rPr>
          <w:rFonts w:cstheme="minorHAnsi"/>
        </w:rPr>
      </w:pPr>
      <w:r w:rsidRPr="00A42CC8">
        <w:rPr>
          <w:rFonts w:cstheme="minorHAnsi"/>
        </w:rPr>
        <w:t>Walk on the left-hand side of the corridor and staircase.</w:t>
      </w:r>
    </w:p>
    <w:p w14:paraId="77276924" w14:textId="1E4E7F5B" w:rsidR="007B56CC" w:rsidRPr="00A42CC8" w:rsidRDefault="00FF0E50" w:rsidP="00DB453F">
      <w:pPr>
        <w:pStyle w:val="ListParagraph"/>
        <w:numPr>
          <w:ilvl w:val="0"/>
          <w:numId w:val="46"/>
        </w:numPr>
        <w:spacing w:before="120" w:after="120"/>
        <w:rPr>
          <w:rFonts w:cstheme="minorHAnsi"/>
        </w:rPr>
      </w:pPr>
      <w:r w:rsidRPr="00A42CC8">
        <w:rPr>
          <w:rFonts w:cstheme="minorHAnsi"/>
        </w:rPr>
        <w:t xml:space="preserve">Walk in silence during transitions – they may greet staff as they move </w:t>
      </w:r>
      <w:r w:rsidR="007B56CC" w:rsidRPr="00A42CC8">
        <w:rPr>
          <w:rFonts w:cstheme="minorHAnsi"/>
        </w:rPr>
        <w:t>around</w:t>
      </w:r>
      <w:r w:rsidRPr="00A42CC8">
        <w:rPr>
          <w:rFonts w:cstheme="minorHAnsi"/>
        </w:rPr>
        <w:t xml:space="preserve"> the school</w:t>
      </w:r>
    </w:p>
    <w:p w14:paraId="25FC035B" w14:textId="60121A2E" w:rsidR="007B56CC" w:rsidRPr="00A42CC8" w:rsidRDefault="00FF0E50" w:rsidP="00DB453F">
      <w:pPr>
        <w:pStyle w:val="ListParagraph"/>
        <w:numPr>
          <w:ilvl w:val="0"/>
          <w:numId w:val="46"/>
        </w:numPr>
        <w:spacing w:before="120" w:after="120"/>
        <w:rPr>
          <w:rFonts w:cstheme="minorHAnsi"/>
        </w:rPr>
      </w:pPr>
      <w:r w:rsidRPr="00A42CC8">
        <w:rPr>
          <w:rFonts w:cstheme="minorHAnsi"/>
        </w:rPr>
        <w:t xml:space="preserve">Be polite and courteous when navigating the site </w:t>
      </w:r>
    </w:p>
    <w:p w14:paraId="15AE0071" w14:textId="31D40BA3" w:rsidR="007B56CC" w:rsidRPr="00A42CC8" w:rsidRDefault="00FF0E50" w:rsidP="00DB453F">
      <w:pPr>
        <w:pStyle w:val="ListParagraph"/>
        <w:numPr>
          <w:ilvl w:val="0"/>
          <w:numId w:val="46"/>
        </w:numPr>
        <w:spacing w:before="120" w:after="120"/>
        <w:rPr>
          <w:rFonts w:cstheme="minorHAnsi"/>
        </w:rPr>
      </w:pPr>
      <w:r w:rsidRPr="00A42CC8">
        <w:rPr>
          <w:rFonts w:cstheme="minorHAnsi"/>
        </w:rPr>
        <w:t xml:space="preserve">Follow all instructions first time </w:t>
      </w:r>
    </w:p>
    <w:p w14:paraId="313F2988" w14:textId="57B6AA3E" w:rsidR="00FF0E50" w:rsidRPr="00A42CC8" w:rsidRDefault="00FF0E50">
      <w:pPr>
        <w:spacing w:before="120" w:after="120"/>
        <w:rPr>
          <w:rFonts w:asciiTheme="minorHAnsi" w:hAnsiTheme="minorHAnsi" w:cstheme="minorHAnsi"/>
          <w:b/>
          <w:sz w:val="22"/>
          <w:szCs w:val="22"/>
        </w:rPr>
      </w:pPr>
      <w:r w:rsidRPr="00A42CC8">
        <w:rPr>
          <w:rFonts w:asciiTheme="minorHAnsi" w:hAnsiTheme="minorHAnsi" w:cstheme="minorHAnsi"/>
          <w:sz w:val="22"/>
          <w:szCs w:val="22"/>
        </w:rPr>
        <w:t>Students who do not meet these expectations will be issued with a detention.</w:t>
      </w:r>
    </w:p>
    <w:p w14:paraId="48061FB7" w14:textId="77777777" w:rsidR="00FF0E50" w:rsidRPr="00A42CC8" w:rsidRDefault="00FF0E50">
      <w:pPr>
        <w:spacing w:before="120" w:after="120"/>
        <w:rPr>
          <w:rFonts w:asciiTheme="minorHAnsi" w:hAnsiTheme="minorHAnsi" w:cstheme="minorHAnsi"/>
          <w:b/>
          <w:sz w:val="22"/>
          <w:szCs w:val="22"/>
        </w:rPr>
      </w:pPr>
    </w:p>
    <w:p w14:paraId="0F4EE533" w14:textId="16CA7711" w:rsidR="007B56CC" w:rsidRPr="00A42CC8" w:rsidRDefault="00432577" w:rsidP="007B56CC">
      <w:pPr>
        <w:spacing w:before="120" w:after="120"/>
        <w:rPr>
          <w:rFonts w:asciiTheme="minorHAnsi" w:hAnsiTheme="minorHAnsi" w:cstheme="minorHAnsi"/>
          <w:b/>
          <w:sz w:val="22"/>
          <w:szCs w:val="22"/>
        </w:rPr>
      </w:pPr>
      <w:r w:rsidRPr="00A42CC8">
        <w:rPr>
          <w:rFonts w:asciiTheme="minorHAnsi" w:hAnsiTheme="minorHAnsi" w:cstheme="minorHAnsi"/>
          <w:b/>
          <w:sz w:val="22"/>
          <w:szCs w:val="22"/>
        </w:rPr>
        <w:t>9</w:t>
      </w:r>
      <w:r w:rsidR="007B56CC" w:rsidRPr="00A42CC8">
        <w:rPr>
          <w:rFonts w:asciiTheme="minorHAnsi" w:hAnsiTheme="minorHAnsi" w:cstheme="minorHAnsi"/>
          <w:b/>
          <w:sz w:val="22"/>
          <w:szCs w:val="22"/>
        </w:rPr>
        <w:t>. Mobile Phones</w:t>
      </w:r>
    </w:p>
    <w:p w14:paraId="17BFC34D" w14:textId="1E6AD1B7" w:rsidR="007B56CC" w:rsidRPr="00A42CC8" w:rsidRDefault="007B56CC" w:rsidP="007B56CC">
      <w:pPr>
        <w:spacing w:before="120" w:after="120"/>
        <w:rPr>
          <w:rFonts w:asciiTheme="minorHAnsi" w:hAnsiTheme="minorHAnsi" w:cstheme="minorHAnsi"/>
          <w:sz w:val="22"/>
          <w:szCs w:val="22"/>
        </w:rPr>
      </w:pPr>
      <w:r w:rsidRPr="00A42CC8">
        <w:rPr>
          <w:rFonts w:asciiTheme="minorHAnsi" w:hAnsiTheme="minorHAnsi" w:cstheme="minorHAnsi"/>
          <w:sz w:val="22"/>
          <w:szCs w:val="22"/>
        </w:rPr>
        <w:t xml:space="preserve">Students are permitted to carry their phone to school but they must be left in the main school office for the duration of the day. Any student caught with a mobile phone in their possession during the day will have it confiscated. </w:t>
      </w:r>
    </w:p>
    <w:p w14:paraId="23A7F94B" w14:textId="32B42BE7" w:rsidR="00FF0E50" w:rsidRPr="00A42CC8" w:rsidRDefault="007B56CC" w:rsidP="007B56CC">
      <w:pPr>
        <w:spacing w:before="120" w:after="120"/>
        <w:rPr>
          <w:rFonts w:asciiTheme="minorHAnsi" w:hAnsiTheme="minorHAnsi" w:cstheme="minorHAnsi"/>
          <w:sz w:val="22"/>
          <w:szCs w:val="22"/>
        </w:rPr>
      </w:pPr>
      <w:r w:rsidRPr="00A42CC8">
        <w:rPr>
          <w:rFonts w:asciiTheme="minorHAnsi" w:hAnsiTheme="minorHAnsi" w:cstheme="minorHAnsi"/>
          <w:sz w:val="22"/>
          <w:szCs w:val="22"/>
        </w:rPr>
        <w:t>Mobile phones will only be returned to the parent or carer at a time convenient to the member of staff. If this is repeated then students may have their phone confiscated for a longer period of time. Refusal to hand a mobile phone over to a member of staff when requested will be subject to sanctions in line with this policy.</w:t>
      </w:r>
    </w:p>
    <w:p w14:paraId="4CB8D345" w14:textId="01A76BAE" w:rsidR="00FF0E50" w:rsidRPr="00A42CC8" w:rsidRDefault="00FF0E50">
      <w:pPr>
        <w:spacing w:before="120" w:after="120"/>
        <w:rPr>
          <w:rFonts w:asciiTheme="minorHAnsi" w:hAnsiTheme="minorHAnsi" w:cstheme="minorHAnsi"/>
          <w:b/>
          <w:sz w:val="22"/>
          <w:szCs w:val="22"/>
        </w:rPr>
      </w:pPr>
    </w:p>
    <w:p w14:paraId="5D0E4AEB" w14:textId="3A8613B4" w:rsidR="007B56CC" w:rsidRPr="00A42CC8" w:rsidRDefault="00432577" w:rsidP="007B56CC">
      <w:pPr>
        <w:rPr>
          <w:rFonts w:asciiTheme="minorHAnsi" w:hAnsiTheme="minorHAnsi" w:cstheme="minorHAnsi"/>
          <w:b/>
          <w:sz w:val="22"/>
          <w:szCs w:val="22"/>
        </w:rPr>
      </w:pPr>
      <w:r w:rsidRPr="00A42CC8">
        <w:rPr>
          <w:rFonts w:asciiTheme="minorHAnsi" w:hAnsiTheme="minorHAnsi" w:cstheme="minorHAnsi"/>
          <w:b/>
          <w:sz w:val="22"/>
          <w:szCs w:val="22"/>
        </w:rPr>
        <w:t>10</w:t>
      </w:r>
      <w:r w:rsidR="007B56CC" w:rsidRPr="00A42CC8">
        <w:rPr>
          <w:rFonts w:asciiTheme="minorHAnsi" w:hAnsiTheme="minorHAnsi" w:cstheme="minorHAnsi"/>
          <w:b/>
          <w:sz w:val="22"/>
          <w:szCs w:val="22"/>
        </w:rPr>
        <w:t xml:space="preserve">. School banned </w:t>
      </w:r>
      <w:r w:rsidRPr="00A42CC8">
        <w:rPr>
          <w:rFonts w:asciiTheme="minorHAnsi" w:hAnsiTheme="minorHAnsi" w:cstheme="minorHAnsi"/>
          <w:b/>
          <w:sz w:val="22"/>
          <w:szCs w:val="22"/>
        </w:rPr>
        <w:t xml:space="preserve">and prohibited </w:t>
      </w:r>
      <w:r w:rsidR="007B56CC" w:rsidRPr="00A42CC8">
        <w:rPr>
          <w:rFonts w:asciiTheme="minorHAnsi" w:hAnsiTheme="minorHAnsi" w:cstheme="minorHAnsi"/>
          <w:b/>
          <w:sz w:val="22"/>
          <w:szCs w:val="22"/>
        </w:rPr>
        <w:t xml:space="preserve">items </w:t>
      </w:r>
    </w:p>
    <w:p w14:paraId="01512D66" w14:textId="22475BAD" w:rsidR="007B56CC" w:rsidRPr="00A42CC8" w:rsidRDefault="007B56CC" w:rsidP="007B56CC">
      <w:pPr>
        <w:rPr>
          <w:rFonts w:asciiTheme="minorHAnsi" w:hAnsiTheme="minorHAnsi" w:cstheme="minorHAnsi"/>
          <w:b/>
          <w:sz w:val="22"/>
          <w:szCs w:val="22"/>
        </w:rPr>
      </w:pPr>
    </w:p>
    <w:p w14:paraId="14615FDF" w14:textId="4E45D55C" w:rsidR="007B56CC" w:rsidRPr="00A42CC8" w:rsidRDefault="007B56CC" w:rsidP="00432577">
      <w:pPr>
        <w:rPr>
          <w:rFonts w:asciiTheme="minorHAnsi" w:hAnsiTheme="minorHAnsi" w:cstheme="minorHAnsi"/>
          <w:sz w:val="22"/>
          <w:szCs w:val="22"/>
        </w:rPr>
      </w:pPr>
      <w:r w:rsidRPr="00A42CC8">
        <w:rPr>
          <w:rFonts w:asciiTheme="minorHAnsi" w:hAnsiTheme="minorHAnsi" w:cstheme="minorHAnsi"/>
          <w:sz w:val="22"/>
          <w:szCs w:val="22"/>
        </w:rPr>
        <w:t>The following items are banned from the school premises and on school visits:</w:t>
      </w:r>
    </w:p>
    <w:p w14:paraId="085D0E43" w14:textId="657E7159"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Any objects (especially sharp objects) which could cause injury, including knives, scissors, screwdrivers, yo-yos</w:t>
      </w:r>
      <w:r w:rsidR="008F3488" w:rsidRPr="00A42CC8">
        <w:rPr>
          <w:rFonts w:asciiTheme="minorHAnsi" w:hAnsiTheme="minorHAnsi" w:cstheme="minorHAnsi"/>
          <w:sz w:val="22"/>
          <w:szCs w:val="22"/>
        </w:rPr>
        <w:t>, compas</w:t>
      </w:r>
      <w:r w:rsidR="001B0107" w:rsidRPr="00A42CC8">
        <w:rPr>
          <w:rFonts w:asciiTheme="minorHAnsi" w:hAnsiTheme="minorHAnsi" w:cstheme="minorHAnsi"/>
          <w:sz w:val="22"/>
          <w:szCs w:val="22"/>
        </w:rPr>
        <w:t>s e</w:t>
      </w:r>
      <w:r w:rsidRPr="00A42CC8">
        <w:rPr>
          <w:rFonts w:asciiTheme="minorHAnsi" w:hAnsiTheme="minorHAnsi" w:cstheme="minorHAnsi"/>
          <w:sz w:val="22"/>
          <w:szCs w:val="22"/>
        </w:rPr>
        <w:t>tc</w:t>
      </w:r>
    </w:p>
    <w:p w14:paraId="74F8E199"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Cap guns</w:t>
      </w:r>
    </w:p>
    <w:p w14:paraId="0AF3B2CE"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Pellet guns</w:t>
      </w:r>
    </w:p>
    <w:p w14:paraId="421F4501"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Chains (</w:t>
      </w:r>
      <w:proofErr w:type="spellStart"/>
      <w:r w:rsidRPr="00A42CC8">
        <w:rPr>
          <w:rFonts w:asciiTheme="minorHAnsi" w:hAnsiTheme="minorHAnsi" w:cstheme="minorHAnsi"/>
          <w:sz w:val="22"/>
          <w:szCs w:val="22"/>
        </w:rPr>
        <w:t>eg</w:t>
      </w:r>
      <w:proofErr w:type="spellEnd"/>
      <w:r w:rsidRPr="00A42CC8">
        <w:rPr>
          <w:rFonts w:asciiTheme="minorHAnsi" w:hAnsiTheme="minorHAnsi" w:cstheme="minorHAnsi"/>
          <w:sz w:val="22"/>
          <w:szCs w:val="22"/>
        </w:rPr>
        <w:t xml:space="preserve"> long key chains)</w:t>
      </w:r>
    </w:p>
    <w:p w14:paraId="44A70BBC"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lastRenderedPageBreak/>
        <w:t>Chewing gum/bubble gum</w:t>
      </w:r>
    </w:p>
    <w:p w14:paraId="5779F301"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Sweets or unhealthy snacks</w:t>
      </w:r>
    </w:p>
    <w:p w14:paraId="7C6C40AE"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Lighters/matches</w:t>
      </w:r>
    </w:p>
    <w:p w14:paraId="5FFA52D0"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Stink bombs</w:t>
      </w:r>
    </w:p>
    <w:p w14:paraId="2147DC4B"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Prescription drugs (unless authorised and kept in school office)</w:t>
      </w:r>
      <w:r w:rsidRPr="00A42CC8">
        <w:rPr>
          <w:rFonts w:asciiTheme="minorHAnsi" w:hAnsiTheme="minorHAnsi" w:cstheme="minorHAnsi"/>
          <w:i/>
          <w:sz w:val="22"/>
          <w:szCs w:val="22"/>
        </w:rPr>
        <w:t xml:space="preserve"> </w:t>
      </w:r>
    </w:p>
    <w:p w14:paraId="5CDADDD8"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Hard balls (</w:t>
      </w:r>
      <w:proofErr w:type="spellStart"/>
      <w:r w:rsidRPr="00A42CC8">
        <w:rPr>
          <w:rFonts w:asciiTheme="minorHAnsi" w:hAnsiTheme="minorHAnsi" w:cstheme="minorHAnsi"/>
          <w:sz w:val="22"/>
          <w:szCs w:val="22"/>
        </w:rPr>
        <w:t>eg</w:t>
      </w:r>
      <w:proofErr w:type="spellEnd"/>
      <w:r w:rsidRPr="00A42CC8">
        <w:rPr>
          <w:rFonts w:asciiTheme="minorHAnsi" w:hAnsiTheme="minorHAnsi" w:cstheme="minorHAnsi"/>
          <w:sz w:val="22"/>
          <w:szCs w:val="22"/>
        </w:rPr>
        <w:t xml:space="preserve"> cricket balls)</w:t>
      </w:r>
    </w:p>
    <w:p w14:paraId="537D94F0"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Aerosols</w:t>
      </w:r>
    </w:p>
    <w:p w14:paraId="13C7A37E"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Permanent marker pens</w:t>
      </w:r>
    </w:p>
    <w:p w14:paraId="6CD7C641"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Mobile telephones (unless authorised and kept by Learning Leader)</w:t>
      </w:r>
    </w:p>
    <w:p w14:paraId="2CDD8F45"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Large amounts of money (unless authorised and kept in school office)</w:t>
      </w:r>
    </w:p>
    <w:p w14:paraId="4ACE1405"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 xml:space="preserve">Hoodies </w:t>
      </w:r>
    </w:p>
    <w:p w14:paraId="5EE2E85E"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 xml:space="preserve">Bandanas </w:t>
      </w:r>
    </w:p>
    <w:p w14:paraId="41F95536"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Caps</w:t>
      </w:r>
    </w:p>
    <w:p w14:paraId="1546C426"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 xml:space="preserve">Any toys or gadgets e.g. toy cars, fidget spinners, </w:t>
      </w:r>
      <w:proofErr w:type="spellStart"/>
      <w:r w:rsidRPr="00A42CC8">
        <w:rPr>
          <w:rFonts w:asciiTheme="minorHAnsi" w:hAnsiTheme="minorHAnsi" w:cstheme="minorHAnsi"/>
          <w:sz w:val="22"/>
          <w:szCs w:val="22"/>
        </w:rPr>
        <w:t>lego</w:t>
      </w:r>
      <w:proofErr w:type="spellEnd"/>
      <w:r w:rsidRPr="00A42CC8">
        <w:rPr>
          <w:rFonts w:asciiTheme="minorHAnsi" w:hAnsiTheme="minorHAnsi" w:cstheme="minorHAnsi"/>
          <w:sz w:val="22"/>
          <w:szCs w:val="22"/>
        </w:rPr>
        <w:t>, action figures soft toys……. (unless instructed by teacher for a special occasion)</w:t>
      </w:r>
    </w:p>
    <w:p w14:paraId="56DF9CE0" w14:textId="55649783"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 xml:space="preserve">Any cards e.g. </w:t>
      </w:r>
      <w:r w:rsidR="00432577" w:rsidRPr="00A42CC8">
        <w:rPr>
          <w:rFonts w:asciiTheme="minorHAnsi" w:hAnsiTheme="minorHAnsi" w:cstheme="minorHAnsi"/>
          <w:sz w:val="22"/>
          <w:szCs w:val="22"/>
        </w:rPr>
        <w:t>Pokémon</w:t>
      </w:r>
      <w:r w:rsidRPr="00A42CC8">
        <w:rPr>
          <w:rFonts w:asciiTheme="minorHAnsi" w:hAnsiTheme="minorHAnsi" w:cstheme="minorHAnsi"/>
          <w:sz w:val="22"/>
          <w:szCs w:val="22"/>
        </w:rPr>
        <w:t xml:space="preserve"> cards, Football cards……</w:t>
      </w:r>
    </w:p>
    <w:p w14:paraId="5B922A9E" w14:textId="232AF276"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 xml:space="preserve">Technology devices e.g. </w:t>
      </w:r>
      <w:proofErr w:type="spellStart"/>
      <w:r w:rsidR="00432577" w:rsidRPr="00A42CC8">
        <w:rPr>
          <w:rFonts w:asciiTheme="minorHAnsi" w:hAnsiTheme="minorHAnsi" w:cstheme="minorHAnsi"/>
          <w:sz w:val="22"/>
          <w:szCs w:val="22"/>
        </w:rPr>
        <w:t>i</w:t>
      </w:r>
      <w:r w:rsidRPr="00A42CC8">
        <w:rPr>
          <w:rFonts w:asciiTheme="minorHAnsi" w:hAnsiTheme="minorHAnsi" w:cstheme="minorHAnsi"/>
          <w:sz w:val="22"/>
          <w:szCs w:val="22"/>
        </w:rPr>
        <w:t>pods</w:t>
      </w:r>
      <w:proofErr w:type="spellEnd"/>
      <w:r w:rsidRPr="00A42CC8">
        <w:rPr>
          <w:rFonts w:asciiTheme="minorHAnsi" w:hAnsiTheme="minorHAnsi" w:cstheme="minorHAnsi"/>
          <w:sz w:val="22"/>
          <w:szCs w:val="22"/>
        </w:rPr>
        <w:t xml:space="preserve">, </w:t>
      </w:r>
      <w:r w:rsidR="00432577" w:rsidRPr="00A42CC8">
        <w:rPr>
          <w:rFonts w:asciiTheme="minorHAnsi" w:hAnsiTheme="minorHAnsi" w:cstheme="minorHAnsi"/>
          <w:sz w:val="22"/>
          <w:szCs w:val="22"/>
        </w:rPr>
        <w:t>iPad</w:t>
      </w:r>
      <w:r w:rsidRPr="00A42CC8">
        <w:rPr>
          <w:rFonts w:asciiTheme="minorHAnsi" w:hAnsiTheme="minorHAnsi" w:cstheme="minorHAnsi"/>
          <w:sz w:val="22"/>
          <w:szCs w:val="22"/>
        </w:rPr>
        <w:t xml:space="preserve"> </w:t>
      </w:r>
    </w:p>
    <w:p w14:paraId="1179E929"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 xml:space="preserve">Cosmetics/Perfumes e.g. make up, nail polish, lip stick, lip gloss (only medicated lip balm and </w:t>
      </w:r>
      <w:r w:rsidRPr="00A42CC8">
        <w:rPr>
          <w:rFonts w:asciiTheme="minorHAnsi" w:hAnsiTheme="minorHAnsi" w:cstheme="minorHAnsi"/>
          <w:sz w:val="22"/>
          <w:szCs w:val="22"/>
          <w:u w:val="single"/>
        </w:rPr>
        <w:t>roll on</w:t>
      </w:r>
      <w:r w:rsidRPr="00A42CC8">
        <w:rPr>
          <w:rFonts w:asciiTheme="minorHAnsi" w:hAnsiTheme="minorHAnsi" w:cstheme="minorHAnsi"/>
          <w:sz w:val="22"/>
          <w:szCs w:val="22"/>
        </w:rPr>
        <w:t xml:space="preserve"> deodorant for the older children)</w:t>
      </w:r>
    </w:p>
    <w:p w14:paraId="0CF283BE"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Glues and solvents</w:t>
      </w:r>
    </w:p>
    <w:p w14:paraId="4EB4CC31" w14:textId="77777777" w:rsidR="007B56CC" w:rsidRPr="00A42CC8" w:rsidRDefault="007B56CC" w:rsidP="00DB453F">
      <w:pPr>
        <w:numPr>
          <w:ilvl w:val="3"/>
          <w:numId w:val="19"/>
        </w:numPr>
        <w:tabs>
          <w:tab w:val="clear" w:pos="2880"/>
        </w:tabs>
        <w:ind w:left="426"/>
        <w:jc w:val="both"/>
        <w:rPr>
          <w:rFonts w:asciiTheme="minorHAnsi" w:hAnsiTheme="minorHAnsi" w:cstheme="minorHAnsi"/>
          <w:sz w:val="22"/>
          <w:szCs w:val="22"/>
        </w:rPr>
      </w:pPr>
      <w:r w:rsidRPr="00A42CC8">
        <w:rPr>
          <w:rFonts w:asciiTheme="minorHAnsi" w:hAnsiTheme="minorHAnsi" w:cstheme="minorHAnsi"/>
          <w:sz w:val="22"/>
          <w:szCs w:val="22"/>
        </w:rPr>
        <w:t>Helium cannisters</w:t>
      </w:r>
    </w:p>
    <w:p w14:paraId="061B2ACD" w14:textId="76140CB9" w:rsidR="00432577" w:rsidRPr="00A42CC8" w:rsidRDefault="00432577" w:rsidP="00432577">
      <w:pPr>
        <w:ind w:left="66"/>
        <w:jc w:val="both"/>
        <w:rPr>
          <w:rFonts w:asciiTheme="minorHAnsi" w:hAnsiTheme="minorHAnsi" w:cstheme="minorHAnsi"/>
          <w:sz w:val="22"/>
          <w:szCs w:val="22"/>
        </w:rPr>
      </w:pPr>
    </w:p>
    <w:p w14:paraId="34D82DEE" w14:textId="77777777" w:rsidR="00750BD6" w:rsidRPr="00A42CC8" w:rsidRDefault="00750BD6" w:rsidP="00750BD6">
      <w:pPr>
        <w:spacing w:before="120" w:after="120"/>
        <w:rPr>
          <w:rFonts w:asciiTheme="minorHAnsi" w:hAnsiTheme="minorHAnsi" w:cstheme="minorHAnsi"/>
          <w:sz w:val="22"/>
          <w:szCs w:val="22"/>
        </w:rPr>
      </w:pPr>
      <w:r w:rsidRPr="00A42CC8">
        <w:rPr>
          <w:rFonts w:asciiTheme="minorHAnsi" w:hAnsiTheme="minorHAnsi" w:cstheme="minorHAnsi"/>
          <w:sz w:val="22"/>
          <w:szCs w:val="22"/>
        </w:rPr>
        <w:t xml:space="preserve">Bringing these items onto the school premises will result in immediate confiscation and may lead to a sanction depending on the nature of the item. </w:t>
      </w:r>
    </w:p>
    <w:p w14:paraId="7A39163B" w14:textId="77777777" w:rsidR="00750BD6" w:rsidRPr="00A42CC8" w:rsidRDefault="00750BD6" w:rsidP="00432577">
      <w:pPr>
        <w:ind w:left="66"/>
        <w:jc w:val="both"/>
        <w:rPr>
          <w:rFonts w:asciiTheme="minorHAnsi" w:hAnsiTheme="minorHAnsi" w:cstheme="minorHAnsi"/>
          <w:sz w:val="22"/>
          <w:szCs w:val="22"/>
        </w:rPr>
      </w:pPr>
    </w:p>
    <w:p w14:paraId="1DCCD6D2" w14:textId="0AC7BA21" w:rsidR="00432577" w:rsidRPr="00A42CC8" w:rsidRDefault="00432577" w:rsidP="00432577">
      <w:pPr>
        <w:ind w:left="66"/>
        <w:jc w:val="both"/>
        <w:rPr>
          <w:rFonts w:asciiTheme="minorHAnsi" w:hAnsiTheme="minorHAnsi" w:cstheme="minorHAnsi"/>
          <w:sz w:val="22"/>
          <w:szCs w:val="22"/>
        </w:rPr>
      </w:pPr>
      <w:r w:rsidRPr="00A42CC8">
        <w:rPr>
          <w:rFonts w:asciiTheme="minorHAnsi" w:hAnsiTheme="minorHAnsi" w:cstheme="minorHAnsi"/>
          <w:sz w:val="22"/>
          <w:szCs w:val="22"/>
        </w:rPr>
        <w:t>Prohibited items:</w:t>
      </w:r>
    </w:p>
    <w:p w14:paraId="441D03EA" w14:textId="77777777" w:rsidR="00432577" w:rsidRPr="00A42CC8" w:rsidRDefault="00432577" w:rsidP="00432577">
      <w:pPr>
        <w:ind w:left="66"/>
        <w:jc w:val="both"/>
        <w:rPr>
          <w:rFonts w:asciiTheme="minorHAnsi" w:hAnsiTheme="minorHAnsi" w:cstheme="minorHAnsi"/>
          <w:sz w:val="22"/>
          <w:szCs w:val="22"/>
        </w:rPr>
      </w:pPr>
      <w:r w:rsidRPr="00A42CC8">
        <w:rPr>
          <w:rFonts w:asciiTheme="minorHAnsi" w:hAnsiTheme="minorHAnsi" w:cstheme="minorHAnsi"/>
          <w:sz w:val="22"/>
          <w:szCs w:val="22"/>
        </w:rPr>
        <w:t>•</w:t>
      </w:r>
      <w:r w:rsidRPr="00A42CC8">
        <w:rPr>
          <w:rFonts w:asciiTheme="minorHAnsi" w:hAnsiTheme="minorHAnsi" w:cstheme="minorHAnsi"/>
          <w:sz w:val="22"/>
          <w:szCs w:val="22"/>
        </w:rPr>
        <w:tab/>
        <w:t xml:space="preserve">knives and weapons </w:t>
      </w:r>
    </w:p>
    <w:p w14:paraId="282C0140" w14:textId="77777777" w:rsidR="00432577" w:rsidRPr="00A42CC8" w:rsidRDefault="00432577" w:rsidP="00432577">
      <w:pPr>
        <w:ind w:left="66"/>
        <w:jc w:val="both"/>
        <w:rPr>
          <w:rFonts w:asciiTheme="minorHAnsi" w:hAnsiTheme="minorHAnsi" w:cstheme="minorHAnsi"/>
          <w:sz w:val="22"/>
          <w:szCs w:val="22"/>
        </w:rPr>
      </w:pPr>
      <w:r w:rsidRPr="00A42CC8">
        <w:rPr>
          <w:rFonts w:asciiTheme="minorHAnsi" w:hAnsiTheme="minorHAnsi" w:cstheme="minorHAnsi"/>
          <w:sz w:val="22"/>
          <w:szCs w:val="22"/>
        </w:rPr>
        <w:t>•</w:t>
      </w:r>
      <w:r w:rsidRPr="00A42CC8">
        <w:rPr>
          <w:rFonts w:asciiTheme="minorHAnsi" w:hAnsiTheme="minorHAnsi" w:cstheme="minorHAnsi"/>
          <w:sz w:val="22"/>
          <w:szCs w:val="22"/>
        </w:rPr>
        <w:tab/>
        <w:t xml:space="preserve">alcohol </w:t>
      </w:r>
    </w:p>
    <w:p w14:paraId="3B38B48A" w14:textId="77777777" w:rsidR="00432577" w:rsidRPr="00A42CC8" w:rsidRDefault="00432577" w:rsidP="00432577">
      <w:pPr>
        <w:ind w:left="66"/>
        <w:jc w:val="both"/>
        <w:rPr>
          <w:rFonts w:asciiTheme="minorHAnsi" w:hAnsiTheme="minorHAnsi" w:cstheme="minorHAnsi"/>
          <w:sz w:val="22"/>
          <w:szCs w:val="22"/>
        </w:rPr>
      </w:pPr>
      <w:r w:rsidRPr="00A42CC8">
        <w:rPr>
          <w:rFonts w:asciiTheme="minorHAnsi" w:hAnsiTheme="minorHAnsi" w:cstheme="minorHAnsi"/>
          <w:sz w:val="22"/>
          <w:szCs w:val="22"/>
        </w:rPr>
        <w:t>•</w:t>
      </w:r>
      <w:r w:rsidRPr="00A42CC8">
        <w:rPr>
          <w:rFonts w:asciiTheme="minorHAnsi" w:hAnsiTheme="minorHAnsi" w:cstheme="minorHAnsi"/>
          <w:sz w:val="22"/>
          <w:szCs w:val="22"/>
        </w:rPr>
        <w:tab/>
        <w:t xml:space="preserve">illegal drugs </w:t>
      </w:r>
    </w:p>
    <w:p w14:paraId="0972E622" w14:textId="77777777" w:rsidR="00432577" w:rsidRPr="00A42CC8" w:rsidRDefault="00432577" w:rsidP="00432577">
      <w:pPr>
        <w:ind w:left="66"/>
        <w:jc w:val="both"/>
        <w:rPr>
          <w:rFonts w:asciiTheme="minorHAnsi" w:hAnsiTheme="minorHAnsi" w:cstheme="minorHAnsi"/>
          <w:sz w:val="22"/>
          <w:szCs w:val="22"/>
        </w:rPr>
      </w:pPr>
      <w:r w:rsidRPr="00A42CC8">
        <w:rPr>
          <w:rFonts w:asciiTheme="minorHAnsi" w:hAnsiTheme="minorHAnsi" w:cstheme="minorHAnsi"/>
          <w:sz w:val="22"/>
          <w:szCs w:val="22"/>
        </w:rPr>
        <w:t>•</w:t>
      </w:r>
      <w:r w:rsidRPr="00A42CC8">
        <w:rPr>
          <w:rFonts w:asciiTheme="minorHAnsi" w:hAnsiTheme="minorHAnsi" w:cstheme="minorHAnsi"/>
          <w:sz w:val="22"/>
          <w:szCs w:val="22"/>
        </w:rPr>
        <w:tab/>
        <w:t xml:space="preserve">stolen items </w:t>
      </w:r>
    </w:p>
    <w:p w14:paraId="17F34B38" w14:textId="77777777" w:rsidR="00432577" w:rsidRPr="00A42CC8" w:rsidRDefault="00432577" w:rsidP="00432577">
      <w:pPr>
        <w:ind w:left="66"/>
        <w:jc w:val="both"/>
        <w:rPr>
          <w:rFonts w:asciiTheme="minorHAnsi" w:hAnsiTheme="minorHAnsi" w:cstheme="minorHAnsi"/>
          <w:sz w:val="22"/>
          <w:szCs w:val="22"/>
        </w:rPr>
      </w:pPr>
      <w:r w:rsidRPr="00A42CC8">
        <w:rPr>
          <w:rFonts w:asciiTheme="minorHAnsi" w:hAnsiTheme="minorHAnsi" w:cstheme="minorHAnsi"/>
          <w:sz w:val="22"/>
          <w:szCs w:val="22"/>
        </w:rPr>
        <w:t>•</w:t>
      </w:r>
      <w:r w:rsidRPr="00A42CC8">
        <w:rPr>
          <w:rFonts w:asciiTheme="minorHAnsi" w:hAnsiTheme="minorHAnsi" w:cstheme="minorHAnsi"/>
          <w:sz w:val="22"/>
          <w:szCs w:val="22"/>
        </w:rPr>
        <w:tab/>
        <w:t xml:space="preserve">tobacco and cigarette papers </w:t>
      </w:r>
    </w:p>
    <w:p w14:paraId="6B9964E7" w14:textId="77777777" w:rsidR="00432577" w:rsidRPr="00A42CC8" w:rsidRDefault="00432577" w:rsidP="00432577">
      <w:pPr>
        <w:ind w:left="66"/>
        <w:jc w:val="both"/>
        <w:rPr>
          <w:rFonts w:asciiTheme="minorHAnsi" w:hAnsiTheme="minorHAnsi" w:cstheme="minorHAnsi"/>
          <w:sz w:val="22"/>
          <w:szCs w:val="22"/>
        </w:rPr>
      </w:pPr>
      <w:r w:rsidRPr="00A42CC8">
        <w:rPr>
          <w:rFonts w:asciiTheme="minorHAnsi" w:hAnsiTheme="minorHAnsi" w:cstheme="minorHAnsi"/>
          <w:sz w:val="22"/>
          <w:szCs w:val="22"/>
        </w:rPr>
        <w:t>•</w:t>
      </w:r>
      <w:r w:rsidRPr="00A42CC8">
        <w:rPr>
          <w:rFonts w:asciiTheme="minorHAnsi" w:hAnsiTheme="minorHAnsi" w:cstheme="minorHAnsi"/>
          <w:sz w:val="22"/>
          <w:szCs w:val="22"/>
        </w:rPr>
        <w:tab/>
        <w:t>Vapes</w:t>
      </w:r>
    </w:p>
    <w:p w14:paraId="76C0EFA5" w14:textId="77777777" w:rsidR="00432577" w:rsidRPr="00A42CC8" w:rsidRDefault="00432577" w:rsidP="00432577">
      <w:pPr>
        <w:ind w:left="66"/>
        <w:jc w:val="both"/>
        <w:rPr>
          <w:rFonts w:asciiTheme="minorHAnsi" w:hAnsiTheme="minorHAnsi" w:cstheme="minorHAnsi"/>
          <w:sz w:val="22"/>
          <w:szCs w:val="22"/>
        </w:rPr>
      </w:pPr>
      <w:r w:rsidRPr="00A42CC8">
        <w:rPr>
          <w:rFonts w:asciiTheme="minorHAnsi" w:hAnsiTheme="minorHAnsi" w:cstheme="minorHAnsi"/>
          <w:sz w:val="22"/>
          <w:szCs w:val="22"/>
        </w:rPr>
        <w:t>•</w:t>
      </w:r>
      <w:r w:rsidRPr="00A42CC8">
        <w:rPr>
          <w:rFonts w:asciiTheme="minorHAnsi" w:hAnsiTheme="minorHAnsi" w:cstheme="minorHAnsi"/>
          <w:sz w:val="22"/>
          <w:szCs w:val="22"/>
        </w:rPr>
        <w:tab/>
        <w:t xml:space="preserve">fireworks </w:t>
      </w:r>
    </w:p>
    <w:p w14:paraId="62B68559" w14:textId="77777777" w:rsidR="00432577" w:rsidRPr="00A42CC8" w:rsidRDefault="00432577" w:rsidP="00432577">
      <w:pPr>
        <w:ind w:left="66"/>
        <w:jc w:val="both"/>
        <w:rPr>
          <w:rFonts w:asciiTheme="minorHAnsi" w:hAnsiTheme="minorHAnsi" w:cstheme="minorHAnsi"/>
          <w:sz w:val="22"/>
          <w:szCs w:val="22"/>
        </w:rPr>
      </w:pPr>
      <w:r w:rsidRPr="00A42CC8">
        <w:rPr>
          <w:rFonts w:asciiTheme="minorHAnsi" w:hAnsiTheme="minorHAnsi" w:cstheme="minorHAnsi"/>
          <w:sz w:val="22"/>
          <w:szCs w:val="22"/>
        </w:rPr>
        <w:t>•</w:t>
      </w:r>
      <w:r w:rsidRPr="00A42CC8">
        <w:rPr>
          <w:rFonts w:asciiTheme="minorHAnsi" w:hAnsiTheme="minorHAnsi" w:cstheme="minorHAnsi"/>
          <w:sz w:val="22"/>
          <w:szCs w:val="22"/>
        </w:rPr>
        <w:tab/>
        <w:t xml:space="preserve">pornographic images </w:t>
      </w:r>
    </w:p>
    <w:p w14:paraId="413F755C" w14:textId="6ABC6A87" w:rsidR="00432577" w:rsidRPr="00A42CC8" w:rsidRDefault="00432577" w:rsidP="009D687D">
      <w:pPr>
        <w:ind w:left="66"/>
        <w:jc w:val="both"/>
        <w:rPr>
          <w:rFonts w:asciiTheme="minorHAnsi" w:hAnsiTheme="minorHAnsi" w:cstheme="minorHAnsi"/>
          <w:sz w:val="22"/>
          <w:szCs w:val="22"/>
        </w:rPr>
      </w:pPr>
      <w:r w:rsidRPr="00A42CC8">
        <w:rPr>
          <w:rFonts w:asciiTheme="minorHAnsi" w:hAnsiTheme="minorHAnsi" w:cstheme="minorHAnsi"/>
          <w:sz w:val="22"/>
          <w:szCs w:val="22"/>
        </w:rPr>
        <w:t>•</w:t>
      </w:r>
      <w:r w:rsidRPr="00A42CC8">
        <w:rPr>
          <w:rFonts w:asciiTheme="minorHAnsi" w:hAnsiTheme="minorHAnsi" w:cstheme="minorHAnsi"/>
          <w:sz w:val="22"/>
          <w:szCs w:val="22"/>
        </w:rPr>
        <w:tab/>
        <w:t>any article that has been or is likely to be used to commit an offence, cause injury or damage to property.</w:t>
      </w:r>
    </w:p>
    <w:p w14:paraId="6466D49B" w14:textId="594FB1EE" w:rsidR="00750BD6" w:rsidRPr="00A42CC8" w:rsidRDefault="00750BD6" w:rsidP="00750BD6">
      <w:pPr>
        <w:spacing w:before="120" w:after="120"/>
        <w:rPr>
          <w:rFonts w:asciiTheme="minorHAnsi" w:hAnsiTheme="minorHAnsi" w:cstheme="minorHAnsi"/>
          <w:sz w:val="22"/>
          <w:szCs w:val="22"/>
        </w:rPr>
      </w:pPr>
      <w:r w:rsidRPr="00A42CC8">
        <w:rPr>
          <w:rFonts w:asciiTheme="minorHAnsi" w:hAnsiTheme="minorHAnsi" w:cstheme="minorHAnsi"/>
          <w:sz w:val="22"/>
          <w:szCs w:val="22"/>
        </w:rPr>
        <w:t>Bringing these items onto the school premises will result in immediate confiscation and may lead to a sanction depending in line with</w:t>
      </w:r>
      <w:r w:rsidR="00636BD8" w:rsidRPr="00A42CC8">
        <w:rPr>
          <w:rFonts w:asciiTheme="minorHAnsi" w:hAnsiTheme="minorHAnsi" w:cstheme="minorHAnsi"/>
          <w:sz w:val="22"/>
          <w:szCs w:val="22"/>
        </w:rPr>
        <w:t xml:space="preserve"> appendix 2</w:t>
      </w:r>
      <w:r w:rsidRPr="00A42CC8">
        <w:rPr>
          <w:rFonts w:asciiTheme="minorHAnsi" w:hAnsiTheme="minorHAnsi" w:cstheme="minorHAnsi"/>
          <w:sz w:val="22"/>
          <w:szCs w:val="22"/>
        </w:rPr>
        <w:t xml:space="preserve">. </w:t>
      </w:r>
      <w:r w:rsidR="009D687D">
        <w:rPr>
          <w:rFonts w:asciiTheme="minorHAnsi" w:hAnsiTheme="minorHAnsi" w:cstheme="minorHAnsi"/>
          <w:sz w:val="22"/>
          <w:szCs w:val="22"/>
        </w:rPr>
        <w:t>T</w:t>
      </w:r>
      <w:r w:rsidR="009D687D" w:rsidRPr="009D687D">
        <w:rPr>
          <w:rFonts w:asciiTheme="minorHAnsi" w:hAnsiTheme="minorHAnsi" w:cstheme="minorHAnsi"/>
          <w:sz w:val="22"/>
          <w:szCs w:val="22"/>
        </w:rPr>
        <w:t>his list is non-exhaustive the principle being that any item that may cause harm or disruption to learning will be confiscated and may lead to a sanction.</w:t>
      </w:r>
    </w:p>
    <w:p w14:paraId="031C1FE3" w14:textId="77777777" w:rsidR="00FF0E50" w:rsidRPr="00A42CC8" w:rsidRDefault="00FF0E50">
      <w:pPr>
        <w:spacing w:before="120" w:after="120"/>
        <w:rPr>
          <w:rFonts w:asciiTheme="minorHAnsi" w:hAnsiTheme="minorHAnsi" w:cstheme="minorHAnsi"/>
          <w:b/>
          <w:sz w:val="22"/>
          <w:szCs w:val="22"/>
        </w:rPr>
      </w:pPr>
    </w:p>
    <w:p w14:paraId="17B4E7FE" w14:textId="56B0F1DF" w:rsidR="00F92E5B" w:rsidRPr="00A42CC8" w:rsidRDefault="00066412">
      <w:pPr>
        <w:spacing w:before="120" w:after="120"/>
        <w:rPr>
          <w:rFonts w:asciiTheme="minorHAnsi" w:hAnsiTheme="minorHAnsi" w:cstheme="minorHAnsi"/>
          <w:b/>
          <w:sz w:val="22"/>
          <w:szCs w:val="22"/>
        </w:rPr>
      </w:pPr>
      <w:r w:rsidRPr="00A42CC8">
        <w:rPr>
          <w:rFonts w:asciiTheme="minorHAnsi" w:hAnsiTheme="minorHAnsi" w:cstheme="minorHAnsi"/>
          <w:b/>
          <w:sz w:val="22"/>
          <w:szCs w:val="22"/>
        </w:rPr>
        <w:t>10</w:t>
      </w:r>
      <w:r w:rsidR="008C2CA5" w:rsidRPr="00A42CC8">
        <w:rPr>
          <w:rFonts w:asciiTheme="minorHAnsi" w:hAnsiTheme="minorHAnsi" w:cstheme="minorHAnsi"/>
          <w:b/>
          <w:sz w:val="22"/>
          <w:szCs w:val="22"/>
        </w:rPr>
        <w:t>. Searching Screening and Confiscation</w:t>
      </w:r>
    </w:p>
    <w:p w14:paraId="23697F49" w14:textId="77777777" w:rsidR="00F92E5B" w:rsidRPr="00A42CC8" w:rsidRDefault="008C2CA5" w:rsidP="00066412">
      <w:pPr>
        <w:jc w:val="both"/>
        <w:rPr>
          <w:rFonts w:asciiTheme="minorHAnsi" w:hAnsiTheme="minorHAnsi" w:cstheme="minorHAnsi"/>
          <w:sz w:val="22"/>
          <w:szCs w:val="22"/>
        </w:rPr>
      </w:pPr>
      <w:r w:rsidRPr="00A42CC8">
        <w:rPr>
          <w:rFonts w:asciiTheme="minorHAnsi" w:hAnsiTheme="minorHAnsi" w:cstheme="minorHAnsi"/>
          <w:sz w:val="22"/>
          <w:szCs w:val="22"/>
        </w:rPr>
        <w:t xml:space="preserve">The school will carry out screening (using hand held wands) and searches of students in line with </w:t>
      </w:r>
      <w:r w:rsidRPr="00A42CC8">
        <w:rPr>
          <w:rFonts w:asciiTheme="minorHAnsi" w:hAnsiTheme="minorHAnsi" w:cstheme="minorHAnsi"/>
          <w:i/>
          <w:sz w:val="22"/>
          <w:szCs w:val="22"/>
        </w:rPr>
        <w:t>DFE guidance: Searching, Screening and Confiscation Jan 2018.</w:t>
      </w:r>
    </w:p>
    <w:p w14:paraId="2144D11D" w14:textId="77777777" w:rsidR="00F92E5B" w:rsidRPr="00A42CC8" w:rsidRDefault="00F92E5B">
      <w:pPr>
        <w:pStyle w:val="Default"/>
        <w:ind w:left="284"/>
        <w:rPr>
          <w:rFonts w:asciiTheme="minorHAnsi" w:hAnsiTheme="minorHAnsi" w:cstheme="minorHAnsi"/>
          <w:color w:val="auto"/>
          <w:sz w:val="22"/>
          <w:szCs w:val="22"/>
        </w:rPr>
      </w:pPr>
    </w:p>
    <w:p w14:paraId="681704D9" w14:textId="7B04EE99" w:rsidR="00F92E5B" w:rsidRPr="00A42CC8" w:rsidRDefault="008C2CA5" w:rsidP="00066412">
      <w:pPr>
        <w:pStyle w:val="Default"/>
        <w:rPr>
          <w:rFonts w:asciiTheme="minorHAnsi" w:hAnsiTheme="minorHAnsi" w:cstheme="minorHAnsi"/>
          <w:color w:val="auto"/>
          <w:sz w:val="22"/>
          <w:szCs w:val="22"/>
        </w:rPr>
      </w:pPr>
      <w:r w:rsidRPr="00A42CC8">
        <w:rPr>
          <w:rFonts w:asciiTheme="minorHAnsi" w:hAnsiTheme="minorHAnsi" w:cstheme="minorHAnsi"/>
          <w:color w:val="auto"/>
          <w:sz w:val="22"/>
          <w:szCs w:val="22"/>
        </w:rPr>
        <w:t xml:space="preserve">ALL George Mitchell staff can confiscate any </w:t>
      </w:r>
      <w:r w:rsidR="00432577" w:rsidRPr="00A42CC8">
        <w:rPr>
          <w:rFonts w:asciiTheme="minorHAnsi" w:hAnsiTheme="minorHAnsi" w:cstheme="minorHAnsi"/>
          <w:color w:val="auto"/>
          <w:sz w:val="22"/>
          <w:szCs w:val="22"/>
        </w:rPr>
        <w:t>banned</w:t>
      </w:r>
      <w:r w:rsidRPr="00A42CC8">
        <w:rPr>
          <w:rFonts w:asciiTheme="minorHAnsi" w:hAnsiTheme="minorHAnsi" w:cstheme="minorHAnsi"/>
          <w:color w:val="auto"/>
          <w:sz w:val="22"/>
          <w:szCs w:val="22"/>
        </w:rPr>
        <w:t xml:space="preserve"> item found as a result of a search. They may also confiscate any item they consider harmful or detrimental to school discipline. These items will be returned to students after discussion with senior leaders and parents, if appropriate.</w:t>
      </w:r>
    </w:p>
    <w:p w14:paraId="5621E554" w14:textId="77777777" w:rsidR="00F92E5B" w:rsidRPr="00A42CC8" w:rsidRDefault="00F92E5B">
      <w:pPr>
        <w:ind w:left="284"/>
        <w:jc w:val="both"/>
        <w:rPr>
          <w:rFonts w:asciiTheme="minorHAnsi" w:hAnsiTheme="minorHAnsi" w:cstheme="minorHAnsi"/>
          <w:sz w:val="22"/>
          <w:szCs w:val="22"/>
        </w:rPr>
      </w:pPr>
    </w:p>
    <w:p w14:paraId="6D67A1F4" w14:textId="77777777" w:rsidR="00F92E5B" w:rsidRPr="00A42CC8" w:rsidRDefault="008C2CA5" w:rsidP="00066412">
      <w:pPr>
        <w:pStyle w:val="Default"/>
        <w:rPr>
          <w:rFonts w:asciiTheme="minorHAnsi" w:hAnsiTheme="minorHAnsi" w:cstheme="minorHAnsi"/>
          <w:color w:val="auto"/>
          <w:sz w:val="22"/>
          <w:szCs w:val="22"/>
        </w:rPr>
      </w:pPr>
      <w:r w:rsidRPr="00A42CC8">
        <w:rPr>
          <w:rFonts w:asciiTheme="minorHAnsi" w:hAnsiTheme="minorHAnsi" w:cstheme="minorHAnsi"/>
          <w:color w:val="auto"/>
          <w:sz w:val="22"/>
          <w:szCs w:val="22"/>
        </w:rPr>
        <w:t xml:space="preserve">‘Staff have a defence to any complaint or other action brought against them. The law protects members of staff from liability in any proceedings brought against them for any loss of, or damage to, any item they have confiscated, provided they acted lawfully’. </w:t>
      </w:r>
    </w:p>
    <w:p w14:paraId="3BBCF0B2" w14:textId="77777777" w:rsidR="00F92E5B" w:rsidRPr="00A42CC8" w:rsidRDefault="008C2CA5">
      <w:pPr>
        <w:pStyle w:val="Default"/>
        <w:ind w:left="284"/>
        <w:rPr>
          <w:rFonts w:asciiTheme="minorHAnsi" w:hAnsiTheme="minorHAnsi" w:cstheme="minorHAnsi"/>
          <w:color w:val="auto"/>
          <w:sz w:val="22"/>
          <w:szCs w:val="22"/>
        </w:rPr>
      </w:pPr>
      <w:r w:rsidRPr="00A42CC8">
        <w:rPr>
          <w:rFonts w:asciiTheme="minorHAnsi" w:hAnsiTheme="minorHAnsi" w:cstheme="minorHAnsi"/>
          <w:i/>
          <w:color w:val="auto"/>
          <w:sz w:val="22"/>
          <w:szCs w:val="22"/>
        </w:rPr>
        <w:lastRenderedPageBreak/>
        <w:t>DFE guidance Searching, Screening and Confiscation Jan 2018.</w:t>
      </w:r>
    </w:p>
    <w:p w14:paraId="5A6ABB99" w14:textId="77777777" w:rsidR="00F92E5B" w:rsidRPr="00A42CC8" w:rsidRDefault="008C2CA5">
      <w:pPr>
        <w:pStyle w:val="Default"/>
        <w:ind w:left="284"/>
        <w:rPr>
          <w:rFonts w:asciiTheme="minorHAnsi" w:hAnsiTheme="minorHAnsi" w:cstheme="minorHAnsi"/>
          <w:color w:val="auto"/>
          <w:sz w:val="22"/>
          <w:szCs w:val="22"/>
        </w:rPr>
      </w:pPr>
      <w:r w:rsidRPr="00A42CC8">
        <w:rPr>
          <w:rFonts w:asciiTheme="minorHAnsi" w:hAnsiTheme="minorHAnsi" w:cstheme="minorHAnsi"/>
          <w:color w:val="auto"/>
          <w:sz w:val="22"/>
          <w:szCs w:val="22"/>
        </w:rPr>
        <w:t xml:space="preserve"> </w:t>
      </w:r>
    </w:p>
    <w:p w14:paraId="4BABBBBE" w14:textId="44AEAC98" w:rsidR="00F92E5B" w:rsidRPr="00A42CC8" w:rsidRDefault="008C2CA5" w:rsidP="00066412">
      <w:pPr>
        <w:jc w:val="both"/>
        <w:rPr>
          <w:rFonts w:asciiTheme="minorHAnsi" w:hAnsiTheme="minorHAnsi" w:cstheme="minorHAnsi"/>
          <w:sz w:val="22"/>
          <w:szCs w:val="22"/>
        </w:rPr>
      </w:pPr>
      <w:r w:rsidRPr="00A42CC8">
        <w:rPr>
          <w:rFonts w:asciiTheme="minorHAnsi" w:hAnsiTheme="minorHAnsi" w:cstheme="minorHAnsi"/>
          <w:sz w:val="22"/>
          <w:szCs w:val="22"/>
        </w:rPr>
        <w:t>A student who refuses to co-operate with search, screen or confiscation protocols will be subject to sanctions in line with this policy and may also be removed from the premises and may subsequently be refused entry.</w:t>
      </w:r>
    </w:p>
    <w:p w14:paraId="7C2012A4" w14:textId="75780C18" w:rsidR="00432577" w:rsidRPr="00A42CC8" w:rsidRDefault="00432577" w:rsidP="00066412">
      <w:pPr>
        <w:jc w:val="both"/>
        <w:rPr>
          <w:rFonts w:asciiTheme="minorHAnsi" w:hAnsiTheme="minorHAnsi" w:cstheme="minorHAnsi"/>
          <w:sz w:val="22"/>
          <w:szCs w:val="22"/>
        </w:rPr>
      </w:pPr>
    </w:p>
    <w:p w14:paraId="1974F1ED" w14:textId="6DF96592" w:rsidR="00432577" w:rsidRPr="00A42CC8" w:rsidRDefault="00432577" w:rsidP="00066412">
      <w:pPr>
        <w:jc w:val="both"/>
        <w:rPr>
          <w:rFonts w:asciiTheme="minorHAnsi" w:hAnsiTheme="minorHAnsi" w:cstheme="minorHAnsi"/>
          <w:sz w:val="22"/>
          <w:szCs w:val="22"/>
        </w:rPr>
      </w:pPr>
      <w:r w:rsidRPr="00A42CC8">
        <w:rPr>
          <w:rFonts w:asciiTheme="minorHAnsi" w:hAnsiTheme="minorHAnsi" w:cstheme="minorHAnsi"/>
          <w:sz w:val="22"/>
          <w:szCs w:val="22"/>
        </w:rPr>
        <w:t xml:space="preserve">When screenings have taken place, the school will notify parents/carers. </w:t>
      </w:r>
      <w:r w:rsidR="009D687D" w:rsidRPr="009D687D">
        <w:rPr>
          <w:rFonts w:asciiTheme="minorHAnsi" w:hAnsiTheme="minorHAnsi" w:cstheme="minorHAnsi"/>
          <w:sz w:val="22"/>
          <w:szCs w:val="22"/>
        </w:rPr>
        <w:t>We do not have to return banned items to parents but in most circumstances will do so</w:t>
      </w:r>
    </w:p>
    <w:p w14:paraId="28569749" w14:textId="77777777" w:rsidR="001B0107" w:rsidRPr="00A42CC8" w:rsidRDefault="001B0107">
      <w:pPr>
        <w:rPr>
          <w:rFonts w:asciiTheme="minorHAnsi" w:hAnsiTheme="minorHAnsi" w:cstheme="minorHAnsi"/>
          <w:b/>
          <w:sz w:val="22"/>
          <w:szCs w:val="22"/>
        </w:rPr>
      </w:pPr>
    </w:p>
    <w:p w14:paraId="6A6D4CC2" w14:textId="6048D44B" w:rsidR="00F92E5B" w:rsidRPr="00A42CC8" w:rsidRDefault="00BB368E">
      <w:pPr>
        <w:rPr>
          <w:rFonts w:asciiTheme="minorHAnsi" w:hAnsiTheme="minorHAnsi" w:cstheme="minorHAnsi"/>
          <w:b/>
          <w:sz w:val="22"/>
          <w:szCs w:val="22"/>
        </w:rPr>
      </w:pPr>
      <w:r w:rsidRPr="00A42CC8">
        <w:rPr>
          <w:rFonts w:asciiTheme="minorHAnsi" w:hAnsiTheme="minorHAnsi" w:cstheme="minorHAnsi"/>
          <w:b/>
          <w:sz w:val="22"/>
          <w:szCs w:val="22"/>
        </w:rPr>
        <w:t>13</w:t>
      </w:r>
      <w:r w:rsidR="008C2CA5" w:rsidRPr="00A42CC8">
        <w:rPr>
          <w:rFonts w:asciiTheme="minorHAnsi" w:hAnsiTheme="minorHAnsi" w:cstheme="minorHAnsi"/>
          <w:b/>
          <w:sz w:val="22"/>
          <w:szCs w:val="22"/>
        </w:rPr>
        <w:t>. Physical restraint and use of Reasonable Force</w:t>
      </w:r>
    </w:p>
    <w:p w14:paraId="53229C54" w14:textId="77777777" w:rsidR="00BB368E" w:rsidRPr="00A42CC8" w:rsidRDefault="00BB368E">
      <w:pPr>
        <w:pStyle w:val="Default"/>
        <w:spacing w:after="118"/>
        <w:ind w:left="284"/>
        <w:rPr>
          <w:rFonts w:asciiTheme="minorHAnsi" w:hAnsiTheme="minorHAnsi" w:cstheme="minorHAnsi"/>
          <w:color w:val="auto"/>
          <w:sz w:val="22"/>
          <w:szCs w:val="22"/>
        </w:rPr>
      </w:pPr>
    </w:p>
    <w:p w14:paraId="2C83E0D5" w14:textId="6810448C" w:rsidR="00F92E5B" w:rsidRPr="00A42CC8" w:rsidRDefault="008C2CA5" w:rsidP="00432577">
      <w:pPr>
        <w:pStyle w:val="Default"/>
        <w:spacing w:after="118"/>
        <w:rPr>
          <w:rFonts w:asciiTheme="minorHAnsi" w:hAnsiTheme="minorHAnsi" w:cstheme="minorHAnsi"/>
          <w:color w:val="auto"/>
          <w:sz w:val="22"/>
          <w:szCs w:val="22"/>
        </w:rPr>
      </w:pPr>
      <w:r w:rsidRPr="00A42CC8">
        <w:rPr>
          <w:rFonts w:asciiTheme="minorHAnsi" w:hAnsiTheme="minorHAnsi" w:cstheme="minorHAnsi"/>
          <w:color w:val="auto"/>
          <w:sz w:val="22"/>
          <w:szCs w:val="22"/>
        </w:rPr>
        <w:t xml:space="preserve">In extreme circumstances members of school staff have a legal power to use reasonable force. </w:t>
      </w:r>
    </w:p>
    <w:p w14:paraId="5A552285" w14:textId="77777777" w:rsidR="00F92E5B" w:rsidRPr="00A42CC8" w:rsidRDefault="008C2CA5" w:rsidP="00432577">
      <w:pPr>
        <w:pStyle w:val="Default"/>
        <w:rPr>
          <w:rFonts w:asciiTheme="minorHAnsi" w:hAnsiTheme="minorHAnsi" w:cstheme="minorHAnsi"/>
          <w:color w:val="auto"/>
          <w:sz w:val="22"/>
          <w:szCs w:val="22"/>
        </w:rPr>
      </w:pPr>
      <w:r w:rsidRPr="00A42CC8">
        <w:rPr>
          <w:rFonts w:asciiTheme="minorHAnsi" w:hAnsiTheme="minorHAnsi" w:cstheme="minorHAnsi"/>
          <w:color w:val="auto"/>
          <w:sz w:val="22"/>
          <w:szCs w:val="22"/>
        </w:rPr>
        <w:t xml:space="preserve">This power applies to any member of staff at George Mitchell. It can also apply to people whom the Headteacher has temporarily put in charge of students such as unpaid volunteers or parents accompanying students on a school organised visit. </w:t>
      </w:r>
    </w:p>
    <w:p w14:paraId="0F1A2BAD" w14:textId="77777777" w:rsidR="00F92E5B" w:rsidRPr="00A42CC8" w:rsidRDefault="00F92E5B">
      <w:pPr>
        <w:rPr>
          <w:rFonts w:asciiTheme="minorHAnsi" w:hAnsiTheme="minorHAnsi" w:cstheme="minorHAnsi"/>
          <w:b/>
          <w:sz w:val="22"/>
          <w:szCs w:val="22"/>
        </w:rPr>
      </w:pPr>
    </w:p>
    <w:p w14:paraId="75576E64" w14:textId="7D6DE378" w:rsidR="00F92E5B" w:rsidRPr="00A42CC8" w:rsidRDefault="008C2CA5" w:rsidP="00432577">
      <w:pPr>
        <w:rPr>
          <w:rFonts w:asciiTheme="minorHAnsi" w:hAnsiTheme="minorHAnsi" w:cstheme="minorHAnsi"/>
          <w:sz w:val="22"/>
          <w:szCs w:val="22"/>
        </w:rPr>
      </w:pPr>
      <w:r w:rsidRPr="00A42CC8">
        <w:rPr>
          <w:rFonts w:asciiTheme="minorHAnsi" w:hAnsiTheme="minorHAnsi" w:cstheme="minorHAnsi"/>
          <w:sz w:val="22"/>
          <w:szCs w:val="22"/>
        </w:rPr>
        <w:t>Staff may use reasonable force to restrain a student to prevent them:</w:t>
      </w:r>
    </w:p>
    <w:p w14:paraId="3632F022" w14:textId="77777777" w:rsidR="00F92E5B" w:rsidRPr="00A42CC8" w:rsidRDefault="008C2CA5">
      <w:pPr>
        <w:numPr>
          <w:ilvl w:val="0"/>
          <w:numId w:val="1"/>
        </w:numPr>
        <w:ind w:left="567" w:hanging="283"/>
        <w:rPr>
          <w:rFonts w:asciiTheme="minorHAnsi" w:hAnsiTheme="minorHAnsi" w:cstheme="minorHAnsi"/>
          <w:sz w:val="22"/>
          <w:szCs w:val="22"/>
        </w:rPr>
      </w:pPr>
      <w:r w:rsidRPr="00A42CC8">
        <w:rPr>
          <w:rFonts w:asciiTheme="minorHAnsi" w:hAnsiTheme="minorHAnsi" w:cstheme="minorHAnsi"/>
          <w:sz w:val="22"/>
          <w:szCs w:val="22"/>
        </w:rPr>
        <w:t>Causing disorder</w:t>
      </w:r>
    </w:p>
    <w:p w14:paraId="5B33214A" w14:textId="77777777" w:rsidR="00F92E5B" w:rsidRPr="00A42CC8" w:rsidRDefault="008C2CA5">
      <w:pPr>
        <w:numPr>
          <w:ilvl w:val="0"/>
          <w:numId w:val="1"/>
        </w:numPr>
        <w:ind w:left="567" w:hanging="283"/>
        <w:rPr>
          <w:rFonts w:asciiTheme="minorHAnsi" w:hAnsiTheme="minorHAnsi" w:cstheme="minorHAnsi"/>
          <w:sz w:val="22"/>
          <w:szCs w:val="22"/>
        </w:rPr>
      </w:pPr>
      <w:r w:rsidRPr="00A42CC8">
        <w:rPr>
          <w:rFonts w:asciiTheme="minorHAnsi" w:hAnsiTheme="minorHAnsi" w:cstheme="minorHAnsi"/>
          <w:sz w:val="22"/>
          <w:szCs w:val="22"/>
        </w:rPr>
        <w:t>Hurting themselves or others</w:t>
      </w:r>
    </w:p>
    <w:p w14:paraId="53910506" w14:textId="7BBC5B44" w:rsidR="00F92E5B" w:rsidRPr="00A42CC8" w:rsidRDefault="008C2CA5">
      <w:pPr>
        <w:numPr>
          <w:ilvl w:val="0"/>
          <w:numId w:val="1"/>
        </w:numPr>
        <w:ind w:left="567" w:hanging="283"/>
        <w:rPr>
          <w:rFonts w:asciiTheme="minorHAnsi" w:hAnsiTheme="minorHAnsi" w:cstheme="minorHAnsi"/>
          <w:sz w:val="22"/>
          <w:szCs w:val="22"/>
        </w:rPr>
      </w:pPr>
      <w:r w:rsidRPr="00A42CC8">
        <w:rPr>
          <w:rFonts w:asciiTheme="minorHAnsi" w:hAnsiTheme="minorHAnsi" w:cstheme="minorHAnsi"/>
          <w:sz w:val="22"/>
          <w:szCs w:val="22"/>
        </w:rPr>
        <w:t>Damaging property</w:t>
      </w:r>
    </w:p>
    <w:p w14:paraId="04063678" w14:textId="77777777" w:rsidR="00BB368E" w:rsidRPr="00A42CC8" w:rsidRDefault="00BB368E" w:rsidP="00BB368E">
      <w:pPr>
        <w:ind w:left="567"/>
        <w:rPr>
          <w:rFonts w:asciiTheme="minorHAnsi" w:hAnsiTheme="minorHAnsi" w:cstheme="minorHAnsi"/>
          <w:sz w:val="22"/>
          <w:szCs w:val="22"/>
        </w:rPr>
      </w:pPr>
    </w:p>
    <w:p w14:paraId="7D7A9BA8" w14:textId="77777777" w:rsidR="00F92E5B" w:rsidRPr="00A42CC8" w:rsidRDefault="008C2CA5" w:rsidP="00432577">
      <w:pPr>
        <w:spacing w:before="120" w:after="120"/>
        <w:rPr>
          <w:rFonts w:asciiTheme="minorHAnsi" w:hAnsiTheme="minorHAnsi" w:cstheme="minorHAnsi"/>
          <w:sz w:val="22"/>
          <w:szCs w:val="22"/>
        </w:rPr>
      </w:pPr>
      <w:r w:rsidRPr="00A42CC8">
        <w:rPr>
          <w:rFonts w:asciiTheme="minorHAnsi" w:hAnsiTheme="minorHAnsi" w:cstheme="minorHAnsi"/>
          <w:sz w:val="22"/>
          <w:szCs w:val="22"/>
        </w:rPr>
        <w:t>Reasonable force can also be used to:</w:t>
      </w:r>
    </w:p>
    <w:p w14:paraId="2728AB7A" w14:textId="75629FFC" w:rsidR="00BB368E" w:rsidRPr="00A42CC8" w:rsidRDefault="008C2CA5" w:rsidP="0077232C">
      <w:pPr>
        <w:numPr>
          <w:ilvl w:val="0"/>
          <w:numId w:val="1"/>
        </w:numPr>
        <w:spacing w:before="120" w:after="120"/>
        <w:ind w:left="567" w:hanging="283"/>
        <w:rPr>
          <w:rFonts w:asciiTheme="minorHAnsi" w:hAnsiTheme="minorHAnsi" w:cstheme="minorHAnsi"/>
          <w:sz w:val="22"/>
          <w:szCs w:val="22"/>
        </w:rPr>
      </w:pPr>
      <w:r w:rsidRPr="00A42CC8">
        <w:rPr>
          <w:rFonts w:asciiTheme="minorHAnsi" w:hAnsiTheme="minorHAnsi" w:cstheme="minorHAnsi"/>
          <w:sz w:val="22"/>
          <w:szCs w:val="22"/>
        </w:rPr>
        <w:t>remove disruptive children from the classroom where they have refused to follow an instruction to do so</w:t>
      </w:r>
    </w:p>
    <w:p w14:paraId="2251757E" w14:textId="7D644952" w:rsidR="00F92E5B" w:rsidRPr="00A42CC8" w:rsidRDefault="008C2CA5" w:rsidP="00BB368E">
      <w:pPr>
        <w:ind w:firstLine="284"/>
        <w:rPr>
          <w:rFonts w:asciiTheme="minorHAnsi" w:hAnsiTheme="minorHAnsi" w:cstheme="minorHAnsi"/>
          <w:sz w:val="22"/>
          <w:szCs w:val="22"/>
        </w:rPr>
      </w:pPr>
      <w:r w:rsidRPr="00A42CC8">
        <w:rPr>
          <w:rFonts w:asciiTheme="minorHAnsi" w:hAnsiTheme="minorHAnsi" w:cstheme="minorHAnsi"/>
          <w:sz w:val="22"/>
          <w:szCs w:val="22"/>
        </w:rPr>
        <w:t>Incidents of physical restraint must:</w:t>
      </w:r>
    </w:p>
    <w:p w14:paraId="2A152D2E" w14:textId="77777777" w:rsidR="00F92E5B" w:rsidRPr="00A42CC8" w:rsidRDefault="008C2CA5">
      <w:pPr>
        <w:numPr>
          <w:ilvl w:val="0"/>
          <w:numId w:val="1"/>
        </w:numPr>
        <w:ind w:left="567" w:hanging="283"/>
        <w:rPr>
          <w:rFonts w:asciiTheme="minorHAnsi" w:hAnsiTheme="minorHAnsi" w:cstheme="minorHAnsi"/>
          <w:b/>
          <w:sz w:val="22"/>
          <w:szCs w:val="22"/>
        </w:rPr>
      </w:pPr>
      <w:r w:rsidRPr="00A42CC8">
        <w:rPr>
          <w:rFonts w:asciiTheme="minorHAnsi" w:hAnsiTheme="minorHAnsi" w:cstheme="minorHAnsi"/>
          <w:b/>
          <w:sz w:val="22"/>
          <w:szCs w:val="22"/>
        </w:rPr>
        <w:t>always be used as a last resort</w:t>
      </w:r>
    </w:p>
    <w:p w14:paraId="0972FF5A" w14:textId="77777777" w:rsidR="00F92E5B" w:rsidRPr="00A42CC8" w:rsidRDefault="008C2CA5">
      <w:pPr>
        <w:numPr>
          <w:ilvl w:val="0"/>
          <w:numId w:val="1"/>
        </w:numPr>
        <w:ind w:left="567" w:hanging="283"/>
        <w:rPr>
          <w:rFonts w:asciiTheme="minorHAnsi" w:hAnsiTheme="minorHAnsi" w:cstheme="minorHAnsi"/>
          <w:sz w:val="22"/>
          <w:szCs w:val="22"/>
        </w:rPr>
      </w:pPr>
      <w:r w:rsidRPr="00A42CC8">
        <w:rPr>
          <w:rFonts w:asciiTheme="minorHAnsi" w:hAnsiTheme="minorHAnsi" w:cstheme="minorHAnsi"/>
          <w:sz w:val="22"/>
          <w:szCs w:val="22"/>
        </w:rPr>
        <w:t xml:space="preserve">be applied using the minimum amount of force and for the minimum amount of time possible </w:t>
      </w:r>
    </w:p>
    <w:p w14:paraId="1BBAD7AB" w14:textId="77777777" w:rsidR="00F92E5B" w:rsidRPr="00A42CC8" w:rsidRDefault="008C2CA5">
      <w:pPr>
        <w:numPr>
          <w:ilvl w:val="0"/>
          <w:numId w:val="1"/>
        </w:numPr>
        <w:ind w:left="567" w:hanging="283"/>
        <w:rPr>
          <w:rFonts w:asciiTheme="minorHAnsi" w:hAnsiTheme="minorHAnsi" w:cstheme="minorHAnsi"/>
          <w:sz w:val="22"/>
          <w:szCs w:val="22"/>
        </w:rPr>
      </w:pPr>
      <w:r w:rsidRPr="00A42CC8">
        <w:rPr>
          <w:rFonts w:asciiTheme="minorHAnsi" w:hAnsiTheme="minorHAnsi" w:cstheme="minorHAnsi"/>
          <w:sz w:val="22"/>
          <w:szCs w:val="22"/>
        </w:rPr>
        <w:t>be used in a way that maintains the safety and dignity of all concerned</w:t>
      </w:r>
    </w:p>
    <w:p w14:paraId="69F088E5" w14:textId="77777777" w:rsidR="00F92E5B" w:rsidRPr="00A42CC8" w:rsidRDefault="008C2CA5">
      <w:pPr>
        <w:numPr>
          <w:ilvl w:val="0"/>
          <w:numId w:val="1"/>
        </w:numPr>
        <w:ind w:left="567" w:hanging="283"/>
        <w:rPr>
          <w:rFonts w:asciiTheme="minorHAnsi" w:hAnsiTheme="minorHAnsi" w:cstheme="minorHAnsi"/>
          <w:b/>
          <w:sz w:val="22"/>
          <w:szCs w:val="22"/>
        </w:rPr>
      </w:pPr>
      <w:r w:rsidRPr="00A42CC8">
        <w:rPr>
          <w:rFonts w:asciiTheme="minorHAnsi" w:hAnsiTheme="minorHAnsi" w:cstheme="minorHAnsi"/>
          <w:b/>
          <w:sz w:val="22"/>
          <w:szCs w:val="22"/>
        </w:rPr>
        <w:t xml:space="preserve">NEVER </w:t>
      </w:r>
      <w:r w:rsidRPr="00A42CC8">
        <w:rPr>
          <w:rFonts w:asciiTheme="minorHAnsi" w:hAnsiTheme="minorHAnsi" w:cstheme="minorHAnsi"/>
          <w:sz w:val="22"/>
          <w:szCs w:val="22"/>
        </w:rPr>
        <w:t>be used as a punishment</w:t>
      </w:r>
    </w:p>
    <w:p w14:paraId="4BC0A7DC" w14:textId="77777777" w:rsidR="00F92E5B" w:rsidRPr="00A42CC8" w:rsidRDefault="00F92E5B">
      <w:pPr>
        <w:pStyle w:val="Heading1"/>
        <w:rPr>
          <w:rFonts w:asciiTheme="minorHAnsi" w:hAnsiTheme="minorHAnsi" w:cstheme="minorHAnsi"/>
          <w:sz w:val="22"/>
          <w:szCs w:val="22"/>
        </w:rPr>
      </w:pPr>
      <w:bookmarkStart w:id="2" w:name="_Toc491360004"/>
      <w:bookmarkStart w:id="3" w:name="_Toc491360003"/>
    </w:p>
    <w:bookmarkEnd w:id="2"/>
    <w:bookmarkEnd w:id="3"/>
    <w:p w14:paraId="2324FF75" w14:textId="77777777" w:rsidR="00F92E5B" w:rsidRPr="00A42CC8" w:rsidRDefault="00F92E5B">
      <w:pPr>
        <w:rPr>
          <w:rFonts w:asciiTheme="minorHAnsi" w:hAnsiTheme="minorHAnsi" w:cstheme="minorHAnsi"/>
          <w:sz w:val="22"/>
          <w:szCs w:val="22"/>
        </w:rPr>
      </w:pPr>
    </w:p>
    <w:p w14:paraId="10B46C8A" w14:textId="030E4409" w:rsidR="0023058C" w:rsidRPr="00A42CC8" w:rsidRDefault="0023058C" w:rsidP="0023058C">
      <w:pPr>
        <w:rPr>
          <w:rFonts w:asciiTheme="minorHAnsi" w:hAnsiTheme="minorHAnsi" w:cstheme="minorHAnsi"/>
          <w:b/>
          <w:sz w:val="22"/>
          <w:szCs w:val="22"/>
        </w:rPr>
      </w:pPr>
      <w:r w:rsidRPr="00A42CC8">
        <w:rPr>
          <w:rFonts w:asciiTheme="minorHAnsi" w:hAnsiTheme="minorHAnsi" w:cstheme="minorHAnsi"/>
          <w:b/>
          <w:sz w:val="22"/>
          <w:szCs w:val="22"/>
        </w:rPr>
        <w:t xml:space="preserve">14. Off-site behaviour </w:t>
      </w:r>
    </w:p>
    <w:p w14:paraId="74B4A5EC" w14:textId="77777777" w:rsidR="0023058C" w:rsidRPr="00A42CC8" w:rsidRDefault="0023058C" w:rsidP="0023058C">
      <w:pPr>
        <w:rPr>
          <w:rFonts w:asciiTheme="minorHAnsi" w:hAnsiTheme="minorHAnsi" w:cstheme="minorHAnsi"/>
          <w:sz w:val="22"/>
          <w:szCs w:val="22"/>
        </w:rPr>
      </w:pPr>
    </w:p>
    <w:p w14:paraId="514E4CFD" w14:textId="77777777" w:rsidR="0023058C" w:rsidRPr="00A42CC8" w:rsidRDefault="0023058C" w:rsidP="0023058C">
      <w:pPr>
        <w:rPr>
          <w:rFonts w:asciiTheme="minorHAnsi" w:hAnsiTheme="minorHAnsi" w:cstheme="minorHAnsi"/>
          <w:sz w:val="22"/>
          <w:szCs w:val="22"/>
        </w:rPr>
      </w:pPr>
      <w:r w:rsidRPr="00A42CC8">
        <w:rPr>
          <w:rFonts w:asciiTheme="minorHAnsi" w:hAnsiTheme="minorHAnsi" w:cstheme="minorHAnsi"/>
          <w:sz w:val="22"/>
          <w:szCs w:val="22"/>
        </w:rPr>
        <w:t xml:space="preserve">George Mitchell School will use sanctions in accordance with this policy, the Suspension &amp; Exclusion Policy and Serious Behaviour Incidents Guidelines where a student has demonstrated unacceptable or serious unacceptable behaviour outside of school ultimately bringing the name of the school into disrepute. This applies to school activities and trips. </w:t>
      </w:r>
    </w:p>
    <w:p w14:paraId="43EC624C" w14:textId="77777777" w:rsidR="0023058C" w:rsidRPr="00A42CC8" w:rsidRDefault="0023058C" w:rsidP="0023058C">
      <w:pPr>
        <w:ind w:left="284"/>
        <w:rPr>
          <w:rFonts w:asciiTheme="minorHAnsi" w:hAnsiTheme="minorHAnsi" w:cstheme="minorHAnsi"/>
          <w:sz w:val="22"/>
          <w:szCs w:val="22"/>
        </w:rPr>
      </w:pPr>
    </w:p>
    <w:p w14:paraId="5E83D606" w14:textId="77777777" w:rsidR="0023058C" w:rsidRPr="00A42CC8" w:rsidRDefault="0023058C" w:rsidP="0023058C">
      <w:pPr>
        <w:rPr>
          <w:rFonts w:asciiTheme="minorHAnsi" w:hAnsiTheme="minorHAnsi" w:cstheme="minorHAnsi"/>
          <w:sz w:val="22"/>
          <w:szCs w:val="22"/>
        </w:rPr>
      </w:pPr>
      <w:r w:rsidRPr="00A42CC8">
        <w:rPr>
          <w:rFonts w:asciiTheme="minorHAnsi" w:hAnsiTheme="minorHAnsi" w:cstheme="minorHAnsi"/>
          <w:sz w:val="22"/>
          <w:szCs w:val="22"/>
        </w:rPr>
        <w:t>It also applies outside of school hours and at weekends.</w:t>
      </w:r>
    </w:p>
    <w:p w14:paraId="02B68AE9" w14:textId="77777777" w:rsidR="0023058C" w:rsidRPr="00A42CC8" w:rsidRDefault="0023058C" w:rsidP="0023058C">
      <w:pPr>
        <w:rPr>
          <w:rFonts w:asciiTheme="minorHAnsi" w:hAnsiTheme="minorHAnsi" w:cstheme="minorHAnsi"/>
          <w:sz w:val="22"/>
          <w:szCs w:val="22"/>
        </w:rPr>
      </w:pPr>
    </w:p>
    <w:p w14:paraId="2FFBC13F" w14:textId="31B7D6F0" w:rsidR="0023058C" w:rsidRPr="00A42CC8" w:rsidRDefault="0023058C" w:rsidP="0023058C">
      <w:pPr>
        <w:rPr>
          <w:rFonts w:asciiTheme="minorHAnsi" w:hAnsiTheme="minorHAnsi" w:cstheme="minorHAnsi"/>
          <w:b/>
          <w:sz w:val="22"/>
          <w:szCs w:val="22"/>
        </w:rPr>
      </w:pPr>
      <w:r w:rsidRPr="00A42CC8">
        <w:rPr>
          <w:rFonts w:asciiTheme="minorHAnsi" w:hAnsiTheme="minorHAnsi" w:cstheme="minorHAnsi"/>
          <w:b/>
          <w:sz w:val="22"/>
          <w:szCs w:val="22"/>
        </w:rPr>
        <w:t xml:space="preserve">15. Malicious allegations </w:t>
      </w:r>
    </w:p>
    <w:p w14:paraId="683154FE" w14:textId="77777777" w:rsidR="0023058C" w:rsidRPr="00A42CC8" w:rsidRDefault="0023058C" w:rsidP="0023058C">
      <w:pPr>
        <w:rPr>
          <w:rFonts w:asciiTheme="minorHAnsi" w:hAnsiTheme="minorHAnsi" w:cstheme="minorHAnsi"/>
          <w:b/>
          <w:sz w:val="22"/>
          <w:szCs w:val="22"/>
        </w:rPr>
      </w:pPr>
    </w:p>
    <w:p w14:paraId="47969394" w14:textId="77777777" w:rsidR="0023058C" w:rsidRPr="00A42CC8" w:rsidRDefault="0023058C" w:rsidP="0023058C">
      <w:pPr>
        <w:rPr>
          <w:rFonts w:asciiTheme="minorHAnsi" w:hAnsiTheme="minorHAnsi" w:cstheme="minorHAnsi"/>
          <w:sz w:val="22"/>
          <w:szCs w:val="22"/>
        </w:rPr>
      </w:pPr>
      <w:r w:rsidRPr="00A42CC8">
        <w:rPr>
          <w:rFonts w:asciiTheme="minorHAnsi" w:hAnsiTheme="minorHAnsi" w:cstheme="minorHAnsi"/>
          <w:sz w:val="22"/>
          <w:szCs w:val="22"/>
        </w:rPr>
        <w:t xml:space="preserve">Where a student makes an accusation against a member of staff and that accusation is shown to have been malicious, the Headteacher will discipline the student in accordance with this policy. </w:t>
      </w:r>
    </w:p>
    <w:p w14:paraId="76A85F8B" w14:textId="77777777" w:rsidR="0023058C" w:rsidRPr="00A42CC8" w:rsidRDefault="0023058C" w:rsidP="0023058C">
      <w:pPr>
        <w:ind w:left="284"/>
        <w:rPr>
          <w:rFonts w:asciiTheme="minorHAnsi" w:hAnsiTheme="minorHAnsi" w:cstheme="minorHAnsi"/>
          <w:sz w:val="22"/>
          <w:szCs w:val="22"/>
        </w:rPr>
      </w:pPr>
    </w:p>
    <w:p w14:paraId="34663BFA" w14:textId="77777777" w:rsidR="0023058C" w:rsidRPr="00A42CC8" w:rsidRDefault="0023058C" w:rsidP="0023058C">
      <w:pPr>
        <w:rPr>
          <w:rFonts w:asciiTheme="minorHAnsi" w:hAnsiTheme="minorHAnsi" w:cstheme="minorHAnsi"/>
          <w:sz w:val="22"/>
          <w:szCs w:val="22"/>
        </w:rPr>
      </w:pPr>
      <w:r w:rsidRPr="00A42CC8">
        <w:rPr>
          <w:rFonts w:asciiTheme="minorHAnsi" w:hAnsiTheme="minorHAnsi" w:cstheme="minorHAnsi"/>
          <w:sz w:val="22"/>
          <w:szCs w:val="22"/>
        </w:rPr>
        <w:t>Please refer to our safeguarding policy for more information on responding to allegations of abuse.</w:t>
      </w:r>
    </w:p>
    <w:p w14:paraId="14B963BF" w14:textId="77777777" w:rsidR="0023058C" w:rsidRPr="00A42CC8" w:rsidRDefault="0023058C" w:rsidP="0023058C">
      <w:pPr>
        <w:rPr>
          <w:rFonts w:asciiTheme="minorHAnsi" w:hAnsiTheme="minorHAnsi" w:cstheme="minorHAnsi"/>
          <w:sz w:val="22"/>
          <w:szCs w:val="22"/>
        </w:rPr>
      </w:pPr>
      <w:r w:rsidRPr="00A42CC8">
        <w:rPr>
          <w:rFonts w:asciiTheme="minorHAnsi" w:hAnsiTheme="minorHAnsi" w:cstheme="minorHAnsi"/>
          <w:sz w:val="22"/>
          <w:szCs w:val="22"/>
        </w:rPr>
        <w:t>The Headteacher will also consider the pastoral needs of staff accused of misconduct.</w:t>
      </w:r>
    </w:p>
    <w:p w14:paraId="273448F7" w14:textId="77777777" w:rsidR="0023058C" w:rsidRPr="00A42CC8" w:rsidRDefault="0023058C" w:rsidP="0023058C">
      <w:pPr>
        <w:rPr>
          <w:rFonts w:asciiTheme="minorHAnsi" w:hAnsiTheme="minorHAnsi" w:cstheme="minorHAnsi"/>
          <w:b/>
          <w:sz w:val="22"/>
          <w:szCs w:val="22"/>
        </w:rPr>
      </w:pPr>
      <w:bookmarkStart w:id="4" w:name="_Toc491360007"/>
    </w:p>
    <w:bookmarkEnd w:id="4"/>
    <w:p w14:paraId="3E526EB2" w14:textId="77777777" w:rsidR="0023058C" w:rsidRPr="00A42CC8" w:rsidRDefault="0023058C" w:rsidP="0023058C">
      <w:pPr>
        <w:rPr>
          <w:rFonts w:asciiTheme="minorHAnsi" w:hAnsiTheme="minorHAnsi" w:cstheme="minorHAnsi"/>
          <w:sz w:val="22"/>
          <w:szCs w:val="22"/>
        </w:rPr>
      </w:pPr>
    </w:p>
    <w:p w14:paraId="7B6D7FB9" w14:textId="2680F897" w:rsidR="0023058C" w:rsidRPr="00A42CC8" w:rsidRDefault="0023058C" w:rsidP="0023058C">
      <w:pPr>
        <w:rPr>
          <w:rFonts w:asciiTheme="minorHAnsi" w:hAnsiTheme="minorHAnsi" w:cstheme="minorHAnsi"/>
          <w:b/>
          <w:sz w:val="22"/>
          <w:szCs w:val="22"/>
        </w:rPr>
      </w:pPr>
      <w:r w:rsidRPr="00A42CC8">
        <w:rPr>
          <w:rFonts w:asciiTheme="minorHAnsi" w:hAnsiTheme="minorHAnsi" w:cstheme="minorHAnsi"/>
          <w:b/>
          <w:sz w:val="22"/>
          <w:szCs w:val="22"/>
        </w:rPr>
        <w:t>16. Training</w:t>
      </w:r>
    </w:p>
    <w:p w14:paraId="32C9CCFA" w14:textId="77777777" w:rsidR="0023058C" w:rsidRPr="00A42CC8" w:rsidRDefault="0023058C" w:rsidP="0023058C">
      <w:pPr>
        <w:rPr>
          <w:rFonts w:asciiTheme="minorHAnsi" w:hAnsiTheme="minorHAnsi" w:cstheme="minorHAnsi"/>
          <w:b/>
          <w:sz w:val="22"/>
          <w:szCs w:val="22"/>
        </w:rPr>
      </w:pPr>
    </w:p>
    <w:p w14:paraId="02C95489" w14:textId="77777777" w:rsidR="0023058C" w:rsidRPr="00A42CC8" w:rsidRDefault="0023058C" w:rsidP="0023058C">
      <w:pPr>
        <w:rPr>
          <w:rFonts w:asciiTheme="minorHAnsi" w:hAnsiTheme="minorHAnsi" w:cstheme="minorHAnsi"/>
          <w:sz w:val="22"/>
          <w:szCs w:val="22"/>
        </w:rPr>
      </w:pPr>
      <w:r w:rsidRPr="00A42CC8">
        <w:rPr>
          <w:rFonts w:asciiTheme="minorHAnsi" w:hAnsiTheme="minorHAnsi" w:cstheme="minorHAnsi"/>
          <w:sz w:val="22"/>
          <w:szCs w:val="22"/>
        </w:rPr>
        <w:t xml:space="preserve">All George Mitchell School teachers and support staff receive guidance and training on managing behaviour on a regular basis as part of their continuing professional development. </w:t>
      </w:r>
    </w:p>
    <w:p w14:paraId="00BCCAB7" w14:textId="77777777" w:rsidR="0023058C" w:rsidRPr="00A42CC8" w:rsidRDefault="0023058C" w:rsidP="0023058C">
      <w:pPr>
        <w:ind w:left="284"/>
        <w:rPr>
          <w:rFonts w:asciiTheme="minorHAnsi" w:hAnsiTheme="minorHAnsi" w:cstheme="minorHAnsi"/>
          <w:sz w:val="22"/>
          <w:szCs w:val="22"/>
        </w:rPr>
      </w:pPr>
    </w:p>
    <w:p w14:paraId="65B971C6" w14:textId="77777777" w:rsidR="0023058C" w:rsidRPr="00A42CC8" w:rsidRDefault="0023058C" w:rsidP="0023058C">
      <w:pPr>
        <w:rPr>
          <w:rFonts w:asciiTheme="minorHAnsi" w:hAnsiTheme="minorHAnsi" w:cstheme="minorHAnsi"/>
          <w:sz w:val="22"/>
          <w:szCs w:val="22"/>
        </w:rPr>
      </w:pPr>
      <w:r w:rsidRPr="00A42CC8">
        <w:rPr>
          <w:rFonts w:asciiTheme="minorHAnsi" w:hAnsiTheme="minorHAnsi" w:cstheme="minorHAnsi"/>
          <w:sz w:val="22"/>
          <w:szCs w:val="22"/>
        </w:rPr>
        <w:t>As part of induction of all new staff, not only do they receive guidance and training on how to use George Mitchell School’s behaviour systems, but also tips, tools and strategies for implementing positive behaviour strategies and dealing with disruption effectively.</w:t>
      </w:r>
    </w:p>
    <w:p w14:paraId="4189A748" w14:textId="63A07165" w:rsidR="00BB368E" w:rsidRPr="00A42CC8" w:rsidRDefault="00BB368E">
      <w:pPr>
        <w:rPr>
          <w:rFonts w:asciiTheme="minorHAnsi" w:hAnsiTheme="minorHAnsi" w:cstheme="minorHAnsi"/>
          <w:sz w:val="22"/>
          <w:szCs w:val="22"/>
        </w:rPr>
      </w:pPr>
    </w:p>
    <w:p w14:paraId="1D2B0A6F" w14:textId="77777777" w:rsidR="0077232C" w:rsidRPr="00A42CC8" w:rsidRDefault="0077232C">
      <w:pPr>
        <w:rPr>
          <w:rFonts w:asciiTheme="minorHAnsi" w:hAnsiTheme="minorHAnsi" w:cstheme="minorHAnsi"/>
          <w:sz w:val="22"/>
          <w:szCs w:val="22"/>
        </w:rPr>
      </w:pPr>
    </w:p>
    <w:p w14:paraId="053F4C16" w14:textId="63FC4E3E" w:rsidR="00BB368E" w:rsidRPr="00A42CC8" w:rsidRDefault="0023058C">
      <w:pPr>
        <w:rPr>
          <w:rFonts w:asciiTheme="minorHAnsi" w:hAnsiTheme="minorHAnsi" w:cstheme="minorHAnsi"/>
          <w:b/>
          <w:sz w:val="22"/>
          <w:szCs w:val="22"/>
        </w:rPr>
      </w:pPr>
      <w:r w:rsidRPr="00A42CC8">
        <w:rPr>
          <w:rFonts w:asciiTheme="minorHAnsi" w:hAnsiTheme="minorHAnsi" w:cstheme="minorHAnsi"/>
          <w:b/>
          <w:sz w:val="22"/>
          <w:szCs w:val="22"/>
        </w:rPr>
        <w:t xml:space="preserve">Appendix 1: </w:t>
      </w:r>
      <w:r w:rsidR="00BB368E" w:rsidRPr="00A42CC8">
        <w:rPr>
          <w:rFonts w:asciiTheme="minorHAnsi" w:hAnsiTheme="minorHAnsi" w:cstheme="minorHAnsi"/>
          <w:b/>
          <w:sz w:val="22"/>
          <w:szCs w:val="22"/>
        </w:rPr>
        <w:t xml:space="preserve">Behaviour and safeguarding </w:t>
      </w:r>
    </w:p>
    <w:p w14:paraId="7C1EDA62" w14:textId="46ACE2C7" w:rsidR="00BB368E" w:rsidRPr="00A42CC8" w:rsidRDefault="00BB368E">
      <w:pPr>
        <w:rPr>
          <w:rFonts w:asciiTheme="minorHAnsi" w:hAnsiTheme="minorHAnsi" w:cstheme="minorHAnsi"/>
          <w:sz w:val="22"/>
          <w:szCs w:val="22"/>
        </w:rPr>
      </w:pPr>
    </w:p>
    <w:p w14:paraId="7184CBD3" w14:textId="77777777" w:rsidR="00BB368E" w:rsidRPr="00A42CC8" w:rsidRDefault="00BB368E">
      <w:pPr>
        <w:rPr>
          <w:rFonts w:asciiTheme="minorHAnsi" w:hAnsiTheme="minorHAnsi" w:cstheme="minorHAnsi"/>
          <w:sz w:val="22"/>
          <w:szCs w:val="22"/>
        </w:rPr>
      </w:pPr>
    </w:p>
    <w:p w14:paraId="1E07F4C9" w14:textId="0E8C4E33"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Bullying (Also see GM Child on Child Abuse Policy 2022)</w:t>
      </w:r>
    </w:p>
    <w:p w14:paraId="324683D5" w14:textId="77777777" w:rsidR="00F92E5B" w:rsidRPr="00A42CC8" w:rsidRDefault="00F92E5B">
      <w:pPr>
        <w:rPr>
          <w:rFonts w:asciiTheme="minorHAnsi" w:hAnsiTheme="minorHAnsi" w:cstheme="minorHAnsi"/>
          <w:b/>
          <w:sz w:val="22"/>
          <w:szCs w:val="22"/>
        </w:rPr>
      </w:pPr>
    </w:p>
    <w:p w14:paraId="563C60CA" w14:textId="77777777" w:rsidR="00F92E5B" w:rsidRPr="00A42CC8" w:rsidRDefault="008C2CA5">
      <w:pPr>
        <w:ind w:left="284"/>
        <w:rPr>
          <w:rFonts w:asciiTheme="minorHAnsi" w:hAnsiTheme="minorHAnsi" w:cstheme="minorHAnsi"/>
          <w:sz w:val="22"/>
          <w:szCs w:val="22"/>
        </w:rPr>
      </w:pPr>
      <w:r w:rsidRPr="00A42CC8">
        <w:rPr>
          <w:rFonts w:asciiTheme="minorHAnsi" w:hAnsiTheme="minorHAnsi" w:cstheme="minorHAnsi"/>
          <w:sz w:val="22"/>
          <w:szCs w:val="22"/>
        </w:rPr>
        <w:t>Bullying is defined as the repetitive, intentional harming of one person or group by another person or group, where the relationship involves an imbalance of power.</w:t>
      </w:r>
    </w:p>
    <w:p w14:paraId="6559FA20" w14:textId="77777777" w:rsidR="00F92E5B" w:rsidRPr="00A42CC8" w:rsidRDefault="00F92E5B">
      <w:pPr>
        <w:ind w:left="284"/>
        <w:rPr>
          <w:rFonts w:asciiTheme="minorHAnsi" w:hAnsiTheme="minorHAnsi" w:cstheme="minorHAnsi"/>
          <w:sz w:val="22"/>
          <w:szCs w:val="22"/>
        </w:rPr>
      </w:pPr>
    </w:p>
    <w:p w14:paraId="47DD882C" w14:textId="77777777" w:rsidR="00F92E5B" w:rsidRPr="00A42CC8" w:rsidRDefault="008C2CA5">
      <w:pPr>
        <w:ind w:left="284"/>
        <w:rPr>
          <w:rFonts w:asciiTheme="minorHAnsi" w:hAnsiTheme="minorHAnsi" w:cstheme="minorHAnsi"/>
          <w:sz w:val="22"/>
          <w:szCs w:val="22"/>
          <w:lang w:eastAsia="en-GB"/>
        </w:rPr>
      </w:pPr>
      <w:r w:rsidRPr="00A42CC8">
        <w:rPr>
          <w:rFonts w:asciiTheme="minorHAnsi" w:hAnsiTheme="minorHAnsi" w:cstheme="minorHAnsi"/>
          <w:sz w:val="22"/>
          <w:szCs w:val="22"/>
          <w:lang w:eastAsia="en-GB"/>
        </w:rPr>
        <w:t>Bullying is, therefore:</w:t>
      </w:r>
    </w:p>
    <w:p w14:paraId="18BDE511" w14:textId="77777777" w:rsidR="00F92E5B" w:rsidRPr="00A42CC8" w:rsidRDefault="008C2CA5">
      <w:pPr>
        <w:numPr>
          <w:ilvl w:val="0"/>
          <w:numId w:val="1"/>
        </w:numPr>
        <w:ind w:left="568" w:hanging="284"/>
        <w:rPr>
          <w:rFonts w:asciiTheme="minorHAnsi" w:hAnsiTheme="minorHAnsi" w:cstheme="minorHAnsi"/>
          <w:sz w:val="22"/>
          <w:szCs w:val="22"/>
          <w:lang w:eastAsia="en-GB"/>
        </w:rPr>
      </w:pPr>
      <w:r w:rsidRPr="00A42CC8">
        <w:rPr>
          <w:rFonts w:asciiTheme="minorHAnsi" w:hAnsiTheme="minorHAnsi" w:cstheme="minorHAnsi"/>
          <w:sz w:val="22"/>
          <w:szCs w:val="22"/>
          <w:lang w:eastAsia="en-GB"/>
        </w:rPr>
        <w:t>Deliberately hurtful</w:t>
      </w:r>
    </w:p>
    <w:p w14:paraId="480971ED" w14:textId="77777777" w:rsidR="00F92E5B" w:rsidRPr="00A42CC8" w:rsidRDefault="008C2CA5">
      <w:pPr>
        <w:numPr>
          <w:ilvl w:val="0"/>
          <w:numId w:val="1"/>
        </w:numPr>
        <w:ind w:left="568" w:hanging="284"/>
        <w:rPr>
          <w:rFonts w:asciiTheme="minorHAnsi" w:hAnsiTheme="minorHAnsi" w:cstheme="minorHAnsi"/>
          <w:sz w:val="22"/>
          <w:szCs w:val="22"/>
          <w:lang w:eastAsia="en-GB"/>
        </w:rPr>
      </w:pPr>
      <w:r w:rsidRPr="00A42CC8">
        <w:rPr>
          <w:rFonts w:asciiTheme="minorHAnsi" w:hAnsiTheme="minorHAnsi" w:cstheme="minorHAnsi"/>
          <w:sz w:val="22"/>
          <w:szCs w:val="22"/>
          <w:lang w:eastAsia="en-GB"/>
        </w:rPr>
        <w:t>Repeated, often over a period of time</w:t>
      </w:r>
    </w:p>
    <w:p w14:paraId="2D646625" w14:textId="77777777" w:rsidR="00F92E5B" w:rsidRPr="00A42CC8" w:rsidRDefault="008C2CA5">
      <w:pPr>
        <w:numPr>
          <w:ilvl w:val="0"/>
          <w:numId w:val="1"/>
        </w:numPr>
        <w:ind w:left="568" w:hanging="284"/>
        <w:rPr>
          <w:rFonts w:asciiTheme="minorHAnsi" w:hAnsiTheme="minorHAnsi" w:cstheme="minorHAnsi"/>
          <w:sz w:val="22"/>
          <w:szCs w:val="22"/>
          <w:lang w:eastAsia="en-GB"/>
        </w:rPr>
      </w:pPr>
      <w:r w:rsidRPr="00A42CC8">
        <w:rPr>
          <w:rFonts w:asciiTheme="minorHAnsi" w:hAnsiTheme="minorHAnsi" w:cstheme="minorHAnsi"/>
          <w:sz w:val="22"/>
          <w:szCs w:val="22"/>
          <w:lang w:eastAsia="en-GB"/>
        </w:rPr>
        <w:t>Difficult to defend against</w:t>
      </w:r>
    </w:p>
    <w:p w14:paraId="7FAF5322" w14:textId="77777777" w:rsidR="00F92E5B" w:rsidRPr="00A42CC8" w:rsidRDefault="008C2CA5">
      <w:pPr>
        <w:numPr>
          <w:ilvl w:val="0"/>
          <w:numId w:val="1"/>
        </w:numPr>
        <w:ind w:left="568" w:hanging="284"/>
        <w:rPr>
          <w:rFonts w:asciiTheme="minorHAnsi" w:hAnsiTheme="minorHAnsi" w:cstheme="minorHAnsi"/>
          <w:sz w:val="22"/>
          <w:szCs w:val="22"/>
          <w:lang w:eastAsia="en-GB"/>
        </w:rPr>
      </w:pPr>
      <w:r w:rsidRPr="00A42CC8">
        <w:rPr>
          <w:rFonts w:asciiTheme="minorHAnsi" w:hAnsiTheme="minorHAnsi" w:cstheme="minorHAnsi"/>
          <w:sz w:val="22"/>
          <w:szCs w:val="22"/>
          <w:shd w:val="clear" w:color="auto" w:fill="FFFFFF"/>
        </w:rPr>
        <w:t>Bullying is not the same as falling out with a friend or friends</w:t>
      </w:r>
    </w:p>
    <w:p w14:paraId="04153A50" w14:textId="77777777" w:rsidR="00F92E5B" w:rsidRPr="00A42CC8" w:rsidRDefault="00F92E5B">
      <w:pPr>
        <w:rPr>
          <w:rFonts w:asciiTheme="minorHAnsi" w:hAnsiTheme="minorHAnsi" w:cstheme="minorHAnsi"/>
          <w:sz w:val="22"/>
          <w:szCs w:val="22"/>
        </w:rPr>
      </w:pPr>
    </w:p>
    <w:p w14:paraId="3D6AC563" w14:textId="77777777" w:rsidR="00F92E5B" w:rsidRPr="00A42CC8" w:rsidRDefault="008C2CA5">
      <w:pPr>
        <w:ind w:firstLine="284"/>
        <w:rPr>
          <w:rFonts w:asciiTheme="minorHAnsi" w:hAnsiTheme="minorHAnsi" w:cstheme="minorHAnsi"/>
          <w:sz w:val="22"/>
          <w:szCs w:val="22"/>
        </w:rPr>
      </w:pPr>
      <w:r w:rsidRPr="00A42CC8">
        <w:rPr>
          <w:rFonts w:asciiTheme="minorHAnsi" w:hAnsiTheme="minorHAnsi" w:cstheme="minorHAnsi"/>
          <w:sz w:val="22"/>
          <w:szCs w:val="22"/>
        </w:rPr>
        <w:t>Bullying can include:</w:t>
      </w:r>
    </w:p>
    <w:p w14:paraId="442334E4" w14:textId="77777777" w:rsidR="00F92E5B" w:rsidRPr="00A42CC8" w:rsidRDefault="00F92E5B">
      <w:pPr>
        <w:rPr>
          <w:rFonts w:asciiTheme="minorHAnsi" w:hAnsiTheme="minorHAnsi" w:cstheme="minorHAnsi"/>
          <w:sz w:val="22"/>
          <w:szCs w:val="22"/>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977"/>
        <w:gridCol w:w="6379"/>
      </w:tblGrid>
      <w:tr w:rsidR="00F92E5B" w:rsidRPr="00A42CC8" w14:paraId="3AE29F62" w14:textId="77777777">
        <w:trPr>
          <w:trHeight w:val="27"/>
        </w:trPr>
        <w:tc>
          <w:tcPr>
            <w:tcW w:w="2977" w:type="dxa"/>
            <w:shd w:val="clear" w:color="auto" w:fill="BFBFBF"/>
          </w:tcPr>
          <w:p w14:paraId="15B0E513" w14:textId="77777777"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Type of bullying</w:t>
            </w:r>
          </w:p>
        </w:tc>
        <w:tc>
          <w:tcPr>
            <w:tcW w:w="6379" w:type="dxa"/>
            <w:shd w:val="clear" w:color="auto" w:fill="BFBFBF"/>
          </w:tcPr>
          <w:p w14:paraId="3E50C000" w14:textId="77777777"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Definition</w:t>
            </w:r>
          </w:p>
        </w:tc>
      </w:tr>
      <w:tr w:rsidR="00F92E5B" w:rsidRPr="00A42CC8" w14:paraId="590E63CE" w14:textId="77777777">
        <w:tc>
          <w:tcPr>
            <w:tcW w:w="2977" w:type="dxa"/>
            <w:shd w:val="clear" w:color="auto" w:fill="auto"/>
          </w:tcPr>
          <w:p w14:paraId="23095536"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Emotional</w:t>
            </w:r>
          </w:p>
        </w:tc>
        <w:tc>
          <w:tcPr>
            <w:tcW w:w="6379" w:type="dxa"/>
            <w:shd w:val="clear" w:color="auto" w:fill="auto"/>
          </w:tcPr>
          <w:p w14:paraId="3816AD98" w14:textId="77777777" w:rsidR="00F92E5B" w:rsidRPr="00A42CC8" w:rsidRDefault="008C2CA5">
            <w:pPr>
              <w:rPr>
                <w:rFonts w:asciiTheme="minorHAnsi" w:hAnsiTheme="minorHAnsi" w:cstheme="minorHAnsi"/>
                <w:b/>
                <w:sz w:val="22"/>
                <w:szCs w:val="22"/>
              </w:rPr>
            </w:pPr>
            <w:r w:rsidRPr="00A42CC8">
              <w:rPr>
                <w:rFonts w:asciiTheme="minorHAnsi" w:hAnsiTheme="minorHAnsi" w:cstheme="minorHAnsi"/>
                <w:sz w:val="22"/>
                <w:szCs w:val="22"/>
              </w:rPr>
              <w:t>Being unfriendly, excluding, tormenting</w:t>
            </w:r>
          </w:p>
        </w:tc>
      </w:tr>
      <w:tr w:rsidR="00F92E5B" w:rsidRPr="00A42CC8" w14:paraId="5DA549AC" w14:textId="77777777">
        <w:tc>
          <w:tcPr>
            <w:tcW w:w="2977" w:type="dxa"/>
            <w:shd w:val="clear" w:color="auto" w:fill="auto"/>
          </w:tcPr>
          <w:p w14:paraId="1817A989"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Physical</w:t>
            </w:r>
          </w:p>
        </w:tc>
        <w:tc>
          <w:tcPr>
            <w:tcW w:w="6379" w:type="dxa"/>
            <w:shd w:val="clear" w:color="auto" w:fill="auto"/>
          </w:tcPr>
          <w:p w14:paraId="5ECF9C1F"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Hitting, kicking, pushing, taking another’s belongings, any use of violence</w:t>
            </w:r>
          </w:p>
        </w:tc>
      </w:tr>
      <w:tr w:rsidR="00F92E5B" w:rsidRPr="00A42CC8" w14:paraId="41D32FBF" w14:textId="77777777">
        <w:tc>
          <w:tcPr>
            <w:tcW w:w="2977" w:type="dxa"/>
            <w:shd w:val="clear" w:color="auto" w:fill="auto"/>
          </w:tcPr>
          <w:p w14:paraId="2908215B"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Racial</w:t>
            </w:r>
          </w:p>
          <w:p w14:paraId="37F459AE"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w:t>
            </w:r>
            <w:proofErr w:type="spellStart"/>
            <w:r w:rsidRPr="00A42CC8">
              <w:rPr>
                <w:rFonts w:asciiTheme="minorHAnsi" w:hAnsiTheme="minorHAnsi" w:cstheme="minorHAnsi"/>
                <w:sz w:val="22"/>
                <w:szCs w:val="22"/>
              </w:rPr>
              <w:t>childline</w:t>
            </w:r>
            <w:proofErr w:type="spellEnd"/>
            <w:r w:rsidRPr="00A42CC8">
              <w:rPr>
                <w:rFonts w:asciiTheme="minorHAnsi" w:hAnsiTheme="minorHAnsi" w:cstheme="minorHAnsi"/>
                <w:sz w:val="22"/>
                <w:szCs w:val="22"/>
              </w:rPr>
              <w:t xml:space="preserve"> 2021)</w:t>
            </w:r>
          </w:p>
        </w:tc>
        <w:tc>
          <w:tcPr>
            <w:tcW w:w="6379" w:type="dxa"/>
            <w:shd w:val="clear" w:color="auto" w:fill="auto"/>
          </w:tcPr>
          <w:p w14:paraId="342135D6" w14:textId="77777777" w:rsidR="00F92E5B" w:rsidRPr="00A42CC8" w:rsidRDefault="008C2CA5">
            <w:pPr>
              <w:shd w:val="clear" w:color="auto" w:fill="FFFFFF"/>
              <w:spacing w:before="100" w:beforeAutospacing="1" w:after="100" w:afterAutospacing="1" w:line="312" w:lineRule="atLeast"/>
              <w:ind w:left="720"/>
              <w:rPr>
                <w:rFonts w:asciiTheme="minorHAnsi" w:hAnsiTheme="minorHAnsi" w:cstheme="minorHAnsi"/>
                <w:sz w:val="22"/>
                <w:szCs w:val="22"/>
                <w:lang w:eastAsia="en-GB"/>
              </w:rPr>
            </w:pPr>
            <w:r w:rsidRPr="00A42CC8">
              <w:rPr>
                <w:rFonts w:asciiTheme="minorHAnsi" w:hAnsiTheme="minorHAnsi" w:cstheme="minorHAnsi"/>
                <w:sz w:val="22"/>
                <w:szCs w:val="22"/>
                <w:shd w:val="clear" w:color="auto" w:fill="FFFFFF"/>
              </w:rPr>
              <w:t>Bullying due to an individual’s race, ethnicity or culture.</w:t>
            </w:r>
          </w:p>
          <w:p w14:paraId="791B3379" w14:textId="77777777" w:rsidR="00F92E5B" w:rsidRPr="00A42CC8" w:rsidRDefault="008C2CA5" w:rsidP="00DB453F">
            <w:pPr>
              <w:numPr>
                <w:ilvl w:val="0"/>
                <w:numId w:val="41"/>
              </w:numPr>
              <w:shd w:val="clear" w:color="auto" w:fill="FFFFFF"/>
              <w:spacing w:before="100" w:beforeAutospacing="1" w:after="100" w:afterAutospacing="1" w:line="312" w:lineRule="atLeast"/>
              <w:rPr>
                <w:rFonts w:asciiTheme="minorHAnsi" w:hAnsiTheme="minorHAnsi" w:cstheme="minorHAnsi"/>
                <w:sz w:val="22"/>
                <w:szCs w:val="22"/>
                <w:lang w:eastAsia="en-GB"/>
              </w:rPr>
            </w:pPr>
            <w:r w:rsidRPr="00A42CC8">
              <w:rPr>
                <w:rFonts w:asciiTheme="minorHAnsi" w:hAnsiTheme="minorHAnsi" w:cstheme="minorHAnsi"/>
                <w:sz w:val="22"/>
                <w:szCs w:val="22"/>
              </w:rPr>
              <w:t>being called racist names or being sent insulting messages or threats</w:t>
            </w:r>
          </w:p>
          <w:p w14:paraId="239295E8" w14:textId="77777777" w:rsidR="00F92E5B" w:rsidRPr="00A42CC8" w:rsidRDefault="008C2CA5" w:rsidP="00DB453F">
            <w:pPr>
              <w:numPr>
                <w:ilvl w:val="0"/>
                <w:numId w:val="41"/>
              </w:numPr>
              <w:shd w:val="clear" w:color="auto" w:fill="FFFFFF"/>
              <w:spacing w:before="100" w:beforeAutospacing="1" w:after="100" w:afterAutospacing="1" w:line="312" w:lineRule="atLeast"/>
              <w:rPr>
                <w:rFonts w:asciiTheme="minorHAnsi" w:hAnsiTheme="minorHAnsi" w:cstheme="minorHAnsi"/>
                <w:sz w:val="22"/>
                <w:szCs w:val="22"/>
              </w:rPr>
            </w:pPr>
            <w:r w:rsidRPr="00A42CC8">
              <w:rPr>
                <w:rFonts w:asciiTheme="minorHAnsi" w:hAnsiTheme="minorHAnsi" w:cstheme="minorHAnsi"/>
                <w:sz w:val="22"/>
                <w:szCs w:val="22"/>
              </w:rPr>
              <w:t>having your belongings damaged or having to see racist graffiti</w:t>
            </w:r>
          </w:p>
          <w:p w14:paraId="498D9CF4" w14:textId="77777777" w:rsidR="00F92E5B" w:rsidRPr="00A42CC8" w:rsidRDefault="008C2CA5" w:rsidP="00DB453F">
            <w:pPr>
              <w:numPr>
                <w:ilvl w:val="0"/>
                <w:numId w:val="41"/>
              </w:numPr>
              <w:shd w:val="clear" w:color="auto" w:fill="FFFFFF"/>
              <w:spacing w:before="100" w:beforeAutospacing="1" w:after="100" w:afterAutospacing="1" w:line="312" w:lineRule="atLeast"/>
              <w:rPr>
                <w:rFonts w:asciiTheme="minorHAnsi" w:hAnsiTheme="minorHAnsi" w:cstheme="minorHAnsi"/>
                <w:sz w:val="22"/>
                <w:szCs w:val="22"/>
              </w:rPr>
            </w:pPr>
            <w:r w:rsidRPr="00A42CC8">
              <w:rPr>
                <w:rFonts w:asciiTheme="minorHAnsi" w:hAnsiTheme="minorHAnsi" w:cstheme="minorHAnsi"/>
                <w:sz w:val="22"/>
                <w:szCs w:val="22"/>
              </w:rPr>
              <w:t>being left out, treated differently or excluded</w:t>
            </w:r>
          </w:p>
          <w:p w14:paraId="58CB14E8" w14:textId="77777777" w:rsidR="00F92E5B" w:rsidRPr="00A42CC8" w:rsidRDefault="008C2CA5" w:rsidP="00DB453F">
            <w:pPr>
              <w:numPr>
                <w:ilvl w:val="0"/>
                <w:numId w:val="41"/>
              </w:numPr>
              <w:shd w:val="clear" w:color="auto" w:fill="FFFFFF"/>
              <w:spacing w:before="100" w:beforeAutospacing="1" w:after="100" w:afterAutospacing="1" w:line="312" w:lineRule="atLeast"/>
              <w:rPr>
                <w:rFonts w:asciiTheme="minorHAnsi" w:hAnsiTheme="minorHAnsi" w:cstheme="minorHAnsi"/>
                <w:sz w:val="22"/>
                <w:szCs w:val="22"/>
              </w:rPr>
            </w:pPr>
            <w:r w:rsidRPr="00A42CC8">
              <w:rPr>
                <w:rFonts w:asciiTheme="minorHAnsi" w:hAnsiTheme="minorHAnsi" w:cstheme="minorHAnsi"/>
                <w:sz w:val="22"/>
                <w:szCs w:val="22"/>
              </w:rPr>
              <w:t>people making assumptions about you because of your colour, race or culture</w:t>
            </w:r>
          </w:p>
          <w:p w14:paraId="01EDE113" w14:textId="77777777" w:rsidR="00F92E5B" w:rsidRPr="00A42CC8" w:rsidRDefault="008C2CA5" w:rsidP="00DB453F">
            <w:pPr>
              <w:numPr>
                <w:ilvl w:val="0"/>
                <w:numId w:val="41"/>
              </w:numPr>
              <w:shd w:val="clear" w:color="auto" w:fill="FFFFFF"/>
              <w:spacing w:before="100" w:beforeAutospacing="1" w:after="100" w:afterAutospacing="1" w:line="312" w:lineRule="atLeast"/>
              <w:rPr>
                <w:rFonts w:asciiTheme="minorHAnsi" w:hAnsiTheme="minorHAnsi" w:cstheme="minorHAnsi"/>
                <w:sz w:val="22"/>
                <w:szCs w:val="22"/>
              </w:rPr>
            </w:pPr>
            <w:r w:rsidRPr="00A42CC8">
              <w:rPr>
                <w:rFonts w:asciiTheme="minorHAnsi" w:hAnsiTheme="minorHAnsi" w:cstheme="minorHAnsi"/>
                <w:sz w:val="22"/>
                <w:szCs w:val="22"/>
              </w:rPr>
              <w:t>being made to feel like you have to change </w:t>
            </w:r>
            <w:hyperlink r:id="rId9" w:tooltip="How you look" w:history="1">
              <w:r w:rsidRPr="00A42CC8">
                <w:rPr>
                  <w:rStyle w:val="Hyperlink"/>
                  <w:rFonts w:asciiTheme="minorHAnsi" w:hAnsiTheme="minorHAnsi" w:cstheme="minorHAnsi"/>
                  <w:color w:val="auto"/>
                  <w:sz w:val="22"/>
                  <w:szCs w:val="22"/>
                </w:rPr>
                <w:t>how you look</w:t>
              </w:r>
            </w:hyperlink>
          </w:p>
          <w:p w14:paraId="1DE052BF" w14:textId="77777777" w:rsidR="00F92E5B" w:rsidRPr="00A42CC8" w:rsidRDefault="008C2CA5" w:rsidP="00DB453F">
            <w:pPr>
              <w:numPr>
                <w:ilvl w:val="0"/>
                <w:numId w:val="41"/>
              </w:numPr>
              <w:shd w:val="clear" w:color="auto" w:fill="FFFFFF"/>
              <w:spacing w:before="100" w:beforeAutospacing="1" w:after="100" w:afterAutospacing="1" w:line="312" w:lineRule="atLeast"/>
              <w:rPr>
                <w:rFonts w:asciiTheme="minorHAnsi" w:hAnsiTheme="minorHAnsi" w:cstheme="minorHAnsi"/>
                <w:sz w:val="22"/>
                <w:szCs w:val="22"/>
              </w:rPr>
            </w:pPr>
            <w:r w:rsidRPr="00A42CC8">
              <w:rPr>
                <w:rFonts w:asciiTheme="minorHAnsi" w:hAnsiTheme="minorHAnsi" w:cstheme="minorHAnsi"/>
                <w:sz w:val="22"/>
                <w:szCs w:val="22"/>
              </w:rPr>
              <w:t>racist jokes, including jokes about your colour, nationality race or culture.</w:t>
            </w:r>
          </w:p>
        </w:tc>
      </w:tr>
      <w:tr w:rsidR="00F92E5B" w:rsidRPr="00A42CC8" w14:paraId="31906373" w14:textId="77777777">
        <w:tc>
          <w:tcPr>
            <w:tcW w:w="2977" w:type="dxa"/>
            <w:shd w:val="clear" w:color="auto" w:fill="auto"/>
          </w:tcPr>
          <w:p w14:paraId="5DDB925E"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Sexual</w:t>
            </w:r>
          </w:p>
        </w:tc>
        <w:tc>
          <w:tcPr>
            <w:tcW w:w="6379" w:type="dxa"/>
            <w:shd w:val="clear" w:color="auto" w:fill="auto"/>
          </w:tcPr>
          <w:p w14:paraId="4B8B1423"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Explicit sexual remarks, display of sexual material, sexual gestures, unwanted physical attention, comments about sexual orientation, reputation or performance, inappropriate touching and homophobic.</w:t>
            </w:r>
          </w:p>
        </w:tc>
      </w:tr>
      <w:tr w:rsidR="00F92E5B" w:rsidRPr="00A42CC8" w14:paraId="36C4CD07" w14:textId="77777777">
        <w:tc>
          <w:tcPr>
            <w:tcW w:w="2977" w:type="dxa"/>
            <w:shd w:val="clear" w:color="auto" w:fill="auto"/>
          </w:tcPr>
          <w:p w14:paraId="0B43F95D"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Other protected characteristics</w:t>
            </w:r>
          </w:p>
        </w:tc>
        <w:tc>
          <w:tcPr>
            <w:tcW w:w="6379" w:type="dxa"/>
            <w:shd w:val="clear" w:color="auto" w:fill="auto"/>
          </w:tcPr>
          <w:p w14:paraId="49C21C4F"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Bullying because of someone’s religious beliefs, gender, disability, culture</w:t>
            </w:r>
          </w:p>
        </w:tc>
      </w:tr>
      <w:tr w:rsidR="00F92E5B" w:rsidRPr="00A42CC8" w14:paraId="475A8053" w14:textId="77777777">
        <w:tc>
          <w:tcPr>
            <w:tcW w:w="2977" w:type="dxa"/>
            <w:shd w:val="clear" w:color="auto" w:fill="auto"/>
          </w:tcPr>
          <w:p w14:paraId="36FA6693"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lastRenderedPageBreak/>
              <w:t>Direct or indirect verbal</w:t>
            </w:r>
          </w:p>
        </w:tc>
        <w:tc>
          <w:tcPr>
            <w:tcW w:w="6379" w:type="dxa"/>
            <w:shd w:val="clear" w:color="auto" w:fill="auto"/>
          </w:tcPr>
          <w:p w14:paraId="3F3DF7DC"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Name-calling, sarcasm, spreading rumours, teasing</w:t>
            </w:r>
          </w:p>
        </w:tc>
      </w:tr>
      <w:tr w:rsidR="00F92E5B" w:rsidRPr="00A42CC8" w14:paraId="7E2751D2" w14:textId="77777777">
        <w:tc>
          <w:tcPr>
            <w:tcW w:w="2977" w:type="dxa"/>
            <w:shd w:val="clear" w:color="auto" w:fill="auto"/>
          </w:tcPr>
          <w:p w14:paraId="75F9BBFA"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Cyber-bullying</w:t>
            </w:r>
          </w:p>
        </w:tc>
        <w:tc>
          <w:tcPr>
            <w:tcW w:w="6379" w:type="dxa"/>
            <w:shd w:val="clear" w:color="auto" w:fill="auto"/>
          </w:tcPr>
          <w:p w14:paraId="08AD5F22"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shd w:val="clear" w:color="auto" w:fill="FFFFFF"/>
              </w:rPr>
              <w:t xml:space="preserve">Bullying that takes place online, such as through social networking sites, messaging apps or gaming sites </w:t>
            </w:r>
          </w:p>
        </w:tc>
      </w:tr>
    </w:tbl>
    <w:p w14:paraId="457AE784" w14:textId="77777777" w:rsidR="00F92E5B" w:rsidRPr="00A42CC8" w:rsidRDefault="00F92E5B">
      <w:pPr>
        <w:pStyle w:val="Caption1"/>
        <w:spacing w:before="0" w:after="0"/>
        <w:ind w:left="720"/>
        <w:rPr>
          <w:rFonts w:asciiTheme="minorHAnsi" w:eastAsia="Times New Roman" w:hAnsiTheme="minorHAnsi" w:cstheme="minorHAnsi"/>
          <w:i w:val="0"/>
          <w:color w:val="auto"/>
          <w:sz w:val="22"/>
          <w:szCs w:val="22"/>
        </w:rPr>
      </w:pPr>
    </w:p>
    <w:p w14:paraId="1710811B" w14:textId="77777777" w:rsidR="00F92E5B" w:rsidRPr="00A42CC8" w:rsidRDefault="008C2CA5">
      <w:pPr>
        <w:pStyle w:val="Caption1"/>
        <w:spacing w:before="0" w:after="0"/>
        <w:ind w:left="284"/>
        <w:rPr>
          <w:rFonts w:asciiTheme="minorHAnsi" w:eastAsia="Times New Roman" w:hAnsiTheme="minorHAnsi" w:cstheme="minorHAnsi"/>
          <w:i w:val="0"/>
          <w:color w:val="auto"/>
          <w:sz w:val="22"/>
          <w:szCs w:val="22"/>
        </w:rPr>
      </w:pPr>
      <w:r w:rsidRPr="00A42CC8">
        <w:rPr>
          <w:rFonts w:asciiTheme="minorHAnsi" w:eastAsia="Times New Roman" w:hAnsiTheme="minorHAnsi" w:cstheme="minorHAnsi"/>
          <w:i w:val="0"/>
          <w:color w:val="auto"/>
          <w:sz w:val="22"/>
          <w:szCs w:val="22"/>
        </w:rPr>
        <w:t xml:space="preserve">George Mitchell takes bullying extremely seriously. We </w:t>
      </w:r>
      <w:r w:rsidRPr="00A42CC8">
        <w:rPr>
          <w:rFonts w:asciiTheme="minorHAnsi" w:hAnsiTheme="minorHAnsi" w:cstheme="minorHAnsi"/>
          <w:i w:val="0"/>
          <w:color w:val="auto"/>
          <w:sz w:val="22"/>
          <w:szCs w:val="22"/>
        </w:rPr>
        <w:t>recognise that bullying, especially if left unaddressed, can have a devastating effect on individuals; it can create a barrier to learning and have serious consequences for mental wellbeing.</w:t>
      </w:r>
      <w:r w:rsidRPr="00A42CC8">
        <w:rPr>
          <w:rFonts w:asciiTheme="minorHAnsi" w:hAnsiTheme="minorHAnsi" w:cstheme="minorHAnsi"/>
          <w:color w:val="auto"/>
          <w:sz w:val="22"/>
          <w:szCs w:val="22"/>
        </w:rPr>
        <w:t xml:space="preserve"> </w:t>
      </w:r>
      <w:r w:rsidRPr="00A42CC8">
        <w:rPr>
          <w:rFonts w:asciiTheme="minorHAnsi" w:eastAsia="Times New Roman" w:hAnsiTheme="minorHAnsi" w:cstheme="minorHAnsi"/>
          <w:i w:val="0"/>
          <w:color w:val="auto"/>
          <w:sz w:val="22"/>
          <w:szCs w:val="22"/>
        </w:rPr>
        <w:t>All stakeholders are expected to understand the negative impact bullying can have and be prepared to combat it using all means necessary. To this end, George Mitchell School ensures that it:</w:t>
      </w:r>
    </w:p>
    <w:p w14:paraId="6F35AD97" w14:textId="77777777" w:rsidR="00F92E5B" w:rsidRPr="00A42CC8" w:rsidRDefault="00F92E5B">
      <w:pPr>
        <w:pStyle w:val="Caption1"/>
        <w:spacing w:before="0" w:after="0"/>
        <w:ind w:left="284"/>
        <w:rPr>
          <w:rFonts w:asciiTheme="minorHAnsi" w:eastAsia="Times New Roman" w:hAnsiTheme="minorHAnsi" w:cstheme="minorHAnsi"/>
          <w:i w:val="0"/>
          <w:color w:val="auto"/>
          <w:sz w:val="22"/>
          <w:szCs w:val="22"/>
        </w:rPr>
      </w:pPr>
    </w:p>
    <w:p w14:paraId="79517050" w14:textId="77777777" w:rsidR="00F92E5B" w:rsidRPr="00A42CC8" w:rsidRDefault="008C2CA5">
      <w:pPr>
        <w:pStyle w:val="ListParagraph"/>
        <w:numPr>
          <w:ilvl w:val="0"/>
          <w:numId w:val="3"/>
        </w:numPr>
        <w:rPr>
          <w:rFonts w:cstheme="minorHAnsi"/>
        </w:rPr>
      </w:pPr>
      <w:r w:rsidRPr="00A42CC8">
        <w:rPr>
          <w:rFonts w:cstheme="minorHAnsi"/>
        </w:rPr>
        <w:t>Monitors and reviews our anti-bullying practice on a regular basis.</w:t>
      </w:r>
    </w:p>
    <w:p w14:paraId="444EB402" w14:textId="77777777" w:rsidR="00F92E5B" w:rsidRPr="00A42CC8" w:rsidRDefault="008C2CA5">
      <w:pPr>
        <w:pStyle w:val="ListParagraph"/>
        <w:numPr>
          <w:ilvl w:val="0"/>
          <w:numId w:val="3"/>
        </w:numPr>
        <w:rPr>
          <w:rFonts w:cstheme="minorHAnsi"/>
        </w:rPr>
      </w:pPr>
      <w:r w:rsidRPr="00A42CC8">
        <w:rPr>
          <w:rFonts w:cstheme="minorHAnsi"/>
        </w:rPr>
        <w:t xml:space="preserve">Supports staff to promote positive relationships, to help prevent bullying.  </w:t>
      </w:r>
    </w:p>
    <w:p w14:paraId="1A5C8FD0" w14:textId="77777777" w:rsidR="00F92E5B" w:rsidRPr="00A42CC8" w:rsidRDefault="008C2CA5">
      <w:pPr>
        <w:pStyle w:val="ListParagraph"/>
        <w:numPr>
          <w:ilvl w:val="0"/>
          <w:numId w:val="3"/>
        </w:numPr>
        <w:rPr>
          <w:rFonts w:cstheme="minorHAnsi"/>
        </w:rPr>
      </w:pPr>
      <w:r w:rsidRPr="00A42CC8">
        <w:rPr>
          <w:rFonts w:cstheme="minorHAnsi"/>
        </w:rPr>
        <w:t xml:space="preserve">Recognises that some members of our community may be more vulnerable to bullying and its impact than others; being aware of this will help us to develop effective strategies to prevent bullying from happening and provide appropriate support, if required. </w:t>
      </w:r>
    </w:p>
    <w:p w14:paraId="6C05E54B" w14:textId="77777777" w:rsidR="00F92E5B" w:rsidRPr="00A42CC8" w:rsidRDefault="008C2CA5">
      <w:pPr>
        <w:pStyle w:val="ListParagraph"/>
        <w:numPr>
          <w:ilvl w:val="0"/>
          <w:numId w:val="3"/>
        </w:numPr>
        <w:rPr>
          <w:rFonts w:cstheme="minorHAnsi"/>
        </w:rPr>
      </w:pPr>
      <w:r w:rsidRPr="00A42CC8">
        <w:rPr>
          <w:rFonts w:cstheme="minorHAnsi"/>
        </w:rPr>
        <w:t xml:space="preserve">Will intervene by identifying and tackling bullying behaviour appropriately and promptly.  </w:t>
      </w:r>
    </w:p>
    <w:p w14:paraId="393A5A12" w14:textId="77777777" w:rsidR="00F92E5B" w:rsidRPr="00A42CC8" w:rsidRDefault="008C2CA5">
      <w:pPr>
        <w:pStyle w:val="ListParagraph"/>
        <w:numPr>
          <w:ilvl w:val="0"/>
          <w:numId w:val="3"/>
        </w:numPr>
        <w:spacing w:after="0"/>
        <w:rPr>
          <w:rFonts w:cstheme="minorHAnsi"/>
        </w:rPr>
      </w:pPr>
      <w:r w:rsidRPr="00A42CC8">
        <w:rPr>
          <w:rFonts w:cstheme="minorHAnsi"/>
        </w:rPr>
        <w:t xml:space="preserve">Ensures our students are aware that bullying concerns will be dealt with sensitively and effectively; that everyone should feel safe to learn and abide by the anti-bullying policy. </w:t>
      </w:r>
    </w:p>
    <w:p w14:paraId="0E9E26B4" w14:textId="77777777" w:rsidR="00F92E5B" w:rsidRPr="00A42CC8" w:rsidRDefault="008C2CA5">
      <w:pPr>
        <w:pStyle w:val="ListParagraph"/>
        <w:numPr>
          <w:ilvl w:val="0"/>
          <w:numId w:val="3"/>
        </w:numPr>
        <w:spacing w:after="0"/>
        <w:rPr>
          <w:rFonts w:cstheme="minorHAnsi"/>
        </w:rPr>
      </w:pPr>
      <w:r w:rsidRPr="00A42CC8">
        <w:rPr>
          <w:rFonts w:cstheme="minorHAnsi"/>
        </w:rPr>
        <w:t xml:space="preserve">Requires all members of the community to work with the school to uphold the anti-bullying policy.  </w:t>
      </w:r>
    </w:p>
    <w:p w14:paraId="643F89C6" w14:textId="77777777" w:rsidR="00F92E5B" w:rsidRPr="00A42CC8" w:rsidRDefault="008C2CA5">
      <w:pPr>
        <w:pStyle w:val="ListParagraph"/>
        <w:numPr>
          <w:ilvl w:val="0"/>
          <w:numId w:val="3"/>
        </w:numPr>
        <w:spacing w:after="0"/>
        <w:rPr>
          <w:rFonts w:cstheme="minorHAnsi"/>
        </w:rPr>
      </w:pPr>
      <w:r w:rsidRPr="00A42CC8">
        <w:rPr>
          <w:rFonts w:cstheme="minorHAnsi"/>
        </w:rPr>
        <w:t xml:space="preserve">Reports back to parents/carers regarding concerns on bullying, dealing promptly with complaints. </w:t>
      </w:r>
    </w:p>
    <w:p w14:paraId="74956E95" w14:textId="77777777" w:rsidR="00F92E5B" w:rsidRPr="00A42CC8" w:rsidRDefault="008C2CA5">
      <w:pPr>
        <w:pStyle w:val="ListParagraph"/>
        <w:numPr>
          <w:ilvl w:val="0"/>
          <w:numId w:val="3"/>
        </w:numPr>
        <w:spacing w:after="0"/>
        <w:rPr>
          <w:rFonts w:cstheme="minorHAnsi"/>
        </w:rPr>
      </w:pPr>
      <w:r w:rsidRPr="00A42CC8">
        <w:rPr>
          <w:rFonts w:cstheme="minorHAnsi"/>
        </w:rPr>
        <w:t>Seeks to learn from good anti-bullying practice elsewhere.</w:t>
      </w:r>
    </w:p>
    <w:p w14:paraId="23C03B6C" w14:textId="77777777" w:rsidR="00F92E5B" w:rsidRPr="00A42CC8" w:rsidRDefault="008C2CA5">
      <w:pPr>
        <w:pStyle w:val="ListParagraph"/>
        <w:numPr>
          <w:ilvl w:val="0"/>
          <w:numId w:val="3"/>
        </w:numPr>
        <w:spacing w:after="0"/>
        <w:rPr>
          <w:rFonts w:cstheme="minorHAnsi"/>
        </w:rPr>
      </w:pPr>
      <w:r w:rsidRPr="00A42CC8">
        <w:rPr>
          <w:rFonts w:cstheme="minorHAnsi"/>
        </w:rPr>
        <w:t xml:space="preserve">Utilises support from the Local Authority and other relevant organisations when appropriate. </w:t>
      </w:r>
    </w:p>
    <w:p w14:paraId="20B46A4A" w14:textId="77777777" w:rsidR="00F92E5B" w:rsidRPr="00A42CC8" w:rsidRDefault="00F92E5B">
      <w:pPr>
        <w:rPr>
          <w:rFonts w:asciiTheme="minorHAnsi" w:hAnsiTheme="minorHAnsi" w:cstheme="minorHAnsi"/>
          <w:sz w:val="22"/>
          <w:szCs w:val="22"/>
        </w:rPr>
      </w:pPr>
    </w:p>
    <w:p w14:paraId="445E5A5F" w14:textId="77777777"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10.1 George Mitchell School’s Response to Bullying</w:t>
      </w:r>
    </w:p>
    <w:p w14:paraId="72BDBEE8" w14:textId="77777777" w:rsidR="00F92E5B" w:rsidRPr="00A42CC8" w:rsidRDefault="00F92E5B">
      <w:pPr>
        <w:rPr>
          <w:rFonts w:asciiTheme="minorHAnsi" w:hAnsiTheme="minorHAnsi" w:cstheme="minorHAnsi"/>
          <w:sz w:val="22"/>
          <w:szCs w:val="22"/>
        </w:rPr>
      </w:pPr>
    </w:p>
    <w:p w14:paraId="7451C6A9" w14:textId="77777777" w:rsidR="00F92E5B" w:rsidRPr="00A42CC8" w:rsidRDefault="008C2CA5">
      <w:pPr>
        <w:ind w:left="284"/>
        <w:rPr>
          <w:rFonts w:asciiTheme="minorHAnsi" w:hAnsiTheme="minorHAnsi" w:cstheme="minorHAnsi"/>
          <w:sz w:val="22"/>
          <w:szCs w:val="22"/>
        </w:rPr>
      </w:pPr>
      <w:r w:rsidRPr="00A42CC8">
        <w:rPr>
          <w:rFonts w:asciiTheme="minorHAnsi" w:hAnsiTheme="minorHAnsi" w:cstheme="minorHAnsi"/>
          <w:sz w:val="22"/>
          <w:szCs w:val="22"/>
        </w:rPr>
        <w:t xml:space="preserve">The following steps may be taken when dealing with all incidents of bullying reported to the school: </w:t>
      </w:r>
    </w:p>
    <w:p w14:paraId="003F2F52" w14:textId="77777777" w:rsidR="00F92E5B" w:rsidRPr="00A42CC8" w:rsidRDefault="008C2CA5">
      <w:pPr>
        <w:pStyle w:val="ListParagraph"/>
        <w:numPr>
          <w:ilvl w:val="0"/>
          <w:numId w:val="3"/>
        </w:numPr>
        <w:rPr>
          <w:rFonts w:cstheme="minorHAnsi"/>
        </w:rPr>
      </w:pPr>
      <w:r w:rsidRPr="00A42CC8">
        <w:rPr>
          <w:rFonts w:cstheme="minorHAnsi"/>
        </w:rPr>
        <w:t xml:space="preserve">If bullying is suspected or reported, the incident will be dealt with immediately by the member of staff who has been approached or witnessed the concern. </w:t>
      </w:r>
    </w:p>
    <w:p w14:paraId="1306FBE3" w14:textId="77777777" w:rsidR="00F92E5B" w:rsidRPr="00A42CC8" w:rsidRDefault="008C2CA5">
      <w:pPr>
        <w:pStyle w:val="ListParagraph"/>
        <w:numPr>
          <w:ilvl w:val="0"/>
          <w:numId w:val="3"/>
        </w:numPr>
        <w:rPr>
          <w:rFonts w:cstheme="minorHAnsi"/>
        </w:rPr>
      </w:pPr>
      <w:r w:rsidRPr="00A42CC8">
        <w:rPr>
          <w:rFonts w:cstheme="minorHAnsi"/>
        </w:rPr>
        <w:t xml:space="preserve">The school will provide appropriate support for the person being bullied – making sure they are not at risk of immediate harm and will involve them in any decision-making, as appropriate. </w:t>
      </w:r>
    </w:p>
    <w:p w14:paraId="0DF9F58E" w14:textId="77777777" w:rsidR="00F92E5B" w:rsidRPr="00A42CC8" w:rsidRDefault="008C2CA5">
      <w:pPr>
        <w:pStyle w:val="ListParagraph"/>
        <w:numPr>
          <w:ilvl w:val="0"/>
          <w:numId w:val="3"/>
        </w:numPr>
        <w:rPr>
          <w:rFonts w:cstheme="minorHAnsi"/>
        </w:rPr>
      </w:pPr>
      <w:r w:rsidRPr="00A42CC8">
        <w:rPr>
          <w:rFonts w:cstheme="minorHAnsi"/>
        </w:rPr>
        <w:t xml:space="preserve">The designated safeguarding lead will be informed of all bullying issues where there are safeguarding concerns.  </w:t>
      </w:r>
    </w:p>
    <w:p w14:paraId="494E125F" w14:textId="77777777" w:rsidR="00F92E5B" w:rsidRPr="00A42CC8" w:rsidRDefault="008C2CA5">
      <w:pPr>
        <w:pStyle w:val="ListParagraph"/>
        <w:numPr>
          <w:ilvl w:val="0"/>
          <w:numId w:val="3"/>
        </w:numPr>
        <w:rPr>
          <w:rFonts w:cstheme="minorHAnsi"/>
        </w:rPr>
      </w:pPr>
      <w:r w:rsidRPr="00A42CC8">
        <w:rPr>
          <w:rFonts w:cstheme="minorHAnsi"/>
        </w:rPr>
        <w:t xml:space="preserve">The school will inform other staff members, and parents/ carers, where appropriate. </w:t>
      </w:r>
    </w:p>
    <w:p w14:paraId="5323A4FA" w14:textId="77777777" w:rsidR="00F92E5B" w:rsidRPr="00A42CC8" w:rsidRDefault="008C2CA5">
      <w:pPr>
        <w:pStyle w:val="ListParagraph"/>
        <w:numPr>
          <w:ilvl w:val="0"/>
          <w:numId w:val="3"/>
        </w:numPr>
        <w:rPr>
          <w:rFonts w:cstheme="minorHAnsi"/>
        </w:rPr>
      </w:pPr>
      <w:r w:rsidRPr="00A42CC8">
        <w:rPr>
          <w:rFonts w:cstheme="minorHAnsi"/>
        </w:rPr>
        <w:t xml:space="preserve">Sanctions (as identified within the school behaviour policy) and support for individuals will be implemented, in consultation with all parties concerned. </w:t>
      </w:r>
    </w:p>
    <w:p w14:paraId="197CEE67" w14:textId="77777777" w:rsidR="00F92E5B" w:rsidRPr="00A42CC8" w:rsidRDefault="008C2CA5">
      <w:pPr>
        <w:pStyle w:val="ListParagraph"/>
        <w:numPr>
          <w:ilvl w:val="0"/>
          <w:numId w:val="3"/>
        </w:numPr>
        <w:rPr>
          <w:rFonts w:cstheme="minorHAnsi"/>
        </w:rPr>
      </w:pPr>
      <w:r w:rsidRPr="00A42CC8">
        <w:rPr>
          <w:rFonts w:cstheme="minorHAnsi"/>
        </w:rPr>
        <w:t xml:space="preserve">If necessary, other agencies may be consulted or involved, such as: the police (if a criminal offence has been committed) or other local services including early help or children’s social care (if a child is felt to be at risk of significant harm). </w:t>
      </w:r>
    </w:p>
    <w:p w14:paraId="68D2A840" w14:textId="77777777" w:rsidR="00F92E5B" w:rsidRPr="00A42CC8" w:rsidRDefault="008C2CA5">
      <w:pPr>
        <w:pStyle w:val="ListParagraph"/>
        <w:numPr>
          <w:ilvl w:val="0"/>
          <w:numId w:val="3"/>
        </w:numPr>
        <w:rPr>
          <w:rFonts w:cstheme="minorHAnsi"/>
        </w:rPr>
      </w:pPr>
      <w:r w:rsidRPr="00A42CC8">
        <w:rPr>
          <w:rFonts w:cstheme="minorHAnsi"/>
        </w:rPr>
        <w:t xml:space="preserve">Where the bullying takes place off school site or outside of normal school hours (including cyberbullying), the school will ensure that the concern is fully investigated. Appropriate action will be taken, including providing support and implementing sanctions in school in accordance with the school’s behaviour policy. </w:t>
      </w:r>
    </w:p>
    <w:p w14:paraId="748DA059" w14:textId="77777777" w:rsidR="00F92E5B" w:rsidRPr="00A42CC8" w:rsidRDefault="008C2CA5">
      <w:pPr>
        <w:pStyle w:val="ListParagraph"/>
        <w:numPr>
          <w:ilvl w:val="0"/>
          <w:numId w:val="3"/>
        </w:numPr>
        <w:rPr>
          <w:rFonts w:cstheme="minorHAnsi"/>
        </w:rPr>
      </w:pPr>
      <w:r w:rsidRPr="00A42CC8">
        <w:rPr>
          <w:rFonts w:cstheme="minorHAnsi"/>
        </w:rPr>
        <w:t xml:space="preserve">A clear and precise account of the incident will be recorded by the school in accordance with existing procedures. This will include recording appropriate details regarding decisions and action taken.  </w:t>
      </w:r>
    </w:p>
    <w:p w14:paraId="784D7542" w14:textId="546D4885" w:rsidR="00F92E5B" w:rsidRPr="00A42CC8" w:rsidRDefault="00F92E5B">
      <w:pPr>
        <w:ind w:left="360"/>
        <w:rPr>
          <w:rFonts w:asciiTheme="minorHAnsi" w:hAnsiTheme="minorHAnsi" w:cstheme="minorHAnsi"/>
          <w:sz w:val="22"/>
          <w:szCs w:val="22"/>
        </w:rPr>
      </w:pPr>
    </w:p>
    <w:p w14:paraId="7F840355" w14:textId="0680DF19" w:rsidR="00C27C8F" w:rsidRPr="00A42CC8" w:rsidRDefault="00C27C8F">
      <w:pPr>
        <w:ind w:left="360"/>
        <w:rPr>
          <w:rFonts w:asciiTheme="minorHAnsi" w:hAnsiTheme="minorHAnsi" w:cstheme="minorHAnsi"/>
          <w:sz w:val="22"/>
          <w:szCs w:val="22"/>
        </w:rPr>
      </w:pPr>
    </w:p>
    <w:p w14:paraId="18FB8871" w14:textId="77777777" w:rsidR="00C27C8F" w:rsidRPr="00A42CC8" w:rsidRDefault="00C27C8F">
      <w:pPr>
        <w:ind w:left="360"/>
        <w:rPr>
          <w:rFonts w:asciiTheme="minorHAnsi" w:hAnsiTheme="minorHAnsi" w:cstheme="minorHAnsi"/>
          <w:sz w:val="22"/>
          <w:szCs w:val="22"/>
        </w:rPr>
      </w:pPr>
    </w:p>
    <w:p w14:paraId="4E9859CA" w14:textId="37A0A769"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 xml:space="preserve">Cyberbullying: </w:t>
      </w:r>
    </w:p>
    <w:p w14:paraId="45B97B1D" w14:textId="77777777" w:rsidR="00F92E5B" w:rsidRPr="00A42CC8" w:rsidRDefault="00F92E5B">
      <w:pPr>
        <w:rPr>
          <w:rFonts w:asciiTheme="minorHAnsi" w:hAnsiTheme="minorHAnsi" w:cstheme="minorHAnsi"/>
          <w:b/>
          <w:i/>
          <w:sz w:val="22"/>
          <w:szCs w:val="22"/>
        </w:rPr>
      </w:pPr>
    </w:p>
    <w:p w14:paraId="77B4F47A" w14:textId="77777777" w:rsidR="00F92E5B" w:rsidRPr="00A42CC8" w:rsidRDefault="008C2CA5">
      <w:pPr>
        <w:ind w:left="284"/>
        <w:rPr>
          <w:rFonts w:asciiTheme="minorHAnsi" w:hAnsiTheme="minorHAnsi" w:cstheme="minorHAnsi"/>
          <w:sz w:val="22"/>
          <w:szCs w:val="22"/>
        </w:rPr>
      </w:pPr>
      <w:r w:rsidRPr="00A42CC8">
        <w:rPr>
          <w:rFonts w:asciiTheme="minorHAnsi" w:hAnsiTheme="minorHAnsi" w:cstheme="minorHAnsi"/>
          <w:sz w:val="22"/>
          <w:szCs w:val="22"/>
        </w:rPr>
        <w:t xml:space="preserve">When dealing with Cyberbullying staff should ensure that they access the Childnet Cyberbullying guidance.  </w:t>
      </w:r>
    </w:p>
    <w:p w14:paraId="7413F091" w14:textId="77777777" w:rsidR="00F92E5B" w:rsidRPr="00A42CC8" w:rsidRDefault="008C2CA5">
      <w:pPr>
        <w:ind w:left="284"/>
        <w:rPr>
          <w:rFonts w:asciiTheme="minorHAnsi" w:hAnsiTheme="minorHAnsi" w:cstheme="minorHAnsi"/>
          <w:sz w:val="22"/>
          <w:szCs w:val="22"/>
        </w:rPr>
      </w:pPr>
      <w:r w:rsidRPr="00A42CC8">
        <w:rPr>
          <w:rFonts w:asciiTheme="minorHAnsi" w:hAnsiTheme="minorHAnsi" w:cstheme="minorHAnsi"/>
          <w:sz w:val="22"/>
          <w:szCs w:val="22"/>
        </w:rPr>
        <w:t xml:space="preserve"> </w:t>
      </w:r>
    </w:p>
    <w:p w14:paraId="3C00DB72" w14:textId="77777777" w:rsidR="00F92E5B" w:rsidRPr="00A42CC8" w:rsidRDefault="008C2CA5">
      <w:pPr>
        <w:ind w:left="284"/>
        <w:rPr>
          <w:rFonts w:asciiTheme="minorHAnsi" w:hAnsiTheme="minorHAnsi" w:cstheme="minorHAnsi"/>
          <w:sz w:val="22"/>
          <w:szCs w:val="22"/>
        </w:rPr>
      </w:pPr>
      <w:r w:rsidRPr="00A42CC8">
        <w:rPr>
          <w:rFonts w:asciiTheme="minorHAnsi" w:hAnsiTheme="minorHAnsi" w:cstheme="minorHAnsi"/>
          <w:sz w:val="22"/>
          <w:szCs w:val="22"/>
        </w:rPr>
        <w:t>The following steps may be taken when dealing with all incidents of Cyberbullying reported to the school:</w:t>
      </w:r>
    </w:p>
    <w:p w14:paraId="07EF6621" w14:textId="77777777" w:rsidR="00F92E5B" w:rsidRPr="00A42CC8" w:rsidRDefault="00F92E5B">
      <w:pPr>
        <w:ind w:left="284"/>
        <w:rPr>
          <w:rFonts w:asciiTheme="minorHAnsi" w:hAnsiTheme="minorHAnsi" w:cstheme="minorHAnsi"/>
          <w:sz w:val="22"/>
          <w:szCs w:val="22"/>
        </w:rPr>
      </w:pPr>
    </w:p>
    <w:p w14:paraId="062DBEEF" w14:textId="77777777" w:rsidR="00F92E5B" w:rsidRPr="00A42CC8" w:rsidRDefault="008C2CA5">
      <w:pPr>
        <w:pStyle w:val="ListParagraph"/>
        <w:numPr>
          <w:ilvl w:val="0"/>
          <w:numId w:val="4"/>
        </w:numPr>
        <w:rPr>
          <w:rFonts w:cstheme="minorHAnsi"/>
        </w:rPr>
      </w:pPr>
      <w:r w:rsidRPr="00A42CC8">
        <w:rPr>
          <w:rFonts w:cstheme="minorHAnsi"/>
        </w:rPr>
        <w:t xml:space="preserve">Acting as soon as an incident has been reported or identified. </w:t>
      </w:r>
    </w:p>
    <w:p w14:paraId="24027A1E" w14:textId="77777777" w:rsidR="00F92E5B" w:rsidRPr="00A42CC8" w:rsidRDefault="008C2CA5">
      <w:pPr>
        <w:pStyle w:val="ListParagraph"/>
        <w:numPr>
          <w:ilvl w:val="0"/>
          <w:numId w:val="4"/>
        </w:numPr>
        <w:rPr>
          <w:rFonts w:cstheme="minorHAnsi"/>
        </w:rPr>
      </w:pPr>
      <w:r w:rsidRPr="00A42CC8">
        <w:rPr>
          <w:rFonts w:cstheme="minorHAnsi"/>
        </w:rPr>
        <w:t xml:space="preserve">Providing appropriate support for the person who has been cyberbullied and work with the person who has carried out the bullying to ensure that it does not happen again. </w:t>
      </w:r>
    </w:p>
    <w:p w14:paraId="0E139995" w14:textId="77777777" w:rsidR="00F92E5B" w:rsidRPr="00A42CC8" w:rsidRDefault="008C2CA5">
      <w:pPr>
        <w:pStyle w:val="ListParagraph"/>
        <w:numPr>
          <w:ilvl w:val="0"/>
          <w:numId w:val="4"/>
        </w:numPr>
        <w:rPr>
          <w:rFonts w:cstheme="minorHAnsi"/>
        </w:rPr>
      </w:pPr>
      <w:r w:rsidRPr="00A42CC8">
        <w:rPr>
          <w:rFonts w:cstheme="minorHAnsi"/>
        </w:rPr>
        <w:t xml:space="preserve">Encouraging the person being bullied to keep any evidence (screenshots) of the bullying activity to assist any investigation. </w:t>
      </w:r>
    </w:p>
    <w:p w14:paraId="20F7A3F3" w14:textId="77777777" w:rsidR="00F92E5B" w:rsidRPr="00A42CC8" w:rsidRDefault="008C2CA5">
      <w:pPr>
        <w:pStyle w:val="ListParagraph"/>
        <w:numPr>
          <w:ilvl w:val="0"/>
          <w:numId w:val="4"/>
        </w:numPr>
        <w:rPr>
          <w:rFonts w:cstheme="minorHAnsi"/>
        </w:rPr>
      </w:pPr>
      <w:r w:rsidRPr="00A42CC8">
        <w:rPr>
          <w:rFonts w:cstheme="minorHAnsi"/>
        </w:rPr>
        <w:t xml:space="preserve">Taking all available steps where possible to identify the person responsible. </w:t>
      </w:r>
    </w:p>
    <w:p w14:paraId="57596B4E" w14:textId="77777777" w:rsidR="00F92E5B" w:rsidRPr="00A42CC8" w:rsidRDefault="008C2CA5">
      <w:pPr>
        <w:pStyle w:val="ListParagraph"/>
        <w:numPr>
          <w:ilvl w:val="0"/>
          <w:numId w:val="4"/>
        </w:numPr>
        <w:rPr>
          <w:rFonts w:cstheme="minorHAnsi"/>
        </w:rPr>
      </w:pPr>
      <w:r w:rsidRPr="00A42CC8">
        <w:rPr>
          <w:rFonts w:cstheme="minorHAnsi"/>
        </w:rPr>
        <w:t xml:space="preserve">Working with the individuals and online service providers to prevent the incident from spreading and assist in removing offensive or upsetting material from circulation. This may include: confiscating and searching students’ electronic devices, such as mobile phones, in accordance with the law and also the school searching and confiscation policy.  </w:t>
      </w:r>
    </w:p>
    <w:p w14:paraId="1C767ADC" w14:textId="77777777" w:rsidR="00F92E5B" w:rsidRPr="00A42CC8" w:rsidRDefault="008C2CA5">
      <w:pPr>
        <w:pStyle w:val="ListParagraph"/>
        <w:numPr>
          <w:ilvl w:val="0"/>
          <w:numId w:val="4"/>
        </w:numPr>
        <w:rPr>
          <w:rFonts w:cstheme="minorHAnsi"/>
        </w:rPr>
      </w:pPr>
      <w:r w:rsidRPr="00A42CC8">
        <w:rPr>
          <w:rFonts w:cstheme="minorHAnsi"/>
        </w:rPr>
        <w:t xml:space="preserve">Requesting the deletion of locally-held content and content posted online if they contravene school behavioural policies. </w:t>
      </w:r>
    </w:p>
    <w:p w14:paraId="08541681" w14:textId="77777777" w:rsidR="00F92E5B" w:rsidRPr="00A42CC8" w:rsidRDefault="008C2CA5">
      <w:pPr>
        <w:pStyle w:val="ListParagraph"/>
        <w:numPr>
          <w:ilvl w:val="0"/>
          <w:numId w:val="4"/>
        </w:numPr>
        <w:rPr>
          <w:rFonts w:cstheme="minorHAnsi"/>
        </w:rPr>
      </w:pPr>
      <w:r w:rsidRPr="00A42CC8">
        <w:rPr>
          <w:rFonts w:cstheme="minorHAnsi"/>
        </w:rPr>
        <w:t xml:space="preserve">Ensuring that sanctions are applied to the person responsible for the cyberbullying; the school will take steps to change the attitude and behaviour of the bully, as well as ensuring access to any additional help that they may need.  </w:t>
      </w:r>
    </w:p>
    <w:p w14:paraId="1CEFF868" w14:textId="77777777" w:rsidR="00F92E5B" w:rsidRPr="00A42CC8" w:rsidRDefault="008C2CA5">
      <w:pPr>
        <w:pStyle w:val="ListParagraph"/>
        <w:numPr>
          <w:ilvl w:val="0"/>
          <w:numId w:val="4"/>
        </w:numPr>
        <w:rPr>
          <w:rFonts w:cstheme="minorHAnsi"/>
        </w:rPr>
      </w:pPr>
      <w:r w:rsidRPr="00A42CC8">
        <w:rPr>
          <w:rFonts w:cstheme="minorHAnsi"/>
        </w:rPr>
        <w:t xml:space="preserve">Informing the police if a criminal offence has been committed. </w:t>
      </w:r>
    </w:p>
    <w:p w14:paraId="3D196155" w14:textId="77777777" w:rsidR="00F92E5B" w:rsidRPr="00A42CC8" w:rsidRDefault="008C2CA5">
      <w:pPr>
        <w:pStyle w:val="ListParagraph"/>
        <w:numPr>
          <w:ilvl w:val="0"/>
          <w:numId w:val="4"/>
        </w:numPr>
        <w:rPr>
          <w:rFonts w:cstheme="minorHAnsi"/>
        </w:rPr>
      </w:pPr>
      <w:r w:rsidRPr="00A42CC8">
        <w:rPr>
          <w:rFonts w:cstheme="minorHAnsi"/>
        </w:rPr>
        <w:t xml:space="preserve">Providing information to staff and students regarding steps they can take to protect themselves online. </w:t>
      </w:r>
    </w:p>
    <w:p w14:paraId="11B7D286" w14:textId="77777777" w:rsidR="00F92E5B" w:rsidRPr="00A42CC8" w:rsidRDefault="00F92E5B">
      <w:pPr>
        <w:rPr>
          <w:rFonts w:asciiTheme="minorHAnsi" w:eastAsiaTheme="minorHAnsi" w:hAnsiTheme="minorHAnsi" w:cstheme="minorHAnsi"/>
          <w:sz w:val="22"/>
          <w:szCs w:val="22"/>
        </w:rPr>
      </w:pPr>
    </w:p>
    <w:p w14:paraId="54140D95" w14:textId="48D8D7C7"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 xml:space="preserve">Sexting </w:t>
      </w:r>
    </w:p>
    <w:p w14:paraId="205A0218" w14:textId="77777777" w:rsidR="00F92E5B" w:rsidRPr="00A42CC8" w:rsidRDefault="00F92E5B">
      <w:pPr>
        <w:ind w:firstLine="360"/>
        <w:rPr>
          <w:rFonts w:asciiTheme="minorHAnsi" w:hAnsiTheme="minorHAnsi" w:cstheme="minorHAnsi"/>
          <w:b/>
          <w:sz w:val="22"/>
          <w:szCs w:val="22"/>
        </w:rPr>
      </w:pPr>
    </w:p>
    <w:p w14:paraId="380F1AF3" w14:textId="77777777" w:rsidR="00F92E5B" w:rsidRPr="00A42CC8" w:rsidRDefault="008C2CA5">
      <w:pPr>
        <w:pStyle w:val="ListParagraph"/>
        <w:numPr>
          <w:ilvl w:val="0"/>
          <w:numId w:val="4"/>
        </w:numPr>
        <w:rPr>
          <w:rFonts w:cstheme="minorHAnsi"/>
          <w:lang w:eastAsia="en-GB"/>
        </w:rPr>
      </w:pPr>
      <w:r w:rsidRPr="00A42CC8">
        <w:rPr>
          <w:rFonts w:cstheme="minorHAnsi"/>
        </w:rPr>
        <w:t xml:space="preserve">Sexting is when someone sends or receives a sexually explicit text, image or video. This includes sending ‘nude pics’, ‘rude pics’ or ‘nude </w:t>
      </w:r>
      <w:proofErr w:type="gramStart"/>
      <w:r w:rsidRPr="00A42CC8">
        <w:rPr>
          <w:rFonts w:cstheme="minorHAnsi"/>
        </w:rPr>
        <w:t>selfies’</w:t>
      </w:r>
      <w:proofErr w:type="gramEnd"/>
      <w:r w:rsidRPr="00A42CC8">
        <w:rPr>
          <w:rFonts w:cstheme="minorHAnsi"/>
        </w:rPr>
        <w:t>. Pressuring someone into sending a nude picture can happen in any relationship and to anyone, whatever their age, gender or sexual preference. However, once the image is taken and sent, the sender has lost control of the image and these images could end up anywhere. By having in their possession, or distributing, indecent images of a person under 18 on to someone else, many young people are not even aware that they could be breaking the law as stated as these are offences under the Sexual Offences Act 2003. see- Safeguarding Policy.</w:t>
      </w:r>
    </w:p>
    <w:p w14:paraId="3689BA03" w14:textId="77777777" w:rsidR="00F92E5B" w:rsidRPr="00A42CC8" w:rsidRDefault="00F92E5B">
      <w:pPr>
        <w:rPr>
          <w:rFonts w:asciiTheme="minorHAnsi" w:hAnsiTheme="minorHAnsi" w:cstheme="minorHAnsi"/>
          <w:sz w:val="22"/>
          <w:szCs w:val="22"/>
        </w:rPr>
      </w:pPr>
    </w:p>
    <w:p w14:paraId="5CB1E7D8" w14:textId="12FE8249"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Friends Against Bullying Team (FAB)</w:t>
      </w:r>
    </w:p>
    <w:p w14:paraId="301832BF" w14:textId="77777777" w:rsidR="00F92E5B" w:rsidRPr="00A42CC8" w:rsidRDefault="00F92E5B">
      <w:pPr>
        <w:ind w:left="284"/>
        <w:rPr>
          <w:rFonts w:asciiTheme="minorHAnsi" w:hAnsiTheme="minorHAnsi" w:cstheme="minorHAnsi"/>
          <w:b/>
          <w:sz w:val="22"/>
          <w:szCs w:val="22"/>
        </w:rPr>
      </w:pPr>
    </w:p>
    <w:p w14:paraId="2B5F84BB" w14:textId="77777777" w:rsidR="00F92E5B" w:rsidRPr="00A42CC8" w:rsidRDefault="008C2CA5">
      <w:pPr>
        <w:ind w:left="284"/>
        <w:rPr>
          <w:rFonts w:asciiTheme="minorHAnsi" w:hAnsiTheme="minorHAnsi" w:cstheme="minorHAnsi"/>
          <w:sz w:val="22"/>
          <w:szCs w:val="22"/>
        </w:rPr>
      </w:pPr>
      <w:r w:rsidRPr="00A42CC8">
        <w:rPr>
          <w:rFonts w:asciiTheme="minorHAnsi" w:hAnsiTheme="minorHAnsi" w:cstheme="minorHAnsi"/>
          <w:sz w:val="22"/>
          <w:szCs w:val="22"/>
        </w:rPr>
        <w:t>The FAB team mainly consists students who, following training support the staff at George Mitchell to combat bullying. They are chosen for their commitment, maturity and passion for making George Mitchell a better place.</w:t>
      </w:r>
    </w:p>
    <w:p w14:paraId="0A73CE62" w14:textId="77777777" w:rsidR="00F92E5B" w:rsidRPr="00A42CC8" w:rsidRDefault="00F92E5B">
      <w:pPr>
        <w:rPr>
          <w:rFonts w:asciiTheme="minorHAnsi" w:hAnsiTheme="minorHAnsi" w:cstheme="minorHAnsi"/>
          <w:i/>
          <w:sz w:val="22"/>
          <w:szCs w:val="22"/>
        </w:rPr>
      </w:pPr>
    </w:p>
    <w:p w14:paraId="17C12DEA" w14:textId="77777777" w:rsidR="00F92E5B" w:rsidRPr="00A42CC8" w:rsidRDefault="008C2CA5">
      <w:pPr>
        <w:ind w:firstLine="284"/>
        <w:rPr>
          <w:rFonts w:asciiTheme="minorHAnsi" w:hAnsiTheme="minorHAnsi" w:cstheme="minorHAnsi"/>
          <w:sz w:val="22"/>
          <w:szCs w:val="22"/>
        </w:rPr>
      </w:pPr>
      <w:r w:rsidRPr="00A42CC8">
        <w:rPr>
          <w:rFonts w:asciiTheme="minorHAnsi" w:hAnsiTheme="minorHAnsi" w:cstheme="minorHAnsi"/>
          <w:sz w:val="22"/>
          <w:szCs w:val="22"/>
        </w:rPr>
        <w:t xml:space="preserve">Their duties include: </w:t>
      </w:r>
    </w:p>
    <w:p w14:paraId="690B3934" w14:textId="77777777" w:rsidR="00F92E5B" w:rsidRPr="00A42CC8" w:rsidRDefault="008C2CA5" w:rsidP="00DB453F">
      <w:pPr>
        <w:pStyle w:val="ListParagraph"/>
        <w:numPr>
          <w:ilvl w:val="0"/>
          <w:numId w:val="15"/>
        </w:numPr>
        <w:rPr>
          <w:rFonts w:cstheme="minorHAnsi"/>
        </w:rPr>
      </w:pPr>
      <w:r w:rsidRPr="00A42CC8">
        <w:rPr>
          <w:rFonts w:cstheme="minorHAnsi"/>
        </w:rPr>
        <w:t>Delivering assemblies</w:t>
      </w:r>
    </w:p>
    <w:p w14:paraId="6E9E7FDE" w14:textId="77777777" w:rsidR="00F92E5B" w:rsidRPr="00A42CC8" w:rsidRDefault="008C2CA5" w:rsidP="00DB453F">
      <w:pPr>
        <w:pStyle w:val="ListParagraph"/>
        <w:numPr>
          <w:ilvl w:val="0"/>
          <w:numId w:val="15"/>
        </w:numPr>
        <w:rPr>
          <w:rFonts w:cstheme="minorHAnsi"/>
        </w:rPr>
      </w:pPr>
      <w:r w:rsidRPr="00A42CC8">
        <w:rPr>
          <w:rFonts w:cstheme="minorHAnsi"/>
        </w:rPr>
        <w:lastRenderedPageBreak/>
        <w:t>Making presentations to tutor groups</w:t>
      </w:r>
    </w:p>
    <w:p w14:paraId="519C4AC7" w14:textId="77777777" w:rsidR="00F92E5B" w:rsidRPr="00A42CC8" w:rsidRDefault="008C2CA5" w:rsidP="00DB453F">
      <w:pPr>
        <w:pStyle w:val="ListParagraph"/>
        <w:numPr>
          <w:ilvl w:val="0"/>
          <w:numId w:val="15"/>
        </w:numPr>
        <w:rPr>
          <w:rFonts w:cstheme="minorHAnsi"/>
        </w:rPr>
      </w:pPr>
      <w:r w:rsidRPr="00A42CC8">
        <w:rPr>
          <w:rFonts w:cstheme="minorHAnsi"/>
        </w:rPr>
        <w:t>Peer mediation</w:t>
      </w:r>
    </w:p>
    <w:p w14:paraId="73ED9A1E" w14:textId="77777777" w:rsidR="00F92E5B" w:rsidRPr="00A42CC8" w:rsidRDefault="008C2CA5" w:rsidP="00DB453F">
      <w:pPr>
        <w:pStyle w:val="ListParagraph"/>
        <w:numPr>
          <w:ilvl w:val="0"/>
          <w:numId w:val="15"/>
        </w:numPr>
        <w:rPr>
          <w:rFonts w:cstheme="minorHAnsi"/>
        </w:rPr>
      </w:pPr>
      <w:r w:rsidRPr="00A42CC8">
        <w:rPr>
          <w:rFonts w:cstheme="minorHAnsi"/>
        </w:rPr>
        <w:t>Peer mentoring (victim and perpetrator)</w:t>
      </w:r>
    </w:p>
    <w:p w14:paraId="0B47C8C1" w14:textId="13CF426B" w:rsidR="00BB368E" w:rsidRPr="00A42CC8" w:rsidRDefault="008C2CA5" w:rsidP="00DB453F">
      <w:pPr>
        <w:pStyle w:val="ListParagraph"/>
        <w:numPr>
          <w:ilvl w:val="0"/>
          <w:numId w:val="15"/>
        </w:numPr>
        <w:rPr>
          <w:rFonts w:cstheme="minorHAnsi"/>
        </w:rPr>
      </w:pPr>
      <w:r w:rsidRPr="00A42CC8">
        <w:rPr>
          <w:rFonts w:cstheme="minorHAnsi"/>
        </w:rPr>
        <w:t>Providing support and comfort to students in the playground</w:t>
      </w:r>
    </w:p>
    <w:p w14:paraId="3A55ECB7" w14:textId="173BF687" w:rsidR="00BB368E" w:rsidRPr="00A42CC8" w:rsidRDefault="00BB368E">
      <w:pPr>
        <w:rPr>
          <w:rFonts w:asciiTheme="minorHAnsi" w:hAnsiTheme="minorHAnsi" w:cstheme="minorHAnsi"/>
          <w:b/>
          <w:sz w:val="22"/>
          <w:szCs w:val="22"/>
        </w:rPr>
      </w:pPr>
    </w:p>
    <w:p w14:paraId="45D6E728" w14:textId="77777777" w:rsidR="0077232C" w:rsidRPr="00A42CC8" w:rsidRDefault="0077232C">
      <w:pPr>
        <w:rPr>
          <w:rFonts w:asciiTheme="minorHAnsi" w:hAnsiTheme="minorHAnsi" w:cstheme="minorHAnsi"/>
          <w:b/>
          <w:sz w:val="22"/>
          <w:szCs w:val="22"/>
        </w:rPr>
      </w:pPr>
    </w:p>
    <w:p w14:paraId="5FCB5525" w14:textId="41DABC0B"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Supporting Students</w:t>
      </w:r>
    </w:p>
    <w:p w14:paraId="168E5DF6" w14:textId="77777777" w:rsidR="00F92E5B" w:rsidRPr="00A42CC8" w:rsidRDefault="00F92E5B">
      <w:pPr>
        <w:rPr>
          <w:rFonts w:asciiTheme="minorHAnsi" w:hAnsiTheme="minorHAnsi" w:cstheme="minorHAnsi"/>
          <w:b/>
          <w:sz w:val="22"/>
          <w:szCs w:val="22"/>
        </w:rPr>
      </w:pPr>
    </w:p>
    <w:p w14:paraId="6EB760F5"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 xml:space="preserve">GM firmly believes in the power of restorative justice and uses it to empower victims and educate perpetrators. </w:t>
      </w:r>
    </w:p>
    <w:p w14:paraId="0C0F98DC" w14:textId="77777777" w:rsidR="00F92E5B" w:rsidRPr="00A42CC8" w:rsidRDefault="00F92E5B">
      <w:pPr>
        <w:rPr>
          <w:rFonts w:asciiTheme="minorHAnsi" w:hAnsiTheme="minorHAnsi" w:cstheme="minorHAnsi"/>
          <w:b/>
          <w:sz w:val="22"/>
          <w:szCs w:val="22"/>
        </w:rPr>
      </w:pPr>
    </w:p>
    <w:p w14:paraId="4D67DB28" w14:textId="77777777" w:rsidR="00F92E5B" w:rsidRPr="00A42CC8" w:rsidRDefault="008C2CA5">
      <w:pPr>
        <w:ind w:firstLine="284"/>
        <w:rPr>
          <w:rFonts w:asciiTheme="minorHAnsi" w:hAnsiTheme="minorHAnsi" w:cstheme="minorHAnsi"/>
          <w:sz w:val="22"/>
          <w:szCs w:val="22"/>
        </w:rPr>
      </w:pPr>
      <w:r w:rsidRPr="00A42CC8">
        <w:rPr>
          <w:rFonts w:asciiTheme="minorHAnsi" w:hAnsiTheme="minorHAnsi" w:cstheme="minorHAnsi"/>
          <w:sz w:val="22"/>
          <w:szCs w:val="22"/>
        </w:rPr>
        <w:t>Victims of bullying will be supported by:</w:t>
      </w:r>
    </w:p>
    <w:p w14:paraId="244F5FF4" w14:textId="77777777" w:rsidR="00F92E5B" w:rsidRPr="00A42CC8" w:rsidRDefault="008C2CA5">
      <w:pPr>
        <w:pStyle w:val="ListParagraph"/>
        <w:numPr>
          <w:ilvl w:val="0"/>
          <w:numId w:val="7"/>
        </w:numPr>
        <w:rPr>
          <w:rFonts w:cstheme="minorHAnsi"/>
        </w:rPr>
      </w:pPr>
      <w:r w:rsidRPr="00A42CC8">
        <w:rPr>
          <w:rFonts w:cstheme="minorHAnsi"/>
        </w:rPr>
        <w:t xml:space="preserve">Reassuring the student and providing continuous support. </w:t>
      </w:r>
    </w:p>
    <w:p w14:paraId="1420E5FD" w14:textId="77777777" w:rsidR="00F92E5B" w:rsidRPr="00A42CC8" w:rsidRDefault="008C2CA5">
      <w:pPr>
        <w:pStyle w:val="ListParagraph"/>
        <w:numPr>
          <w:ilvl w:val="0"/>
          <w:numId w:val="5"/>
        </w:numPr>
        <w:rPr>
          <w:rFonts w:cstheme="minorHAnsi"/>
        </w:rPr>
      </w:pPr>
      <w:r w:rsidRPr="00A42CC8">
        <w:rPr>
          <w:rFonts w:cstheme="minorHAnsi"/>
        </w:rPr>
        <w:t xml:space="preserve">Offering an immediate opportunity to discuss the experience with an experienced member of staff. </w:t>
      </w:r>
    </w:p>
    <w:p w14:paraId="4D23E64A" w14:textId="77777777" w:rsidR="00F92E5B" w:rsidRPr="00A42CC8" w:rsidRDefault="008C2CA5">
      <w:pPr>
        <w:pStyle w:val="ListParagraph"/>
        <w:numPr>
          <w:ilvl w:val="0"/>
          <w:numId w:val="5"/>
        </w:numPr>
        <w:rPr>
          <w:rFonts w:cstheme="minorHAnsi"/>
        </w:rPr>
      </w:pPr>
      <w:r w:rsidRPr="00A42CC8">
        <w:rPr>
          <w:rFonts w:cstheme="minorHAnsi"/>
        </w:rPr>
        <w:t xml:space="preserve">Being advised to keep a record of the bullying as evidence and discuss how respond to concerns and build resilience as appropriate. </w:t>
      </w:r>
    </w:p>
    <w:p w14:paraId="75467461" w14:textId="77777777" w:rsidR="00F92E5B" w:rsidRPr="00A42CC8" w:rsidRDefault="008C2CA5">
      <w:pPr>
        <w:pStyle w:val="ListParagraph"/>
        <w:numPr>
          <w:ilvl w:val="0"/>
          <w:numId w:val="5"/>
        </w:numPr>
        <w:rPr>
          <w:rFonts w:cstheme="minorHAnsi"/>
        </w:rPr>
      </w:pPr>
      <w:r w:rsidRPr="00A42CC8">
        <w:rPr>
          <w:rFonts w:cstheme="minorHAnsi"/>
        </w:rPr>
        <w:t xml:space="preserve">Working towards restoring self-esteem and confidence. </w:t>
      </w:r>
    </w:p>
    <w:p w14:paraId="2AEBA2BA" w14:textId="77777777" w:rsidR="00F92E5B" w:rsidRPr="00A42CC8" w:rsidRDefault="008C2CA5">
      <w:pPr>
        <w:pStyle w:val="ListParagraph"/>
        <w:numPr>
          <w:ilvl w:val="0"/>
          <w:numId w:val="5"/>
        </w:numPr>
        <w:rPr>
          <w:rFonts w:cstheme="minorHAnsi"/>
        </w:rPr>
      </w:pPr>
      <w:r w:rsidRPr="00A42CC8">
        <w:rPr>
          <w:rFonts w:cstheme="minorHAnsi"/>
        </w:rPr>
        <w:t xml:space="preserve">Providing ongoing support; this may include: working and speaking with staff, offering formal counselling, engaging with parents and carers.  </w:t>
      </w:r>
    </w:p>
    <w:p w14:paraId="2CCE8C38" w14:textId="11ABDCE8" w:rsidR="00F92E5B" w:rsidRPr="00A42CC8" w:rsidRDefault="008C2CA5">
      <w:pPr>
        <w:pStyle w:val="ListParagraph"/>
        <w:numPr>
          <w:ilvl w:val="0"/>
          <w:numId w:val="5"/>
        </w:numPr>
        <w:rPr>
          <w:rFonts w:cstheme="minorHAnsi"/>
        </w:rPr>
      </w:pPr>
      <w:r w:rsidRPr="00A42CC8">
        <w:rPr>
          <w:rFonts w:cstheme="minorHAnsi"/>
        </w:rPr>
        <w:t>Where necessary, working with the wider comm</w:t>
      </w:r>
      <w:r w:rsidR="00F57BA7" w:rsidRPr="00A42CC8">
        <w:rPr>
          <w:rFonts w:cstheme="minorHAnsi"/>
        </w:rPr>
        <w:t>unit</w:t>
      </w:r>
      <w:r w:rsidR="001B0107" w:rsidRPr="00A42CC8">
        <w:rPr>
          <w:rFonts w:cstheme="minorHAnsi"/>
        </w:rPr>
        <w:t>y a</w:t>
      </w:r>
      <w:r w:rsidRPr="00A42CC8">
        <w:rPr>
          <w:rFonts w:cstheme="minorHAnsi"/>
        </w:rPr>
        <w:t xml:space="preserve">nd local/national organisations to provide further or specialist advice and guidance; this could include support through Early Help or Specialist Children’s Services, or support through Child and Adolescent Mental Health Services (CAMHS). </w:t>
      </w:r>
    </w:p>
    <w:p w14:paraId="0AE6013C" w14:textId="77777777" w:rsidR="00F92E5B" w:rsidRPr="00A42CC8" w:rsidRDefault="008C2CA5">
      <w:pPr>
        <w:ind w:firstLine="284"/>
        <w:rPr>
          <w:rFonts w:asciiTheme="minorHAnsi" w:hAnsiTheme="minorHAnsi" w:cstheme="minorHAnsi"/>
          <w:sz w:val="22"/>
          <w:szCs w:val="22"/>
        </w:rPr>
      </w:pPr>
      <w:r w:rsidRPr="00A42CC8">
        <w:rPr>
          <w:rFonts w:asciiTheme="minorHAnsi" w:hAnsiTheme="minorHAnsi" w:cstheme="minorHAnsi"/>
          <w:sz w:val="22"/>
          <w:szCs w:val="22"/>
        </w:rPr>
        <w:t>Students who have perpetrated the bullying will be helped by:</w:t>
      </w:r>
    </w:p>
    <w:p w14:paraId="34CA19D0" w14:textId="77777777" w:rsidR="00F92E5B" w:rsidRPr="00A42CC8" w:rsidRDefault="008C2CA5">
      <w:pPr>
        <w:pStyle w:val="ListParagraph"/>
        <w:numPr>
          <w:ilvl w:val="0"/>
          <w:numId w:val="6"/>
        </w:numPr>
        <w:rPr>
          <w:rFonts w:cstheme="minorHAnsi"/>
          <w:i/>
        </w:rPr>
      </w:pPr>
      <w:r w:rsidRPr="00A42CC8">
        <w:rPr>
          <w:rFonts w:cstheme="minorHAnsi"/>
        </w:rPr>
        <w:t xml:space="preserve">Discussing what happened, establishing the concern and the need to change. </w:t>
      </w:r>
    </w:p>
    <w:p w14:paraId="484D112F" w14:textId="77777777" w:rsidR="00F92E5B" w:rsidRPr="00A42CC8" w:rsidRDefault="008C2CA5">
      <w:pPr>
        <w:pStyle w:val="ListParagraph"/>
        <w:numPr>
          <w:ilvl w:val="0"/>
          <w:numId w:val="6"/>
        </w:numPr>
        <w:rPr>
          <w:rFonts w:cstheme="minorHAnsi"/>
          <w:i/>
        </w:rPr>
      </w:pPr>
      <w:r w:rsidRPr="00A42CC8">
        <w:rPr>
          <w:rFonts w:cstheme="minorHAnsi"/>
        </w:rPr>
        <w:t xml:space="preserve">Informing parents/carers to help change the attitude and behaviour of the child. </w:t>
      </w:r>
    </w:p>
    <w:p w14:paraId="4F9922FF" w14:textId="77777777" w:rsidR="00F92E5B" w:rsidRPr="00A42CC8" w:rsidRDefault="008C2CA5">
      <w:pPr>
        <w:pStyle w:val="ListParagraph"/>
        <w:numPr>
          <w:ilvl w:val="0"/>
          <w:numId w:val="6"/>
        </w:numPr>
        <w:rPr>
          <w:rFonts w:cstheme="minorHAnsi"/>
          <w:i/>
        </w:rPr>
      </w:pPr>
      <w:r w:rsidRPr="00A42CC8">
        <w:rPr>
          <w:rFonts w:cstheme="minorHAnsi"/>
        </w:rPr>
        <w:t xml:space="preserve">Providing appropriate education and support regarding their behaviour or actions. </w:t>
      </w:r>
    </w:p>
    <w:p w14:paraId="40E07232" w14:textId="77777777" w:rsidR="00F92E5B" w:rsidRPr="00A42CC8" w:rsidRDefault="008C2CA5">
      <w:pPr>
        <w:pStyle w:val="ListParagraph"/>
        <w:numPr>
          <w:ilvl w:val="0"/>
          <w:numId w:val="6"/>
        </w:numPr>
        <w:rPr>
          <w:rFonts w:cstheme="minorHAnsi"/>
          <w:i/>
        </w:rPr>
      </w:pPr>
      <w:r w:rsidRPr="00A42CC8">
        <w:rPr>
          <w:rFonts w:cstheme="minorHAnsi"/>
        </w:rPr>
        <w:t xml:space="preserve">If online, requesting that content be removed and reporting accounts/content to the service provider. </w:t>
      </w:r>
    </w:p>
    <w:p w14:paraId="7D89AEAB" w14:textId="77777777" w:rsidR="00F92E5B" w:rsidRPr="00A42CC8" w:rsidRDefault="008C2CA5">
      <w:pPr>
        <w:pStyle w:val="ListParagraph"/>
        <w:numPr>
          <w:ilvl w:val="0"/>
          <w:numId w:val="6"/>
        </w:numPr>
        <w:rPr>
          <w:rFonts w:cstheme="minorHAnsi"/>
          <w:i/>
        </w:rPr>
      </w:pPr>
      <w:r w:rsidRPr="00A42CC8">
        <w:rPr>
          <w:rFonts w:cstheme="minorHAnsi"/>
        </w:rPr>
        <w:t xml:space="preserve">Sanctioning, in line with school behaviour/discipline policy; this may include official warnings, detentions, removal of privileges (including online access when encountering cyberbullying concerns), internal suspension, suspension, or permanent exclusion. </w:t>
      </w:r>
    </w:p>
    <w:p w14:paraId="25FED367" w14:textId="77777777" w:rsidR="00F92E5B" w:rsidRPr="00A42CC8" w:rsidRDefault="008C2CA5">
      <w:pPr>
        <w:pStyle w:val="ListParagraph"/>
        <w:numPr>
          <w:ilvl w:val="0"/>
          <w:numId w:val="6"/>
        </w:numPr>
        <w:rPr>
          <w:rFonts w:cstheme="minorHAnsi"/>
          <w:i/>
        </w:rPr>
      </w:pPr>
      <w:r w:rsidRPr="00A42CC8">
        <w:rPr>
          <w:rFonts w:cstheme="minorHAnsi"/>
        </w:rPr>
        <w:t>Where necessary, working with the wider community and local/national organisations to provide further or specialist advice and guidance; this may include involvement from the Police or referrals to Early Help, Specialist Children’s Services, or Child and Adolescent Mental Health Services (CAMHS) as appropriate.</w:t>
      </w:r>
    </w:p>
    <w:p w14:paraId="3C00E4DE" w14:textId="0D670339"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Preventing Bullying</w:t>
      </w:r>
    </w:p>
    <w:p w14:paraId="0958F94F" w14:textId="77777777" w:rsidR="00F92E5B" w:rsidRPr="00A42CC8" w:rsidRDefault="00F92E5B">
      <w:pPr>
        <w:rPr>
          <w:rFonts w:asciiTheme="minorHAnsi" w:hAnsiTheme="minorHAnsi" w:cstheme="minorHAnsi"/>
          <w:b/>
          <w:sz w:val="22"/>
          <w:szCs w:val="22"/>
        </w:rPr>
      </w:pPr>
    </w:p>
    <w:p w14:paraId="35610B50" w14:textId="77777777" w:rsidR="00F92E5B" w:rsidRPr="00A42CC8" w:rsidRDefault="008C2CA5">
      <w:pPr>
        <w:ind w:firstLine="284"/>
        <w:rPr>
          <w:rFonts w:asciiTheme="minorHAnsi" w:hAnsiTheme="minorHAnsi" w:cstheme="minorHAnsi"/>
          <w:sz w:val="22"/>
          <w:szCs w:val="22"/>
        </w:rPr>
      </w:pPr>
      <w:r w:rsidRPr="00A42CC8">
        <w:rPr>
          <w:rFonts w:asciiTheme="minorHAnsi" w:hAnsiTheme="minorHAnsi" w:cstheme="minorHAnsi"/>
          <w:sz w:val="22"/>
          <w:szCs w:val="22"/>
        </w:rPr>
        <w:t>All George Mitchell stakeholders will:</w:t>
      </w:r>
    </w:p>
    <w:p w14:paraId="66FBDE11" w14:textId="77777777" w:rsidR="00F92E5B" w:rsidRPr="00A42CC8" w:rsidRDefault="008C2CA5">
      <w:pPr>
        <w:pStyle w:val="ListParagraph"/>
        <w:numPr>
          <w:ilvl w:val="0"/>
          <w:numId w:val="8"/>
        </w:numPr>
        <w:rPr>
          <w:rFonts w:cstheme="minorHAnsi"/>
        </w:rPr>
      </w:pPr>
      <w:r w:rsidRPr="00A42CC8">
        <w:rPr>
          <w:rFonts w:cstheme="minorHAnsi"/>
        </w:rPr>
        <w:t xml:space="preserve">Create and support an inclusive environment which promotes a culture of mutual respect, consideration and care for others, which will be upheld by all. (Pastoral curriculum, Assemblies, Equality and Diversity group, PSHE, Environment). </w:t>
      </w:r>
    </w:p>
    <w:p w14:paraId="6783227E" w14:textId="77777777" w:rsidR="00F92E5B" w:rsidRPr="00A42CC8" w:rsidRDefault="008C2CA5">
      <w:pPr>
        <w:pStyle w:val="ListParagraph"/>
        <w:numPr>
          <w:ilvl w:val="0"/>
          <w:numId w:val="8"/>
        </w:numPr>
        <w:rPr>
          <w:rFonts w:cstheme="minorHAnsi"/>
        </w:rPr>
      </w:pPr>
      <w:r w:rsidRPr="00A42CC8">
        <w:rPr>
          <w:rFonts w:cstheme="minorHAnsi"/>
        </w:rPr>
        <w:t xml:space="preserve">Recognise that bullying can be perpetrated or experienced by any member of the community, including adults and children (peer on peer abuse).  </w:t>
      </w:r>
    </w:p>
    <w:p w14:paraId="2CCF2054" w14:textId="77777777" w:rsidR="00F92E5B" w:rsidRPr="00A42CC8" w:rsidRDefault="008C2CA5">
      <w:pPr>
        <w:pStyle w:val="ListParagraph"/>
        <w:numPr>
          <w:ilvl w:val="0"/>
          <w:numId w:val="8"/>
        </w:numPr>
        <w:rPr>
          <w:rFonts w:cstheme="minorHAnsi"/>
        </w:rPr>
      </w:pPr>
      <w:r w:rsidRPr="00A42CC8">
        <w:rPr>
          <w:rFonts w:cstheme="minorHAnsi"/>
        </w:rPr>
        <w:t xml:space="preserve">Openly discuss differences between people that could motivate bullying, such as: religion, ethnicity, disability, gender, sexuality or appearance related difference. </w:t>
      </w:r>
      <w:proofErr w:type="gramStart"/>
      <w:r w:rsidRPr="00A42CC8">
        <w:rPr>
          <w:rFonts w:cstheme="minorHAnsi"/>
        </w:rPr>
        <w:t>Also</w:t>
      </w:r>
      <w:proofErr w:type="gramEnd"/>
      <w:r w:rsidRPr="00A42CC8">
        <w:rPr>
          <w:rFonts w:cstheme="minorHAnsi"/>
        </w:rPr>
        <w:t xml:space="preserve"> children with different family situations, such as looked after children or those with caring responsibilities.  </w:t>
      </w:r>
    </w:p>
    <w:p w14:paraId="21180737" w14:textId="77777777" w:rsidR="00F92E5B" w:rsidRPr="00A42CC8" w:rsidRDefault="008C2CA5">
      <w:pPr>
        <w:pStyle w:val="ListParagraph"/>
        <w:numPr>
          <w:ilvl w:val="0"/>
          <w:numId w:val="8"/>
        </w:numPr>
        <w:rPr>
          <w:rFonts w:cstheme="minorHAnsi"/>
        </w:rPr>
      </w:pPr>
      <w:r w:rsidRPr="00A42CC8">
        <w:rPr>
          <w:rFonts w:cstheme="minorHAnsi"/>
        </w:rPr>
        <w:lastRenderedPageBreak/>
        <w:t xml:space="preserve">Challenge practice and language which does not uphold the values of tolerance, non-discrimination and respect towards others. </w:t>
      </w:r>
    </w:p>
    <w:p w14:paraId="31D99482" w14:textId="77777777" w:rsidR="00F92E5B" w:rsidRPr="00A42CC8" w:rsidRDefault="008C2CA5">
      <w:pPr>
        <w:pStyle w:val="ListParagraph"/>
        <w:numPr>
          <w:ilvl w:val="0"/>
          <w:numId w:val="8"/>
        </w:numPr>
        <w:rPr>
          <w:rFonts w:cstheme="minorHAnsi"/>
        </w:rPr>
      </w:pPr>
      <w:r w:rsidRPr="00A42CC8">
        <w:rPr>
          <w:rFonts w:cstheme="minorHAnsi"/>
        </w:rPr>
        <w:t xml:space="preserve">Be encouraged to use technology, especially mobile phones and social media, positively and responsibly. </w:t>
      </w:r>
    </w:p>
    <w:p w14:paraId="03231CAB" w14:textId="77777777" w:rsidR="00F92E5B" w:rsidRPr="00A42CC8" w:rsidRDefault="008C2CA5">
      <w:pPr>
        <w:pStyle w:val="ListParagraph"/>
        <w:numPr>
          <w:ilvl w:val="0"/>
          <w:numId w:val="8"/>
        </w:numPr>
        <w:rPr>
          <w:rFonts w:cstheme="minorHAnsi"/>
        </w:rPr>
      </w:pPr>
      <w:r w:rsidRPr="00A42CC8">
        <w:rPr>
          <w:rFonts w:cstheme="minorHAnsi"/>
        </w:rPr>
        <w:t xml:space="preserve">Work with staff, the wider community and outside agencies to prevent and tackle concerns including all forms of prejudice-driven bullying. </w:t>
      </w:r>
    </w:p>
    <w:p w14:paraId="750F6CA3" w14:textId="77777777" w:rsidR="00F92E5B" w:rsidRPr="00A42CC8" w:rsidRDefault="008C2CA5">
      <w:pPr>
        <w:pStyle w:val="ListParagraph"/>
        <w:numPr>
          <w:ilvl w:val="0"/>
          <w:numId w:val="8"/>
        </w:numPr>
        <w:rPr>
          <w:rFonts w:cstheme="minorHAnsi"/>
        </w:rPr>
      </w:pPr>
      <w:r w:rsidRPr="00A42CC8">
        <w:rPr>
          <w:rFonts w:cstheme="minorHAnsi"/>
        </w:rPr>
        <w:t xml:space="preserve">Actively create “safe spaces” for vulnerable children and young people. The SSA is staffed at all times of the day and regularly supports students by providing time and expertise. </w:t>
      </w:r>
    </w:p>
    <w:p w14:paraId="6BC7A2F9" w14:textId="77777777" w:rsidR="00F92E5B" w:rsidRPr="00A42CC8" w:rsidRDefault="008C2CA5">
      <w:pPr>
        <w:pStyle w:val="ListParagraph"/>
        <w:numPr>
          <w:ilvl w:val="0"/>
          <w:numId w:val="8"/>
        </w:numPr>
        <w:rPr>
          <w:rFonts w:cstheme="minorHAnsi"/>
        </w:rPr>
      </w:pPr>
      <w:r w:rsidRPr="00A42CC8">
        <w:rPr>
          <w:rFonts w:cstheme="minorHAnsi"/>
        </w:rPr>
        <w:t xml:space="preserve">Celebrate success and achievements to promote and build a positive school ethos. </w:t>
      </w:r>
    </w:p>
    <w:p w14:paraId="64C421AB"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 xml:space="preserve"> </w:t>
      </w:r>
    </w:p>
    <w:p w14:paraId="05A0CDDA" w14:textId="43F353E9"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 xml:space="preserve">Useful links and supporting organisations  </w:t>
      </w:r>
    </w:p>
    <w:p w14:paraId="0505D7E6" w14:textId="77777777" w:rsidR="00F92E5B" w:rsidRPr="00A42CC8" w:rsidRDefault="00F92E5B">
      <w:pPr>
        <w:rPr>
          <w:rFonts w:asciiTheme="minorHAnsi" w:hAnsiTheme="minorHAnsi" w:cstheme="minorHAnsi"/>
          <w:sz w:val="22"/>
          <w:szCs w:val="22"/>
        </w:rPr>
      </w:pPr>
    </w:p>
    <w:p w14:paraId="4C3852C5" w14:textId="77777777" w:rsidR="00F92E5B" w:rsidRPr="00A42CC8" w:rsidRDefault="008C2CA5" w:rsidP="00DB453F">
      <w:pPr>
        <w:pStyle w:val="ListParagraph"/>
        <w:numPr>
          <w:ilvl w:val="0"/>
          <w:numId w:val="9"/>
        </w:numPr>
        <w:rPr>
          <w:rFonts w:cstheme="minorHAnsi"/>
        </w:rPr>
      </w:pPr>
      <w:r w:rsidRPr="00A42CC8">
        <w:rPr>
          <w:rFonts w:cstheme="minorHAnsi"/>
        </w:rPr>
        <w:t xml:space="preserve">Anti-Bullying Alliance: www.anti-bullyingalliance.org.uk </w:t>
      </w:r>
    </w:p>
    <w:p w14:paraId="27CC1C98" w14:textId="77777777" w:rsidR="00F92E5B" w:rsidRPr="00A42CC8" w:rsidRDefault="008C2CA5" w:rsidP="00DB453F">
      <w:pPr>
        <w:pStyle w:val="ListParagraph"/>
        <w:numPr>
          <w:ilvl w:val="0"/>
          <w:numId w:val="9"/>
        </w:numPr>
        <w:rPr>
          <w:rFonts w:cstheme="minorHAnsi"/>
        </w:rPr>
      </w:pPr>
      <w:r w:rsidRPr="00A42CC8">
        <w:rPr>
          <w:rFonts w:cstheme="minorHAnsi"/>
        </w:rPr>
        <w:t xml:space="preserve">Childline: www.childline.org.uk </w:t>
      </w:r>
    </w:p>
    <w:p w14:paraId="5C71C291" w14:textId="77777777" w:rsidR="00F92E5B" w:rsidRPr="00A42CC8" w:rsidRDefault="008C2CA5" w:rsidP="00DB453F">
      <w:pPr>
        <w:pStyle w:val="ListParagraph"/>
        <w:numPr>
          <w:ilvl w:val="0"/>
          <w:numId w:val="9"/>
        </w:numPr>
        <w:rPr>
          <w:rFonts w:cstheme="minorHAnsi"/>
        </w:rPr>
      </w:pPr>
      <w:r w:rsidRPr="00A42CC8">
        <w:rPr>
          <w:rFonts w:cstheme="minorHAnsi"/>
        </w:rPr>
        <w:t xml:space="preserve">Family Lives: www.familylives.org.uk </w:t>
      </w:r>
    </w:p>
    <w:p w14:paraId="13421C3B" w14:textId="77777777" w:rsidR="00F92E5B" w:rsidRPr="00A42CC8" w:rsidRDefault="008C2CA5" w:rsidP="00DB453F">
      <w:pPr>
        <w:pStyle w:val="ListParagraph"/>
        <w:numPr>
          <w:ilvl w:val="0"/>
          <w:numId w:val="9"/>
        </w:numPr>
        <w:rPr>
          <w:rFonts w:cstheme="minorHAnsi"/>
        </w:rPr>
      </w:pPr>
      <w:proofErr w:type="spellStart"/>
      <w:r w:rsidRPr="00A42CC8">
        <w:rPr>
          <w:rFonts w:cstheme="minorHAnsi"/>
        </w:rPr>
        <w:t>MindEd</w:t>
      </w:r>
      <w:proofErr w:type="spellEnd"/>
      <w:r w:rsidRPr="00A42CC8">
        <w:rPr>
          <w:rFonts w:cstheme="minorHAnsi"/>
        </w:rPr>
        <w:t xml:space="preserve">: www.minded.org.uk </w:t>
      </w:r>
    </w:p>
    <w:p w14:paraId="6A41B7F5" w14:textId="77777777" w:rsidR="00F92E5B" w:rsidRPr="00A42CC8" w:rsidRDefault="008C2CA5" w:rsidP="00DB453F">
      <w:pPr>
        <w:pStyle w:val="ListParagraph"/>
        <w:numPr>
          <w:ilvl w:val="0"/>
          <w:numId w:val="9"/>
        </w:numPr>
        <w:rPr>
          <w:rFonts w:cstheme="minorHAnsi"/>
        </w:rPr>
      </w:pPr>
      <w:r w:rsidRPr="00A42CC8">
        <w:rPr>
          <w:rFonts w:cstheme="minorHAnsi"/>
        </w:rPr>
        <w:t xml:space="preserve">NSPCC: www.nspcc.org.uk </w:t>
      </w:r>
    </w:p>
    <w:p w14:paraId="763B1881" w14:textId="77777777" w:rsidR="00F92E5B" w:rsidRPr="00A42CC8" w:rsidRDefault="008C2CA5" w:rsidP="00DB453F">
      <w:pPr>
        <w:pStyle w:val="ListParagraph"/>
        <w:numPr>
          <w:ilvl w:val="0"/>
          <w:numId w:val="9"/>
        </w:numPr>
        <w:rPr>
          <w:rFonts w:cstheme="minorHAnsi"/>
        </w:rPr>
      </w:pPr>
      <w:r w:rsidRPr="00A42CC8">
        <w:rPr>
          <w:rFonts w:cstheme="minorHAnsi"/>
        </w:rPr>
        <w:t xml:space="preserve">The BIG Award: www.bullyinginterventiongroup.co.uk/index.php  </w:t>
      </w:r>
    </w:p>
    <w:p w14:paraId="5427F949" w14:textId="77777777" w:rsidR="00F92E5B" w:rsidRPr="00A42CC8" w:rsidRDefault="008C2CA5" w:rsidP="00DB453F">
      <w:pPr>
        <w:pStyle w:val="ListParagraph"/>
        <w:numPr>
          <w:ilvl w:val="0"/>
          <w:numId w:val="9"/>
        </w:numPr>
        <w:rPr>
          <w:rFonts w:cstheme="minorHAnsi"/>
        </w:rPr>
      </w:pPr>
      <w:r w:rsidRPr="00A42CC8">
        <w:rPr>
          <w:rFonts w:cstheme="minorHAnsi"/>
        </w:rPr>
        <w:t xml:space="preserve">PSHE Association: www.pshe-association.org.uk </w:t>
      </w:r>
    </w:p>
    <w:p w14:paraId="1C933911" w14:textId="77777777" w:rsidR="00F92E5B" w:rsidRPr="00A42CC8" w:rsidRDefault="008C2CA5" w:rsidP="00DB453F">
      <w:pPr>
        <w:pStyle w:val="ListParagraph"/>
        <w:numPr>
          <w:ilvl w:val="0"/>
          <w:numId w:val="9"/>
        </w:numPr>
        <w:rPr>
          <w:rFonts w:cstheme="minorHAnsi"/>
        </w:rPr>
      </w:pPr>
      <w:r w:rsidRPr="00A42CC8">
        <w:rPr>
          <w:rFonts w:cstheme="minorHAnsi"/>
        </w:rPr>
        <w:t xml:space="preserve">Restorative Justice Council: www.restorativejustice.org.uk  </w:t>
      </w:r>
    </w:p>
    <w:p w14:paraId="570108F5" w14:textId="77777777" w:rsidR="00F92E5B" w:rsidRPr="00A42CC8" w:rsidRDefault="008C2CA5" w:rsidP="00DB453F">
      <w:pPr>
        <w:pStyle w:val="ListParagraph"/>
        <w:numPr>
          <w:ilvl w:val="0"/>
          <w:numId w:val="9"/>
        </w:numPr>
        <w:rPr>
          <w:rFonts w:cstheme="minorHAnsi"/>
        </w:rPr>
      </w:pPr>
      <w:r w:rsidRPr="00A42CC8">
        <w:rPr>
          <w:rFonts w:cstheme="minorHAnsi"/>
        </w:rPr>
        <w:t xml:space="preserve">The Diana Award: www.diana-award.org.uk  </w:t>
      </w:r>
    </w:p>
    <w:p w14:paraId="5DC1794A" w14:textId="77777777" w:rsidR="00F92E5B" w:rsidRPr="00A42CC8" w:rsidRDefault="008C2CA5" w:rsidP="00DB453F">
      <w:pPr>
        <w:pStyle w:val="ListParagraph"/>
        <w:numPr>
          <w:ilvl w:val="0"/>
          <w:numId w:val="9"/>
        </w:numPr>
        <w:rPr>
          <w:rFonts w:cstheme="minorHAnsi"/>
        </w:rPr>
      </w:pPr>
      <w:r w:rsidRPr="00A42CC8">
        <w:rPr>
          <w:rFonts w:cstheme="minorHAnsi"/>
        </w:rPr>
        <w:t xml:space="preserve">Victim Support: www.victimsupport.org.uk </w:t>
      </w:r>
    </w:p>
    <w:p w14:paraId="6257075D" w14:textId="77777777" w:rsidR="00F92E5B" w:rsidRPr="00A42CC8" w:rsidRDefault="008C2CA5" w:rsidP="00DB453F">
      <w:pPr>
        <w:pStyle w:val="ListParagraph"/>
        <w:numPr>
          <w:ilvl w:val="0"/>
          <w:numId w:val="9"/>
        </w:numPr>
        <w:rPr>
          <w:rFonts w:cstheme="minorHAnsi"/>
        </w:rPr>
      </w:pPr>
      <w:r w:rsidRPr="00A42CC8">
        <w:rPr>
          <w:rFonts w:cstheme="minorHAnsi"/>
        </w:rPr>
        <w:t xml:space="preserve">Young Minds: www.youngminds.org.uk </w:t>
      </w:r>
      <w:r w:rsidRPr="00A42CC8">
        <w:rPr>
          <w:rFonts w:cstheme="minorHAnsi"/>
        </w:rPr>
        <w:t xml:space="preserve"> Young Carers: www.youngcarers.net  </w:t>
      </w:r>
    </w:p>
    <w:p w14:paraId="3FC261D0" w14:textId="77777777" w:rsidR="00F92E5B" w:rsidRPr="00A42CC8" w:rsidRDefault="008C2CA5" w:rsidP="00DB453F">
      <w:pPr>
        <w:pStyle w:val="ListParagraph"/>
        <w:numPr>
          <w:ilvl w:val="0"/>
          <w:numId w:val="9"/>
        </w:numPr>
        <w:rPr>
          <w:rFonts w:cstheme="minorHAnsi"/>
        </w:rPr>
      </w:pPr>
      <w:r w:rsidRPr="00A42CC8">
        <w:rPr>
          <w:rFonts w:cstheme="minorHAnsi"/>
        </w:rPr>
        <w:t xml:space="preserve">The Restorative Justice Council: www.restorativejustice.org.uk/restorative-practice-schools  </w:t>
      </w:r>
    </w:p>
    <w:p w14:paraId="1F2F390A" w14:textId="68E6DFF1" w:rsidR="00F92E5B" w:rsidRPr="00A42CC8" w:rsidRDefault="008C2CA5">
      <w:pPr>
        <w:rPr>
          <w:rFonts w:asciiTheme="minorHAnsi" w:hAnsiTheme="minorHAnsi" w:cstheme="minorHAnsi"/>
          <w:sz w:val="22"/>
          <w:szCs w:val="22"/>
        </w:rPr>
      </w:pPr>
      <w:r w:rsidRPr="00A42CC8">
        <w:rPr>
          <w:rFonts w:asciiTheme="minorHAnsi" w:hAnsiTheme="minorHAnsi" w:cstheme="minorHAnsi"/>
          <w:b/>
          <w:sz w:val="22"/>
          <w:szCs w:val="22"/>
        </w:rPr>
        <w:t>SEND</w:t>
      </w:r>
    </w:p>
    <w:p w14:paraId="71ABEB41" w14:textId="77777777" w:rsidR="00F92E5B" w:rsidRPr="00A42CC8" w:rsidRDefault="00F92E5B">
      <w:pPr>
        <w:rPr>
          <w:rFonts w:asciiTheme="minorHAnsi" w:hAnsiTheme="minorHAnsi" w:cstheme="minorHAnsi"/>
          <w:sz w:val="22"/>
          <w:szCs w:val="22"/>
        </w:rPr>
      </w:pPr>
    </w:p>
    <w:p w14:paraId="6B6D0669" w14:textId="77777777" w:rsidR="00F92E5B" w:rsidRPr="00A42CC8" w:rsidRDefault="008C2CA5" w:rsidP="00DB453F">
      <w:pPr>
        <w:pStyle w:val="ListParagraph"/>
        <w:numPr>
          <w:ilvl w:val="0"/>
          <w:numId w:val="10"/>
        </w:numPr>
        <w:rPr>
          <w:rFonts w:cstheme="minorHAnsi"/>
        </w:rPr>
      </w:pPr>
      <w:r w:rsidRPr="00A42CC8">
        <w:rPr>
          <w:rFonts w:cstheme="minorHAnsi"/>
        </w:rPr>
        <w:t xml:space="preserve">Changing Faces: www.changingfaces.org.uk  </w:t>
      </w:r>
    </w:p>
    <w:p w14:paraId="509BD644" w14:textId="77777777" w:rsidR="00F92E5B" w:rsidRPr="00A42CC8" w:rsidRDefault="008C2CA5" w:rsidP="00DB453F">
      <w:pPr>
        <w:pStyle w:val="ListParagraph"/>
        <w:numPr>
          <w:ilvl w:val="0"/>
          <w:numId w:val="10"/>
        </w:numPr>
        <w:rPr>
          <w:rFonts w:cstheme="minorHAnsi"/>
        </w:rPr>
      </w:pPr>
      <w:r w:rsidRPr="00A42CC8">
        <w:rPr>
          <w:rFonts w:cstheme="minorHAnsi"/>
        </w:rPr>
        <w:t xml:space="preserve">Mencap: www.mencap.org.uk </w:t>
      </w:r>
    </w:p>
    <w:p w14:paraId="0577CCBE" w14:textId="77777777" w:rsidR="00F92E5B" w:rsidRPr="00A42CC8" w:rsidRDefault="008C2CA5" w:rsidP="00DB453F">
      <w:pPr>
        <w:pStyle w:val="ListParagraph"/>
        <w:numPr>
          <w:ilvl w:val="0"/>
          <w:numId w:val="10"/>
        </w:numPr>
        <w:rPr>
          <w:rFonts w:cstheme="minorHAnsi"/>
        </w:rPr>
      </w:pPr>
      <w:r w:rsidRPr="00A42CC8">
        <w:rPr>
          <w:rFonts w:cstheme="minorHAnsi"/>
        </w:rPr>
        <w:t xml:space="preserve">DfE: SEND code of practice: www.gov.uk/government/publications/send-code-of-practice-0-to-25  </w:t>
      </w:r>
    </w:p>
    <w:p w14:paraId="5FF646ED" w14:textId="77777777" w:rsidR="00F92E5B" w:rsidRPr="00A42CC8" w:rsidRDefault="00F92E5B">
      <w:pPr>
        <w:rPr>
          <w:rFonts w:asciiTheme="minorHAnsi" w:hAnsiTheme="minorHAnsi" w:cstheme="minorHAnsi"/>
          <w:b/>
          <w:sz w:val="22"/>
          <w:szCs w:val="22"/>
        </w:rPr>
      </w:pPr>
    </w:p>
    <w:p w14:paraId="060BCAE4" w14:textId="7C2A19A2"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Cyberbullying</w:t>
      </w:r>
    </w:p>
    <w:p w14:paraId="0D7349AC" w14:textId="77777777" w:rsidR="00F92E5B" w:rsidRPr="00A42CC8" w:rsidRDefault="00F92E5B">
      <w:pPr>
        <w:rPr>
          <w:rFonts w:asciiTheme="minorHAnsi" w:hAnsiTheme="minorHAnsi" w:cstheme="minorHAnsi"/>
          <w:b/>
          <w:sz w:val="22"/>
          <w:szCs w:val="22"/>
        </w:rPr>
      </w:pPr>
    </w:p>
    <w:p w14:paraId="1ADE11D8" w14:textId="77777777" w:rsidR="00F92E5B" w:rsidRPr="00A42CC8" w:rsidRDefault="008C2CA5" w:rsidP="00DB453F">
      <w:pPr>
        <w:pStyle w:val="ListParagraph"/>
        <w:numPr>
          <w:ilvl w:val="0"/>
          <w:numId w:val="11"/>
        </w:numPr>
        <w:rPr>
          <w:rFonts w:cstheme="minorHAnsi"/>
        </w:rPr>
      </w:pPr>
      <w:r w:rsidRPr="00A42CC8">
        <w:rPr>
          <w:rFonts w:cstheme="minorHAnsi"/>
        </w:rPr>
        <w:t xml:space="preserve">Childnet International: www.childnet.com   </w:t>
      </w:r>
    </w:p>
    <w:p w14:paraId="545F5473" w14:textId="77777777" w:rsidR="00F92E5B" w:rsidRPr="00A42CC8" w:rsidRDefault="008C2CA5" w:rsidP="00DB453F">
      <w:pPr>
        <w:pStyle w:val="ListParagraph"/>
        <w:numPr>
          <w:ilvl w:val="0"/>
          <w:numId w:val="11"/>
        </w:numPr>
        <w:rPr>
          <w:rFonts w:cstheme="minorHAnsi"/>
        </w:rPr>
      </w:pPr>
      <w:proofErr w:type="spellStart"/>
      <w:r w:rsidRPr="00A42CC8">
        <w:rPr>
          <w:rFonts w:cstheme="minorHAnsi"/>
        </w:rPr>
        <w:t>Digizen</w:t>
      </w:r>
      <w:proofErr w:type="spellEnd"/>
      <w:r w:rsidRPr="00A42CC8">
        <w:rPr>
          <w:rFonts w:cstheme="minorHAnsi"/>
        </w:rPr>
        <w:t xml:space="preserve">: www.digizen.org </w:t>
      </w:r>
    </w:p>
    <w:p w14:paraId="68379678" w14:textId="77777777" w:rsidR="00F92E5B" w:rsidRPr="00A42CC8" w:rsidRDefault="008C2CA5" w:rsidP="00DB453F">
      <w:pPr>
        <w:pStyle w:val="ListParagraph"/>
        <w:numPr>
          <w:ilvl w:val="0"/>
          <w:numId w:val="11"/>
        </w:numPr>
        <w:rPr>
          <w:rFonts w:cstheme="minorHAnsi"/>
        </w:rPr>
      </w:pPr>
      <w:r w:rsidRPr="00A42CC8">
        <w:rPr>
          <w:rFonts w:cstheme="minorHAnsi"/>
        </w:rPr>
        <w:t xml:space="preserve">Internet Watch Foundation: www.iwf.org.uk  </w:t>
      </w:r>
    </w:p>
    <w:p w14:paraId="37945981" w14:textId="77777777" w:rsidR="00F92E5B" w:rsidRPr="00A42CC8" w:rsidRDefault="008C2CA5" w:rsidP="00DB453F">
      <w:pPr>
        <w:pStyle w:val="ListParagraph"/>
        <w:numPr>
          <w:ilvl w:val="0"/>
          <w:numId w:val="11"/>
        </w:numPr>
        <w:rPr>
          <w:rFonts w:cstheme="minorHAnsi"/>
        </w:rPr>
      </w:pPr>
      <w:r w:rsidRPr="00A42CC8">
        <w:rPr>
          <w:rFonts w:cstheme="minorHAnsi"/>
        </w:rPr>
        <w:t xml:space="preserve">Think U Know: www.thinkuknow.co.uk  </w:t>
      </w:r>
    </w:p>
    <w:p w14:paraId="513A7085" w14:textId="77777777" w:rsidR="00F92E5B" w:rsidRPr="00A42CC8" w:rsidRDefault="008C2CA5" w:rsidP="00DB453F">
      <w:pPr>
        <w:pStyle w:val="ListParagraph"/>
        <w:numPr>
          <w:ilvl w:val="0"/>
          <w:numId w:val="11"/>
        </w:numPr>
        <w:rPr>
          <w:rFonts w:cstheme="minorHAnsi"/>
        </w:rPr>
      </w:pPr>
      <w:r w:rsidRPr="00A42CC8">
        <w:rPr>
          <w:rFonts w:cstheme="minorHAnsi"/>
        </w:rPr>
        <w:t xml:space="preserve">UK Safer Internet Centre: www.saferinternet.org.uk  </w:t>
      </w:r>
    </w:p>
    <w:p w14:paraId="49FB832B" w14:textId="77777777" w:rsidR="00F92E5B" w:rsidRPr="00A42CC8" w:rsidRDefault="008C2CA5" w:rsidP="00DB453F">
      <w:pPr>
        <w:pStyle w:val="ListParagraph"/>
        <w:numPr>
          <w:ilvl w:val="0"/>
          <w:numId w:val="11"/>
        </w:numPr>
        <w:rPr>
          <w:rFonts w:cstheme="minorHAnsi"/>
        </w:rPr>
      </w:pPr>
      <w:r w:rsidRPr="00A42CC8">
        <w:rPr>
          <w:rFonts w:cstheme="minorHAnsi"/>
        </w:rPr>
        <w:t xml:space="preserve">The UK Council for Child Internet Safety (UKCCIS) www.gov.uk/government/groups/uk-council-forchild-internet-safety-ukccis   </w:t>
      </w:r>
    </w:p>
    <w:p w14:paraId="50E3F531" w14:textId="76264A11" w:rsidR="00F92E5B" w:rsidRPr="00A42CC8" w:rsidRDefault="008C2CA5">
      <w:pPr>
        <w:rPr>
          <w:rFonts w:asciiTheme="minorHAnsi" w:hAnsiTheme="minorHAnsi" w:cstheme="minorHAnsi"/>
          <w:sz w:val="22"/>
          <w:szCs w:val="22"/>
        </w:rPr>
      </w:pPr>
      <w:r w:rsidRPr="00A42CC8">
        <w:rPr>
          <w:rFonts w:asciiTheme="minorHAnsi" w:hAnsiTheme="minorHAnsi" w:cstheme="minorHAnsi"/>
          <w:b/>
          <w:sz w:val="22"/>
          <w:szCs w:val="22"/>
        </w:rPr>
        <w:t>Race, religion and nationality</w:t>
      </w:r>
      <w:r w:rsidRPr="00A42CC8">
        <w:rPr>
          <w:rFonts w:asciiTheme="minorHAnsi" w:hAnsiTheme="minorHAnsi" w:cstheme="minorHAnsi"/>
          <w:sz w:val="22"/>
          <w:szCs w:val="22"/>
        </w:rPr>
        <w:t xml:space="preserve"> </w:t>
      </w:r>
    </w:p>
    <w:p w14:paraId="54423A35" w14:textId="77777777" w:rsidR="00F92E5B" w:rsidRPr="00A42CC8" w:rsidRDefault="00F92E5B">
      <w:pPr>
        <w:rPr>
          <w:rFonts w:asciiTheme="minorHAnsi" w:hAnsiTheme="minorHAnsi" w:cstheme="minorHAnsi"/>
          <w:sz w:val="22"/>
          <w:szCs w:val="22"/>
        </w:rPr>
      </w:pPr>
    </w:p>
    <w:p w14:paraId="0BBFE231" w14:textId="77777777" w:rsidR="00F92E5B" w:rsidRPr="00A42CC8" w:rsidRDefault="008C2CA5" w:rsidP="00DB453F">
      <w:pPr>
        <w:pStyle w:val="ListParagraph"/>
        <w:numPr>
          <w:ilvl w:val="0"/>
          <w:numId w:val="12"/>
        </w:numPr>
        <w:rPr>
          <w:rFonts w:cstheme="minorHAnsi"/>
        </w:rPr>
      </w:pPr>
      <w:r w:rsidRPr="00A42CC8">
        <w:rPr>
          <w:rFonts w:cstheme="minorHAnsi"/>
        </w:rPr>
        <w:t xml:space="preserve">Anne Frank Trust: www.annefrank.org.uk </w:t>
      </w:r>
    </w:p>
    <w:p w14:paraId="5B552A98" w14:textId="77777777" w:rsidR="00F92E5B" w:rsidRPr="00A42CC8" w:rsidRDefault="008C2CA5" w:rsidP="00DB453F">
      <w:pPr>
        <w:pStyle w:val="ListParagraph"/>
        <w:numPr>
          <w:ilvl w:val="0"/>
          <w:numId w:val="12"/>
        </w:numPr>
        <w:rPr>
          <w:rFonts w:cstheme="minorHAnsi"/>
        </w:rPr>
      </w:pPr>
      <w:r w:rsidRPr="00A42CC8">
        <w:rPr>
          <w:rFonts w:cstheme="minorHAnsi"/>
        </w:rPr>
        <w:t xml:space="preserve">Kick it Out: www.kickitout.org </w:t>
      </w:r>
    </w:p>
    <w:p w14:paraId="6D4FFD48" w14:textId="77777777" w:rsidR="00F92E5B" w:rsidRPr="00A42CC8" w:rsidRDefault="008C2CA5" w:rsidP="00DB453F">
      <w:pPr>
        <w:pStyle w:val="ListParagraph"/>
        <w:numPr>
          <w:ilvl w:val="0"/>
          <w:numId w:val="12"/>
        </w:numPr>
        <w:rPr>
          <w:rFonts w:cstheme="minorHAnsi"/>
        </w:rPr>
      </w:pPr>
      <w:r w:rsidRPr="00A42CC8">
        <w:rPr>
          <w:rFonts w:cstheme="minorHAnsi"/>
        </w:rPr>
        <w:t xml:space="preserve">Report it: www.report-it.org.uk </w:t>
      </w:r>
    </w:p>
    <w:p w14:paraId="30B49ADC" w14:textId="77777777" w:rsidR="00F92E5B" w:rsidRPr="00A42CC8" w:rsidRDefault="008C2CA5" w:rsidP="00DB453F">
      <w:pPr>
        <w:pStyle w:val="ListParagraph"/>
        <w:numPr>
          <w:ilvl w:val="0"/>
          <w:numId w:val="12"/>
        </w:numPr>
        <w:rPr>
          <w:rFonts w:cstheme="minorHAnsi"/>
        </w:rPr>
      </w:pPr>
      <w:r w:rsidRPr="00A42CC8">
        <w:rPr>
          <w:rFonts w:cstheme="minorHAnsi"/>
        </w:rPr>
        <w:t xml:space="preserve">Stop Hate: www.stophateuk.org </w:t>
      </w:r>
    </w:p>
    <w:p w14:paraId="1BA5AC63" w14:textId="77777777" w:rsidR="00F92E5B" w:rsidRPr="00A42CC8" w:rsidRDefault="008C2CA5" w:rsidP="00DB453F">
      <w:pPr>
        <w:pStyle w:val="ListParagraph"/>
        <w:numPr>
          <w:ilvl w:val="0"/>
          <w:numId w:val="12"/>
        </w:numPr>
        <w:rPr>
          <w:rFonts w:cstheme="minorHAnsi"/>
        </w:rPr>
      </w:pPr>
      <w:r w:rsidRPr="00A42CC8">
        <w:rPr>
          <w:rFonts w:cstheme="minorHAnsi"/>
        </w:rPr>
        <w:lastRenderedPageBreak/>
        <w:t xml:space="preserve">Tell </w:t>
      </w:r>
      <w:proofErr w:type="gramStart"/>
      <w:r w:rsidRPr="00A42CC8">
        <w:rPr>
          <w:rFonts w:cstheme="minorHAnsi"/>
        </w:rPr>
        <w:t>Mama:www.tellmamauk.org</w:t>
      </w:r>
      <w:proofErr w:type="gramEnd"/>
      <w:r w:rsidRPr="00A42CC8">
        <w:rPr>
          <w:rFonts w:cstheme="minorHAnsi"/>
        </w:rPr>
        <w:t xml:space="preserve"> </w:t>
      </w:r>
    </w:p>
    <w:p w14:paraId="3DD309DD" w14:textId="77777777" w:rsidR="00F92E5B" w:rsidRPr="00A42CC8" w:rsidRDefault="008C2CA5" w:rsidP="00DB453F">
      <w:pPr>
        <w:pStyle w:val="ListParagraph"/>
        <w:numPr>
          <w:ilvl w:val="0"/>
          <w:numId w:val="12"/>
        </w:numPr>
        <w:rPr>
          <w:rFonts w:cstheme="minorHAnsi"/>
        </w:rPr>
      </w:pPr>
      <w:r w:rsidRPr="00A42CC8">
        <w:rPr>
          <w:rFonts w:cstheme="minorHAnsi"/>
        </w:rPr>
        <w:t xml:space="preserve">Educate against Hate: www.educateagainsthate.com/  </w:t>
      </w:r>
    </w:p>
    <w:p w14:paraId="642E2A17" w14:textId="77777777" w:rsidR="00F92E5B" w:rsidRPr="00A42CC8" w:rsidRDefault="008C2CA5" w:rsidP="00DB453F">
      <w:pPr>
        <w:pStyle w:val="ListParagraph"/>
        <w:numPr>
          <w:ilvl w:val="0"/>
          <w:numId w:val="12"/>
        </w:numPr>
        <w:rPr>
          <w:rFonts w:cstheme="minorHAnsi"/>
        </w:rPr>
      </w:pPr>
      <w:r w:rsidRPr="00A42CC8">
        <w:rPr>
          <w:rFonts w:cstheme="minorHAnsi"/>
        </w:rPr>
        <w:t xml:space="preserve">Show Racism the Red Card: www.srtrc.org/educational </w:t>
      </w:r>
    </w:p>
    <w:p w14:paraId="02C94889" w14:textId="77777777" w:rsidR="0077232C" w:rsidRPr="00A42CC8" w:rsidRDefault="0077232C">
      <w:pPr>
        <w:rPr>
          <w:rFonts w:asciiTheme="minorHAnsi" w:hAnsiTheme="minorHAnsi" w:cstheme="minorHAnsi"/>
          <w:b/>
          <w:sz w:val="22"/>
          <w:szCs w:val="22"/>
        </w:rPr>
      </w:pPr>
    </w:p>
    <w:p w14:paraId="72461AC5" w14:textId="35F475DF" w:rsidR="00F92E5B" w:rsidRPr="00A42CC8" w:rsidRDefault="008C2CA5">
      <w:pPr>
        <w:rPr>
          <w:rFonts w:asciiTheme="minorHAnsi" w:hAnsiTheme="minorHAnsi" w:cstheme="minorHAnsi"/>
          <w:sz w:val="22"/>
          <w:szCs w:val="22"/>
        </w:rPr>
      </w:pPr>
      <w:r w:rsidRPr="00A42CC8">
        <w:rPr>
          <w:rFonts w:asciiTheme="minorHAnsi" w:hAnsiTheme="minorHAnsi" w:cstheme="minorHAnsi"/>
          <w:b/>
          <w:sz w:val="22"/>
          <w:szCs w:val="22"/>
        </w:rPr>
        <w:t>LGBTQ+</w:t>
      </w:r>
      <w:r w:rsidRPr="00A42CC8">
        <w:rPr>
          <w:rFonts w:asciiTheme="minorHAnsi" w:hAnsiTheme="minorHAnsi" w:cstheme="minorHAnsi"/>
          <w:sz w:val="22"/>
          <w:szCs w:val="22"/>
        </w:rPr>
        <w:t xml:space="preserve"> </w:t>
      </w:r>
    </w:p>
    <w:p w14:paraId="067DD9BA" w14:textId="77777777" w:rsidR="00F92E5B" w:rsidRPr="00A42CC8" w:rsidRDefault="00F92E5B">
      <w:pPr>
        <w:rPr>
          <w:rFonts w:asciiTheme="minorHAnsi" w:hAnsiTheme="minorHAnsi" w:cstheme="minorHAnsi"/>
          <w:sz w:val="22"/>
          <w:szCs w:val="22"/>
        </w:rPr>
      </w:pPr>
    </w:p>
    <w:p w14:paraId="25166640" w14:textId="77777777" w:rsidR="00F92E5B" w:rsidRPr="00A42CC8" w:rsidRDefault="008C2CA5" w:rsidP="00DB453F">
      <w:pPr>
        <w:pStyle w:val="ListParagraph"/>
        <w:numPr>
          <w:ilvl w:val="0"/>
          <w:numId w:val="13"/>
        </w:numPr>
        <w:rPr>
          <w:rFonts w:cstheme="minorHAnsi"/>
        </w:rPr>
      </w:pPr>
      <w:proofErr w:type="spellStart"/>
      <w:r w:rsidRPr="00A42CC8">
        <w:rPr>
          <w:rFonts w:cstheme="minorHAnsi"/>
        </w:rPr>
        <w:t>Barnardos</w:t>
      </w:r>
      <w:proofErr w:type="spellEnd"/>
      <w:r w:rsidRPr="00A42CC8">
        <w:rPr>
          <w:rFonts w:cstheme="minorHAnsi"/>
        </w:rPr>
        <w:t xml:space="preserve"> LGBT Hub: www.barnardos.org.uk/what_we_do/our_work/lgbtq.htm </w:t>
      </w:r>
    </w:p>
    <w:p w14:paraId="675D6922" w14:textId="77777777" w:rsidR="00F92E5B" w:rsidRPr="00A42CC8" w:rsidRDefault="008C2CA5" w:rsidP="00DB453F">
      <w:pPr>
        <w:pStyle w:val="ListParagraph"/>
        <w:numPr>
          <w:ilvl w:val="0"/>
          <w:numId w:val="13"/>
        </w:numPr>
        <w:rPr>
          <w:rFonts w:cstheme="minorHAnsi"/>
        </w:rPr>
      </w:pPr>
      <w:r w:rsidRPr="00A42CC8">
        <w:rPr>
          <w:rFonts w:cstheme="minorHAnsi"/>
        </w:rPr>
        <w:t xml:space="preserve">Metro Charity: www.metrocentreonline.org </w:t>
      </w:r>
    </w:p>
    <w:p w14:paraId="05972CEC" w14:textId="77777777" w:rsidR="00F92E5B" w:rsidRPr="00A42CC8" w:rsidRDefault="008C2CA5" w:rsidP="00DB453F">
      <w:pPr>
        <w:pStyle w:val="ListParagraph"/>
        <w:numPr>
          <w:ilvl w:val="0"/>
          <w:numId w:val="13"/>
        </w:numPr>
        <w:rPr>
          <w:rFonts w:cstheme="minorHAnsi"/>
        </w:rPr>
      </w:pPr>
      <w:r w:rsidRPr="00A42CC8">
        <w:rPr>
          <w:rFonts w:cstheme="minorHAnsi"/>
        </w:rPr>
        <w:t xml:space="preserve">EACH: www.eachaction.org.uk </w:t>
      </w:r>
    </w:p>
    <w:p w14:paraId="13A31EF9" w14:textId="77777777" w:rsidR="00F92E5B" w:rsidRPr="00A42CC8" w:rsidRDefault="008C2CA5" w:rsidP="00DB453F">
      <w:pPr>
        <w:pStyle w:val="ListParagraph"/>
        <w:numPr>
          <w:ilvl w:val="0"/>
          <w:numId w:val="13"/>
        </w:numPr>
        <w:rPr>
          <w:rFonts w:cstheme="minorHAnsi"/>
        </w:rPr>
      </w:pPr>
      <w:r w:rsidRPr="00A42CC8">
        <w:rPr>
          <w:rFonts w:cstheme="minorHAnsi"/>
        </w:rPr>
        <w:t xml:space="preserve">Proud Trust: www.theproudtrust.org </w:t>
      </w:r>
    </w:p>
    <w:p w14:paraId="73E7E3A3" w14:textId="77777777" w:rsidR="00F92E5B" w:rsidRPr="00A42CC8" w:rsidRDefault="008C2CA5" w:rsidP="00DB453F">
      <w:pPr>
        <w:pStyle w:val="ListParagraph"/>
        <w:numPr>
          <w:ilvl w:val="0"/>
          <w:numId w:val="13"/>
        </w:numPr>
        <w:rPr>
          <w:rFonts w:cstheme="minorHAnsi"/>
        </w:rPr>
      </w:pPr>
      <w:r w:rsidRPr="00A42CC8">
        <w:rPr>
          <w:rFonts w:cstheme="minorHAnsi"/>
        </w:rPr>
        <w:t xml:space="preserve">Schools Out: www.schools-out.org.uk </w:t>
      </w:r>
    </w:p>
    <w:p w14:paraId="2214D25D" w14:textId="77777777" w:rsidR="00F92E5B" w:rsidRPr="00A42CC8" w:rsidRDefault="008C2CA5" w:rsidP="00DB453F">
      <w:pPr>
        <w:pStyle w:val="ListParagraph"/>
        <w:numPr>
          <w:ilvl w:val="0"/>
          <w:numId w:val="13"/>
        </w:numPr>
        <w:rPr>
          <w:rFonts w:cstheme="minorHAnsi"/>
        </w:rPr>
      </w:pPr>
      <w:r w:rsidRPr="00A42CC8">
        <w:rPr>
          <w:rFonts w:cstheme="minorHAnsi"/>
        </w:rPr>
        <w:t xml:space="preserve">Stonewall: www.stonewall.org.uk  </w:t>
      </w:r>
    </w:p>
    <w:p w14:paraId="13D6EDDD" w14:textId="7E5AC40D" w:rsidR="00F92E5B" w:rsidRPr="00A42CC8" w:rsidRDefault="008C2CA5">
      <w:pPr>
        <w:rPr>
          <w:rFonts w:asciiTheme="minorHAnsi" w:hAnsiTheme="minorHAnsi" w:cstheme="minorHAnsi"/>
          <w:sz w:val="22"/>
          <w:szCs w:val="22"/>
        </w:rPr>
      </w:pPr>
      <w:r w:rsidRPr="00A42CC8">
        <w:rPr>
          <w:rFonts w:asciiTheme="minorHAnsi" w:hAnsiTheme="minorHAnsi" w:cstheme="minorHAnsi"/>
          <w:b/>
          <w:sz w:val="22"/>
          <w:szCs w:val="22"/>
        </w:rPr>
        <w:t>Sexual harassment and sexual bullying</w:t>
      </w:r>
      <w:r w:rsidRPr="00A42CC8">
        <w:rPr>
          <w:rFonts w:asciiTheme="minorHAnsi" w:hAnsiTheme="minorHAnsi" w:cstheme="minorHAnsi"/>
          <w:sz w:val="22"/>
          <w:szCs w:val="22"/>
        </w:rPr>
        <w:t xml:space="preserve">  </w:t>
      </w:r>
    </w:p>
    <w:p w14:paraId="376FF3FA" w14:textId="77777777" w:rsidR="00F92E5B" w:rsidRPr="00A42CC8" w:rsidRDefault="00F92E5B">
      <w:pPr>
        <w:rPr>
          <w:rFonts w:asciiTheme="minorHAnsi" w:hAnsiTheme="minorHAnsi" w:cstheme="minorHAnsi"/>
          <w:sz w:val="22"/>
          <w:szCs w:val="22"/>
        </w:rPr>
      </w:pPr>
    </w:p>
    <w:p w14:paraId="5CEF9C9A" w14:textId="77777777" w:rsidR="00F92E5B" w:rsidRPr="00A42CC8" w:rsidRDefault="008C2CA5" w:rsidP="00DB453F">
      <w:pPr>
        <w:pStyle w:val="ListParagraph"/>
        <w:numPr>
          <w:ilvl w:val="0"/>
          <w:numId w:val="14"/>
        </w:numPr>
        <w:rPr>
          <w:rFonts w:cstheme="minorHAnsi"/>
        </w:rPr>
      </w:pPr>
      <w:r w:rsidRPr="00A42CC8">
        <w:rPr>
          <w:rFonts w:cstheme="minorHAnsi"/>
        </w:rPr>
        <w:t xml:space="preserve">Ending Violence Against Women and Girls (EVAW) www.endviolenceagainstwomen.org.uk  </w:t>
      </w:r>
    </w:p>
    <w:p w14:paraId="6F57B787" w14:textId="77777777" w:rsidR="00F92E5B" w:rsidRPr="00A42CC8" w:rsidRDefault="008C2CA5" w:rsidP="00DB453F">
      <w:pPr>
        <w:pStyle w:val="ListParagraph"/>
        <w:numPr>
          <w:ilvl w:val="0"/>
          <w:numId w:val="14"/>
        </w:numPr>
        <w:rPr>
          <w:rFonts w:cstheme="minorHAnsi"/>
        </w:rPr>
      </w:pPr>
      <w:r w:rsidRPr="00A42CC8">
        <w:rPr>
          <w:rFonts w:cstheme="minorHAnsi"/>
        </w:rPr>
        <w:t xml:space="preserve">Disrespect No Body: www.gov.uk/government/publications/disrespect-nobody-campaign-posters </w:t>
      </w:r>
    </w:p>
    <w:p w14:paraId="122D6F5E" w14:textId="77777777" w:rsidR="00F92E5B" w:rsidRPr="00A42CC8" w:rsidRDefault="00F92E5B">
      <w:pPr>
        <w:rPr>
          <w:rFonts w:asciiTheme="minorHAnsi" w:hAnsiTheme="minorHAnsi" w:cstheme="minorHAnsi"/>
          <w:b/>
          <w:sz w:val="22"/>
          <w:szCs w:val="22"/>
        </w:rPr>
      </w:pPr>
    </w:p>
    <w:p w14:paraId="083D815D" w14:textId="77777777" w:rsidR="00F92E5B" w:rsidRPr="00A42CC8" w:rsidRDefault="00F92E5B">
      <w:pPr>
        <w:rPr>
          <w:rFonts w:asciiTheme="minorHAnsi" w:hAnsiTheme="minorHAnsi" w:cstheme="minorHAnsi"/>
          <w:b/>
          <w:sz w:val="22"/>
          <w:szCs w:val="22"/>
        </w:rPr>
      </w:pPr>
    </w:p>
    <w:p w14:paraId="3A988462" w14:textId="77777777" w:rsidR="00F92E5B" w:rsidRPr="00A42CC8" w:rsidRDefault="00F92E5B">
      <w:pPr>
        <w:rPr>
          <w:rFonts w:asciiTheme="minorHAnsi" w:hAnsiTheme="minorHAnsi" w:cstheme="minorHAnsi"/>
          <w:b/>
          <w:sz w:val="22"/>
          <w:szCs w:val="22"/>
        </w:rPr>
      </w:pPr>
    </w:p>
    <w:p w14:paraId="081B74E7" w14:textId="77777777" w:rsidR="00F92E5B" w:rsidRPr="00A42CC8" w:rsidRDefault="00F92E5B">
      <w:pPr>
        <w:rPr>
          <w:rFonts w:asciiTheme="minorHAnsi" w:hAnsiTheme="minorHAnsi" w:cstheme="minorHAnsi"/>
          <w:b/>
          <w:sz w:val="22"/>
          <w:szCs w:val="22"/>
        </w:rPr>
      </w:pPr>
    </w:p>
    <w:p w14:paraId="20607878" w14:textId="77777777" w:rsidR="00F92E5B" w:rsidRPr="00A42CC8" w:rsidRDefault="00F92E5B">
      <w:pPr>
        <w:spacing w:before="120" w:after="120"/>
        <w:rPr>
          <w:rFonts w:asciiTheme="minorHAnsi" w:hAnsiTheme="minorHAnsi" w:cstheme="minorHAnsi"/>
          <w:sz w:val="22"/>
          <w:szCs w:val="22"/>
        </w:rPr>
      </w:pPr>
    </w:p>
    <w:p w14:paraId="2FFA5010" w14:textId="77777777" w:rsidR="00F92E5B" w:rsidRPr="00A42CC8" w:rsidRDefault="00F92E5B">
      <w:pPr>
        <w:rPr>
          <w:rFonts w:asciiTheme="minorHAnsi" w:hAnsiTheme="minorHAnsi" w:cstheme="minorHAnsi"/>
          <w:b/>
          <w:sz w:val="22"/>
          <w:szCs w:val="22"/>
        </w:rPr>
      </w:pPr>
    </w:p>
    <w:p w14:paraId="67C458DE" w14:textId="77777777" w:rsidR="00BB368E" w:rsidRPr="00A42CC8" w:rsidRDefault="00BB368E">
      <w:pPr>
        <w:pStyle w:val="Heading1"/>
        <w:rPr>
          <w:rFonts w:asciiTheme="minorHAnsi" w:hAnsiTheme="minorHAnsi" w:cstheme="minorHAnsi"/>
          <w:sz w:val="22"/>
          <w:szCs w:val="22"/>
        </w:rPr>
      </w:pPr>
      <w:bookmarkStart w:id="5" w:name="_Toc491360012"/>
    </w:p>
    <w:p w14:paraId="6C300BA7" w14:textId="77777777" w:rsidR="00BB368E" w:rsidRPr="00A42CC8" w:rsidRDefault="00BB368E">
      <w:pPr>
        <w:pStyle w:val="Heading1"/>
        <w:rPr>
          <w:rFonts w:asciiTheme="minorHAnsi" w:hAnsiTheme="minorHAnsi" w:cstheme="minorHAnsi"/>
          <w:sz w:val="22"/>
          <w:szCs w:val="22"/>
        </w:rPr>
      </w:pPr>
    </w:p>
    <w:p w14:paraId="3B135543" w14:textId="77777777" w:rsidR="00BB368E" w:rsidRPr="00A42CC8" w:rsidRDefault="00BB368E">
      <w:pPr>
        <w:pStyle w:val="Heading1"/>
        <w:rPr>
          <w:rFonts w:asciiTheme="minorHAnsi" w:hAnsiTheme="minorHAnsi" w:cstheme="minorHAnsi"/>
          <w:sz w:val="22"/>
          <w:szCs w:val="22"/>
        </w:rPr>
      </w:pPr>
    </w:p>
    <w:p w14:paraId="67B8CF15" w14:textId="77777777" w:rsidR="00BB368E" w:rsidRPr="00A42CC8" w:rsidRDefault="00BB368E">
      <w:pPr>
        <w:pStyle w:val="Heading1"/>
        <w:rPr>
          <w:rFonts w:asciiTheme="minorHAnsi" w:hAnsiTheme="minorHAnsi" w:cstheme="minorHAnsi"/>
          <w:sz w:val="22"/>
          <w:szCs w:val="22"/>
        </w:rPr>
      </w:pPr>
    </w:p>
    <w:p w14:paraId="2747B71F" w14:textId="77777777" w:rsidR="00BB368E" w:rsidRPr="00A42CC8" w:rsidRDefault="00BB368E">
      <w:pPr>
        <w:pStyle w:val="Heading1"/>
        <w:rPr>
          <w:rFonts w:asciiTheme="minorHAnsi" w:hAnsiTheme="minorHAnsi" w:cstheme="minorHAnsi"/>
          <w:sz w:val="22"/>
          <w:szCs w:val="22"/>
        </w:rPr>
      </w:pPr>
    </w:p>
    <w:p w14:paraId="5A005C84" w14:textId="77777777" w:rsidR="00BB368E" w:rsidRPr="00A42CC8" w:rsidRDefault="00BB368E">
      <w:pPr>
        <w:pStyle w:val="Heading1"/>
        <w:rPr>
          <w:rFonts w:asciiTheme="minorHAnsi" w:hAnsiTheme="minorHAnsi" w:cstheme="minorHAnsi"/>
          <w:sz w:val="22"/>
          <w:szCs w:val="22"/>
        </w:rPr>
      </w:pPr>
    </w:p>
    <w:p w14:paraId="60B56FB1" w14:textId="77777777" w:rsidR="00BB368E" w:rsidRPr="00A42CC8" w:rsidRDefault="00BB368E">
      <w:pPr>
        <w:pStyle w:val="Heading1"/>
        <w:rPr>
          <w:rFonts w:asciiTheme="minorHAnsi" w:hAnsiTheme="minorHAnsi" w:cstheme="minorHAnsi"/>
          <w:sz w:val="22"/>
          <w:szCs w:val="22"/>
        </w:rPr>
      </w:pPr>
    </w:p>
    <w:p w14:paraId="0557631D" w14:textId="77777777" w:rsidR="00BB368E" w:rsidRPr="00A42CC8" w:rsidRDefault="00BB368E">
      <w:pPr>
        <w:pStyle w:val="Heading1"/>
        <w:rPr>
          <w:rFonts w:asciiTheme="minorHAnsi" w:hAnsiTheme="minorHAnsi" w:cstheme="minorHAnsi"/>
          <w:sz w:val="22"/>
          <w:szCs w:val="22"/>
        </w:rPr>
      </w:pPr>
    </w:p>
    <w:p w14:paraId="09EB6514" w14:textId="77777777" w:rsidR="00BB368E" w:rsidRPr="00A42CC8" w:rsidRDefault="00BB368E">
      <w:pPr>
        <w:pStyle w:val="Heading1"/>
        <w:rPr>
          <w:rFonts w:asciiTheme="minorHAnsi" w:hAnsiTheme="minorHAnsi" w:cstheme="minorHAnsi"/>
          <w:sz w:val="22"/>
          <w:szCs w:val="22"/>
        </w:rPr>
      </w:pPr>
    </w:p>
    <w:p w14:paraId="31141410" w14:textId="77777777" w:rsidR="00BB368E" w:rsidRPr="00A42CC8" w:rsidRDefault="00BB368E">
      <w:pPr>
        <w:pStyle w:val="Heading1"/>
        <w:rPr>
          <w:rFonts w:asciiTheme="minorHAnsi" w:hAnsiTheme="minorHAnsi" w:cstheme="minorHAnsi"/>
          <w:sz w:val="22"/>
          <w:szCs w:val="22"/>
        </w:rPr>
      </w:pPr>
    </w:p>
    <w:p w14:paraId="76362184" w14:textId="77777777" w:rsidR="00BB368E" w:rsidRPr="00A42CC8" w:rsidRDefault="00BB368E">
      <w:pPr>
        <w:pStyle w:val="Heading1"/>
        <w:rPr>
          <w:rFonts w:asciiTheme="minorHAnsi" w:hAnsiTheme="minorHAnsi" w:cstheme="minorHAnsi"/>
          <w:sz w:val="22"/>
          <w:szCs w:val="22"/>
        </w:rPr>
      </w:pPr>
    </w:p>
    <w:p w14:paraId="379FB744" w14:textId="77777777" w:rsidR="00BB368E" w:rsidRPr="00A42CC8" w:rsidRDefault="00BB368E">
      <w:pPr>
        <w:pStyle w:val="Heading1"/>
        <w:rPr>
          <w:rFonts w:asciiTheme="minorHAnsi" w:hAnsiTheme="minorHAnsi" w:cstheme="minorHAnsi"/>
          <w:sz w:val="22"/>
          <w:szCs w:val="22"/>
        </w:rPr>
      </w:pPr>
    </w:p>
    <w:p w14:paraId="7A397CCC" w14:textId="77777777" w:rsidR="00BB368E" w:rsidRPr="00A42CC8" w:rsidRDefault="00BB368E">
      <w:pPr>
        <w:pStyle w:val="Heading1"/>
        <w:rPr>
          <w:rFonts w:asciiTheme="minorHAnsi" w:hAnsiTheme="minorHAnsi" w:cstheme="minorHAnsi"/>
          <w:sz w:val="22"/>
          <w:szCs w:val="22"/>
        </w:rPr>
      </w:pPr>
    </w:p>
    <w:p w14:paraId="5EB44475" w14:textId="77777777" w:rsidR="00BB368E" w:rsidRPr="00A42CC8" w:rsidRDefault="00BB368E">
      <w:pPr>
        <w:pStyle w:val="Heading1"/>
        <w:rPr>
          <w:rFonts w:asciiTheme="minorHAnsi" w:hAnsiTheme="minorHAnsi" w:cstheme="minorHAnsi"/>
          <w:sz w:val="22"/>
          <w:szCs w:val="22"/>
        </w:rPr>
      </w:pPr>
    </w:p>
    <w:p w14:paraId="298070B2" w14:textId="77777777" w:rsidR="00BB368E" w:rsidRPr="00A42CC8" w:rsidRDefault="00BB368E">
      <w:pPr>
        <w:pStyle w:val="Heading1"/>
        <w:rPr>
          <w:rFonts w:asciiTheme="minorHAnsi" w:hAnsiTheme="minorHAnsi" w:cstheme="minorHAnsi"/>
          <w:sz w:val="22"/>
          <w:szCs w:val="22"/>
        </w:rPr>
      </w:pPr>
    </w:p>
    <w:p w14:paraId="4EDF24EC" w14:textId="77777777" w:rsidR="00BB368E" w:rsidRPr="00A42CC8" w:rsidRDefault="00BB368E">
      <w:pPr>
        <w:pStyle w:val="Heading1"/>
        <w:rPr>
          <w:rFonts w:asciiTheme="minorHAnsi" w:hAnsiTheme="minorHAnsi" w:cstheme="minorHAnsi"/>
          <w:sz w:val="22"/>
          <w:szCs w:val="22"/>
        </w:rPr>
      </w:pPr>
    </w:p>
    <w:p w14:paraId="2C612383" w14:textId="77777777" w:rsidR="00BB368E" w:rsidRPr="00A42CC8" w:rsidRDefault="00BB368E">
      <w:pPr>
        <w:pStyle w:val="Heading1"/>
        <w:rPr>
          <w:rFonts w:asciiTheme="minorHAnsi" w:hAnsiTheme="minorHAnsi" w:cstheme="minorHAnsi"/>
          <w:sz w:val="22"/>
          <w:szCs w:val="22"/>
        </w:rPr>
      </w:pPr>
    </w:p>
    <w:p w14:paraId="73C05DB5" w14:textId="77777777" w:rsidR="00BB368E" w:rsidRPr="00A42CC8" w:rsidRDefault="00BB368E">
      <w:pPr>
        <w:pStyle w:val="Heading1"/>
        <w:rPr>
          <w:rFonts w:asciiTheme="minorHAnsi" w:hAnsiTheme="minorHAnsi" w:cstheme="minorHAnsi"/>
          <w:sz w:val="22"/>
          <w:szCs w:val="22"/>
        </w:rPr>
      </w:pPr>
    </w:p>
    <w:p w14:paraId="37476E5F" w14:textId="77777777" w:rsidR="00BB368E" w:rsidRPr="00A42CC8" w:rsidRDefault="00BB368E">
      <w:pPr>
        <w:pStyle w:val="Heading1"/>
        <w:rPr>
          <w:rFonts w:asciiTheme="minorHAnsi" w:hAnsiTheme="minorHAnsi" w:cstheme="minorHAnsi"/>
          <w:sz w:val="22"/>
          <w:szCs w:val="22"/>
        </w:rPr>
      </w:pPr>
    </w:p>
    <w:p w14:paraId="2A89F805" w14:textId="77777777" w:rsidR="00BB368E" w:rsidRPr="00A42CC8" w:rsidRDefault="00BB368E">
      <w:pPr>
        <w:pStyle w:val="Heading1"/>
        <w:rPr>
          <w:rFonts w:asciiTheme="minorHAnsi" w:hAnsiTheme="minorHAnsi" w:cstheme="minorHAnsi"/>
          <w:sz w:val="22"/>
          <w:szCs w:val="22"/>
        </w:rPr>
      </w:pPr>
    </w:p>
    <w:p w14:paraId="3DB131C8" w14:textId="77777777" w:rsidR="00BB368E" w:rsidRPr="00A42CC8" w:rsidRDefault="00BB368E">
      <w:pPr>
        <w:pStyle w:val="Heading1"/>
        <w:rPr>
          <w:rFonts w:asciiTheme="minorHAnsi" w:hAnsiTheme="minorHAnsi" w:cstheme="minorHAnsi"/>
          <w:sz w:val="22"/>
          <w:szCs w:val="22"/>
        </w:rPr>
      </w:pPr>
    </w:p>
    <w:bookmarkEnd w:id="5"/>
    <w:p w14:paraId="6D9705D4" w14:textId="09466CC1" w:rsidR="00F92E5B" w:rsidRPr="00A42CC8" w:rsidRDefault="00F92E5B">
      <w:pPr>
        <w:rPr>
          <w:rFonts w:asciiTheme="minorHAnsi" w:hAnsiTheme="minorHAnsi" w:cstheme="minorHAnsi"/>
          <w:b/>
          <w:sz w:val="22"/>
          <w:szCs w:val="22"/>
        </w:rPr>
      </w:pPr>
    </w:p>
    <w:p w14:paraId="6DC6CBA0" w14:textId="2996A24F" w:rsidR="001B0107" w:rsidRPr="00A42CC8" w:rsidRDefault="001B0107">
      <w:pPr>
        <w:rPr>
          <w:rFonts w:asciiTheme="minorHAnsi" w:hAnsiTheme="minorHAnsi" w:cstheme="minorHAnsi"/>
          <w:sz w:val="22"/>
          <w:szCs w:val="22"/>
        </w:rPr>
      </w:pPr>
    </w:p>
    <w:p w14:paraId="12DD6E25" w14:textId="53D732D1" w:rsidR="001B0107" w:rsidRPr="00A42CC8" w:rsidRDefault="001B0107">
      <w:pPr>
        <w:rPr>
          <w:rFonts w:asciiTheme="minorHAnsi" w:hAnsiTheme="minorHAnsi" w:cstheme="minorHAnsi"/>
          <w:sz w:val="22"/>
          <w:szCs w:val="22"/>
        </w:rPr>
      </w:pPr>
    </w:p>
    <w:p w14:paraId="01C570AB" w14:textId="0E800373" w:rsidR="001B0107" w:rsidRDefault="001B0107">
      <w:pPr>
        <w:rPr>
          <w:rFonts w:asciiTheme="minorHAnsi" w:hAnsiTheme="minorHAnsi" w:cstheme="minorHAnsi"/>
          <w:sz w:val="22"/>
          <w:szCs w:val="22"/>
        </w:rPr>
      </w:pPr>
    </w:p>
    <w:p w14:paraId="4B4D6425" w14:textId="77777777" w:rsidR="00342612" w:rsidRPr="00A42CC8" w:rsidRDefault="00342612">
      <w:pPr>
        <w:rPr>
          <w:rFonts w:asciiTheme="minorHAnsi" w:hAnsiTheme="minorHAnsi" w:cstheme="minorHAnsi"/>
          <w:sz w:val="22"/>
          <w:szCs w:val="22"/>
        </w:rPr>
      </w:pPr>
    </w:p>
    <w:p w14:paraId="018DE359" w14:textId="77777777" w:rsidR="0077232C" w:rsidRPr="00A42CC8" w:rsidRDefault="0077232C">
      <w:pPr>
        <w:rPr>
          <w:rFonts w:asciiTheme="minorHAnsi" w:hAnsiTheme="minorHAnsi" w:cstheme="minorHAnsi"/>
          <w:sz w:val="22"/>
          <w:szCs w:val="22"/>
        </w:rPr>
      </w:pPr>
    </w:p>
    <w:p w14:paraId="2DDEB609" w14:textId="44E78288" w:rsidR="00F92E5B" w:rsidRPr="00A42CC8" w:rsidRDefault="0023058C" w:rsidP="00BB368E">
      <w:pPr>
        <w:pStyle w:val="NoSpacing"/>
        <w:rPr>
          <w:rFonts w:asciiTheme="minorHAnsi" w:eastAsiaTheme="majorEastAsia" w:hAnsiTheme="minorHAnsi" w:cstheme="minorHAnsi"/>
          <w:b/>
          <w:sz w:val="22"/>
          <w:szCs w:val="22"/>
        </w:rPr>
      </w:pPr>
      <w:r w:rsidRPr="00A42CC8">
        <w:rPr>
          <w:rFonts w:asciiTheme="minorHAnsi" w:eastAsiaTheme="majorEastAsia" w:hAnsiTheme="minorHAnsi" w:cstheme="minorHAnsi"/>
          <w:b/>
          <w:sz w:val="22"/>
          <w:szCs w:val="22"/>
        </w:rPr>
        <w:lastRenderedPageBreak/>
        <w:t xml:space="preserve">Appendix 2: </w:t>
      </w:r>
      <w:r w:rsidR="008C2CA5" w:rsidRPr="00A42CC8">
        <w:rPr>
          <w:rFonts w:asciiTheme="minorHAnsi" w:eastAsiaTheme="majorEastAsia" w:hAnsiTheme="minorHAnsi" w:cstheme="minorHAnsi"/>
          <w:b/>
          <w:sz w:val="22"/>
          <w:szCs w:val="22"/>
        </w:rPr>
        <w:t>Behaviour Protocols</w:t>
      </w:r>
    </w:p>
    <w:p w14:paraId="05B45639" w14:textId="725C83AC" w:rsidR="00B262E7" w:rsidRPr="00A42CC8" w:rsidRDefault="00B262E7">
      <w:pPr>
        <w:rPr>
          <w:rFonts w:asciiTheme="minorHAnsi" w:hAnsiTheme="minorHAnsi" w:cstheme="minorHAnsi"/>
          <w:b/>
          <w:sz w:val="22"/>
          <w:szCs w:val="22"/>
        </w:rPr>
      </w:pPr>
    </w:p>
    <w:p w14:paraId="5E8B41B3" w14:textId="20B7D4C8" w:rsidR="00432577" w:rsidRPr="00A42CC8" w:rsidRDefault="00432577" w:rsidP="00432577">
      <w:pPr>
        <w:jc w:val="both"/>
        <w:rPr>
          <w:rFonts w:asciiTheme="minorHAnsi" w:hAnsiTheme="minorHAnsi" w:cstheme="minorHAnsi"/>
          <w:b/>
          <w:sz w:val="22"/>
          <w:szCs w:val="22"/>
        </w:rPr>
      </w:pPr>
      <w:r w:rsidRPr="00A42CC8">
        <w:rPr>
          <w:rFonts w:asciiTheme="minorHAnsi" w:hAnsiTheme="minorHAnsi" w:cstheme="minorHAnsi"/>
          <w:b/>
          <w:sz w:val="22"/>
          <w:szCs w:val="22"/>
        </w:rPr>
        <w:t>Line up’s (Setting the Tone)</w:t>
      </w:r>
    </w:p>
    <w:p w14:paraId="1F6466F1" w14:textId="77777777" w:rsidR="00432577" w:rsidRPr="00A42CC8" w:rsidRDefault="00432577" w:rsidP="00432577">
      <w:pPr>
        <w:jc w:val="both"/>
        <w:rPr>
          <w:rFonts w:asciiTheme="minorHAnsi" w:hAnsiTheme="minorHAnsi" w:cstheme="minorHAnsi"/>
          <w:sz w:val="22"/>
          <w:szCs w:val="22"/>
        </w:rPr>
      </w:pPr>
    </w:p>
    <w:p w14:paraId="69CDE924" w14:textId="77777777" w:rsidR="00432577" w:rsidRPr="00A42CC8" w:rsidRDefault="00432577" w:rsidP="00432577">
      <w:pPr>
        <w:jc w:val="both"/>
        <w:rPr>
          <w:rFonts w:asciiTheme="minorHAnsi" w:hAnsiTheme="minorHAnsi" w:cstheme="minorHAnsi"/>
          <w:sz w:val="22"/>
          <w:szCs w:val="22"/>
        </w:rPr>
      </w:pPr>
      <w:r w:rsidRPr="00A42CC8">
        <w:rPr>
          <w:rFonts w:asciiTheme="minorHAnsi" w:hAnsiTheme="minorHAnsi" w:cstheme="minorHAnsi"/>
          <w:sz w:val="22"/>
          <w:szCs w:val="22"/>
        </w:rPr>
        <w:t>The George Mitchell school day starts with students being greeted by tutors, learning leaders and support staff whilst lining up in ‘Learning Lines’. These Learning Lines set the tone for the day and prepare students for their working day.</w:t>
      </w:r>
    </w:p>
    <w:p w14:paraId="1B75EFC2" w14:textId="77777777" w:rsidR="00432577" w:rsidRPr="00A42CC8" w:rsidRDefault="00432577" w:rsidP="00432577">
      <w:pPr>
        <w:jc w:val="both"/>
        <w:rPr>
          <w:rFonts w:asciiTheme="minorHAnsi" w:hAnsiTheme="minorHAnsi" w:cstheme="minorHAnsi"/>
          <w:sz w:val="22"/>
          <w:szCs w:val="22"/>
        </w:rPr>
      </w:pPr>
    </w:p>
    <w:p w14:paraId="167BAB9D" w14:textId="7CCDBB21" w:rsidR="00432577" w:rsidRPr="00A42CC8" w:rsidRDefault="00432577" w:rsidP="00432577">
      <w:pPr>
        <w:jc w:val="both"/>
        <w:rPr>
          <w:rFonts w:asciiTheme="minorHAnsi" w:hAnsiTheme="minorHAnsi" w:cstheme="minorHAnsi"/>
          <w:sz w:val="22"/>
          <w:szCs w:val="22"/>
        </w:rPr>
      </w:pPr>
      <w:r w:rsidRPr="00A42CC8">
        <w:rPr>
          <w:rFonts w:asciiTheme="minorHAnsi" w:hAnsiTheme="minorHAnsi" w:cstheme="minorHAnsi"/>
          <w:sz w:val="22"/>
          <w:szCs w:val="22"/>
        </w:rPr>
        <w:t>Tutors and Learning Leaders use this time to ensure that uniform expectations are being adhered to by all students and to colle</w:t>
      </w:r>
      <w:r w:rsidR="00265697" w:rsidRPr="00A42CC8">
        <w:rPr>
          <w:rFonts w:asciiTheme="minorHAnsi" w:hAnsiTheme="minorHAnsi" w:cstheme="minorHAnsi"/>
          <w:sz w:val="22"/>
          <w:szCs w:val="22"/>
        </w:rPr>
        <w:t>c</w:t>
      </w:r>
      <w:r w:rsidR="001B0107" w:rsidRPr="00A42CC8">
        <w:rPr>
          <w:rFonts w:asciiTheme="minorHAnsi" w:hAnsiTheme="minorHAnsi" w:cstheme="minorHAnsi"/>
          <w:sz w:val="22"/>
          <w:szCs w:val="22"/>
        </w:rPr>
        <w:t>t m</w:t>
      </w:r>
      <w:r w:rsidRPr="00A42CC8">
        <w:rPr>
          <w:rFonts w:asciiTheme="minorHAnsi" w:hAnsiTheme="minorHAnsi" w:cstheme="minorHAnsi"/>
          <w:sz w:val="22"/>
          <w:szCs w:val="22"/>
        </w:rPr>
        <w:t>obile phones. Once Learning Leaders are satisfied with the conduct and presentation of tutor groups, they are invited into the school building to begin their day.</w:t>
      </w:r>
    </w:p>
    <w:p w14:paraId="21735A1D" w14:textId="77777777" w:rsidR="00432577" w:rsidRPr="00A42CC8" w:rsidRDefault="00432577" w:rsidP="00432577">
      <w:pPr>
        <w:jc w:val="both"/>
        <w:rPr>
          <w:rFonts w:asciiTheme="minorHAnsi" w:hAnsiTheme="minorHAnsi" w:cstheme="minorHAnsi"/>
          <w:sz w:val="22"/>
          <w:szCs w:val="22"/>
        </w:rPr>
      </w:pPr>
    </w:p>
    <w:p w14:paraId="6154C73A" w14:textId="77777777" w:rsidR="00432577" w:rsidRPr="00A42CC8" w:rsidRDefault="00432577" w:rsidP="00432577">
      <w:pPr>
        <w:jc w:val="both"/>
        <w:rPr>
          <w:rFonts w:asciiTheme="minorHAnsi" w:hAnsiTheme="minorHAnsi" w:cstheme="minorHAnsi"/>
          <w:sz w:val="22"/>
          <w:szCs w:val="22"/>
        </w:rPr>
      </w:pPr>
      <w:r w:rsidRPr="00A42CC8">
        <w:rPr>
          <w:rFonts w:asciiTheme="minorHAnsi" w:hAnsiTheme="minorHAnsi" w:cstheme="minorHAnsi"/>
          <w:sz w:val="22"/>
          <w:szCs w:val="22"/>
        </w:rPr>
        <w:t xml:space="preserve">Learning lines also take place at the end of lunch to support students transition back into the building for period 5 lesson. </w:t>
      </w:r>
    </w:p>
    <w:p w14:paraId="0C6BDADC" w14:textId="77777777" w:rsidR="00432577" w:rsidRPr="00A42CC8" w:rsidRDefault="00432577" w:rsidP="00432577">
      <w:pPr>
        <w:pStyle w:val="Default"/>
        <w:rPr>
          <w:rFonts w:asciiTheme="minorHAnsi" w:hAnsiTheme="minorHAnsi" w:cstheme="minorHAnsi"/>
          <w:color w:val="auto"/>
          <w:sz w:val="22"/>
          <w:szCs w:val="22"/>
        </w:rPr>
      </w:pPr>
    </w:p>
    <w:p w14:paraId="62345BD0" w14:textId="77777777" w:rsidR="00B262E7" w:rsidRPr="00A42CC8" w:rsidRDefault="00B262E7">
      <w:pPr>
        <w:rPr>
          <w:rFonts w:asciiTheme="minorHAnsi" w:hAnsiTheme="minorHAnsi" w:cstheme="minorHAnsi"/>
          <w:b/>
          <w:sz w:val="22"/>
          <w:szCs w:val="22"/>
        </w:rPr>
      </w:pPr>
    </w:p>
    <w:p w14:paraId="2E30CC47" w14:textId="77777777"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Punctuality</w:t>
      </w:r>
    </w:p>
    <w:p w14:paraId="21197F69" w14:textId="77777777"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 xml:space="preserve"> </w:t>
      </w:r>
    </w:p>
    <w:p w14:paraId="6A399AC9" w14:textId="0444BE96"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 xml:space="preserve">Latecomers to school must sign in at the main school office. A </w:t>
      </w:r>
      <w:r w:rsidR="00432577" w:rsidRPr="00A42CC8">
        <w:rPr>
          <w:rFonts w:asciiTheme="minorHAnsi" w:hAnsiTheme="minorHAnsi" w:cstheme="minorHAnsi"/>
          <w:sz w:val="22"/>
          <w:szCs w:val="22"/>
        </w:rPr>
        <w:t>30</w:t>
      </w:r>
      <w:r w:rsidRPr="00A42CC8">
        <w:rPr>
          <w:rFonts w:asciiTheme="minorHAnsi" w:hAnsiTheme="minorHAnsi" w:cstheme="minorHAnsi"/>
          <w:sz w:val="22"/>
          <w:szCs w:val="22"/>
        </w:rPr>
        <w:t>minute afterschool detention will be issued if there is not an acceptable explanation provided.</w:t>
      </w:r>
    </w:p>
    <w:p w14:paraId="56F1F301" w14:textId="77777777" w:rsidR="00F92E5B" w:rsidRPr="00A42CC8" w:rsidRDefault="00F92E5B">
      <w:pPr>
        <w:rPr>
          <w:rFonts w:asciiTheme="minorHAnsi" w:hAnsiTheme="minorHAnsi" w:cstheme="minorHAnsi"/>
          <w:b/>
          <w:sz w:val="22"/>
          <w:szCs w:val="22"/>
        </w:rPr>
      </w:pPr>
    </w:p>
    <w:p w14:paraId="1B045A9C" w14:textId="77777777"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Uniform</w:t>
      </w:r>
    </w:p>
    <w:p w14:paraId="1114E612" w14:textId="77777777" w:rsidR="00F92E5B" w:rsidRPr="00A42CC8" w:rsidRDefault="00F92E5B">
      <w:pPr>
        <w:rPr>
          <w:rFonts w:asciiTheme="minorHAnsi" w:hAnsiTheme="minorHAnsi" w:cstheme="minorHAnsi"/>
          <w:b/>
          <w:sz w:val="22"/>
          <w:szCs w:val="22"/>
        </w:rPr>
      </w:pPr>
    </w:p>
    <w:p w14:paraId="69CAFA62" w14:textId="62242FA2"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Our uniform expectations are clearly published</w:t>
      </w:r>
      <w:r w:rsidR="00DF71F7" w:rsidRPr="00A42CC8">
        <w:rPr>
          <w:rFonts w:asciiTheme="minorHAnsi" w:hAnsiTheme="minorHAnsi" w:cstheme="minorHAnsi"/>
          <w:sz w:val="22"/>
          <w:szCs w:val="22"/>
        </w:rPr>
        <w:t xml:space="preserve"> on the school website</w:t>
      </w:r>
      <w:r w:rsidRPr="00A42CC8">
        <w:rPr>
          <w:rFonts w:asciiTheme="minorHAnsi" w:hAnsiTheme="minorHAnsi" w:cstheme="minorHAnsi"/>
          <w:sz w:val="22"/>
          <w:szCs w:val="22"/>
        </w:rPr>
        <w:t>. Students that do not live up these expectations may face a number of sanctions including:</w:t>
      </w:r>
    </w:p>
    <w:p w14:paraId="2AF46422" w14:textId="77777777" w:rsidR="00F92E5B" w:rsidRPr="00A42CC8" w:rsidRDefault="00F92E5B">
      <w:pPr>
        <w:rPr>
          <w:rFonts w:asciiTheme="minorHAnsi" w:hAnsiTheme="minorHAnsi" w:cstheme="minorHAnsi"/>
          <w:sz w:val="22"/>
          <w:szCs w:val="22"/>
        </w:rPr>
      </w:pPr>
    </w:p>
    <w:p w14:paraId="7CB240B8" w14:textId="77777777" w:rsidR="00F92E5B" w:rsidRPr="00A42CC8" w:rsidRDefault="008C2CA5" w:rsidP="00DB453F">
      <w:pPr>
        <w:pStyle w:val="ListParagraph"/>
        <w:numPr>
          <w:ilvl w:val="0"/>
          <w:numId w:val="21"/>
        </w:numPr>
        <w:rPr>
          <w:rFonts w:cstheme="minorHAnsi"/>
        </w:rPr>
      </w:pPr>
      <w:r w:rsidRPr="00A42CC8">
        <w:rPr>
          <w:rFonts w:cstheme="minorHAnsi"/>
        </w:rPr>
        <w:t>Students being required to go home in order to change into appropriate attire</w:t>
      </w:r>
    </w:p>
    <w:p w14:paraId="3D1AA467" w14:textId="77777777" w:rsidR="00F92E5B" w:rsidRPr="00A42CC8" w:rsidRDefault="008C2CA5" w:rsidP="00DB453F">
      <w:pPr>
        <w:pStyle w:val="ListParagraph"/>
        <w:numPr>
          <w:ilvl w:val="0"/>
          <w:numId w:val="21"/>
        </w:numPr>
        <w:rPr>
          <w:rFonts w:cstheme="minorHAnsi"/>
        </w:rPr>
      </w:pPr>
      <w:r w:rsidRPr="00A42CC8">
        <w:rPr>
          <w:rFonts w:cstheme="minorHAnsi"/>
        </w:rPr>
        <w:t>Removal of break and lunchtime privileges</w:t>
      </w:r>
    </w:p>
    <w:p w14:paraId="4221E3A0" w14:textId="77777777" w:rsidR="00F92E5B" w:rsidRPr="00A42CC8" w:rsidRDefault="008C2CA5" w:rsidP="00DB453F">
      <w:pPr>
        <w:pStyle w:val="ListParagraph"/>
        <w:numPr>
          <w:ilvl w:val="0"/>
          <w:numId w:val="21"/>
        </w:numPr>
        <w:rPr>
          <w:rFonts w:cstheme="minorHAnsi"/>
        </w:rPr>
      </w:pPr>
      <w:r w:rsidRPr="00A42CC8">
        <w:rPr>
          <w:rFonts w:cstheme="minorHAnsi"/>
        </w:rPr>
        <w:t>Detention</w:t>
      </w:r>
    </w:p>
    <w:p w14:paraId="292653A8" w14:textId="77777777" w:rsidR="00F92E5B" w:rsidRPr="00A42CC8" w:rsidRDefault="008C2CA5" w:rsidP="00DB453F">
      <w:pPr>
        <w:pStyle w:val="ListParagraph"/>
        <w:numPr>
          <w:ilvl w:val="0"/>
          <w:numId w:val="21"/>
        </w:numPr>
        <w:rPr>
          <w:rFonts w:cstheme="minorHAnsi"/>
        </w:rPr>
      </w:pPr>
      <w:r w:rsidRPr="00A42CC8">
        <w:rPr>
          <w:rFonts w:cstheme="minorHAnsi"/>
        </w:rPr>
        <w:t>Students that repeatedly fail to adhere to our uniform standards may be subject to an internal suspension</w:t>
      </w:r>
    </w:p>
    <w:p w14:paraId="3E642867"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Where possible the school will lend students items of uniform.</w:t>
      </w:r>
    </w:p>
    <w:p w14:paraId="236EBF20" w14:textId="77777777" w:rsidR="00F92E5B" w:rsidRPr="00A42CC8" w:rsidRDefault="00F92E5B">
      <w:pPr>
        <w:rPr>
          <w:rFonts w:asciiTheme="minorHAnsi" w:hAnsiTheme="minorHAnsi" w:cstheme="minorHAnsi"/>
          <w:sz w:val="22"/>
          <w:szCs w:val="22"/>
        </w:rPr>
      </w:pPr>
    </w:p>
    <w:p w14:paraId="6AA701F1"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Obviously pastoral teams are sympathetic to students and families that may be suffering hardships meaning standards of uniform for a period of time may fail short of expectation. These cases will be dealt with on an individual basis</w:t>
      </w:r>
    </w:p>
    <w:p w14:paraId="24027A28" w14:textId="77777777" w:rsidR="00F92E5B" w:rsidRPr="00A42CC8" w:rsidRDefault="00F92E5B">
      <w:pPr>
        <w:rPr>
          <w:rFonts w:asciiTheme="minorHAnsi" w:hAnsiTheme="minorHAnsi" w:cstheme="minorHAnsi"/>
          <w:sz w:val="22"/>
          <w:szCs w:val="22"/>
        </w:rPr>
      </w:pPr>
    </w:p>
    <w:p w14:paraId="0E1510D3" w14:textId="77777777"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Break and lunchtimes</w:t>
      </w:r>
    </w:p>
    <w:p w14:paraId="59331C48" w14:textId="77777777" w:rsidR="00F92E5B" w:rsidRPr="00A42CC8" w:rsidRDefault="00F92E5B">
      <w:pPr>
        <w:rPr>
          <w:rFonts w:asciiTheme="minorHAnsi" w:hAnsiTheme="minorHAnsi" w:cstheme="minorHAnsi"/>
          <w:b/>
          <w:sz w:val="22"/>
          <w:szCs w:val="22"/>
        </w:rPr>
      </w:pPr>
    </w:p>
    <w:p w14:paraId="18D0E7C0" w14:textId="77777777" w:rsidR="00F92E5B" w:rsidRPr="00A42CC8" w:rsidRDefault="008C2CA5">
      <w:pPr>
        <w:pStyle w:val="NoSpacing"/>
        <w:rPr>
          <w:rFonts w:asciiTheme="minorHAnsi" w:eastAsiaTheme="majorEastAsia" w:hAnsiTheme="minorHAnsi" w:cstheme="minorHAnsi"/>
          <w:sz w:val="22"/>
          <w:szCs w:val="22"/>
        </w:rPr>
      </w:pPr>
      <w:r w:rsidRPr="00A42CC8">
        <w:rPr>
          <w:rFonts w:asciiTheme="minorHAnsi" w:eastAsiaTheme="majorEastAsia" w:hAnsiTheme="minorHAnsi" w:cstheme="minorHAnsi"/>
          <w:sz w:val="22"/>
          <w:szCs w:val="22"/>
        </w:rPr>
        <w:t>High standards of behaviour are expected at break time and lunch time. All break times have staff members on duty at areas where children are permitted to be.</w:t>
      </w:r>
    </w:p>
    <w:p w14:paraId="21577251" w14:textId="77777777" w:rsidR="00F92E5B" w:rsidRPr="00A42CC8" w:rsidRDefault="00F92E5B">
      <w:pPr>
        <w:pStyle w:val="NoSpacing"/>
        <w:rPr>
          <w:rFonts w:asciiTheme="minorHAnsi" w:eastAsiaTheme="majorEastAsia" w:hAnsiTheme="minorHAnsi" w:cstheme="minorHAnsi"/>
          <w:sz w:val="22"/>
          <w:szCs w:val="22"/>
        </w:rPr>
      </w:pPr>
    </w:p>
    <w:p w14:paraId="681E1E88" w14:textId="77777777" w:rsidR="00432577" w:rsidRPr="00A42CC8" w:rsidRDefault="00432577">
      <w:pPr>
        <w:pStyle w:val="NoSpacing"/>
        <w:rPr>
          <w:rFonts w:asciiTheme="minorHAnsi" w:eastAsiaTheme="majorEastAsia" w:hAnsiTheme="minorHAnsi" w:cstheme="minorHAnsi"/>
          <w:b/>
          <w:sz w:val="22"/>
          <w:szCs w:val="22"/>
        </w:rPr>
      </w:pPr>
    </w:p>
    <w:p w14:paraId="32C93E6E" w14:textId="66863746" w:rsidR="00F92E5B" w:rsidRPr="00A42CC8" w:rsidRDefault="008C2CA5">
      <w:pPr>
        <w:pStyle w:val="NoSpacing"/>
        <w:rPr>
          <w:rFonts w:asciiTheme="minorHAnsi" w:eastAsiaTheme="majorEastAsia" w:hAnsiTheme="minorHAnsi" w:cstheme="minorHAnsi"/>
          <w:sz w:val="22"/>
          <w:szCs w:val="22"/>
        </w:rPr>
      </w:pPr>
      <w:r w:rsidRPr="00A42CC8">
        <w:rPr>
          <w:rFonts w:asciiTheme="minorHAnsi" w:eastAsiaTheme="majorEastAsia" w:hAnsiTheme="minorHAnsi" w:cstheme="minorHAnsi"/>
          <w:b/>
          <w:sz w:val="22"/>
          <w:szCs w:val="22"/>
        </w:rPr>
        <w:t>Dining Hall</w:t>
      </w:r>
      <w:r w:rsidRPr="00A42CC8">
        <w:rPr>
          <w:rFonts w:asciiTheme="minorHAnsi" w:eastAsiaTheme="majorEastAsia" w:hAnsiTheme="minorHAnsi" w:cstheme="minorHAnsi"/>
          <w:sz w:val="22"/>
          <w:szCs w:val="22"/>
        </w:rPr>
        <w:t xml:space="preserve"> </w:t>
      </w:r>
    </w:p>
    <w:p w14:paraId="6D6CD3DB" w14:textId="77777777" w:rsidR="00F92E5B" w:rsidRPr="00A42CC8" w:rsidRDefault="00F92E5B">
      <w:pPr>
        <w:pStyle w:val="NoSpacing"/>
        <w:rPr>
          <w:rFonts w:asciiTheme="minorHAnsi" w:eastAsiaTheme="majorEastAsia" w:hAnsiTheme="minorHAnsi" w:cstheme="minorHAnsi"/>
          <w:sz w:val="22"/>
          <w:szCs w:val="22"/>
        </w:rPr>
      </w:pPr>
    </w:p>
    <w:p w14:paraId="030866DB" w14:textId="77777777" w:rsidR="00F92E5B" w:rsidRPr="00A42CC8" w:rsidRDefault="008C2CA5">
      <w:pPr>
        <w:pStyle w:val="NoSpacing"/>
        <w:rPr>
          <w:rFonts w:asciiTheme="minorHAnsi" w:eastAsiaTheme="majorEastAsia" w:hAnsiTheme="minorHAnsi" w:cstheme="minorHAnsi"/>
          <w:sz w:val="22"/>
          <w:szCs w:val="22"/>
        </w:rPr>
      </w:pPr>
      <w:r w:rsidRPr="00A42CC8">
        <w:rPr>
          <w:rFonts w:asciiTheme="minorHAnsi" w:eastAsiaTheme="majorEastAsia" w:hAnsiTheme="minorHAnsi" w:cstheme="minorHAnsi"/>
          <w:sz w:val="22"/>
          <w:szCs w:val="22"/>
        </w:rPr>
        <w:t>Students will be expected to conduct themselves in an orderly and civilised manner. We expect students:</w:t>
      </w:r>
    </w:p>
    <w:p w14:paraId="745EA16B" w14:textId="77777777" w:rsidR="00F92E5B" w:rsidRPr="00A42CC8" w:rsidRDefault="00F92E5B">
      <w:pPr>
        <w:pStyle w:val="NoSpacing"/>
        <w:rPr>
          <w:rFonts w:asciiTheme="minorHAnsi" w:eastAsiaTheme="majorEastAsia" w:hAnsiTheme="minorHAnsi" w:cstheme="minorHAnsi"/>
          <w:sz w:val="22"/>
          <w:szCs w:val="22"/>
        </w:rPr>
      </w:pPr>
    </w:p>
    <w:p w14:paraId="6D63791C" w14:textId="7D703FC3" w:rsidR="00F92E5B" w:rsidRPr="00A42CC8" w:rsidRDefault="008C2CA5" w:rsidP="00DB453F">
      <w:pPr>
        <w:pStyle w:val="NoSpacing"/>
        <w:numPr>
          <w:ilvl w:val="0"/>
          <w:numId w:val="36"/>
        </w:numPr>
        <w:rPr>
          <w:rFonts w:asciiTheme="minorHAnsi" w:eastAsiaTheme="majorEastAsia" w:hAnsiTheme="minorHAnsi" w:cstheme="minorHAnsi"/>
          <w:sz w:val="22"/>
          <w:szCs w:val="22"/>
        </w:rPr>
      </w:pPr>
      <w:r w:rsidRPr="00A42CC8">
        <w:rPr>
          <w:rFonts w:asciiTheme="minorHAnsi" w:eastAsiaTheme="majorEastAsia" w:hAnsiTheme="minorHAnsi" w:cstheme="minorHAnsi"/>
          <w:sz w:val="22"/>
          <w:szCs w:val="22"/>
        </w:rPr>
        <w:t xml:space="preserve">To queue in an orderly fashion as and when they are invited into to the </w:t>
      </w:r>
      <w:r w:rsidR="00900689" w:rsidRPr="00A42CC8">
        <w:rPr>
          <w:rFonts w:asciiTheme="minorHAnsi" w:eastAsiaTheme="majorEastAsia" w:hAnsiTheme="minorHAnsi" w:cstheme="minorHAnsi"/>
          <w:sz w:val="22"/>
          <w:szCs w:val="22"/>
        </w:rPr>
        <w:t>canteen and outside pod area</w:t>
      </w:r>
      <w:r w:rsidRPr="00A42CC8">
        <w:rPr>
          <w:rFonts w:asciiTheme="minorHAnsi" w:eastAsiaTheme="majorEastAsia" w:hAnsiTheme="minorHAnsi" w:cstheme="minorHAnsi"/>
          <w:sz w:val="22"/>
          <w:szCs w:val="22"/>
        </w:rPr>
        <w:t>. Pushing in or queue jumping is not acceptable.</w:t>
      </w:r>
    </w:p>
    <w:p w14:paraId="1C2A2607" w14:textId="77777777" w:rsidR="00F92E5B" w:rsidRPr="00A42CC8" w:rsidRDefault="008C2CA5" w:rsidP="00DB453F">
      <w:pPr>
        <w:pStyle w:val="NoSpacing"/>
        <w:numPr>
          <w:ilvl w:val="0"/>
          <w:numId w:val="36"/>
        </w:numPr>
        <w:rPr>
          <w:rFonts w:asciiTheme="minorHAnsi" w:eastAsiaTheme="majorEastAsia" w:hAnsiTheme="minorHAnsi" w:cstheme="minorHAnsi"/>
          <w:sz w:val="22"/>
          <w:szCs w:val="22"/>
        </w:rPr>
      </w:pPr>
      <w:r w:rsidRPr="00A42CC8">
        <w:rPr>
          <w:rFonts w:asciiTheme="minorHAnsi" w:eastAsiaTheme="majorEastAsia" w:hAnsiTheme="minorHAnsi" w:cstheme="minorHAnsi"/>
          <w:sz w:val="22"/>
          <w:szCs w:val="22"/>
        </w:rPr>
        <w:t>Be polite when receiving their food and drink treating canteen staff with respect.</w:t>
      </w:r>
    </w:p>
    <w:p w14:paraId="1801A1F4" w14:textId="77777777" w:rsidR="00F92E5B" w:rsidRPr="00A42CC8" w:rsidRDefault="008C2CA5" w:rsidP="00DB453F">
      <w:pPr>
        <w:pStyle w:val="NoSpacing"/>
        <w:numPr>
          <w:ilvl w:val="0"/>
          <w:numId w:val="36"/>
        </w:numPr>
        <w:rPr>
          <w:rFonts w:asciiTheme="minorHAnsi" w:eastAsiaTheme="majorEastAsia" w:hAnsiTheme="minorHAnsi" w:cstheme="minorHAnsi"/>
          <w:sz w:val="22"/>
          <w:szCs w:val="22"/>
        </w:rPr>
      </w:pPr>
      <w:r w:rsidRPr="00A42CC8">
        <w:rPr>
          <w:rFonts w:asciiTheme="minorHAnsi" w:eastAsiaTheme="majorEastAsia" w:hAnsiTheme="minorHAnsi" w:cstheme="minorHAnsi"/>
          <w:sz w:val="22"/>
          <w:szCs w:val="22"/>
        </w:rPr>
        <w:t>Sit and eat food as though in a formal dining setting</w:t>
      </w:r>
    </w:p>
    <w:p w14:paraId="11AEC517" w14:textId="77777777" w:rsidR="00F92E5B" w:rsidRPr="00A42CC8" w:rsidRDefault="008C2CA5" w:rsidP="00DB453F">
      <w:pPr>
        <w:pStyle w:val="NoSpacing"/>
        <w:numPr>
          <w:ilvl w:val="0"/>
          <w:numId w:val="36"/>
        </w:numPr>
        <w:rPr>
          <w:rFonts w:asciiTheme="minorHAnsi" w:eastAsiaTheme="majorEastAsia" w:hAnsiTheme="minorHAnsi" w:cstheme="minorHAnsi"/>
          <w:sz w:val="22"/>
          <w:szCs w:val="22"/>
        </w:rPr>
      </w:pPr>
      <w:r w:rsidRPr="00A42CC8">
        <w:rPr>
          <w:rFonts w:asciiTheme="minorHAnsi" w:eastAsiaTheme="majorEastAsia" w:hAnsiTheme="minorHAnsi" w:cstheme="minorHAnsi"/>
          <w:sz w:val="22"/>
          <w:szCs w:val="22"/>
        </w:rPr>
        <w:t>Communicate at a level that is acceptable (not shouting)</w:t>
      </w:r>
    </w:p>
    <w:p w14:paraId="78CBC6B6" w14:textId="77777777" w:rsidR="00F92E5B" w:rsidRPr="00A42CC8" w:rsidRDefault="008C2CA5" w:rsidP="00DB453F">
      <w:pPr>
        <w:pStyle w:val="NoSpacing"/>
        <w:numPr>
          <w:ilvl w:val="0"/>
          <w:numId w:val="36"/>
        </w:numPr>
        <w:rPr>
          <w:rFonts w:asciiTheme="minorHAnsi" w:eastAsiaTheme="majorEastAsia" w:hAnsiTheme="minorHAnsi" w:cstheme="minorHAnsi"/>
          <w:sz w:val="22"/>
          <w:szCs w:val="22"/>
        </w:rPr>
      </w:pPr>
      <w:r w:rsidRPr="00A42CC8">
        <w:rPr>
          <w:rFonts w:asciiTheme="minorHAnsi" w:eastAsiaTheme="majorEastAsia" w:hAnsiTheme="minorHAnsi" w:cstheme="minorHAnsi"/>
          <w:sz w:val="22"/>
          <w:szCs w:val="22"/>
        </w:rPr>
        <w:t>Clear away their rubbish and left over food when finished</w:t>
      </w:r>
    </w:p>
    <w:p w14:paraId="3C933FA2" w14:textId="77777777" w:rsidR="00F92E5B" w:rsidRPr="00A42CC8" w:rsidRDefault="00F92E5B">
      <w:pPr>
        <w:pStyle w:val="NoSpacing"/>
        <w:rPr>
          <w:rFonts w:asciiTheme="minorHAnsi" w:eastAsiaTheme="majorEastAsia" w:hAnsiTheme="minorHAnsi" w:cstheme="minorHAnsi"/>
          <w:sz w:val="22"/>
          <w:szCs w:val="22"/>
        </w:rPr>
      </w:pPr>
    </w:p>
    <w:p w14:paraId="77FD0C14" w14:textId="77777777" w:rsidR="00F92E5B" w:rsidRPr="00A42CC8" w:rsidRDefault="008C2CA5">
      <w:pPr>
        <w:pStyle w:val="NoSpacing"/>
        <w:rPr>
          <w:rFonts w:asciiTheme="minorHAnsi" w:eastAsiaTheme="majorEastAsia" w:hAnsiTheme="minorHAnsi" w:cstheme="minorHAnsi"/>
          <w:sz w:val="22"/>
          <w:szCs w:val="22"/>
        </w:rPr>
      </w:pPr>
      <w:r w:rsidRPr="00A42CC8">
        <w:rPr>
          <w:rFonts w:asciiTheme="minorHAnsi" w:eastAsiaTheme="majorEastAsia" w:hAnsiTheme="minorHAnsi" w:cstheme="minorHAnsi"/>
          <w:sz w:val="22"/>
          <w:szCs w:val="22"/>
        </w:rPr>
        <w:t>Students that repeatedly break our dining hall expectations, alongside our normal behaviour sanctions, may have the following sanctions applied:</w:t>
      </w:r>
    </w:p>
    <w:p w14:paraId="41C5607D" w14:textId="77777777" w:rsidR="00F92E5B" w:rsidRPr="00A42CC8" w:rsidRDefault="00F92E5B">
      <w:pPr>
        <w:pStyle w:val="NoSpacing"/>
        <w:rPr>
          <w:rFonts w:asciiTheme="minorHAnsi" w:eastAsiaTheme="majorEastAsia" w:hAnsiTheme="minorHAnsi" w:cstheme="minorHAnsi"/>
          <w:sz w:val="22"/>
          <w:szCs w:val="22"/>
        </w:rPr>
      </w:pPr>
    </w:p>
    <w:p w14:paraId="4C1373C0" w14:textId="77777777" w:rsidR="00F92E5B" w:rsidRPr="00A42CC8" w:rsidRDefault="008C2CA5" w:rsidP="00DB453F">
      <w:pPr>
        <w:pStyle w:val="NoSpacing"/>
        <w:numPr>
          <w:ilvl w:val="0"/>
          <w:numId w:val="38"/>
        </w:numPr>
        <w:rPr>
          <w:rFonts w:asciiTheme="minorHAnsi" w:eastAsiaTheme="majorEastAsia" w:hAnsiTheme="minorHAnsi" w:cstheme="minorHAnsi"/>
          <w:sz w:val="22"/>
          <w:szCs w:val="22"/>
        </w:rPr>
      </w:pPr>
      <w:r w:rsidRPr="00A42CC8">
        <w:rPr>
          <w:rFonts w:asciiTheme="minorHAnsi" w:eastAsiaTheme="majorEastAsia" w:hAnsiTheme="minorHAnsi" w:cstheme="minorHAnsi"/>
          <w:sz w:val="22"/>
          <w:szCs w:val="22"/>
        </w:rPr>
        <w:t>Students will be moved to the back of the queue</w:t>
      </w:r>
    </w:p>
    <w:p w14:paraId="214C6C83" w14:textId="77777777" w:rsidR="00F92E5B" w:rsidRPr="00A42CC8" w:rsidRDefault="008C2CA5" w:rsidP="00DB453F">
      <w:pPr>
        <w:pStyle w:val="NoSpacing"/>
        <w:numPr>
          <w:ilvl w:val="0"/>
          <w:numId w:val="38"/>
        </w:numPr>
        <w:rPr>
          <w:rFonts w:asciiTheme="minorHAnsi" w:eastAsiaTheme="majorEastAsia" w:hAnsiTheme="minorHAnsi" w:cstheme="minorHAnsi"/>
          <w:sz w:val="22"/>
          <w:szCs w:val="22"/>
        </w:rPr>
      </w:pPr>
      <w:r w:rsidRPr="00A42CC8">
        <w:rPr>
          <w:rFonts w:asciiTheme="minorHAnsi" w:eastAsiaTheme="majorEastAsia" w:hAnsiTheme="minorHAnsi" w:cstheme="minorHAnsi"/>
          <w:sz w:val="22"/>
          <w:szCs w:val="22"/>
        </w:rPr>
        <w:t>Students will only be allowed into the dining hall once everyone has received their lunch/snacks</w:t>
      </w:r>
    </w:p>
    <w:p w14:paraId="0BEB9650" w14:textId="77777777" w:rsidR="00F92E5B" w:rsidRPr="00A42CC8" w:rsidRDefault="008C2CA5" w:rsidP="00DB453F">
      <w:pPr>
        <w:pStyle w:val="NoSpacing"/>
        <w:numPr>
          <w:ilvl w:val="0"/>
          <w:numId w:val="38"/>
        </w:numPr>
        <w:rPr>
          <w:rFonts w:asciiTheme="minorHAnsi" w:eastAsiaTheme="majorEastAsia" w:hAnsiTheme="minorHAnsi" w:cstheme="minorHAnsi"/>
          <w:sz w:val="22"/>
          <w:szCs w:val="22"/>
        </w:rPr>
      </w:pPr>
      <w:r w:rsidRPr="00A42CC8">
        <w:rPr>
          <w:rFonts w:asciiTheme="minorHAnsi" w:eastAsiaTheme="majorEastAsia" w:hAnsiTheme="minorHAnsi" w:cstheme="minorHAnsi"/>
          <w:sz w:val="22"/>
          <w:szCs w:val="22"/>
        </w:rPr>
        <w:t>Students will not be allowed to buy snacks from the canteen and will have to provide their own</w:t>
      </w:r>
    </w:p>
    <w:p w14:paraId="67F241CB" w14:textId="77777777" w:rsidR="00F92E5B" w:rsidRPr="00A42CC8" w:rsidRDefault="008C2CA5" w:rsidP="00DB453F">
      <w:pPr>
        <w:pStyle w:val="NoSpacing"/>
        <w:numPr>
          <w:ilvl w:val="0"/>
          <w:numId w:val="38"/>
        </w:numPr>
        <w:rPr>
          <w:rFonts w:asciiTheme="minorHAnsi" w:eastAsiaTheme="majorEastAsia" w:hAnsiTheme="minorHAnsi" w:cstheme="minorHAnsi"/>
          <w:sz w:val="22"/>
          <w:szCs w:val="22"/>
        </w:rPr>
      </w:pPr>
      <w:r w:rsidRPr="00A42CC8">
        <w:rPr>
          <w:rFonts w:asciiTheme="minorHAnsi" w:eastAsiaTheme="majorEastAsia" w:hAnsiTheme="minorHAnsi" w:cstheme="minorHAnsi"/>
          <w:sz w:val="22"/>
          <w:szCs w:val="22"/>
        </w:rPr>
        <w:t>Students will not be allowed to use the dining hall to eat their lunch and will be required to eat in isolation</w:t>
      </w:r>
    </w:p>
    <w:p w14:paraId="53D2F491" w14:textId="77777777" w:rsidR="00F92E5B" w:rsidRPr="00A42CC8" w:rsidRDefault="008C2CA5" w:rsidP="00DB453F">
      <w:pPr>
        <w:pStyle w:val="NoSpacing"/>
        <w:numPr>
          <w:ilvl w:val="0"/>
          <w:numId w:val="38"/>
        </w:numPr>
        <w:rPr>
          <w:rFonts w:asciiTheme="minorHAnsi" w:eastAsiaTheme="majorEastAsia" w:hAnsiTheme="minorHAnsi" w:cstheme="minorHAnsi"/>
          <w:sz w:val="22"/>
          <w:szCs w:val="22"/>
        </w:rPr>
      </w:pPr>
      <w:r w:rsidRPr="00A42CC8">
        <w:rPr>
          <w:rFonts w:asciiTheme="minorHAnsi" w:eastAsiaTheme="majorEastAsia" w:hAnsiTheme="minorHAnsi" w:cstheme="minorHAnsi"/>
          <w:sz w:val="22"/>
          <w:szCs w:val="22"/>
        </w:rPr>
        <w:t>Students will not be served a lunch and will be required to provide their own (does not apply to Free School Meals children)</w:t>
      </w:r>
    </w:p>
    <w:p w14:paraId="63E7FB10" w14:textId="77777777" w:rsidR="00F92E5B" w:rsidRPr="00A42CC8" w:rsidRDefault="00F92E5B">
      <w:pPr>
        <w:rPr>
          <w:rFonts w:asciiTheme="minorHAnsi" w:hAnsiTheme="minorHAnsi" w:cstheme="minorHAnsi"/>
          <w:b/>
          <w:sz w:val="22"/>
          <w:szCs w:val="22"/>
        </w:rPr>
      </w:pPr>
    </w:p>
    <w:p w14:paraId="55978B93" w14:textId="77777777" w:rsidR="00F92E5B" w:rsidRPr="00A42CC8" w:rsidRDefault="00F92E5B">
      <w:pPr>
        <w:rPr>
          <w:rFonts w:asciiTheme="minorHAnsi" w:hAnsiTheme="minorHAnsi" w:cstheme="minorHAnsi"/>
          <w:b/>
          <w:sz w:val="22"/>
          <w:szCs w:val="22"/>
        </w:rPr>
      </w:pPr>
    </w:p>
    <w:p w14:paraId="31D25C6C" w14:textId="77777777"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Staff Approach to Behaviour Management</w:t>
      </w:r>
    </w:p>
    <w:p w14:paraId="02077028" w14:textId="77777777" w:rsidR="00F92E5B" w:rsidRPr="00A42CC8" w:rsidRDefault="00F92E5B">
      <w:pPr>
        <w:rPr>
          <w:rFonts w:asciiTheme="minorHAnsi" w:hAnsiTheme="minorHAnsi" w:cstheme="minorHAnsi"/>
          <w:sz w:val="22"/>
          <w:szCs w:val="22"/>
        </w:rPr>
      </w:pPr>
    </w:p>
    <w:p w14:paraId="7266598A"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In order to prevent lesson disruption, the following basic protocols and procedures should be employed:</w:t>
      </w:r>
    </w:p>
    <w:p w14:paraId="5B85E703" w14:textId="77777777" w:rsidR="00F92E5B" w:rsidRPr="00A42CC8" w:rsidRDefault="00F92E5B">
      <w:pPr>
        <w:rPr>
          <w:rFonts w:asciiTheme="minorHAnsi" w:hAnsiTheme="minorHAnsi" w:cstheme="minorHAnsi"/>
          <w:sz w:val="22"/>
          <w:szCs w:val="22"/>
        </w:rPr>
      </w:pPr>
    </w:p>
    <w:p w14:paraId="3AFC53CE" w14:textId="77777777" w:rsidR="00F92E5B" w:rsidRPr="00A42CC8" w:rsidRDefault="008C2CA5" w:rsidP="00DB453F">
      <w:pPr>
        <w:pStyle w:val="ListParagraph"/>
        <w:numPr>
          <w:ilvl w:val="0"/>
          <w:numId w:val="20"/>
        </w:numPr>
        <w:rPr>
          <w:rFonts w:cstheme="minorHAnsi"/>
        </w:rPr>
      </w:pPr>
      <w:r w:rsidRPr="00A42CC8">
        <w:rPr>
          <w:rFonts w:cstheme="minorHAnsi"/>
        </w:rPr>
        <w:t>Teachers should greet students at the door and expect them to enter the classroom in silence.</w:t>
      </w:r>
    </w:p>
    <w:p w14:paraId="7D27C705" w14:textId="77777777" w:rsidR="00F92E5B" w:rsidRPr="00A42CC8" w:rsidRDefault="008C2CA5" w:rsidP="00DB453F">
      <w:pPr>
        <w:pStyle w:val="ListParagraph"/>
        <w:numPr>
          <w:ilvl w:val="0"/>
          <w:numId w:val="20"/>
        </w:numPr>
        <w:rPr>
          <w:rFonts w:cstheme="minorHAnsi"/>
        </w:rPr>
      </w:pPr>
      <w:r w:rsidRPr="00A42CC8">
        <w:rPr>
          <w:rFonts w:cstheme="minorHAnsi"/>
        </w:rPr>
        <w:t>Students are to remove equipment needed for the lesson and place items on the desk.</w:t>
      </w:r>
    </w:p>
    <w:p w14:paraId="7A0B0C11" w14:textId="57D8A837" w:rsidR="00F92E5B" w:rsidRPr="00A42CC8" w:rsidRDefault="008C2CA5" w:rsidP="00DB453F">
      <w:pPr>
        <w:pStyle w:val="ListParagraph"/>
        <w:numPr>
          <w:ilvl w:val="0"/>
          <w:numId w:val="20"/>
        </w:numPr>
        <w:rPr>
          <w:rFonts w:cstheme="minorHAnsi"/>
        </w:rPr>
      </w:pPr>
      <w:r w:rsidRPr="00A42CC8">
        <w:rPr>
          <w:rFonts w:cstheme="minorHAnsi"/>
        </w:rPr>
        <w:t xml:space="preserve">Students sit down </w:t>
      </w:r>
      <w:r w:rsidR="0023058C" w:rsidRPr="00A42CC8">
        <w:rPr>
          <w:rFonts w:cstheme="minorHAnsi"/>
        </w:rPr>
        <w:t xml:space="preserve">silently </w:t>
      </w:r>
      <w:r w:rsidRPr="00A42CC8">
        <w:rPr>
          <w:rFonts w:cstheme="minorHAnsi"/>
        </w:rPr>
        <w:t>and engage in their learning by starting their ‘Do Now’ activity.</w:t>
      </w:r>
    </w:p>
    <w:p w14:paraId="14DACEC1" w14:textId="77777777" w:rsidR="00F92E5B" w:rsidRPr="00A42CC8" w:rsidRDefault="008C2CA5" w:rsidP="00DB453F">
      <w:pPr>
        <w:pStyle w:val="ListParagraph"/>
        <w:numPr>
          <w:ilvl w:val="0"/>
          <w:numId w:val="20"/>
        </w:numPr>
        <w:rPr>
          <w:rFonts w:cstheme="minorHAnsi"/>
        </w:rPr>
      </w:pPr>
      <w:r w:rsidRPr="00A42CC8">
        <w:rPr>
          <w:rFonts w:cstheme="minorHAnsi"/>
        </w:rPr>
        <w:t>Teachers will design seating plans designed to improve engagement and attainment. This will not only set the tone for a positive lesson but will demonstrate to the students that the ownership of the classroom belongs to the teacher.</w:t>
      </w:r>
    </w:p>
    <w:p w14:paraId="293A8F37" w14:textId="77777777" w:rsidR="00F92E5B" w:rsidRPr="00A42CC8" w:rsidRDefault="008C2CA5" w:rsidP="00DB453F">
      <w:pPr>
        <w:pStyle w:val="ListParagraph"/>
        <w:numPr>
          <w:ilvl w:val="0"/>
          <w:numId w:val="20"/>
        </w:numPr>
        <w:rPr>
          <w:rFonts w:cstheme="minorHAnsi"/>
        </w:rPr>
      </w:pPr>
      <w:r w:rsidRPr="00A42CC8">
        <w:rPr>
          <w:rFonts w:cstheme="minorHAnsi"/>
        </w:rPr>
        <w:t>Teachers should not always teach from the front of the classroom but should pre-empt potential poor behaviour and use their positioning to combat it.</w:t>
      </w:r>
    </w:p>
    <w:p w14:paraId="4695074C" w14:textId="5AE76FFE" w:rsidR="00F92E5B" w:rsidRPr="00A42CC8" w:rsidRDefault="008C2CA5" w:rsidP="00DB453F">
      <w:pPr>
        <w:pStyle w:val="ListParagraph"/>
        <w:numPr>
          <w:ilvl w:val="0"/>
          <w:numId w:val="20"/>
        </w:numPr>
        <w:rPr>
          <w:rFonts w:cstheme="minorHAnsi"/>
        </w:rPr>
      </w:pPr>
      <w:r w:rsidRPr="00A42CC8">
        <w:rPr>
          <w:rFonts w:cstheme="minorHAnsi"/>
        </w:rPr>
        <w:t xml:space="preserve">Where possible teachers should use the language of choice to influence students to make correct and </w:t>
      </w:r>
      <w:r w:rsidR="0023058C" w:rsidRPr="00A42CC8">
        <w:rPr>
          <w:rFonts w:cstheme="minorHAnsi"/>
        </w:rPr>
        <w:t>well-informed</w:t>
      </w:r>
      <w:r w:rsidRPr="00A42CC8">
        <w:rPr>
          <w:rFonts w:cstheme="minorHAnsi"/>
        </w:rPr>
        <w:t xml:space="preserve"> decisions and enable learning to continue.</w:t>
      </w:r>
    </w:p>
    <w:p w14:paraId="5E45D20A" w14:textId="77777777" w:rsidR="00F92E5B" w:rsidRPr="00A42CC8" w:rsidRDefault="008C2CA5" w:rsidP="00DB453F">
      <w:pPr>
        <w:pStyle w:val="ListParagraph"/>
        <w:numPr>
          <w:ilvl w:val="0"/>
          <w:numId w:val="20"/>
        </w:numPr>
        <w:rPr>
          <w:rFonts w:cstheme="minorHAnsi"/>
        </w:rPr>
      </w:pPr>
      <w:r w:rsidRPr="00A42CC8">
        <w:rPr>
          <w:rFonts w:cstheme="minorHAnsi"/>
        </w:rPr>
        <w:t>When confronted with poor behaviour teachers must ensure that it is the behaviour they are critical of, not the child.</w:t>
      </w:r>
    </w:p>
    <w:p w14:paraId="4F9DC82C" w14:textId="77777777" w:rsidR="00F92E5B" w:rsidRPr="00A42CC8" w:rsidRDefault="008C2CA5" w:rsidP="00DB453F">
      <w:pPr>
        <w:pStyle w:val="ListParagraph"/>
        <w:numPr>
          <w:ilvl w:val="0"/>
          <w:numId w:val="20"/>
        </w:numPr>
        <w:rPr>
          <w:rFonts w:cstheme="minorHAnsi"/>
        </w:rPr>
      </w:pPr>
      <w:r w:rsidRPr="00A42CC8">
        <w:rPr>
          <w:rFonts w:cstheme="minorHAnsi"/>
        </w:rPr>
        <w:t xml:space="preserve">Where possible teachers will always attempt to </w:t>
      </w:r>
      <w:r w:rsidRPr="00A42CC8">
        <w:rPr>
          <w:rFonts w:cstheme="minorHAnsi"/>
          <w:b/>
        </w:rPr>
        <w:t>repair and reconnect</w:t>
      </w:r>
      <w:r w:rsidRPr="00A42CC8">
        <w:rPr>
          <w:rFonts w:cstheme="minorHAnsi"/>
        </w:rPr>
        <w:t xml:space="preserve"> relationships with students following incidents of negativity.</w:t>
      </w:r>
    </w:p>
    <w:p w14:paraId="731517CC" w14:textId="38252BCA" w:rsidR="00F92E5B" w:rsidRPr="00A42CC8" w:rsidRDefault="008C2CA5" w:rsidP="00DB453F">
      <w:pPr>
        <w:pStyle w:val="ListParagraph"/>
        <w:numPr>
          <w:ilvl w:val="0"/>
          <w:numId w:val="20"/>
        </w:numPr>
        <w:rPr>
          <w:rFonts w:cstheme="minorHAnsi"/>
        </w:rPr>
      </w:pPr>
      <w:r w:rsidRPr="00A42CC8">
        <w:rPr>
          <w:rFonts w:cstheme="minorHAnsi"/>
        </w:rPr>
        <w:t>The following classroom routines are regularly shared with students and are expected to be adhered in all lessons.</w:t>
      </w:r>
    </w:p>
    <w:p w14:paraId="050DB72F" w14:textId="59B1D697" w:rsidR="0017360C" w:rsidRPr="00A42CC8" w:rsidRDefault="0017360C" w:rsidP="00DB453F">
      <w:pPr>
        <w:pStyle w:val="ListParagraph"/>
        <w:numPr>
          <w:ilvl w:val="0"/>
          <w:numId w:val="20"/>
        </w:numPr>
        <w:rPr>
          <w:rFonts w:cstheme="minorHAnsi"/>
        </w:rPr>
      </w:pPr>
      <w:r w:rsidRPr="00A42CC8">
        <w:rPr>
          <w:rFonts w:cstheme="minorHAnsi"/>
        </w:rPr>
        <w:t>Use positive language when reframing behaviour</w:t>
      </w:r>
    </w:p>
    <w:p w14:paraId="0B3EE8D2" w14:textId="77777777" w:rsidR="00F92E5B" w:rsidRPr="00A42CC8" w:rsidRDefault="00F92E5B">
      <w:pPr>
        <w:pStyle w:val="ListParagraph"/>
        <w:rPr>
          <w:rFonts w:cstheme="minorHAnsi"/>
        </w:rPr>
      </w:pPr>
    </w:p>
    <w:p w14:paraId="07766F93" w14:textId="77777777" w:rsidR="00F92E5B" w:rsidRPr="00A42CC8" w:rsidRDefault="008C2CA5">
      <w:pPr>
        <w:tabs>
          <w:tab w:val="num" w:pos="720"/>
        </w:tabs>
        <w:rPr>
          <w:rFonts w:asciiTheme="minorHAnsi" w:hAnsiTheme="minorHAnsi" w:cstheme="minorHAnsi"/>
          <w:sz w:val="22"/>
          <w:szCs w:val="22"/>
        </w:rPr>
      </w:pPr>
      <w:r w:rsidRPr="00A42CC8">
        <w:rPr>
          <w:rFonts w:asciiTheme="minorHAnsi" w:hAnsiTheme="minorHAnsi" w:cstheme="minorHAnsi"/>
          <w:b/>
          <w:sz w:val="22"/>
          <w:szCs w:val="22"/>
        </w:rPr>
        <w:t xml:space="preserve">GMS 5 - Classroom Routines </w:t>
      </w:r>
    </w:p>
    <w:p w14:paraId="65A2FF1E" w14:textId="0344F761" w:rsidR="00F92E5B" w:rsidRPr="00A42CC8" w:rsidRDefault="00F92E5B">
      <w:pPr>
        <w:tabs>
          <w:tab w:val="num" w:pos="720"/>
        </w:tabs>
        <w:rPr>
          <w:rFonts w:asciiTheme="minorHAnsi" w:hAnsiTheme="minorHAnsi" w:cstheme="minorHAnsi"/>
          <w:sz w:val="22"/>
          <w:szCs w:val="22"/>
        </w:rPr>
      </w:pPr>
    </w:p>
    <w:p w14:paraId="3921FBE3" w14:textId="77777777" w:rsidR="00F92E5B" w:rsidRPr="00A42CC8" w:rsidRDefault="008C2CA5" w:rsidP="00DB453F">
      <w:pPr>
        <w:numPr>
          <w:ilvl w:val="0"/>
          <w:numId w:val="42"/>
        </w:numPr>
        <w:spacing w:after="160" w:line="259" w:lineRule="auto"/>
        <w:rPr>
          <w:rFonts w:asciiTheme="minorHAnsi" w:hAnsiTheme="minorHAnsi" w:cstheme="minorHAnsi"/>
          <w:sz w:val="22"/>
          <w:szCs w:val="22"/>
        </w:rPr>
      </w:pPr>
      <w:r w:rsidRPr="00A42CC8">
        <w:rPr>
          <w:rFonts w:asciiTheme="minorHAnsi" w:hAnsiTheme="minorHAnsi" w:cstheme="minorHAnsi"/>
          <w:sz w:val="22"/>
          <w:szCs w:val="22"/>
        </w:rPr>
        <w:t>Meet and greet at the door with positive messages</w:t>
      </w:r>
    </w:p>
    <w:p w14:paraId="67C91312" w14:textId="3ED75981" w:rsidR="00F92E5B" w:rsidRPr="00A42CC8" w:rsidRDefault="008C2CA5" w:rsidP="00DB453F">
      <w:pPr>
        <w:numPr>
          <w:ilvl w:val="0"/>
          <w:numId w:val="42"/>
        </w:numPr>
        <w:spacing w:after="160" w:line="259" w:lineRule="auto"/>
        <w:rPr>
          <w:rFonts w:asciiTheme="minorHAnsi" w:hAnsiTheme="minorHAnsi" w:cstheme="minorHAnsi"/>
          <w:sz w:val="22"/>
          <w:szCs w:val="22"/>
        </w:rPr>
      </w:pPr>
      <w:r w:rsidRPr="00A42CC8">
        <w:rPr>
          <w:rFonts w:asciiTheme="minorHAnsi" w:hAnsiTheme="minorHAnsi" w:cstheme="minorHAnsi"/>
          <w:sz w:val="22"/>
          <w:szCs w:val="22"/>
        </w:rPr>
        <w:t>Equipment</w:t>
      </w:r>
      <w:r w:rsidR="0017360C" w:rsidRPr="00A42CC8">
        <w:rPr>
          <w:rFonts w:asciiTheme="minorHAnsi" w:hAnsiTheme="minorHAnsi" w:cstheme="minorHAnsi"/>
          <w:sz w:val="22"/>
          <w:szCs w:val="22"/>
        </w:rPr>
        <w:t xml:space="preserve">, HW/Independent learning folders </w:t>
      </w:r>
      <w:r w:rsidRPr="00A42CC8">
        <w:rPr>
          <w:rFonts w:asciiTheme="minorHAnsi" w:hAnsiTheme="minorHAnsi" w:cstheme="minorHAnsi"/>
          <w:sz w:val="22"/>
          <w:szCs w:val="22"/>
        </w:rPr>
        <w:t>on the desk</w:t>
      </w:r>
    </w:p>
    <w:p w14:paraId="27ED910D" w14:textId="77777777" w:rsidR="00F92E5B" w:rsidRPr="00A42CC8" w:rsidRDefault="008C2CA5" w:rsidP="00DB453F">
      <w:pPr>
        <w:numPr>
          <w:ilvl w:val="0"/>
          <w:numId w:val="42"/>
        </w:numPr>
        <w:spacing w:after="160" w:line="259" w:lineRule="auto"/>
        <w:rPr>
          <w:rFonts w:asciiTheme="minorHAnsi" w:hAnsiTheme="minorHAnsi" w:cstheme="minorHAnsi"/>
          <w:sz w:val="22"/>
          <w:szCs w:val="22"/>
        </w:rPr>
      </w:pPr>
      <w:r w:rsidRPr="00A42CC8">
        <w:rPr>
          <w:rFonts w:asciiTheme="minorHAnsi" w:hAnsiTheme="minorHAnsi" w:cstheme="minorHAnsi"/>
          <w:sz w:val="22"/>
          <w:szCs w:val="22"/>
        </w:rPr>
        <w:t>Engage with ‘Do now’ activity</w:t>
      </w:r>
    </w:p>
    <w:p w14:paraId="5FE26EB2" w14:textId="77777777" w:rsidR="00F92E5B" w:rsidRPr="00A42CC8" w:rsidRDefault="008C2CA5" w:rsidP="00DB453F">
      <w:pPr>
        <w:numPr>
          <w:ilvl w:val="0"/>
          <w:numId w:val="42"/>
        </w:numPr>
        <w:spacing w:after="160" w:line="259" w:lineRule="auto"/>
        <w:rPr>
          <w:rFonts w:asciiTheme="minorHAnsi" w:hAnsiTheme="minorHAnsi" w:cstheme="minorHAnsi"/>
          <w:sz w:val="22"/>
          <w:szCs w:val="22"/>
        </w:rPr>
      </w:pPr>
      <w:r w:rsidRPr="00A42CC8">
        <w:rPr>
          <w:rFonts w:asciiTheme="minorHAnsi" w:hAnsiTheme="minorHAnsi" w:cstheme="minorHAnsi"/>
          <w:sz w:val="22"/>
          <w:szCs w:val="22"/>
        </w:rPr>
        <w:t>‘Pens Down, Eyes on Me… 3,2,1’</w:t>
      </w:r>
    </w:p>
    <w:p w14:paraId="5EF354CA" w14:textId="0577D1B7" w:rsidR="00F92E5B" w:rsidRPr="00A42CC8" w:rsidRDefault="008C2CA5" w:rsidP="00DB453F">
      <w:pPr>
        <w:numPr>
          <w:ilvl w:val="0"/>
          <w:numId w:val="42"/>
        </w:numPr>
        <w:spacing w:after="160" w:line="259" w:lineRule="auto"/>
        <w:rPr>
          <w:rFonts w:asciiTheme="minorHAnsi" w:hAnsiTheme="minorHAnsi" w:cstheme="minorHAnsi"/>
          <w:sz w:val="22"/>
          <w:szCs w:val="22"/>
        </w:rPr>
      </w:pPr>
      <w:r w:rsidRPr="00A42CC8">
        <w:rPr>
          <w:rFonts w:asciiTheme="minorHAnsi" w:hAnsiTheme="minorHAnsi" w:cstheme="minorHAnsi"/>
          <w:sz w:val="22"/>
          <w:szCs w:val="22"/>
        </w:rPr>
        <w:t xml:space="preserve">Positive dismissal. Uniform checked - Row by row </w:t>
      </w:r>
      <w:r w:rsidR="0023058C" w:rsidRPr="00A42CC8">
        <w:rPr>
          <w:rFonts w:asciiTheme="minorHAnsi" w:hAnsiTheme="minorHAnsi" w:cstheme="minorHAnsi"/>
          <w:sz w:val="22"/>
          <w:szCs w:val="22"/>
        </w:rPr>
        <w:t xml:space="preserve">- silent </w:t>
      </w:r>
      <w:r w:rsidRPr="00A42CC8">
        <w:rPr>
          <w:rFonts w:asciiTheme="minorHAnsi" w:hAnsiTheme="minorHAnsi" w:cstheme="minorHAnsi"/>
          <w:sz w:val="22"/>
          <w:szCs w:val="22"/>
        </w:rPr>
        <w:t>– Calmly into corridor</w:t>
      </w:r>
      <w:r w:rsidR="0017360C" w:rsidRPr="00A42CC8">
        <w:rPr>
          <w:rFonts w:asciiTheme="minorHAnsi" w:hAnsiTheme="minorHAnsi" w:cstheme="minorHAnsi"/>
          <w:sz w:val="22"/>
          <w:szCs w:val="22"/>
        </w:rPr>
        <w:t xml:space="preserve"> – teachers frontload expectations</w:t>
      </w:r>
    </w:p>
    <w:p w14:paraId="3F50CCB9" w14:textId="4655A119" w:rsidR="0077232C" w:rsidRDefault="0077232C">
      <w:pPr>
        <w:rPr>
          <w:rFonts w:asciiTheme="minorHAnsi" w:hAnsiTheme="minorHAnsi" w:cstheme="minorHAnsi"/>
          <w:sz w:val="22"/>
          <w:szCs w:val="22"/>
        </w:rPr>
      </w:pPr>
    </w:p>
    <w:p w14:paraId="5E1219BE" w14:textId="777269CF" w:rsidR="00BA3671" w:rsidRDefault="00BA3671">
      <w:pPr>
        <w:rPr>
          <w:rFonts w:asciiTheme="minorHAnsi" w:hAnsiTheme="minorHAnsi" w:cstheme="minorHAnsi"/>
          <w:sz w:val="22"/>
          <w:szCs w:val="22"/>
        </w:rPr>
      </w:pPr>
    </w:p>
    <w:p w14:paraId="0C5B79D0" w14:textId="77777777" w:rsidR="00342612" w:rsidRDefault="00342612">
      <w:pPr>
        <w:rPr>
          <w:rFonts w:asciiTheme="minorHAnsi" w:hAnsiTheme="minorHAnsi" w:cstheme="minorHAnsi"/>
          <w:sz w:val="22"/>
          <w:szCs w:val="22"/>
        </w:rPr>
      </w:pPr>
    </w:p>
    <w:p w14:paraId="7B521797" w14:textId="77777777" w:rsidR="00BA3671" w:rsidRPr="00A42CC8" w:rsidRDefault="00BA3671">
      <w:pPr>
        <w:rPr>
          <w:rFonts w:asciiTheme="minorHAnsi" w:hAnsiTheme="minorHAnsi" w:cstheme="minorHAnsi"/>
          <w:sz w:val="22"/>
          <w:szCs w:val="22"/>
        </w:rPr>
      </w:pPr>
    </w:p>
    <w:p w14:paraId="358A7971"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b/>
          <w:sz w:val="22"/>
          <w:szCs w:val="22"/>
        </w:rPr>
        <w:lastRenderedPageBreak/>
        <w:t xml:space="preserve">Detentions </w:t>
      </w:r>
    </w:p>
    <w:p w14:paraId="1C61AF35" w14:textId="77777777" w:rsidR="00F92E5B" w:rsidRPr="00A42CC8" w:rsidRDefault="00F92E5B">
      <w:pPr>
        <w:rPr>
          <w:rFonts w:asciiTheme="minorHAnsi" w:hAnsiTheme="minorHAnsi" w:cstheme="minorHAnsi"/>
          <w:b/>
          <w:sz w:val="22"/>
          <w:szCs w:val="22"/>
        </w:rPr>
      </w:pPr>
    </w:p>
    <w:p w14:paraId="6A8B3ED8"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 xml:space="preserve">Detentions like most behaviour management tools are best used as a hierarchical approach. </w:t>
      </w:r>
    </w:p>
    <w:p w14:paraId="7AF6E651"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It is not the severity of a sanction that has the most effect but the certainty that it will be carried out effectively.</w:t>
      </w:r>
    </w:p>
    <w:p w14:paraId="3D4EC15A" w14:textId="77777777" w:rsidR="00F92E5B" w:rsidRPr="00A42CC8" w:rsidRDefault="00F92E5B">
      <w:pPr>
        <w:rPr>
          <w:rFonts w:asciiTheme="minorHAnsi" w:hAnsiTheme="minorHAnsi" w:cstheme="minorHAnsi"/>
          <w:sz w:val="22"/>
          <w:szCs w:val="22"/>
        </w:rPr>
      </w:pPr>
    </w:p>
    <w:p w14:paraId="115C6E38" w14:textId="77777777"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‘School Detentions’ will be one Hour in Duration.</w:t>
      </w:r>
    </w:p>
    <w:p w14:paraId="21FD09A0"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School detentions are issued to students that:</w:t>
      </w:r>
    </w:p>
    <w:p w14:paraId="03670A35" w14:textId="60B4FA72" w:rsidR="00F92E5B" w:rsidRPr="00A42CC8" w:rsidRDefault="008C2CA5" w:rsidP="00DB453F">
      <w:pPr>
        <w:pStyle w:val="ListParagraph"/>
        <w:numPr>
          <w:ilvl w:val="0"/>
          <w:numId w:val="43"/>
        </w:numPr>
        <w:rPr>
          <w:rFonts w:cstheme="minorHAnsi"/>
        </w:rPr>
      </w:pPr>
      <w:r w:rsidRPr="00A42CC8">
        <w:rPr>
          <w:rFonts w:cstheme="minorHAnsi"/>
        </w:rPr>
        <w:t>Receive an SLG Withdrawal on that day.</w:t>
      </w:r>
    </w:p>
    <w:p w14:paraId="19F8E49F" w14:textId="3E1BFB79" w:rsidR="0017360C" w:rsidRPr="00A42CC8" w:rsidRDefault="0017360C" w:rsidP="00DB453F">
      <w:pPr>
        <w:pStyle w:val="ListParagraph"/>
        <w:numPr>
          <w:ilvl w:val="0"/>
          <w:numId w:val="43"/>
        </w:numPr>
        <w:rPr>
          <w:rFonts w:cstheme="minorHAnsi"/>
        </w:rPr>
      </w:pPr>
      <w:r w:rsidRPr="00A42CC8">
        <w:rPr>
          <w:rFonts w:cstheme="minorHAnsi"/>
        </w:rPr>
        <w:t xml:space="preserve">Are not in the correct </w:t>
      </w:r>
      <w:r w:rsidR="002852FA">
        <w:rPr>
          <w:rFonts w:cstheme="minorHAnsi"/>
        </w:rPr>
        <w:t>u</w:t>
      </w:r>
      <w:r w:rsidRPr="00A42CC8">
        <w:rPr>
          <w:rFonts w:cstheme="minorHAnsi"/>
        </w:rPr>
        <w:t xml:space="preserve">niform </w:t>
      </w:r>
    </w:p>
    <w:p w14:paraId="2C0BBD7B" w14:textId="4588C11E" w:rsidR="0017360C" w:rsidRPr="00A42CC8" w:rsidRDefault="0017360C" w:rsidP="00DB453F">
      <w:pPr>
        <w:pStyle w:val="ListParagraph"/>
        <w:numPr>
          <w:ilvl w:val="0"/>
          <w:numId w:val="43"/>
        </w:numPr>
        <w:rPr>
          <w:rFonts w:cstheme="minorHAnsi"/>
        </w:rPr>
      </w:pPr>
      <w:r w:rsidRPr="00A42CC8">
        <w:rPr>
          <w:rFonts w:cstheme="minorHAnsi"/>
        </w:rPr>
        <w:t xml:space="preserve">Have a lack of equipment </w:t>
      </w:r>
    </w:p>
    <w:p w14:paraId="3E96ED00" w14:textId="5016F801" w:rsidR="0017360C" w:rsidRPr="00A42CC8" w:rsidRDefault="0017360C" w:rsidP="00DB453F">
      <w:pPr>
        <w:pStyle w:val="ListParagraph"/>
        <w:numPr>
          <w:ilvl w:val="0"/>
          <w:numId w:val="43"/>
        </w:numPr>
        <w:rPr>
          <w:rFonts w:cstheme="minorHAnsi"/>
        </w:rPr>
      </w:pPr>
      <w:r w:rsidRPr="00A42CC8">
        <w:rPr>
          <w:rFonts w:cstheme="minorHAnsi"/>
        </w:rPr>
        <w:t>Have poor behaviour in the school environment i.e. corridor or playground</w:t>
      </w:r>
    </w:p>
    <w:p w14:paraId="5B595581" w14:textId="3AAC8E5F" w:rsidR="0017360C" w:rsidRPr="00A42CC8" w:rsidRDefault="0017360C" w:rsidP="00DB453F">
      <w:pPr>
        <w:pStyle w:val="ListParagraph"/>
        <w:numPr>
          <w:ilvl w:val="0"/>
          <w:numId w:val="43"/>
        </w:numPr>
        <w:rPr>
          <w:rFonts w:cstheme="minorHAnsi"/>
        </w:rPr>
      </w:pPr>
      <w:r w:rsidRPr="00A42CC8">
        <w:rPr>
          <w:rFonts w:cstheme="minorHAnsi"/>
        </w:rPr>
        <w:t xml:space="preserve">Truant </w:t>
      </w:r>
      <w:r w:rsidR="00274894" w:rsidRPr="00A42CC8">
        <w:rPr>
          <w:rFonts w:cstheme="minorHAnsi"/>
        </w:rPr>
        <w:t xml:space="preserve">or late to lesson </w:t>
      </w:r>
    </w:p>
    <w:p w14:paraId="713AAC5F" w14:textId="0C229814" w:rsidR="0017360C" w:rsidRPr="00A42CC8" w:rsidRDefault="0017360C" w:rsidP="00DB453F">
      <w:pPr>
        <w:pStyle w:val="ListParagraph"/>
        <w:numPr>
          <w:ilvl w:val="0"/>
          <w:numId w:val="43"/>
        </w:numPr>
        <w:rPr>
          <w:rFonts w:cstheme="minorHAnsi"/>
          <w:i/>
        </w:rPr>
      </w:pPr>
      <w:r w:rsidRPr="00A42CC8">
        <w:rPr>
          <w:rFonts w:cstheme="minorHAnsi"/>
          <w:i/>
        </w:rPr>
        <w:t xml:space="preserve">Are late to school </w:t>
      </w:r>
      <w:r w:rsidR="00E9199F" w:rsidRPr="00A42CC8">
        <w:rPr>
          <w:rFonts w:cstheme="minorHAnsi"/>
          <w:i/>
        </w:rPr>
        <w:t>(</w:t>
      </w:r>
      <w:r w:rsidR="00274894" w:rsidRPr="00A42CC8">
        <w:rPr>
          <w:rFonts w:cstheme="minorHAnsi"/>
          <w:i/>
        </w:rPr>
        <w:t>30min)</w:t>
      </w:r>
    </w:p>
    <w:p w14:paraId="01E9808D" w14:textId="4AFD048F" w:rsidR="00F92E5B" w:rsidRPr="00A42CC8" w:rsidRDefault="001B0107" w:rsidP="001A33CD">
      <w:pPr>
        <w:rPr>
          <w:rFonts w:asciiTheme="minorHAnsi" w:hAnsiTheme="minorHAnsi" w:cstheme="minorHAnsi"/>
          <w:sz w:val="22"/>
          <w:szCs w:val="22"/>
        </w:rPr>
      </w:pPr>
      <w:r w:rsidRPr="00A42CC8">
        <w:rPr>
          <w:rFonts w:asciiTheme="minorHAnsi" w:hAnsiTheme="minorHAnsi" w:cstheme="minorHAnsi"/>
          <w:sz w:val="22"/>
          <w:szCs w:val="22"/>
        </w:rPr>
        <w:t>If the School Detention is on the same night, then the school will inform the parent by email.</w:t>
      </w:r>
    </w:p>
    <w:p w14:paraId="75F56002" w14:textId="77777777" w:rsidR="00F92E5B" w:rsidRPr="00A42CC8" w:rsidRDefault="00F92E5B">
      <w:pPr>
        <w:rPr>
          <w:rFonts w:asciiTheme="minorHAnsi" w:hAnsiTheme="minorHAnsi" w:cstheme="minorHAnsi"/>
          <w:sz w:val="22"/>
          <w:szCs w:val="22"/>
        </w:rPr>
      </w:pPr>
    </w:p>
    <w:p w14:paraId="6171352C" w14:textId="77777777" w:rsidR="00F92E5B" w:rsidRPr="00A42CC8" w:rsidRDefault="008C2CA5">
      <w:pPr>
        <w:rPr>
          <w:rFonts w:asciiTheme="minorHAnsi" w:hAnsiTheme="minorHAnsi" w:cstheme="minorHAnsi"/>
          <w:b/>
          <w:sz w:val="22"/>
          <w:szCs w:val="22"/>
        </w:rPr>
      </w:pPr>
      <w:r w:rsidRPr="00A42CC8">
        <w:rPr>
          <w:rFonts w:asciiTheme="minorHAnsi" w:hAnsiTheme="minorHAnsi" w:cstheme="minorHAnsi"/>
          <w:b/>
          <w:sz w:val="22"/>
          <w:szCs w:val="22"/>
        </w:rPr>
        <w:t xml:space="preserve">Persistent Unacceptable Behaviour </w:t>
      </w:r>
    </w:p>
    <w:p w14:paraId="4F11C0E9" w14:textId="77777777" w:rsidR="00F92E5B" w:rsidRPr="00A42CC8" w:rsidRDefault="00F92E5B">
      <w:pPr>
        <w:rPr>
          <w:rFonts w:asciiTheme="minorHAnsi" w:hAnsiTheme="minorHAnsi" w:cstheme="minorHAnsi"/>
          <w:sz w:val="22"/>
          <w:szCs w:val="22"/>
        </w:rPr>
      </w:pPr>
    </w:p>
    <w:p w14:paraId="77228202"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Behaviour data will be monitored on a regular basis. Students that accrue negative behaviour points will be subject to monitoring and monitoring using our ‘report card’ system.</w:t>
      </w:r>
    </w:p>
    <w:p w14:paraId="01E27EFE" w14:textId="77777777" w:rsidR="00F92E5B" w:rsidRPr="00A42CC8" w:rsidRDefault="00F92E5B">
      <w:pPr>
        <w:rPr>
          <w:rFonts w:asciiTheme="minorHAnsi" w:hAnsiTheme="minorHAnsi" w:cstheme="minorHAnsi"/>
          <w:sz w:val="22"/>
          <w:szCs w:val="22"/>
        </w:rPr>
      </w:pPr>
    </w:p>
    <w:p w14:paraId="692E77EA"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Student will be placed on ‘report’ for 2 weeks at a time, with the level of monitoring escalating if improvements are not made.</w:t>
      </w:r>
    </w:p>
    <w:p w14:paraId="36BB3B34" w14:textId="77777777" w:rsidR="00F92E5B" w:rsidRPr="00A42CC8" w:rsidRDefault="00F92E5B">
      <w:pPr>
        <w:rPr>
          <w:rFonts w:asciiTheme="minorHAnsi" w:hAnsiTheme="minorHAnsi" w:cstheme="minorHAnsi"/>
          <w:sz w:val="22"/>
          <w:szCs w:val="22"/>
        </w:rPr>
      </w:pPr>
    </w:p>
    <w:p w14:paraId="47DB19A6"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Level 1 Behaviour Points – Form tutor report</w:t>
      </w:r>
    </w:p>
    <w:p w14:paraId="3B73D464" w14:textId="77777777"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Level 2 Behaviour Points – Learning Leader Report</w:t>
      </w:r>
    </w:p>
    <w:p w14:paraId="65A7C70F" w14:textId="00B0126C"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Level 3 Behaviour Points – SLG Report</w:t>
      </w:r>
    </w:p>
    <w:p w14:paraId="61B1524E" w14:textId="4AFDA816" w:rsidR="002852FA" w:rsidRPr="00A42CC8" w:rsidRDefault="001B0107">
      <w:pPr>
        <w:rPr>
          <w:rFonts w:asciiTheme="minorHAnsi" w:hAnsiTheme="minorHAnsi" w:cstheme="minorHAnsi"/>
          <w:sz w:val="22"/>
          <w:szCs w:val="22"/>
        </w:rPr>
      </w:pPr>
      <w:r w:rsidRPr="00A42CC8">
        <w:rPr>
          <w:rFonts w:asciiTheme="minorHAnsi" w:hAnsiTheme="minorHAnsi" w:cstheme="minorHAnsi"/>
          <w:sz w:val="22"/>
          <w:szCs w:val="22"/>
        </w:rPr>
        <w:t xml:space="preserve">Level 4 Behaviour Points – Behaviour support plan </w:t>
      </w:r>
      <w:r w:rsidR="002852FA">
        <w:rPr>
          <w:rFonts w:asciiTheme="minorHAnsi" w:hAnsiTheme="minorHAnsi" w:cstheme="minorHAnsi"/>
          <w:sz w:val="22"/>
          <w:szCs w:val="22"/>
        </w:rPr>
        <w:t xml:space="preserve">&amp; respite at another school </w:t>
      </w:r>
    </w:p>
    <w:p w14:paraId="7DBF7B8B" w14:textId="14C29A5D" w:rsidR="001B0107" w:rsidRPr="00A42CC8" w:rsidRDefault="001B0107">
      <w:pPr>
        <w:rPr>
          <w:rFonts w:asciiTheme="minorHAnsi" w:hAnsiTheme="minorHAnsi" w:cstheme="minorHAnsi"/>
          <w:sz w:val="22"/>
          <w:szCs w:val="22"/>
        </w:rPr>
      </w:pPr>
      <w:r w:rsidRPr="00A42CC8">
        <w:rPr>
          <w:rFonts w:asciiTheme="minorHAnsi" w:hAnsiTheme="minorHAnsi" w:cstheme="minorHAnsi"/>
          <w:sz w:val="22"/>
          <w:szCs w:val="22"/>
        </w:rPr>
        <w:t xml:space="preserve">Level 5 Behaviour Points </w:t>
      </w:r>
      <w:r w:rsidR="005E00BB" w:rsidRPr="00A42CC8">
        <w:rPr>
          <w:rFonts w:asciiTheme="minorHAnsi" w:hAnsiTheme="minorHAnsi" w:cstheme="minorHAnsi"/>
          <w:sz w:val="22"/>
          <w:szCs w:val="22"/>
        </w:rPr>
        <w:t>-</w:t>
      </w:r>
      <w:r w:rsidRPr="00A42CC8">
        <w:rPr>
          <w:rFonts w:asciiTheme="minorHAnsi" w:hAnsiTheme="minorHAnsi" w:cstheme="minorHAnsi"/>
          <w:sz w:val="22"/>
          <w:szCs w:val="22"/>
        </w:rPr>
        <w:t xml:space="preserve"> IEP</w:t>
      </w:r>
    </w:p>
    <w:p w14:paraId="708C7645" w14:textId="77777777" w:rsidR="00F92E5B" w:rsidRPr="00A42CC8" w:rsidRDefault="00F92E5B">
      <w:pPr>
        <w:rPr>
          <w:rFonts w:asciiTheme="minorHAnsi" w:hAnsiTheme="minorHAnsi" w:cstheme="minorHAnsi"/>
          <w:sz w:val="22"/>
          <w:szCs w:val="22"/>
        </w:rPr>
      </w:pPr>
    </w:p>
    <w:p w14:paraId="57A21D84" w14:textId="77777777" w:rsidR="00F92E5B" w:rsidRPr="00A42CC8" w:rsidRDefault="00F92E5B">
      <w:pPr>
        <w:rPr>
          <w:rFonts w:asciiTheme="minorHAnsi" w:hAnsiTheme="minorHAnsi" w:cstheme="minorHAnsi"/>
          <w:sz w:val="22"/>
          <w:szCs w:val="22"/>
        </w:rPr>
      </w:pPr>
    </w:p>
    <w:p w14:paraId="015332E3" w14:textId="77777777" w:rsidR="00F92E5B" w:rsidRPr="00A42CC8" w:rsidRDefault="00F92E5B">
      <w:pPr>
        <w:rPr>
          <w:rFonts w:asciiTheme="minorHAnsi" w:hAnsiTheme="minorHAnsi" w:cstheme="minorHAnsi"/>
          <w:sz w:val="22"/>
          <w:szCs w:val="22"/>
        </w:rPr>
      </w:pPr>
    </w:p>
    <w:p w14:paraId="6FD3F173" w14:textId="77777777" w:rsidR="00F92E5B" w:rsidRPr="00A42CC8" w:rsidRDefault="00F92E5B">
      <w:pPr>
        <w:rPr>
          <w:rFonts w:asciiTheme="minorHAnsi" w:hAnsiTheme="minorHAnsi" w:cstheme="minorHAnsi"/>
          <w:sz w:val="22"/>
          <w:szCs w:val="22"/>
        </w:rPr>
      </w:pPr>
    </w:p>
    <w:p w14:paraId="30E2B174" w14:textId="77777777" w:rsidR="00F92E5B" w:rsidRPr="00A42CC8" w:rsidRDefault="00F92E5B">
      <w:pPr>
        <w:rPr>
          <w:rFonts w:asciiTheme="minorHAnsi" w:hAnsiTheme="minorHAnsi" w:cstheme="minorHAnsi"/>
          <w:sz w:val="22"/>
          <w:szCs w:val="22"/>
        </w:rPr>
      </w:pPr>
    </w:p>
    <w:p w14:paraId="03BE8B15" w14:textId="77777777" w:rsidR="00F92E5B" w:rsidRPr="00A42CC8" w:rsidRDefault="00F92E5B">
      <w:pPr>
        <w:pStyle w:val="Heading5"/>
        <w:rPr>
          <w:rFonts w:asciiTheme="minorHAnsi" w:hAnsiTheme="minorHAnsi" w:cstheme="minorHAnsi"/>
          <w:b w:val="0"/>
          <w:sz w:val="22"/>
          <w:szCs w:val="22"/>
        </w:rPr>
      </w:pPr>
    </w:p>
    <w:p w14:paraId="3FEA533C" w14:textId="77777777" w:rsidR="00F92E5B" w:rsidRPr="00A42CC8" w:rsidRDefault="00F92E5B">
      <w:pPr>
        <w:rPr>
          <w:rFonts w:asciiTheme="minorHAnsi" w:hAnsiTheme="minorHAnsi" w:cstheme="minorHAnsi"/>
          <w:sz w:val="22"/>
          <w:szCs w:val="22"/>
        </w:rPr>
      </w:pPr>
    </w:p>
    <w:p w14:paraId="1B87FDE4" w14:textId="77777777" w:rsidR="00F92E5B" w:rsidRPr="00A42CC8" w:rsidRDefault="00F92E5B">
      <w:pPr>
        <w:rPr>
          <w:rFonts w:asciiTheme="minorHAnsi" w:hAnsiTheme="minorHAnsi" w:cstheme="minorHAnsi"/>
          <w:sz w:val="22"/>
          <w:szCs w:val="22"/>
        </w:rPr>
      </w:pPr>
    </w:p>
    <w:p w14:paraId="4B23C62E" w14:textId="77777777" w:rsidR="00F92E5B" w:rsidRPr="00A42CC8" w:rsidRDefault="00F92E5B">
      <w:pPr>
        <w:rPr>
          <w:rFonts w:asciiTheme="minorHAnsi" w:hAnsiTheme="minorHAnsi" w:cstheme="minorHAnsi"/>
          <w:sz w:val="22"/>
          <w:szCs w:val="22"/>
        </w:rPr>
      </w:pPr>
    </w:p>
    <w:p w14:paraId="3676AEF3" w14:textId="77777777" w:rsidR="00F92E5B" w:rsidRPr="00A42CC8" w:rsidRDefault="00F92E5B">
      <w:pPr>
        <w:rPr>
          <w:rFonts w:asciiTheme="minorHAnsi" w:hAnsiTheme="minorHAnsi" w:cstheme="minorHAnsi"/>
          <w:sz w:val="22"/>
          <w:szCs w:val="22"/>
        </w:rPr>
      </w:pPr>
    </w:p>
    <w:p w14:paraId="02226AC3" w14:textId="77777777" w:rsidR="00F92E5B" w:rsidRPr="00A42CC8" w:rsidRDefault="00F92E5B">
      <w:pPr>
        <w:rPr>
          <w:rFonts w:asciiTheme="minorHAnsi" w:hAnsiTheme="minorHAnsi" w:cstheme="minorHAnsi"/>
          <w:sz w:val="22"/>
          <w:szCs w:val="22"/>
        </w:rPr>
      </w:pPr>
    </w:p>
    <w:p w14:paraId="7D665D14" w14:textId="77777777" w:rsidR="00F92E5B" w:rsidRPr="00A42CC8" w:rsidRDefault="00F92E5B">
      <w:pPr>
        <w:rPr>
          <w:rFonts w:asciiTheme="minorHAnsi" w:hAnsiTheme="minorHAnsi" w:cstheme="minorHAnsi"/>
          <w:sz w:val="22"/>
          <w:szCs w:val="22"/>
        </w:rPr>
      </w:pPr>
    </w:p>
    <w:p w14:paraId="36AD0081" w14:textId="78A1B91A" w:rsidR="0023058C" w:rsidRPr="00A42CC8" w:rsidRDefault="0023058C">
      <w:pPr>
        <w:rPr>
          <w:rFonts w:asciiTheme="minorHAnsi" w:hAnsiTheme="minorHAnsi" w:cstheme="minorHAnsi"/>
          <w:sz w:val="22"/>
          <w:szCs w:val="22"/>
        </w:rPr>
      </w:pPr>
    </w:p>
    <w:p w14:paraId="6F471B52" w14:textId="0571BBD0" w:rsidR="002077A8" w:rsidRPr="00A42CC8" w:rsidRDefault="002077A8">
      <w:pPr>
        <w:rPr>
          <w:rFonts w:asciiTheme="minorHAnsi" w:hAnsiTheme="minorHAnsi" w:cstheme="minorHAnsi"/>
          <w:sz w:val="22"/>
          <w:szCs w:val="22"/>
        </w:rPr>
      </w:pPr>
    </w:p>
    <w:p w14:paraId="773EC08C" w14:textId="3D6DBE95" w:rsidR="001B0107" w:rsidRPr="00A42CC8" w:rsidRDefault="001B0107">
      <w:pPr>
        <w:rPr>
          <w:rFonts w:asciiTheme="minorHAnsi" w:hAnsiTheme="minorHAnsi" w:cstheme="minorHAnsi"/>
          <w:sz w:val="22"/>
          <w:szCs w:val="22"/>
        </w:rPr>
      </w:pPr>
    </w:p>
    <w:p w14:paraId="3635408F" w14:textId="33FA6D0A" w:rsidR="001B0107" w:rsidRPr="00A42CC8" w:rsidRDefault="001B0107">
      <w:pPr>
        <w:rPr>
          <w:rFonts w:asciiTheme="minorHAnsi" w:hAnsiTheme="minorHAnsi" w:cstheme="minorHAnsi"/>
          <w:sz w:val="22"/>
          <w:szCs w:val="22"/>
        </w:rPr>
      </w:pPr>
    </w:p>
    <w:p w14:paraId="2935F03A" w14:textId="154DA183" w:rsidR="001B0107" w:rsidRPr="00A42CC8" w:rsidRDefault="001B0107">
      <w:pPr>
        <w:rPr>
          <w:rFonts w:asciiTheme="minorHAnsi" w:hAnsiTheme="minorHAnsi" w:cstheme="minorHAnsi"/>
          <w:sz w:val="22"/>
          <w:szCs w:val="22"/>
        </w:rPr>
      </w:pPr>
    </w:p>
    <w:p w14:paraId="33A8C04D" w14:textId="15306D35" w:rsidR="002077A8" w:rsidRPr="00A42CC8" w:rsidRDefault="002077A8">
      <w:pPr>
        <w:rPr>
          <w:rFonts w:asciiTheme="minorHAnsi" w:hAnsiTheme="minorHAnsi" w:cstheme="minorHAnsi"/>
          <w:sz w:val="22"/>
          <w:szCs w:val="22"/>
        </w:rPr>
      </w:pPr>
    </w:p>
    <w:p w14:paraId="7DDA5088" w14:textId="3B508025" w:rsidR="00A438FA" w:rsidRDefault="00A438FA">
      <w:pPr>
        <w:rPr>
          <w:rFonts w:asciiTheme="minorHAnsi" w:hAnsiTheme="minorHAnsi" w:cstheme="minorHAnsi"/>
          <w:sz w:val="22"/>
          <w:szCs w:val="22"/>
        </w:rPr>
      </w:pPr>
    </w:p>
    <w:p w14:paraId="7F7BDE18" w14:textId="77777777" w:rsidR="00342612" w:rsidRDefault="00342612">
      <w:pPr>
        <w:rPr>
          <w:rFonts w:asciiTheme="minorHAnsi" w:hAnsiTheme="minorHAnsi" w:cstheme="minorHAnsi"/>
          <w:sz w:val="22"/>
          <w:szCs w:val="22"/>
        </w:rPr>
      </w:pPr>
    </w:p>
    <w:p w14:paraId="159DE216" w14:textId="77777777" w:rsidR="00342612" w:rsidRPr="00A42CC8" w:rsidRDefault="00342612">
      <w:pPr>
        <w:rPr>
          <w:rFonts w:asciiTheme="minorHAnsi" w:hAnsiTheme="minorHAnsi" w:cstheme="minorHAnsi"/>
          <w:sz w:val="22"/>
          <w:szCs w:val="22"/>
        </w:rPr>
      </w:pPr>
    </w:p>
    <w:p w14:paraId="78AB1787" w14:textId="56B27FD7" w:rsidR="009D687D" w:rsidRDefault="009D687D" w:rsidP="009D687D"/>
    <w:p w14:paraId="18DF473B" w14:textId="77777777" w:rsidR="009D687D" w:rsidRPr="009D687D" w:rsidRDefault="009D687D" w:rsidP="009D687D"/>
    <w:p w14:paraId="626263BE" w14:textId="77777777" w:rsidR="00F92E5B" w:rsidRPr="00A42CC8" w:rsidRDefault="008C2CA5">
      <w:pPr>
        <w:pStyle w:val="Heading5"/>
        <w:rPr>
          <w:rFonts w:asciiTheme="minorHAnsi" w:hAnsiTheme="minorHAnsi" w:cstheme="minorHAnsi"/>
          <w:sz w:val="22"/>
          <w:szCs w:val="22"/>
        </w:rPr>
      </w:pPr>
      <w:r w:rsidRPr="00A42CC8">
        <w:rPr>
          <w:rFonts w:asciiTheme="minorHAnsi" w:hAnsiTheme="minorHAnsi" w:cstheme="minorHAnsi"/>
          <w:sz w:val="22"/>
          <w:szCs w:val="22"/>
        </w:rPr>
        <w:lastRenderedPageBreak/>
        <w:t xml:space="preserve">George Mitchell School </w:t>
      </w:r>
    </w:p>
    <w:p w14:paraId="739965E2" w14:textId="77777777" w:rsidR="00F92E5B" w:rsidRPr="00A42CC8" w:rsidRDefault="008C2CA5">
      <w:pPr>
        <w:pStyle w:val="NoSpacing"/>
        <w:jc w:val="center"/>
        <w:rPr>
          <w:rFonts w:asciiTheme="minorHAnsi" w:hAnsiTheme="minorHAnsi" w:cstheme="minorHAnsi"/>
          <w:b/>
          <w:sz w:val="22"/>
          <w:szCs w:val="22"/>
        </w:rPr>
      </w:pPr>
      <w:r w:rsidRPr="00A42CC8">
        <w:rPr>
          <w:rFonts w:asciiTheme="minorHAnsi" w:hAnsiTheme="minorHAnsi" w:cstheme="minorHAnsi"/>
          <w:b/>
          <w:sz w:val="22"/>
          <w:szCs w:val="22"/>
        </w:rPr>
        <w:t>Suspension &amp; Exclusions Policy</w:t>
      </w:r>
    </w:p>
    <w:p w14:paraId="5EE68496" w14:textId="77777777" w:rsidR="00F92E5B" w:rsidRPr="00A42CC8" w:rsidRDefault="00F92E5B">
      <w:pPr>
        <w:pStyle w:val="NoSpacing"/>
        <w:jc w:val="center"/>
        <w:rPr>
          <w:rFonts w:asciiTheme="minorHAnsi" w:hAnsiTheme="minorHAnsi" w:cstheme="minorHAnsi"/>
          <w:b/>
          <w:sz w:val="22"/>
          <w:szCs w:val="22"/>
        </w:rPr>
      </w:pPr>
    </w:p>
    <w:p w14:paraId="4C796780" w14:textId="77777777" w:rsidR="00F92E5B" w:rsidRPr="00A42CC8" w:rsidRDefault="008C2CA5">
      <w:pPr>
        <w:pStyle w:val="NoSpacing"/>
        <w:jc w:val="center"/>
        <w:rPr>
          <w:rFonts w:asciiTheme="minorHAnsi" w:hAnsiTheme="minorHAnsi" w:cstheme="minorHAnsi"/>
          <w:bCs/>
          <w:sz w:val="22"/>
          <w:szCs w:val="22"/>
        </w:rPr>
      </w:pPr>
      <w:r w:rsidRPr="00A42CC8">
        <w:rPr>
          <w:rFonts w:asciiTheme="minorHAnsi" w:hAnsiTheme="minorHAnsi" w:cstheme="minorHAnsi"/>
          <w:sz w:val="22"/>
          <w:szCs w:val="22"/>
        </w:rPr>
        <w:t xml:space="preserve">(This policy should be read in conjunction with the policies for </w:t>
      </w:r>
      <w:r w:rsidRPr="00A42CC8">
        <w:rPr>
          <w:rFonts w:asciiTheme="minorHAnsi" w:hAnsiTheme="minorHAnsi" w:cstheme="minorHAnsi"/>
          <w:bCs/>
          <w:sz w:val="22"/>
          <w:szCs w:val="22"/>
        </w:rPr>
        <w:t>Behaviour, Safeguarding &amp; Teaching and Learning)</w:t>
      </w:r>
    </w:p>
    <w:p w14:paraId="688480C0" w14:textId="77777777" w:rsidR="00F92E5B" w:rsidRPr="00A42CC8" w:rsidRDefault="00F92E5B">
      <w:pPr>
        <w:pStyle w:val="NoSpacing"/>
        <w:rPr>
          <w:rFonts w:asciiTheme="minorHAnsi" w:hAnsiTheme="minorHAnsi" w:cstheme="minorHAnsi"/>
          <w:sz w:val="22"/>
          <w:szCs w:val="22"/>
        </w:rPr>
      </w:pPr>
    </w:p>
    <w:p w14:paraId="3E4C2B21" w14:textId="77777777"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Definitions</w:t>
      </w:r>
    </w:p>
    <w:p w14:paraId="0B1F619D" w14:textId="77777777" w:rsidR="00F92E5B" w:rsidRPr="00A42CC8" w:rsidRDefault="00F92E5B">
      <w:pPr>
        <w:pStyle w:val="NoSpacing"/>
        <w:rPr>
          <w:rFonts w:asciiTheme="minorHAnsi" w:hAnsiTheme="minorHAnsi" w:cstheme="minorHAnsi"/>
          <w:b/>
          <w:sz w:val="22"/>
          <w:szCs w:val="22"/>
        </w:rPr>
      </w:pPr>
    </w:p>
    <w:p w14:paraId="4DF08898" w14:textId="77777777"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Excluded from break and lunch times</w:t>
      </w:r>
    </w:p>
    <w:p w14:paraId="1FB510C7" w14:textId="77777777"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Student spends break and lunch times for a determinant period of time supervised by a pastoral leader separated from the main student cohort</w:t>
      </w:r>
    </w:p>
    <w:p w14:paraId="63586DD6" w14:textId="4105BD18" w:rsidR="001B0107" w:rsidRPr="00A42CC8" w:rsidRDefault="001B0107">
      <w:pPr>
        <w:pStyle w:val="NoSpacing"/>
        <w:rPr>
          <w:rFonts w:asciiTheme="minorHAnsi" w:hAnsiTheme="minorHAnsi" w:cstheme="minorHAnsi"/>
          <w:b/>
          <w:sz w:val="22"/>
          <w:szCs w:val="22"/>
        </w:rPr>
      </w:pPr>
      <w:r w:rsidRPr="00A42CC8">
        <w:rPr>
          <w:rFonts w:asciiTheme="minorHAnsi" w:hAnsiTheme="minorHAnsi" w:cstheme="minorHAnsi"/>
          <w:b/>
          <w:sz w:val="22"/>
          <w:szCs w:val="22"/>
        </w:rPr>
        <w:t xml:space="preserve">Period of reflection </w:t>
      </w:r>
    </w:p>
    <w:p w14:paraId="4E2E5764" w14:textId="41561DE1"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Student is removed from individual lessons or curriculum areas for a determinant period of time working under the supervision of the Student Support Area (SSA) staff</w:t>
      </w:r>
      <w:r w:rsidR="00DB453F" w:rsidRPr="00A42CC8">
        <w:rPr>
          <w:rFonts w:asciiTheme="minorHAnsi" w:hAnsiTheme="minorHAnsi" w:cstheme="minorHAnsi"/>
          <w:sz w:val="22"/>
          <w:szCs w:val="22"/>
        </w:rPr>
        <w:t xml:space="preserve"> or for repeated breaches at another local school </w:t>
      </w:r>
    </w:p>
    <w:p w14:paraId="62DB65C7" w14:textId="2BD0489E"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Internal Suspensio</w:t>
      </w:r>
      <w:r w:rsidR="001B0107" w:rsidRPr="00A42CC8">
        <w:rPr>
          <w:rFonts w:asciiTheme="minorHAnsi" w:hAnsiTheme="minorHAnsi" w:cstheme="minorHAnsi"/>
          <w:b/>
          <w:sz w:val="22"/>
          <w:szCs w:val="22"/>
        </w:rPr>
        <w:t>n</w:t>
      </w:r>
    </w:p>
    <w:p w14:paraId="15DC7257" w14:textId="0D2BE639"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 xml:space="preserve">Student is removed from all lessons and school activities for a determinant period of time but remains in school working under the supervision of the Student Support Area (SSA) staff </w:t>
      </w:r>
    </w:p>
    <w:p w14:paraId="451B2E6D" w14:textId="370653DF" w:rsidR="00F92E5B" w:rsidRPr="00A42CC8" w:rsidRDefault="009D687D">
      <w:pPr>
        <w:pStyle w:val="NoSpacing"/>
        <w:rPr>
          <w:rFonts w:asciiTheme="minorHAnsi" w:hAnsiTheme="minorHAnsi" w:cstheme="minorHAnsi"/>
          <w:b/>
          <w:sz w:val="22"/>
          <w:szCs w:val="22"/>
        </w:rPr>
      </w:pPr>
      <w:r>
        <w:rPr>
          <w:rFonts w:asciiTheme="minorHAnsi" w:hAnsiTheme="minorHAnsi" w:cstheme="minorHAnsi"/>
          <w:b/>
          <w:sz w:val="22"/>
          <w:szCs w:val="22"/>
        </w:rPr>
        <w:t xml:space="preserve">External </w:t>
      </w:r>
      <w:r w:rsidR="008C2CA5" w:rsidRPr="00A42CC8">
        <w:rPr>
          <w:rFonts w:asciiTheme="minorHAnsi" w:hAnsiTheme="minorHAnsi" w:cstheme="minorHAnsi"/>
          <w:b/>
          <w:sz w:val="22"/>
          <w:szCs w:val="22"/>
        </w:rPr>
        <w:t>Suspension</w:t>
      </w:r>
      <w:r w:rsidR="006A7D04">
        <w:rPr>
          <w:rFonts w:asciiTheme="minorHAnsi" w:hAnsiTheme="minorHAnsi" w:cstheme="minorHAnsi"/>
          <w:b/>
          <w:sz w:val="22"/>
          <w:szCs w:val="22"/>
        </w:rPr>
        <w:t xml:space="preserve"> (fixed-term)</w:t>
      </w:r>
    </w:p>
    <w:p w14:paraId="3ED0D5A1" w14:textId="38DC4F42"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 xml:space="preserve">Student is suspended from </w:t>
      </w:r>
      <w:r w:rsidR="009D687D">
        <w:rPr>
          <w:rFonts w:asciiTheme="minorHAnsi" w:hAnsiTheme="minorHAnsi" w:cstheme="minorHAnsi"/>
          <w:sz w:val="22"/>
          <w:szCs w:val="22"/>
        </w:rPr>
        <w:t xml:space="preserve">attending the </w:t>
      </w:r>
      <w:r w:rsidRPr="00A42CC8">
        <w:rPr>
          <w:rFonts w:asciiTheme="minorHAnsi" w:hAnsiTheme="minorHAnsi" w:cstheme="minorHAnsi"/>
          <w:sz w:val="22"/>
          <w:szCs w:val="22"/>
        </w:rPr>
        <w:t>school and all school activities for a determinant period of time</w:t>
      </w:r>
    </w:p>
    <w:p w14:paraId="6CA046A5" w14:textId="77777777"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Permanent exclusion</w:t>
      </w:r>
    </w:p>
    <w:p w14:paraId="5BC31AE1" w14:textId="77777777"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Student removed from the school on a permanent basis</w:t>
      </w:r>
    </w:p>
    <w:p w14:paraId="66EB1C27" w14:textId="77777777" w:rsidR="00F92E5B" w:rsidRPr="00A42CC8" w:rsidRDefault="00F92E5B">
      <w:pPr>
        <w:pStyle w:val="NoSpacing"/>
        <w:rPr>
          <w:rFonts w:asciiTheme="minorHAnsi" w:hAnsiTheme="minorHAnsi" w:cstheme="minorHAnsi"/>
          <w:sz w:val="22"/>
          <w:szCs w:val="22"/>
        </w:rPr>
      </w:pPr>
    </w:p>
    <w:p w14:paraId="7FA24C36" w14:textId="1FC50C32"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Rationale</w:t>
      </w:r>
    </w:p>
    <w:p w14:paraId="1052B000" w14:textId="77777777" w:rsidR="00F92E5B" w:rsidRPr="00A42CC8" w:rsidRDefault="008C2CA5" w:rsidP="00DB453F">
      <w:pPr>
        <w:pStyle w:val="NoSpacing"/>
        <w:numPr>
          <w:ilvl w:val="0"/>
          <w:numId w:val="22"/>
        </w:numPr>
        <w:rPr>
          <w:rFonts w:asciiTheme="minorHAnsi" w:hAnsiTheme="minorHAnsi" w:cstheme="minorHAnsi"/>
          <w:sz w:val="22"/>
          <w:szCs w:val="22"/>
        </w:rPr>
      </w:pPr>
      <w:r w:rsidRPr="00A42CC8">
        <w:rPr>
          <w:rFonts w:asciiTheme="minorHAnsi" w:hAnsiTheme="minorHAnsi" w:cstheme="minorHAnsi"/>
          <w:sz w:val="22"/>
          <w:szCs w:val="22"/>
        </w:rPr>
        <w:t>All students attending George Mitchell School (GMS) have the right to a quality education without disruption or negativity;</w:t>
      </w:r>
    </w:p>
    <w:p w14:paraId="4F36B78E" w14:textId="77777777" w:rsidR="00F92E5B" w:rsidRPr="00A42CC8" w:rsidRDefault="008C2CA5" w:rsidP="00DB453F">
      <w:pPr>
        <w:pStyle w:val="NoSpacing"/>
        <w:numPr>
          <w:ilvl w:val="0"/>
          <w:numId w:val="22"/>
        </w:numPr>
        <w:rPr>
          <w:rFonts w:asciiTheme="minorHAnsi" w:hAnsiTheme="minorHAnsi" w:cstheme="minorHAnsi"/>
          <w:sz w:val="22"/>
          <w:szCs w:val="22"/>
        </w:rPr>
      </w:pPr>
      <w:r w:rsidRPr="00A42CC8">
        <w:rPr>
          <w:rFonts w:asciiTheme="minorHAnsi" w:hAnsiTheme="minorHAnsi" w:cstheme="minorHAnsi"/>
          <w:sz w:val="22"/>
          <w:szCs w:val="22"/>
        </w:rPr>
        <w:t>All students have a right to be safe and be protected from bullying or anti-social behaviour;</w:t>
      </w:r>
    </w:p>
    <w:p w14:paraId="012CAE56" w14:textId="77777777" w:rsidR="00F92E5B" w:rsidRPr="00A42CC8" w:rsidRDefault="008C2CA5" w:rsidP="00DB453F">
      <w:pPr>
        <w:pStyle w:val="NoSpacing"/>
        <w:numPr>
          <w:ilvl w:val="0"/>
          <w:numId w:val="22"/>
        </w:numPr>
        <w:rPr>
          <w:rFonts w:asciiTheme="minorHAnsi" w:hAnsiTheme="minorHAnsi" w:cstheme="minorHAnsi"/>
          <w:sz w:val="22"/>
          <w:szCs w:val="22"/>
        </w:rPr>
      </w:pPr>
      <w:r w:rsidRPr="00A42CC8">
        <w:rPr>
          <w:rFonts w:asciiTheme="minorHAnsi" w:hAnsiTheme="minorHAnsi" w:cstheme="minorHAnsi"/>
          <w:sz w:val="22"/>
          <w:szCs w:val="22"/>
        </w:rPr>
        <w:t>All staff working at GMS have the right to work in an environment free from menace or abuse;</w:t>
      </w:r>
    </w:p>
    <w:p w14:paraId="2A28D45D" w14:textId="77777777" w:rsidR="00F92E5B" w:rsidRPr="00A42CC8" w:rsidRDefault="008C2CA5" w:rsidP="00DB453F">
      <w:pPr>
        <w:pStyle w:val="NoSpacing"/>
        <w:numPr>
          <w:ilvl w:val="0"/>
          <w:numId w:val="22"/>
        </w:numPr>
        <w:rPr>
          <w:rFonts w:asciiTheme="minorHAnsi" w:hAnsiTheme="minorHAnsi" w:cstheme="minorHAnsi"/>
          <w:sz w:val="22"/>
          <w:szCs w:val="22"/>
        </w:rPr>
      </w:pPr>
      <w:r w:rsidRPr="00A42CC8">
        <w:rPr>
          <w:rFonts w:asciiTheme="minorHAnsi" w:hAnsiTheme="minorHAnsi" w:cstheme="minorHAnsi"/>
          <w:sz w:val="22"/>
          <w:szCs w:val="22"/>
        </w:rPr>
        <w:t>All parents/carers have the right to know that their children will be protected from harm;</w:t>
      </w:r>
    </w:p>
    <w:p w14:paraId="7B67B352" w14:textId="77777777" w:rsidR="00F92E5B" w:rsidRPr="00A42CC8" w:rsidRDefault="008C2CA5" w:rsidP="00DB453F">
      <w:pPr>
        <w:pStyle w:val="NoSpacing"/>
        <w:numPr>
          <w:ilvl w:val="0"/>
          <w:numId w:val="22"/>
        </w:numPr>
        <w:rPr>
          <w:rFonts w:asciiTheme="minorHAnsi" w:hAnsiTheme="minorHAnsi" w:cstheme="minorHAnsi"/>
          <w:sz w:val="22"/>
          <w:szCs w:val="22"/>
        </w:rPr>
      </w:pPr>
      <w:r w:rsidRPr="00A42CC8">
        <w:rPr>
          <w:rFonts w:asciiTheme="minorHAnsi" w:hAnsiTheme="minorHAnsi" w:cstheme="minorHAnsi"/>
          <w:sz w:val="22"/>
          <w:szCs w:val="22"/>
        </w:rPr>
        <w:t>The local community have the right to live peacefully with GMS at its hub.</w:t>
      </w:r>
    </w:p>
    <w:p w14:paraId="54575DB1" w14:textId="77777777" w:rsidR="00F92E5B" w:rsidRPr="00A42CC8" w:rsidRDefault="00F92E5B">
      <w:pPr>
        <w:pStyle w:val="NoSpacing"/>
        <w:rPr>
          <w:rFonts w:asciiTheme="minorHAnsi" w:hAnsiTheme="minorHAnsi" w:cstheme="minorHAnsi"/>
          <w:sz w:val="22"/>
          <w:szCs w:val="22"/>
        </w:rPr>
      </w:pPr>
    </w:p>
    <w:p w14:paraId="36B22C23" w14:textId="77777777"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For offences at odds with the above, the Headteacher and Senior Leadership Group (SLG), reserve the right to exclude students from aspects of their education.</w:t>
      </w:r>
    </w:p>
    <w:p w14:paraId="6C541693" w14:textId="77777777" w:rsidR="00F92E5B" w:rsidRPr="00A42CC8" w:rsidRDefault="00F92E5B">
      <w:pPr>
        <w:pStyle w:val="NoSpacing"/>
        <w:rPr>
          <w:rFonts w:asciiTheme="minorHAnsi" w:hAnsiTheme="minorHAnsi" w:cstheme="minorHAnsi"/>
          <w:sz w:val="22"/>
          <w:szCs w:val="22"/>
        </w:rPr>
      </w:pPr>
    </w:p>
    <w:p w14:paraId="3464B17D" w14:textId="65718A44"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Aims and Objectives</w:t>
      </w:r>
    </w:p>
    <w:p w14:paraId="15F9E7CC" w14:textId="77777777" w:rsidR="00F92E5B" w:rsidRPr="00A42CC8" w:rsidRDefault="008C2CA5" w:rsidP="00DB453F">
      <w:pPr>
        <w:pStyle w:val="NoSpacing"/>
        <w:numPr>
          <w:ilvl w:val="0"/>
          <w:numId w:val="23"/>
        </w:numPr>
        <w:rPr>
          <w:rFonts w:asciiTheme="minorHAnsi" w:hAnsiTheme="minorHAnsi" w:cstheme="minorHAnsi"/>
          <w:sz w:val="22"/>
          <w:szCs w:val="22"/>
        </w:rPr>
      </w:pPr>
      <w:r w:rsidRPr="00A42CC8">
        <w:rPr>
          <w:rFonts w:asciiTheme="minorHAnsi" w:hAnsiTheme="minorHAnsi" w:cstheme="minorHAnsi"/>
          <w:sz w:val="22"/>
          <w:szCs w:val="22"/>
        </w:rPr>
        <w:t>To provide clarity to all stakeholders as to the procedures and protocols surrounding all aspects of suspension &amp; exclusion;</w:t>
      </w:r>
    </w:p>
    <w:p w14:paraId="2F3E395A" w14:textId="77777777" w:rsidR="00F92E5B" w:rsidRPr="00A42CC8" w:rsidRDefault="008C2CA5" w:rsidP="00DB453F">
      <w:pPr>
        <w:pStyle w:val="NoSpacing"/>
        <w:numPr>
          <w:ilvl w:val="0"/>
          <w:numId w:val="23"/>
        </w:numPr>
        <w:rPr>
          <w:rFonts w:asciiTheme="minorHAnsi" w:hAnsiTheme="minorHAnsi" w:cstheme="minorHAnsi"/>
          <w:sz w:val="22"/>
          <w:szCs w:val="22"/>
        </w:rPr>
      </w:pPr>
      <w:r w:rsidRPr="00A42CC8">
        <w:rPr>
          <w:rFonts w:asciiTheme="minorHAnsi" w:hAnsiTheme="minorHAnsi" w:cstheme="minorHAnsi"/>
          <w:sz w:val="22"/>
          <w:szCs w:val="22"/>
        </w:rPr>
        <w:t>To support the SLG in making decisions as to the need and severity of a suspension or exclusion, thereby achieving consistency in the application of the Suspension &amp; Exclusions Policy;</w:t>
      </w:r>
    </w:p>
    <w:p w14:paraId="012B0D09" w14:textId="77777777" w:rsidR="00F92E5B" w:rsidRPr="00A42CC8" w:rsidRDefault="008C2CA5" w:rsidP="00DB453F">
      <w:pPr>
        <w:pStyle w:val="NoSpacing"/>
        <w:numPr>
          <w:ilvl w:val="0"/>
          <w:numId w:val="23"/>
        </w:numPr>
        <w:rPr>
          <w:rFonts w:asciiTheme="minorHAnsi" w:hAnsiTheme="minorHAnsi" w:cstheme="minorHAnsi"/>
          <w:sz w:val="22"/>
          <w:szCs w:val="22"/>
        </w:rPr>
      </w:pPr>
      <w:r w:rsidRPr="00A42CC8">
        <w:rPr>
          <w:rFonts w:asciiTheme="minorHAnsi" w:hAnsiTheme="minorHAnsi" w:cstheme="minorHAnsi"/>
          <w:sz w:val="22"/>
          <w:szCs w:val="22"/>
        </w:rPr>
        <w:t>Alongside the Behaviour, Attendance and Punctuality and Teaching and Learning Policies improving behaviour within lessons, around the school and in the local community;</w:t>
      </w:r>
    </w:p>
    <w:p w14:paraId="6B9FD5DA" w14:textId="77777777" w:rsidR="00F92E5B" w:rsidRPr="00A42CC8" w:rsidRDefault="00F92E5B">
      <w:pPr>
        <w:pStyle w:val="NoSpacing"/>
        <w:rPr>
          <w:rFonts w:asciiTheme="minorHAnsi" w:hAnsiTheme="minorHAnsi" w:cstheme="minorHAnsi"/>
          <w:sz w:val="22"/>
          <w:szCs w:val="22"/>
        </w:rPr>
      </w:pPr>
    </w:p>
    <w:p w14:paraId="6DDC0641" w14:textId="5E4011FB" w:rsidR="00F92E5B" w:rsidRPr="00A42CC8" w:rsidRDefault="008C2CA5">
      <w:pPr>
        <w:pStyle w:val="NoSpacing"/>
        <w:rPr>
          <w:rFonts w:asciiTheme="minorHAnsi" w:hAnsiTheme="minorHAnsi" w:cstheme="minorHAnsi"/>
          <w:i/>
          <w:sz w:val="22"/>
          <w:szCs w:val="22"/>
        </w:rPr>
      </w:pPr>
      <w:r w:rsidRPr="00A42CC8">
        <w:rPr>
          <w:rFonts w:asciiTheme="minorHAnsi" w:hAnsiTheme="minorHAnsi" w:cstheme="minorHAnsi"/>
          <w:i/>
          <w:sz w:val="22"/>
          <w:szCs w:val="22"/>
        </w:rPr>
        <w:t>Triggers for all types of suspension &amp; exclusion are identified in the Serious Incidents Behaviour Guidelines</w:t>
      </w:r>
      <w:r w:rsidR="00DB453F" w:rsidRPr="00A42CC8">
        <w:rPr>
          <w:rFonts w:asciiTheme="minorHAnsi" w:hAnsiTheme="minorHAnsi" w:cstheme="minorHAnsi"/>
          <w:i/>
          <w:sz w:val="22"/>
          <w:szCs w:val="22"/>
        </w:rPr>
        <w:t xml:space="preserve">. </w:t>
      </w:r>
    </w:p>
    <w:p w14:paraId="2CE8CCF2" w14:textId="77777777" w:rsidR="00F92E5B" w:rsidRPr="00A42CC8" w:rsidRDefault="00F92E5B">
      <w:pPr>
        <w:pStyle w:val="NoSpacing"/>
        <w:rPr>
          <w:rFonts w:asciiTheme="minorHAnsi" w:hAnsiTheme="minorHAnsi" w:cstheme="minorHAnsi"/>
          <w:i/>
          <w:sz w:val="22"/>
          <w:szCs w:val="22"/>
        </w:rPr>
      </w:pPr>
    </w:p>
    <w:p w14:paraId="7A0B37F4" w14:textId="7E6BBCA5" w:rsidR="00F92E5B" w:rsidRPr="00A42CC8" w:rsidRDefault="008C2CA5">
      <w:pPr>
        <w:rPr>
          <w:rFonts w:asciiTheme="minorHAnsi" w:hAnsiTheme="minorHAnsi" w:cstheme="minorHAnsi"/>
          <w:sz w:val="22"/>
          <w:szCs w:val="22"/>
        </w:rPr>
      </w:pPr>
      <w:r w:rsidRPr="00A42CC8">
        <w:rPr>
          <w:rFonts w:asciiTheme="minorHAnsi" w:hAnsiTheme="minorHAnsi" w:cstheme="minorHAnsi"/>
          <w:sz w:val="22"/>
          <w:szCs w:val="22"/>
        </w:rPr>
        <w:t>The decision to suspend (permanent or external) can only be taken by the Headteacher or, in their absence, the Deputy Headteacher acting in that role.  All other suspension (internal) can only be authorised by a member of the SLG.</w:t>
      </w:r>
    </w:p>
    <w:p w14:paraId="1B6E75E4" w14:textId="77777777" w:rsidR="00F92E5B" w:rsidRPr="00A42CC8" w:rsidRDefault="00F92E5B">
      <w:pPr>
        <w:pStyle w:val="NoSpacing"/>
        <w:rPr>
          <w:rFonts w:asciiTheme="minorHAnsi" w:hAnsiTheme="minorHAnsi" w:cstheme="minorHAnsi"/>
          <w:sz w:val="22"/>
          <w:szCs w:val="22"/>
        </w:rPr>
      </w:pPr>
    </w:p>
    <w:p w14:paraId="77AD752E" w14:textId="77777777"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When establishing the facts, in relation to a suspension or exclusion decision, the Headteacher and members of SLG must apply the civil standard of proof, i.e. ‘on the balance of probability’ it is more likely than not a fact is true, rather than the criminal standard of ‘beyond reasonable doubt’.</w:t>
      </w:r>
    </w:p>
    <w:p w14:paraId="54755F3E" w14:textId="77777777" w:rsidR="00F92E5B" w:rsidRPr="00A42CC8" w:rsidRDefault="00F92E5B">
      <w:pPr>
        <w:pStyle w:val="NoSpacing"/>
        <w:rPr>
          <w:rFonts w:asciiTheme="minorHAnsi" w:hAnsiTheme="minorHAnsi" w:cstheme="minorHAnsi"/>
          <w:sz w:val="22"/>
          <w:szCs w:val="22"/>
        </w:rPr>
      </w:pPr>
    </w:p>
    <w:p w14:paraId="35D3BF57" w14:textId="77777777"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lastRenderedPageBreak/>
        <w:t xml:space="preserve">Although an incremental approach to the severity of punishments will be in the mind of those making the decisions around suspensions &amp; exclusions, each individual case will be treated on its evidence; following an incremental scale of punishment might not always be appropriate.  </w:t>
      </w:r>
    </w:p>
    <w:p w14:paraId="17604313" w14:textId="77777777" w:rsidR="00F92E5B" w:rsidRPr="00A42CC8" w:rsidRDefault="00F92E5B">
      <w:pPr>
        <w:pStyle w:val="NoSpacing"/>
        <w:rPr>
          <w:rFonts w:asciiTheme="minorHAnsi" w:hAnsiTheme="minorHAnsi" w:cstheme="minorHAnsi"/>
          <w:sz w:val="22"/>
          <w:szCs w:val="22"/>
        </w:rPr>
      </w:pPr>
    </w:p>
    <w:p w14:paraId="2B1B694E" w14:textId="5AFEC30B"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The decision as to whether a suspension or exclusion is appropriate will take a number of factors into consideration:</w:t>
      </w:r>
    </w:p>
    <w:p w14:paraId="55A392B4" w14:textId="77777777" w:rsidR="00F92E5B" w:rsidRPr="00A42CC8" w:rsidRDefault="008C2CA5" w:rsidP="00DB453F">
      <w:pPr>
        <w:pStyle w:val="NoSpacing"/>
        <w:numPr>
          <w:ilvl w:val="0"/>
          <w:numId w:val="24"/>
        </w:numPr>
        <w:rPr>
          <w:rFonts w:asciiTheme="minorHAnsi" w:hAnsiTheme="minorHAnsi" w:cstheme="minorHAnsi"/>
          <w:sz w:val="22"/>
          <w:szCs w:val="22"/>
        </w:rPr>
      </w:pPr>
      <w:r w:rsidRPr="00A42CC8">
        <w:rPr>
          <w:rFonts w:asciiTheme="minorHAnsi" w:hAnsiTheme="minorHAnsi" w:cstheme="minorHAnsi"/>
          <w:sz w:val="22"/>
          <w:szCs w:val="22"/>
        </w:rPr>
        <w:t>The nature and severity of the incident;</w:t>
      </w:r>
    </w:p>
    <w:p w14:paraId="7F3FD429" w14:textId="77777777" w:rsidR="00F92E5B" w:rsidRPr="00A42CC8" w:rsidRDefault="008C2CA5" w:rsidP="00DB453F">
      <w:pPr>
        <w:pStyle w:val="NoSpacing"/>
        <w:numPr>
          <w:ilvl w:val="0"/>
          <w:numId w:val="24"/>
        </w:numPr>
        <w:rPr>
          <w:rFonts w:asciiTheme="minorHAnsi" w:hAnsiTheme="minorHAnsi" w:cstheme="minorHAnsi"/>
          <w:sz w:val="22"/>
          <w:szCs w:val="22"/>
        </w:rPr>
      </w:pPr>
      <w:r w:rsidRPr="00A42CC8">
        <w:rPr>
          <w:rFonts w:asciiTheme="minorHAnsi" w:hAnsiTheme="minorHAnsi" w:cstheme="minorHAnsi"/>
          <w:sz w:val="22"/>
          <w:szCs w:val="22"/>
        </w:rPr>
        <w:t>Student’s previous behaviour record;</w:t>
      </w:r>
    </w:p>
    <w:p w14:paraId="4EBB21C1" w14:textId="77777777" w:rsidR="00F92E5B" w:rsidRPr="00A42CC8" w:rsidRDefault="008C2CA5" w:rsidP="00DB453F">
      <w:pPr>
        <w:pStyle w:val="NoSpacing"/>
        <w:numPr>
          <w:ilvl w:val="0"/>
          <w:numId w:val="24"/>
        </w:numPr>
        <w:rPr>
          <w:rFonts w:asciiTheme="minorHAnsi" w:hAnsiTheme="minorHAnsi" w:cstheme="minorHAnsi"/>
          <w:sz w:val="22"/>
          <w:szCs w:val="22"/>
        </w:rPr>
      </w:pPr>
      <w:r w:rsidRPr="00A42CC8">
        <w:rPr>
          <w:rFonts w:asciiTheme="minorHAnsi" w:hAnsiTheme="minorHAnsi" w:cstheme="minorHAnsi"/>
          <w:sz w:val="22"/>
          <w:szCs w:val="22"/>
        </w:rPr>
        <w:t>Vulnerability of the student;</w:t>
      </w:r>
    </w:p>
    <w:p w14:paraId="7C0AC280" w14:textId="77777777" w:rsidR="00F92E5B" w:rsidRPr="00A42CC8" w:rsidRDefault="008C2CA5" w:rsidP="00DB453F">
      <w:pPr>
        <w:pStyle w:val="NoSpacing"/>
        <w:numPr>
          <w:ilvl w:val="0"/>
          <w:numId w:val="24"/>
        </w:numPr>
        <w:rPr>
          <w:rFonts w:asciiTheme="minorHAnsi" w:hAnsiTheme="minorHAnsi" w:cstheme="minorHAnsi"/>
          <w:sz w:val="22"/>
          <w:szCs w:val="22"/>
        </w:rPr>
      </w:pPr>
      <w:r w:rsidRPr="00A42CC8">
        <w:rPr>
          <w:rFonts w:asciiTheme="minorHAnsi" w:hAnsiTheme="minorHAnsi" w:cstheme="minorHAnsi"/>
          <w:sz w:val="22"/>
          <w:szCs w:val="22"/>
        </w:rPr>
        <w:t>Background information provided by pastoral and inclusion teams;</w:t>
      </w:r>
    </w:p>
    <w:p w14:paraId="43D49D17" w14:textId="77777777" w:rsidR="00F92E5B" w:rsidRPr="00A42CC8" w:rsidRDefault="008C2CA5" w:rsidP="00DB453F">
      <w:pPr>
        <w:pStyle w:val="NoSpacing"/>
        <w:numPr>
          <w:ilvl w:val="0"/>
          <w:numId w:val="24"/>
        </w:numPr>
        <w:rPr>
          <w:rFonts w:asciiTheme="minorHAnsi" w:hAnsiTheme="minorHAnsi" w:cstheme="minorHAnsi"/>
          <w:sz w:val="22"/>
          <w:szCs w:val="22"/>
        </w:rPr>
      </w:pPr>
      <w:r w:rsidRPr="00A42CC8">
        <w:rPr>
          <w:rFonts w:asciiTheme="minorHAnsi" w:hAnsiTheme="minorHAnsi" w:cstheme="minorHAnsi"/>
          <w:sz w:val="22"/>
          <w:szCs w:val="22"/>
        </w:rPr>
        <w:t>Statements from student, witnesses and staff;</w:t>
      </w:r>
    </w:p>
    <w:p w14:paraId="4E9B471B" w14:textId="77777777" w:rsidR="00F92E5B" w:rsidRPr="00A42CC8" w:rsidRDefault="008C2CA5" w:rsidP="00DB453F">
      <w:pPr>
        <w:pStyle w:val="NoSpacing"/>
        <w:numPr>
          <w:ilvl w:val="0"/>
          <w:numId w:val="24"/>
        </w:numPr>
        <w:rPr>
          <w:rFonts w:asciiTheme="minorHAnsi" w:hAnsiTheme="minorHAnsi" w:cstheme="minorHAnsi"/>
          <w:sz w:val="22"/>
          <w:szCs w:val="22"/>
        </w:rPr>
      </w:pPr>
      <w:r w:rsidRPr="00A42CC8">
        <w:rPr>
          <w:rFonts w:asciiTheme="minorHAnsi" w:hAnsiTheme="minorHAnsi" w:cstheme="minorHAnsi"/>
          <w:sz w:val="22"/>
          <w:szCs w:val="22"/>
        </w:rPr>
        <w:t>Suspension tariff.</w:t>
      </w:r>
    </w:p>
    <w:p w14:paraId="3603C926" w14:textId="77777777" w:rsidR="00F92E5B" w:rsidRPr="00A42CC8" w:rsidRDefault="00F92E5B">
      <w:pPr>
        <w:pStyle w:val="NoSpacing"/>
        <w:rPr>
          <w:rFonts w:asciiTheme="minorHAnsi" w:hAnsiTheme="minorHAnsi" w:cstheme="minorHAnsi"/>
          <w:b/>
          <w:sz w:val="22"/>
          <w:szCs w:val="22"/>
        </w:rPr>
      </w:pPr>
    </w:p>
    <w:p w14:paraId="4A4897B0" w14:textId="47E11558" w:rsidR="00F92E5B" w:rsidRPr="00A42CC8" w:rsidRDefault="006A7D04">
      <w:pPr>
        <w:pStyle w:val="NoSpacing"/>
        <w:rPr>
          <w:rFonts w:asciiTheme="minorHAnsi" w:hAnsiTheme="minorHAnsi" w:cstheme="minorHAnsi"/>
          <w:b/>
          <w:sz w:val="22"/>
          <w:szCs w:val="22"/>
        </w:rPr>
      </w:pPr>
      <w:r>
        <w:rPr>
          <w:rFonts w:asciiTheme="minorHAnsi" w:hAnsiTheme="minorHAnsi" w:cstheme="minorHAnsi"/>
          <w:b/>
          <w:sz w:val="22"/>
          <w:szCs w:val="22"/>
        </w:rPr>
        <w:t>Excluded</w:t>
      </w:r>
      <w:r w:rsidR="008C2CA5" w:rsidRPr="00A42CC8">
        <w:rPr>
          <w:rFonts w:asciiTheme="minorHAnsi" w:hAnsiTheme="minorHAnsi" w:cstheme="minorHAnsi"/>
          <w:b/>
          <w:sz w:val="22"/>
          <w:szCs w:val="22"/>
        </w:rPr>
        <w:t xml:space="preserve"> from break and lunch times</w:t>
      </w:r>
    </w:p>
    <w:p w14:paraId="5DF00F75" w14:textId="77777777" w:rsidR="00F92E5B" w:rsidRPr="00A42CC8" w:rsidRDefault="00F92E5B">
      <w:pPr>
        <w:pStyle w:val="NoSpacing"/>
        <w:rPr>
          <w:rFonts w:asciiTheme="minorHAnsi" w:hAnsiTheme="minorHAnsi" w:cstheme="minorHAnsi"/>
          <w:b/>
          <w:sz w:val="22"/>
          <w:szCs w:val="22"/>
        </w:rPr>
      </w:pPr>
    </w:p>
    <w:p w14:paraId="249D69E3" w14:textId="41C31440" w:rsidR="00F92E5B" w:rsidRPr="00A42CC8" w:rsidRDefault="006A7D04">
      <w:pPr>
        <w:pStyle w:val="NoSpacing"/>
        <w:rPr>
          <w:rFonts w:asciiTheme="minorHAnsi" w:hAnsiTheme="minorHAnsi" w:cstheme="minorHAnsi"/>
          <w:b/>
          <w:sz w:val="22"/>
          <w:szCs w:val="22"/>
        </w:rPr>
      </w:pPr>
      <w:r>
        <w:rPr>
          <w:rFonts w:asciiTheme="minorHAnsi" w:hAnsiTheme="minorHAnsi" w:cstheme="minorHAnsi"/>
          <w:b/>
          <w:sz w:val="22"/>
          <w:szCs w:val="22"/>
        </w:rPr>
        <w:t>Excluded</w:t>
      </w:r>
      <w:r w:rsidR="008C2CA5" w:rsidRPr="00A42CC8">
        <w:rPr>
          <w:rFonts w:asciiTheme="minorHAnsi" w:hAnsiTheme="minorHAnsi" w:cstheme="minorHAnsi"/>
          <w:b/>
          <w:sz w:val="22"/>
          <w:szCs w:val="22"/>
        </w:rPr>
        <w:t xml:space="preserve"> from break and lunch times may be used following:</w:t>
      </w:r>
    </w:p>
    <w:p w14:paraId="45F3DD17" w14:textId="5E12927F" w:rsidR="00F92E5B" w:rsidRPr="00A42CC8" w:rsidRDefault="008C2CA5" w:rsidP="00DB453F">
      <w:pPr>
        <w:pStyle w:val="NoSpacing"/>
        <w:numPr>
          <w:ilvl w:val="0"/>
          <w:numId w:val="34"/>
        </w:numPr>
        <w:rPr>
          <w:rFonts w:asciiTheme="minorHAnsi" w:hAnsiTheme="minorHAnsi" w:cstheme="minorHAnsi"/>
          <w:sz w:val="22"/>
          <w:szCs w:val="22"/>
        </w:rPr>
      </w:pPr>
      <w:r w:rsidRPr="00A42CC8">
        <w:rPr>
          <w:rFonts w:asciiTheme="minorHAnsi" w:hAnsiTheme="minorHAnsi" w:cstheme="minorHAnsi"/>
          <w:sz w:val="22"/>
          <w:szCs w:val="22"/>
        </w:rPr>
        <w:t>One-off incident of anti-social behaviour</w:t>
      </w:r>
    </w:p>
    <w:p w14:paraId="37759AF7" w14:textId="77777777" w:rsidR="00F92E5B" w:rsidRPr="00A42CC8" w:rsidRDefault="008C2CA5" w:rsidP="00DB453F">
      <w:pPr>
        <w:pStyle w:val="NoSpacing"/>
        <w:numPr>
          <w:ilvl w:val="0"/>
          <w:numId w:val="34"/>
        </w:numPr>
        <w:rPr>
          <w:rFonts w:asciiTheme="minorHAnsi" w:hAnsiTheme="minorHAnsi" w:cstheme="minorHAnsi"/>
          <w:sz w:val="22"/>
          <w:szCs w:val="22"/>
        </w:rPr>
      </w:pPr>
      <w:r w:rsidRPr="00A42CC8">
        <w:rPr>
          <w:rFonts w:asciiTheme="minorHAnsi" w:hAnsiTheme="minorHAnsi" w:cstheme="minorHAnsi"/>
          <w:sz w:val="22"/>
          <w:szCs w:val="22"/>
        </w:rPr>
        <w:t>Series of minor misdemeanours committed during break or lunch time;</w:t>
      </w:r>
    </w:p>
    <w:p w14:paraId="35C6C6E1" w14:textId="77777777" w:rsidR="00F92E5B" w:rsidRPr="00A42CC8" w:rsidRDefault="008C2CA5" w:rsidP="00DB453F">
      <w:pPr>
        <w:pStyle w:val="NoSpacing"/>
        <w:numPr>
          <w:ilvl w:val="0"/>
          <w:numId w:val="34"/>
        </w:numPr>
        <w:rPr>
          <w:rFonts w:asciiTheme="minorHAnsi" w:hAnsiTheme="minorHAnsi" w:cstheme="minorHAnsi"/>
          <w:sz w:val="22"/>
          <w:szCs w:val="22"/>
        </w:rPr>
      </w:pPr>
      <w:r w:rsidRPr="00A42CC8">
        <w:rPr>
          <w:rFonts w:asciiTheme="minorHAnsi" w:hAnsiTheme="minorHAnsi" w:cstheme="minorHAnsi"/>
          <w:sz w:val="22"/>
          <w:szCs w:val="22"/>
        </w:rPr>
        <w:t>Truancy from school or part of the school day;</w:t>
      </w:r>
    </w:p>
    <w:p w14:paraId="25C874B7" w14:textId="77777777" w:rsidR="00F92E5B" w:rsidRPr="00A42CC8" w:rsidRDefault="00F92E5B">
      <w:pPr>
        <w:pStyle w:val="NoSpacing"/>
        <w:rPr>
          <w:rFonts w:asciiTheme="minorHAnsi" w:hAnsiTheme="minorHAnsi" w:cstheme="minorHAnsi"/>
          <w:sz w:val="22"/>
          <w:szCs w:val="22"/>
        </w:rPr>
      </w:pPr>
    </w:p>
    <w:p w14:paraId="23FB01EF" w14:textId="6D8C5080" w:rsidR="00F92E5B" w:rsidRPr="009D687D"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 xml:space="preserve">Procedures for lunch and break time </w:t>
      </w:r>
      <w:r w:rsidR="006A7D04">
        <w:rPr>
          <w:rFonts w:asciiTheme="minorHAnsi" w:hAnsiTheme="minorHAnsi" w:cstheme="minorHAnsi"/>
          <w:b/>
          <w:sz w:val="22"/>
          <w:szCs w:val="22"/>
        </w:rPr>
        <w:t>exclusion</w:t>
      </w:r>
      <w:r w:rsidRPr="00A42CC8">
        <w:rPr>
          <w:rFonts w:asciiTheme="minorHAnsi" w:hAnsiTheme="minorHAnsi" w:cstheme="minorHAnsi"/>
          <w:b/>
          <w:sz w:val="22"/>
          <w:szCs w:val="22"/>
        </w:rPr>
        <w:t>;</w:t>
      </w:r>
    </w:p>
    <w:p w14:paraId="6F85EC16" w14:textId="4F83F358" w:rsidR="00F92E5B" w:rsidRPr="00A42CC8" w:rsidRDefault="008C2CA5" w:rsidP="00DB453F">
      <w:pPr>
        <w:pStyle w:val="NoSpacing"/>
        <w:numPr>
          <w:ilvl w:val="0"/>
          <w:numId w:val="34"/>
        </w:numPr>
        <w:rPr>
          <w:rFonts w:asciiTheme="minorHAnsi" w:hAnsiTheme="minorHAnsi" w:cstheme="minorHAnsi"/>
          <w:sz w:val="22"/>
          <w:szCs w:val="22"/>
        </w:rPr>
      </w:pPr>
      <w:r w:rsidRPr="00A42CC8">
        <w:rPr>
          <w:rFonts w:asciiTheme="minorHAnsi" w:hAnsiTheme="minorHAnsi" w:cstheme="minorHAnsi"/>
          <w:sz w:val="22"/>
          <w:szCs w:val="22"/>
        </w:rPr>
        <w:t>Member of SLG (or Pastoral Leader) ensures that sufficient evidence leading to break and lunch time suspension is placed on</w:t>
      </w:r>
      <w:r w:rsidR="001B0107" w:rsidRPr="00A42CC8">
        <w:rPr>
          <w:rFonts w:asciiTheme="minorHAnsi" w:hAnsiTheme="minorHAnsi" w:cstheme="minorHAnsi"/>
          <w:sz w:val="22"/>
          <w:szCs w:val="22"/>
        </w:rPr>
        <w:t xml:space="preserve"> Bromcom</w:t>
      </w:r>
    </w:p>
    <w:p w14:paraId="7FBF0605" w14:textId="77777777" w:rsidR="00F92E5B" w:rsidRPr="00A42CC8" w:rsidRDefault="008C2CA5" w:rsidP="00DB453F">
      <w:pPr>
        <w:pStyle w:val="NoSpacing"/>
        <w:numPr>
          <w:ilvl w:val="0"/>
          <w:numId w:val="34"/>
        </w:numPr>
        <w:rPr>
          <w:rFonts w:asciiTheme="minorHAnsi" w:hAnsiTheme="minorHAnsi" w:cstheme="minorHAnsi"/>
          <w:sz w:val="22"/>
          <w:szCs w:val="22"/>
        </w:rPr>
      </w:pPr>
      <w:r w:rsidRPr="00A42CC8">
        <w:rPr>
          <w:rFonts w:asciiTheme="minorHAnsi" w:hAnsiTheme="minorHAnsi" w:cstheme="minorHAnsi"/>
          <w:sz w:val="22"/>
          <w:szCs w:val="22"/>
        </w:rPr>
        <w:t>An appropriate, suitable, supervised place will be identified for the student to spend their break and lunch times separated from the main student cohort.</w:t>
      </w:r>
      <w:r w:rsidRPr="00A42CC8">
        <w:rPr>
          <w:rFonts w:asciiTheme="minorHAnsi" w:hAnsiTheme="minorHAnsi" w:cstheme="minorHAnsi"/>
          <w:b/>
          <w:sz w:val="22"/>
          <w:szCs w:val="22"/>
        </w:rPr>
        <w:t xml:space="preserve"> </w:t>
      </w:r>
    </w:p>
    <w:p w14:paraId="5E56DBBC" w14:textId="77777777" w:rsidR="00F92E5B" w:rsidRPr="00A42CC8" w:rsidRDefault="00F92E5B">
      <w:pPr>
        <w:pStyle w:val="NoSpacing"/>
        <w:rPr>
          <w:rFonts w:asciiTheme="minorHAnsi" w:hAnsiTheme="minorHAnsi" w:cstheme="minorHAnsi"/>
          <w:b/>
          <w:sz w:val="22"/>
          <w:szCs w:val="22"/>
        </w:rPr>
      </w:pPr>
    </w:p>
    <w:p w14:paraId="2970125A" w14:textId="45E2590F"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Excluded from lesson(s)</w:t>
      </w:r>
    </w:p>
    <w:p w14:paraId="4B7CC21D" w14:textId="77777777"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Overall management and decisions regarding suspension from lessons is the responsibility of a member of SLG only.</w:t>
      </w:r>
    </w:p>
    <w:p w14:paraId="0C2FADF3" w14:textId="77777777" w:rsidR="00F92E5B" w:rsidRPr="00A42CC8" w:rsidRDefault="00F92E5B">
      <w:pPr>
        <w:pStyle w:val="NoSpacing"/>
        <w:rPr>
          <w:rFonts w:asciiTheme="minorHAnsi" w:hAnsiTheme="minorHAnsi" w:cstheme="minorHAnsi"/>
          <w:sz w:val="22"/>
          <w:szCs w:val="22"/>
        </w:rPr>
      </w:pPr>
    </w:p>
    <w:p w14:paraId="20EC73F4" w14:textId="78D6C6DD" w:rsidR="00F92E5B" w:rsidRPr="00A42CC8" w:rsidRDefault="006A7D04">
      <w:pPr>
        <w:pStyle w:val="NoSpacing"/>
        <w:rPr>
          <w:rFonts w:asciiTheme="minorHAnsi" w:hAnsiTheme="minorHAnsi" w:cstheme="minorHAnsi"/>
          <w:sz w:val="22"/>
          <w:szCs w:val="22"/>
        </w:rPr>
      </w:pPr>
      <w:r>
        <w:rPr>
          <w:rFonts w:asciiTheme="minorHAnsi" w:hAnsiTheme="minorHAnsi" w:cstheme="minorHAnsi"/>
          <w:sz w:val="22"/>
          <w:szCs w:val="22"/>
        </w:rPr>
        <w:t xml:space="preserve">Exclusion </w:t>
      </w:r>
      <w:r w:rsidR="008C2CA5" w:rsidRPr="00A42CC8">
        <w:rPr>
          <w:rFonts w:asciiTheme="minorHAnsi" w:hAnsiTheme="minorHAnsi" w:cstheme="minorHAnsi"/>
          <w:sz w:val="22"/>
          <w:szCs w:val="22"/>
        </w:rPr>
        <w:t>from lesson(s) may be used following:</w:t>
      </w:r>
    </w:p>
    <w:p w14:paraId="2A292DBC" w14:textId="77777777" w:rsidR="00F92E5B" w:rsidRPr="00A42CC8" w:rsidRDefault="008C2CA5" w:rsidP="00DB453F">
      <w:pPr>
        <w:pStyle w:val="NoSpacing"/>
        <w:numPr>
          <w:ilvl w:val="0"/>
          <w:numId w:val="34"/>
        </w:numPr>
        <w:rPr>
          <w:rFonts w:asciiTheme="minorHAnsi" w:hAnsiTheme="minorHAnsi" w:cstheme="minorHAnsi"/>
          <w:sz w:val="22"/>
          <w:szCs w:val="22"/>
        </w:rPr>
      </w:pPr>
      <w:r w:rsidRPr="00A42CC8">
        <w:rPr>
          <w:rFonts w:asciiTheme="minorHAnsi" w:hAnsiTheme="minorHAnsi" w:cstheme="minorHAnsi"/>
          <w:sz w:val="22"/>
          <w:szCs w:val="22"/>
        </w:rPr>
        <w:t>A one-off incident allowing breathing space for student, teacher and/or class;</w:t>
      </w:r>
    </w:p>
    <w:p w14:paraId="08CC53D3" w14:textId="77777777" w:rsidR="00F92E5B" w:rsidRPr="00A42CC8" w:rsidRDefault="008C2CA5" w:rsidP="00DB453F">
      <w:pPr>
        <w:pStyle w:val="NoSpacing"/>
        <w:numPr>
          <w:ilvl w:val="0"/>
          <w:numId w:val="34"/>
        </w:numPr>
        <w:rPr>
          <w:rFonts w:asciiTheme="minorHAnsi" w:hAnsiTheme="minorHAnsi" w:cstheme="minorHAnsi"/>
          <w:sz w:val="22"/>
          <w:szCs w:val="22"/>
        </w:rPr>
      </w:pPr>
      <w:r w:rsidRPr="00A42CC8">
        <w:rPr>
          <w:rFonts w:asciiTheme="minorHAnsi" w:hAnsiTheme="minorHAnsi" w:cstheme="minorHAnsi"/>
          <w:sz w:val="22"/>
          <w:szCs w:val="22"/>
        </w:rPr>
        <w:t>A period of disruption to lessons, after a range of interventions have been evidenced involving the class teacher, Curriculum Leader and SLG Line Manager;</w:t>
      </w:r>
    </w:p>
    <w:p w14:paraId="21B886EB" w14:textId="77777777" w:rsidR="00F92E5B" w:rsidRPr="00A42CC8" w:rsidRDefault="00F92E5B">
      <w:pPr>
        <w:pStyle w:val="NoSpacing"/>
        <w:ind w:left="360"/>
        <w:rPr>
          <w:rFonts w:asciiTheme="minorHAnsi" w:hAnsiTheme="minorHAnsi" w:cstheme="minorHAnsi"/>
          <w:sz w:val="22"/>
          <w:szCs w:val="22"/>
        </w:rPr>
      </w:pPr>
    </w:p>
    <w:p w14:paraId="485420AA" w14:textId="6E004040"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 xml:space="preserve">Procedures for lesson </w:t>
      </w:r>
      <w:r w:rsidR="006A7D04">
        <w:rPr>
          <w:rFonts w:asciiTheme="minorHAnsi" w:hAnsiTheme="minorHAnsi" w:cstheme="minorHAnsi"/>
          <w:b/>
          <w:sz w:val="22"/>
          <w:szCs w:val="22"/>
        </w:rPr>
        <w:t>exclusion</w:t>
      </w:r>
    </w:p>
    <w:p w14:paraId="5E76068D" w14:textId="0448728D" w:rsidR="00F92E5B" w:rsidRPr="00A42CC8" w:rsidRDefault="008C2CA5" w:rsidP="00DB453F">
      <w:pPr>
        <w:pStyle w:val="NoSpacing"/>
        <w:numPr>
          <w:ilvl w:val="0"/>
          <w:numId w:val="34"/>
        </w:numPr>
        <w:rPr>
          <w:rFonts w:asciiTheme="minorHAnsi" w:hAnsiTheme="minorHAnsi" w:cstheme="minorHAnsi"/>
          <w:sz w:val="22"/>
          <w:szCs w:val="22"/>
        </w:rPr>
      </w:pPr>
      <w:r w:rsidRPr="00A42CC8">
        <w:rPr>
          <w:rFonts w:asciiTheme="minorHAnsi" w:hAnsiTheme="minorHAnsi" w:cstheme="minorHAnsi"/>
          <w:sz w:val="22"/>
          <w:szCs w:val="22"/>
        </w:rPr>
        <w:t xml:space="preserve">Member of SLG (or Curriculum Leader) ensures that sufficient evidence leading to internal suspension is placed on </w:t>
      </w:r>
      <w:r w:rsidR="001B0107" w:rsidRPr="00A42CC8">
        <w:rPr>
          <w:rFonts w:asciiTheme="minorHAnsi" w:hAnsiTheme="minorHAnsi" w:cstheme="minorHAnsi"/>
          <w:sz w:val="22"/>
          <w:szCs w:val="22"/>
        </w:rPr>
        <w:t>Bromcom</w:t>
      </w:r>
    </w:p>
    <w:p w14:paraId="70E64588" w14:textId="77777777" w:rsidR="00F92E5B" w:rsidRPr="00A42CC8" w:rsidRDefault="008C2CA5" w:rsidP="00DB453F">
      <w:pPr>
        <w:pStyle w:val="NoSpacing"/>
        <w:numPr>
          <w:ilvl w:val="0"/>
          <w:numId w:val="34"/>
        </w:numPr>
        <w:rPr>
          <w:rFonts w:asciiTheme="minorHAnsi" w:hAnsiTheme="minorHAnsi" w:cstheme="minorHAnsi"/>
          <w:sz w:val="22"/>
          <w:szCs w:val="22"/>
        </w:rPr>
      </w:pPr>
      <w:r w:rsidRPr="00A42CC8">
        <w:rPr>
          <w:rFonts w:asciiTheme="minorHAnsi" w:hAnsiTheme="minorHAnsi" w:cstheme="minorHAnsi"/>
          <w:sz w:val="22"/>
          <w:szCs w:val="22"/>
        </w:rPr>
        <w:t>Letter will be sent home to parent/carer.</w:t>
      </w:r>
    </w:p>
    <w:p w14:paraId="4D066B57" w14:textId="77777777" w:rsidR="00F92E5B" w:rsidRPr="00A42CC8" w:rsidRDefault="008C2CA5" w:rsidP="00DB453F">
      <w:pPr>
        <w:pStyle w:val="NoSpacing"/>
        <w:numPr>
          <w:ilvl w:val="0"/>
          <w:numId w:val="34"/>
        </w:numPr>
        <w:rPr>
          <w:rFonts w:asciiTheme="minorHAnsi" w:hAnsiTheme="minorHAnsi" w:cstheme="minorHAnsi"/>
          <w:sz w:val="22"/>
          <w:szCs w:val="22"/>
        </w:rPr>
      </w:pPr>
      <w:r w:rsidRPr="00A42CC8">
        <w:rPr>
          <w:rFonts w:asciiTheme="minorHAnsi" w:hAnsiTheme="minorHAnsi" w:cstheme="minorHAnsi"/>
          <w:sz w:val="22"/>
          <w:szCs w:val="22"/>
        </w:rPr>
        <w:t>Work will be provided by the class teacher for completion in the Student Support SSA (SSA).</w:t>
      </w:r>
    </w:p>
    <w:p w14:paraId="0A50C90B" w14:textId="342B5B8C" w:rsidR="00F92E5B" w:rsidRPr="00A42CC8" w:rsidRDefault="008C2CA5" w:rsidP="00DB453F">
      <w:pPr>
        <w:pStyle w:val="NoSpacing"/>
        <w:numPr>
          <w:ilvl w:val="0"/>
          <w:numId w:val="34"/>
        </w:numPr>
        <w:rPr>
          <w:rFonts w:asciiTheme="minorHAnsi" w:hAnsiTheme="minorHAnsi" w:cstheme="minorHAnsi"/>
          <w:sz w:val="22"/>
          <w:szCs w:val="22"/>
        </w:rPr>
      </w:pPr>
      <w:r w:rsidRPr="00A42CC8">
        <w:rPr>
          <w:rFonts w:asciiTheme="minorHAnsi" w:hAnsiTheme="minorHAnsi" w:cstheme="minorHAnsi"/>
          <w:sz w:val="22"/>
          <w:szCs w:val="22"/>
        </w:rPr>
        <w:t>Student records and</w:t>
      </w:r>
      <w:r w:rsidR="001B0107" w:rsidRPr="00A42CC8">
        <w:rPr>
          <w:rFonts w:asciiTheme="minorHAnsi" w:hAnsiTheme="minorHAnsi" w:cstheme="minorHAnsi"/>
          <w:sz w:val="22"/>
          <w:szCs w:val="22"/>
        </w:rPr>
        <w:t xml:space="preserve"> Bromcom</w:t>
      </w:r>
      <w:r w:rsidRPr="00A42CC8">
        <w:rPr>
          <w:rFonts w:asciiTheme="minorHAnsi" w:hAnsiTheme="minorHAnsi" w:cstheme="minorHAnsi"/>
          <w:sz w:val="22"/>
          <w:szCs w:val="22"/>
        </w:rPr>
        <w:t xml:space="preserve"> will be updated by a member of the SSA (‘withdrawn from curriculum area’).</w:t>
      </w:r>
    </w:p>
    <w:p w14:paraId="583D55B4" w14:textId="77777777" w:rsidR="00F92E5B" w:rsidRPr="00A42CC8" w:rsidRDefault="00F92E5B">
      <w:pPr>
        <w:pStyle w:val="NoSpacing"/>
        <w:rPr>
          <w:rFonts w:asciiTheme="minorHAnsi" w:hAnsiTheme="minorHAnsi" w:cstheme="minorHAnsi"/>
          <w:sz w:val="22"/>
          <w:szCs w:val="22"/>
        </w:rPr>
      </w:pPr>
    </w:p>
    <w:p w14:paraId="5FDBA9AB" w14:textId="26D2DA75"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 xml:space="preserve">Following </w:t>
      </w:r>
      <w:r w:rsidR="006A7D04" w:rsidRPr="00A42CC8">
        <w:rPr>
          <w:rFonts w:asciiTheme="minorHAnsi" w:hAnsiTheme="minorHAnsi" w:cstheme="minorHAnsi"/>
          <w:b/>
          <w:sz w:val="22"/>
          <w:szCs w:val="22"/>
        </w:rPr>
        <w:t>an</w:t>
      </w:r>
      <w:r w:rsidRPr="00A42CC8">
        <w:rPr>
          <w:rFonts w:asciiTheme="minorHAnsi" w:hAnsiTheme="minorHAnsi" w:cstheme="minorHAnsi"/>
          <w:b/>
          <w:sz w:val="22"/>
          <w:szCs w:val="22"/>
        </w:rPr>
        <w:t xml:space="preserve"> </w:t>
      </w:r>
      <w:r w:rsidR="006A7D04">
        <w:rPr>
          <w:rFonts w:asciiTheme="minorHAnsi" w:hAnsiTheme="minorHAnsi" w:cstheme="minorHAnsi"/>
          <w:b/>
          <w:sz w:val="22"/>
          <w:szCs w:val="22"/>
        </w:rPr>
        <w:t>exclusion</w:t>
      </w:r>
      <w:r w:rsidRPr="00A42CC8">
        <w:rPr>
          <w:rFonts w:asciiTheme="minorHAnsi" w:hAnsiTheme="minorHAnsi" w:cstheme="minorHAnsi"/>
          <w:b/>
          <w:sz w:val="22"/>
          <w:szCs w:val="22"/>
        </w:rPr>
        <w:t xml:space="preserve"> from a lesson(s)</w:t>
      </w:r>
    </w:p>
    <w:p w14:paraId="0908F43E" w14:textId="4775028E" w:rsidR="00F92E5B" w:rsidRPr="00A42CC8" w:rsidRDefault="008C2CA5" w:rsidP="00DB453F">
      <w:pPr>
        <w:pStyle w:val="NoSpacing"/>
        <w:numPr>
          <w:ilvl w:val="0"/>
          <w:numId w:val="33"/>
        </w:numPr>
        <w:rPr>
          <w:rFonts w:asciiTheme="minorHAnsi" w:hAnsiTheme="minorHAnsi" w:cstheme="minorHAnsi"/>
          <w:sz w:val="22"/>
          <w:szCs w:val="22"/>
        </w:rPr>
      </w:pPr>
      <w:r w:rsidRPr="00A42CC8">
        <w:rPr>
          <w:rFonts w:asciiTheme="minorHAnsi" w:hAnsiTheme="minorHAnsi" w:cstheme="minorHAnsi"/>
          <w:sz w:val="22"/>
          <w:szCs w:val="22"/>
        </w:rPr>
        <w:t xml:space="preserve">A meeting will be held </w:t>
      </w:r>
      <w:r w:rsidR="001B0107" w:rsidRPr="00A42CC8">
        <w:rPr>
          <w:rFonts w:asciiTheme="minorHAnsi" w:hAnsiTheme="minorHAnsi" w:cstheme="minorHAnsi"/>
          <w:sz w:val="22"/>
          <w:szCs w:val="22"/>
        </w:rPr>
        <w:t xml:space="preserve">with the </w:t>
      </w:r>
      <w:r w:rsidRPr="00A42CC8">
        <w:rPr>
          <w:rFonts w:asciiTheme="minorHAnsi" w:hAnsiTheme="minorHAnsi" w:cstheme="minorHAnsi"/>
          <w:sz w:val="22"/>
          <w:szCs w:val="22"/>
        </w:rPr>
        <w:t>student. Following this meeting the student will go back into lessons</w:t>
      </w:r>
      <w:r w:rsidR="001B0107" w:rsidRPr="00A42CC8">
        <w:rPr>
          <w:rFonts w:asciiTheme="minorHAnsi" w:hAnsiTheme="minorHAnsi" w:cstheme="minorHAnsi"/>
          <w:sz w:val="22"/>
          <w:szCs w:val="22"/>
        </w:rPr>
        <w:t>;</w:t>
      </w:r>
    </w:p>
    <w:p w14:paraId="378EB050" w14:textId="77777777" w:rsidR="00F92E5B" w:rsidRPr="00A42CC8" w:rsidRDefault="008C2CA5" w:rsidP="00DB453F">
      <w:pPr>
        <w:pStyle w:val="NoSpacing"/>
        <w:numPr>
          <w:ilvl w:val="0"/>
          <w:numId w:val="33"/>
        </w:numPr>
        <w:rPr>
          <w:rFonts w:asciiTheme="minorHAnsi" w:hAnsiTheme="minorHAnsi" w:cstheme="minorHAnsi"/>
          <w:sz w:val="22"/>
          <w:szCs w:val="22"/>
        </w:rPr>
      </w:pPr>
      <w:r w:rsidRPr="00A42CC8">
        <w:rPr>
          <w:rFonts w:asciiTheme="minorHAnsi" w:hAnsiTheme="minorHAnsi" w:cstheme="minorHAnsi"/>
          <w:sz w:val="22"/>
          <w:szCs w:val="22"/>
        </w:rPr>
        <w:t>There may be occasions when a parent/carer is also invited to this meeting if there have been several issues within a curriculum area or parental intervention is required;</w:t>
      </w:r>
    </w:p>
    <w:p w14:paraId="66F4BFFD" w14:textId="2493768E" w:rsidR="00F92E5B" w:rsidRPr="00A42CC8" w:rsidRDefault="008C2CA5" w:rsidP="00DB453F">
      <w:pPr>
        <w:pStyle w:val="NoSpacing"/>
        <w:numPr>
          <w:ilvl w:val="0"/>
          <w:numId w:val="33"/>
        </w:numPr>
        <w:rPr>
          <w:rFonts w:asciiTheme="minorHAnsi" w:hAnsiTheme="minorHAnsi" w:cstheme="minorHAnsi"/>
          <w:sz w:val="22"/>
          <w:szCs w:val="22"/>
        </w:rPr>
      </w:pPr>
      <w:r w:rsidRPr="00A42CC8">
        <w:rPr>
          <w:rFonts w:asciiTheme="minorHAnsi" w:hAnsiTheme="minorHAnsi" w:cstheme="minorHAnsi"/>
          <w:sz w:val="22"/>
          <w:szCs w:val="22"/>
        </w:rPr>
        <w:t xml:space="preserve">A record of the meeting will be recorded and filed </w:t>
      </w:r>
      <w:r w:rsidR="001B0107" w:rsidRPr="00A42CC8">
        <w:rPr>
          <w:rFonts w:asciiTheme="minorHAnsi" w:hAnsiTheme="minorHAnsi" w:cstheme="minorHAnsi"/>
          <w:sz w:val="22"/>
          <w:szCs w:val="22"/>
        </w:rPr>
        <w:t>on Bromcom under interventions</w:t>
      </w:r>
    </w:p>
    <w:p w14:paraId="29AAAF46" w14:textId="77777777" w:rsidR="001B0107" w:rsidRPr="00A42CC8" w:rsidRDefault="001B0107" w:rsidP="001B0107">
      <w:pPr>
        <w:pStyle w:val="NoSpacing"/>
        <w:ind w:left="720"/>
        <w:rPr>
          <w:rFonts w:asciiTheme="minorHAnsi" w:hAnsiTheme="minorHAnsi" w:cstheme="minorHAnsi"/>
          <w:sz w:val="22"/>
          <w:szCs w:val="22"/>
        </w:rPr>
      </w:pPr>
    </w:p>
    <w:p w14:paraId="10F5402E" w14:textId="098B072E"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A number of interventions will be considered to support the student with their reintegration:</w:t>
      </w:r>
    </w:p>
    <w:p w14:paraId="2BABDA23" w14:textId="77777777" w:rsidR="00F92E5B" w:rsidRPr="00A42CC8" w:rsidRDefault="008C2CA5"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t>Weekly behaviour report to a member of SLG or the Pastoral team;</w:t>
      </w:r>
    </w:p>
    <w:p w14:paraId="7ADC37BE" w14:textId="77777777" w:rsidR="00F92E5B" w:rsidRPr="00A42CC8" w:rsidRDefault="008C2CA5"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t>Mentoring;</w:t>
      </w:r>
    </w:p>
    <w:p w14:paraId="6D537BB7" w14:textId="77777777" w:rsidR="00F92E5B" w:rsidRPr="00A42CC8" w:rsidRDefault="008C2CA5"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t>Peer mediation or support;</w:t>
      </w:r>
    </w:p>
    <w:p w14:paraId="36BE19E3" w14:textId="77777777" w:rsidR="00F92E5B" w:rsidRPr="00A42CC8" w:rsidRDefault="008C2CA5"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lastRenderedPageBreak/>
        <w:t>Time out from a curriculum area or lessons;</w:t>
      </w:r>
    </w:p>
    <w:p w14:paraId="35F3DD6D" w14:textId="204993BB" w:rsidR="00F92E5B" w:rsidRPr="00A42CC8" w:rsidRDefault="001B0107"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t>Restorative</w:t>
      </w:r>
      <w:r w:rsidR="008C2CA5" w:rsidRPr="00A42CC8">
        <w:rPr>
          <w:rFonts w:asciiTheme="minorHAnsi" w:hAnsiTheme="minorHAnsi" w:cstheme="minorHAnsi"/>
          <w:sz w:val="22"/>
          <w:szCs w:val="22"/>
        </w:rPr>
        <w:t xml:space="preserve"> meeting with staff;</w:t>
      </w:r>
    </w:p>
    <w:p w14:paraId="67826EC5" w14:textId="7E4F8124" w:rsidR="00F92E5B" w:rsidRPr="00A42CC8" w:rsidRDefault="00F92E5B">
      <w:pPr>
        <w:pStyle w:val="NoSpacing"/>
        <w:rPr>
          <w:rFonts w:asciiTheme="minorHAnsi" w:hAnsiTheme="minorHAnsi" w:cstheme="minorHAnsi"/>
          <w:b/>
          <w:sz w:val="22"/>
          <w:szCs w:val="22"/>
        </w:rPr>
      </w:pPr>
    </w:p>
    <w:p w14:paraId="4B1A4D72" w14:textId="521907EE" w:rsidR="00DB453F" w:rsidRPr="00A42CC8" w:rsidRDefault="00DB453F">
      <w:pPr>
        <w:pStyle w:val="NoSpacing"/>
        <w:rPr>
          <w:rFonts w:asciiTheme="minorHAnsi" w:hAnsiTheme="minorHAnsi" w:cstheme="minorHAnsi"/>
          <w:b/>
          <w:sz w:val="22"/>
          <w:szCs w:val="22"/>
        </w:rPr>
      </w:pPr>
      <w:r w:rsidRPr="00A42CC8">
        <w:rPr>
          <w:rFonts w:asciiTheme="minorHAnsi" w:hAnsiTheme="minorHAnsi" w:cstheme="minorHAnsi"/>
          <w:b/>
          <w:sz w:val="22"/>
          <w:szCs w:val="22"/>
        </w:rPr>
        <w:t>A period of reflection</w:t>
      </w:r>
      <w:r w:rsidR="00274894" w:rsidRPr="00A42CC8">
        <w:rPr>
          <w:rFonts w:asciiTheme="minorHAnsi" w:hAnsiTheme="minorHAnsi" w:cstheme="minorHAnsi"/>
          <w:b/>
          <w:sz w:val="22"/>
          <w:szCs w:val="22"/>
        </w:rPr>
        <w:t>/reflection</w:t>
      </w:r>
      <w:r w:rsidRPr="00A42CC8">
        <w:rPr>
          <w:rFonts w:asciiTheme="minorHAnsi" w:hAnsiTheme="minorHAnsi" w:cstheme="minorHAnsi"/>
          <w:b/>
          <w:sz w:val="22"/>
          <w:szCs w:val="22"/>
        </w:rPr>
        <w:t xml:space="preserve"> </w:t>
      </w:r>
    </w:p>
    <w:p w14:paraId="6F370D07" w14:textId="230C80E8" w:rsidR="00DB453F" w:rsidRPr="00A42CC8" w:rsidRDefault="00DB453F" w:rsidP="00DB453F">
      <w:pPr>
        <w:pStyle w:val="NoSpacing"/>
        <w:rPr>
          <w:rFonts w:asciiTheme="minorHAnsi" w:hAnsiTheme="minorHAnsi" w:cstheme="minorHAnsi"/>
          <w:sz w:val="22"/>
          <w:szCs w:val="22"/>
        </w:rPr>
      </w:pPr>
      <w:r w:rsidRPr="00A42CC8">
        <w:rPr>
          <w:rFonts w:asciiTheme="minorHAnsi" w:hAnsiTheme="minorHAnsi" w:cstheme="minorHAnsi"/>
          <w:sz w:val="22"/>
          <w:szCs w:val="22"/>
        </w:rPr>
        <w:t>Overall management and decisions regarding a period of reflection is the responsibility of a member of SLG only.</w:t>
      </w:r>
    </w:p>
    <w:p w14:paraId="2DFBAA53" w14:textId="77777777" w:rsidR="00DB453F" w:rsidRPr="00A42CC8" w:rsidRDefault="00DB453F" w:rsidP="00DB453F">
      <w:pPr>
        <w:pStyle w:val="NoSpacing"/>
        <w:rPr>
          <w:rFonts w:asciiTheme="minorHAnsi" w:hAnsiTheme="minorHAnsi" w:cstheme="minorHAnsi"/>
          <w:sz w:val="22"/>
          <w:szCs w:val="22"/>
        </w:rPr>
      </w:pPr>
    </w:p>
    <w:p w14:paraId="0E8A6AFC" w14:textId="1E0D9843" w:rsidR="00DB453F" w:rsidRPr="00A42CC8" w:rsidRDefault="00DB453F">
      <w:pPr>
        <w:pStyle w:val="NoSpacing"/>
        <w:rPr>
          <w:rFonts w:asciiTheme="minorHAnsi" w:hAnsiTheme="minorHAnsi" w:cstheme="minorHAnsi"/>
          <w:b/>
          <w:sz w:val="22"/>
          <w:szCs w:val="22"/>
        </w:rPr>
      </w:pPr>
      <w:r w:rsidRPr="00A42CC8">
        <w:rPr>
          <w:rFonts w:asciiTheme="minorHAnsi" w:hAnsiTheme="minorHAnsi" w:cstheme="minorHAnsi"/>
          <w:sz w:val="22"/>
          <w:szCs w:val="22"/>
        </w:rPr>
        <w:t>A period of reflection can be used following:</w:t>
      </w:r>
    </w:p>
    <w:p w14:paraId="348A87D9" w14:textId="0016F4C8" w:rsidR="00DB453F" w:rsidRPr="00A42CC8" w:rsidRDefault="00DB453F" w:rsidP="00DB453F">
      <w:pPr>
        <w:pStyle w:val="NoSpacing"/>
        <w:numPr>
          <w:ilvl w:val="0"/>
          <w:numId w:val="34"/>
        </w:numPr>
        <w:rPr>
          <w:rFonts w:asciiTheme="minorHAnsi" w:hAnsiTheme="minorHAnsi" w:cstheme="minorHAnsi"/>
          <w:sz w:val="22"/>
          <w:szCs w:val="22"/>
        </w:rPr>
      </w:pPr>
      <w:r w:rsidRPr="00A42CC8">
        <w:rPr>
          <w:rFonts w:asciiTheme="minorHAnsi" w:hAnsiTheme="minorHAnsi" w:cstheme="minorHAnsi"/>
          <w:sz w:val="22"/>
          <w:szCs w:val="22"/>
        </w:rPr>
        <w:t>Repeated low-level incidents or breaches to the behaviour policy for the same offence.</w:t>
      </w:r>
    </w:p>
    <w:p w14:paraId="6C5C8225" w14:textId="77777777" w:rsidR="00DB453F" w:rsidRPr="00A42CC8" w:rsidRDefault="00DB453F" w:rsidP="00DB453F">
      <w:pPr>
        <w:pStyle w:val="NoSpacing"/>
        <w:rPr>
          <w:rFonts w:asciiTheme="minorHAnsi" w:hAnsiTheme="minorHAnsi" w:cstheme="minorHAnsi"/>
          <w:sz w:val="22"/>
          <w:szCs w:val="22"/>
        </w:rPr>
      </w:pPr>
    </w:p>
    <w:p w14:paraId="0BE74D51" w14:textId="4667B403" w:rsidR="00DB453F" w:rsidRPr="00A42CC8" w:rsidRDefault="00DB453F" w:rsidP="00DB453F">
      <w:pPr>
        <w:pStyle w:val="NoSpacing"/>
        <w:rPr>
          <w:rFonts w:asciiTheme="minorHAnsi" w:hAnsiTheme="minorHAnsi" w:cstheme="minorHAnsi"/>
          <w:b/>
          <w:sz w:val="22"/>
          <w:szCs w:val="22"/>
        </w:rPr>
      </w:pPr>
      <w:r w:rsidRPr="00A42CC8">
        <w:rPr>
          <w:rFonts w:asciiTheme="minorHAnsi" w:hAnsiTheme="minorHAnsi" w:cstheme="minorHAnsi"/>
          <w:b/>
          <w:sz w:val="22"/>
          <w:szCs w:val="22"/>
        </w:rPr>
        <w:t>Procedures for a period of reflection;</w:t>
      </w:r>
    </w:p>
    <w:p w14:paraId="438DE568" w14:textId="19D84D6A" w:rsidR="00DB453F" w:rsidRPr="00A42CC8" w:rsidRDefault="00DB453F" w:rsidP="00DB453F">
      <w:pPr>
        <w:pStyle w:val="NoSpacing"/>
        <w:numPr>
          <w:ilvl w:val="0"/>
          <w:numId w:val="34"/>
        </w:numPr>
        <w:rPr>
          <w:rFonts w:asciiTheme="minorHAnsi" w:hAnsiTheme="minorHAnsi" w:cstheme="minorHAnsi"/>
          <w:sz w:val="22"/>
          <w:szCs w:val="22"/>
        </w:rPr>
      </w:pPr>
      <w:r w:rsidRPr="00A42CC8">
        <w:rPr>
          <w:rFonts w:asciiTheme="minorHAnsi" w:hAnsiTheme="minorHAnsi" w:cstheme="minorHAnsi"/>
          <w:sz w:val="22"/>
          <w:szCs w:val="22"/>
        </w:rPr>
        <w:t>Member of SLG (or Pastoral Leader) ensures that sufficient evidence leading to a period of reflection is placed on Bromcom</w:t>
      </w:r>
    </w:p>
    <w:p w14:paraId="35A69D79" w14:textId="02C22211" w:rsidR="00DB453F" w:rsidRPr="00A42CC8" w:rsidRDefault="00DB453F" w:rsidP="00DB453F">
      <w:pPr>
        <w:pStyle w:val="NoSpacing"/>
        <w:numPr>
          <w:ilvl w:val="0"/>
          <w:numId w:val="34"/>
        </w:numPr>
        <w:rPr>
          <w:rFonts w:asciiTheme="minorHAnsi" w:hAnsiTheme="minorHAnsi" w:cstheme="minorHAnsi"/>
          <w:sz w:val="22"/>
          <w:szCs w:val="22"/>
        </w:rPr>
      </w:pPr>
      <w:r w:rsidRPr="00A42CC8">
        <w:rPr>
          <w:rFonts w:asciiTheme="minorHAnsi" w:hAnsiTheme="minorHAnsi" w:cstheme="minorHAnsi"/>
          <w:sz w:val="22"/>
          <w:szCs w:val="22"/>
        </w:rPr>
        <w:t>Local schools are contacted to secure an appropriate, suitable, supervised place for the student to spend their reflection time separated from the main student cohort.</w:t>
      </w:r>
      <w:r w:rsidRPr="00A42CC8">
        <w:rPr>
          <w:rFonts w:asciiTheme="minorHAnsi" w:hAnsiTheme="minorHAnsi" w:cstheme="minorHAnsi"/>
          <w:b/>
          <w:sz w:val="22"/>
          <w:szCs w:val="22"/>
        </w:rPr>
        <w:t xml:space="preserve"> </w:t>
      </w:r>
    </w:p>
    <w:p w14:paraId="0A0CBD77" w14:textId="77777777" w:rsidR="00DB453F" w:rsidRPr="00A42CC8" w:rsidRDefault="00DB453F">
      <w:pPr>
        <w:pStyle w:val="NoSpacing"/>
        <w:rPr>
          <w:rFonts w:asciiTheme="minorHAnsi" w:hAnsiTheme="minorHAnsi" w:cstheme="minorHAnsi"/>
          <w:b/>
          <w:sz w:val="22"/>
          <w:szCs w:val="22"/>
        </w:rPr>
      </w:pPr>
    </w:p>
    <w:p w14:paraId="684470EA" w14:textId="63870D04"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Internal Suspension</w:t>
      </w:r>
    </w:p>
    <w:p w14:paraId="24ACABA2" w14:textId="77777777"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Overall management and decisions regarding internal suspension is the responsibility of a member of SLG only.</w:t>
      </w:r>
    </w:p>
    <w:p w14:paraId="0F412B8A" w14:textId="77777777" w:rsidR="00F92E5B" w:rsidRPr="00A42CC8" w:rsidRDefault="00F92E5B">
      <w:pPr>
        <w:pStyle w:val="NoSpacing"/>
        <w:rPr>
          <w:rFonts w:asciiTheme="minorHAnsi" w:hAnsiTheme="minorHAnsi" w:cstheme="minorHAnsi"/>
          <w:sz w:val="22"/>
          <w:szCs w:val="22"/>
        </w:rPr>
      </w:pPr>
    </w:p>
    <w:p w14:paraId="522FFDC3" w14:textId="77777777"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 xml:space="preserve">Internal suspension at George Mitchell means full-time attendance in the Student Support Area (SSA).  The SLG and staff working within the SSA believe in enabling students to work and be supported in a nurturing environment.  Whilst serving an internal suspension, students receive individualised support and mentoring designed to help them modify their behaviour. </w:t>
      </w:r>
    </w:p>
    <w:p w14:paraId="44D736F1" w14:textId="77777777" w:rsidR="00F92E5B" w:rsidRPr="00A42CC8" w:rsidRDefault="00F92E5B">
      <w:pPr>
        <w:pStyle w:val="NoSpacing"/>
        <w:rPr>
          <w:rFonts w:asciiTheme="minorHAnsi" w:hAnsiTheme="minorHAnsi" w:cstheme="minorHAnsi"/>
          <w:sz w:val="22"/>
          <w:szCs w:val="22"/>
        </w:rPr>
      </w:pPr>
    </w:p>
    <w:p w14:paraId="0F639A30" w14:textId="77777777"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Procedures for Internal Suspension</w:t>
      </w:r>
    </w:p>
    <w:p w14:paraId="7B1EE6B8" w14:textId="5D43976F" w:rsidR="00F92E5B" w:rsidRPr="00A42CC8" w:rsidRDefault="00DB453F" w:rsidP="00DB453F">
      <w:pPr>
        <w:pStyle w:val="NoSpacing"/>
        <w:numPr>
          <w:ilvl w:val="0"/>
          <w:numId w:val="47"/>
        </w:numPr>
        <w:rPr>
          <w:rFonts w:asciiTheme="minorHAnsi" w:hAnsiTheme="minorHAnsi" w:cstheme="minorHAnsi"/>
          <w:sz w:val="22"/>
          <w:szCs w:val="22"/>
        </w:rPr>
      </w:pPr>
      <w:r w:rsidRPr="00A42CC8">
        <w:rPr>
          <w:rFonts w:asciiTheme="minorHAnsi" w:hAnsiTheme="minorHAnsi" w:cstheme="minorHAnsi"/>
          <w:sz w:val="22"/>
          <w:szCs w:val="22"/>
        </w:rPr>
        <w:t>Students will be expected to arrive at 9am via the main office. The day will end at 4pm.</w:t>
      </w:r>
    </w:p>
    <w:p w14:paraId="6B862564" w14:textId="77777777" w:rsidR="00F92E5B" w:rsidRPr="00A42CC8" w:rsidRDefault="008C2CA5" w:rsidP="00DB453F">
      <w:pPr>
        <w:pStyle w:val="NoSpacing"/>
        <w:numPr>
          <w:ilvl w:val="0"/>
          <w:numId w:val="32"/>
        </w:numPr>
        <w:rPr>
          <w:rFonts w:asciiTheme="minorHAnsi" w:hAnsiTheme="minorHAnsi" w:cstheme="minorHAnsi"/>
          <w:sz w:val="22"/>
          <w:szCs w:val="22"/>
        </w:rPr>
      </w:pPr>
      <w:r w:rsidRPr="00A42CC8">
        <w:rPr>
          <w:rFonts w:asciiTheme="minorHAnsi" w:hAnsiTheme="minorHAnsi" w:cstheme="minorHAnsi"/>
          <w:sz w:val="22"/>
          <w:szCs w:val="22"/>
        </w:rPr>
        <w:t>Member of SLG informs the SSA in order for work to be arranged via curriculum/subject areas;</w:t>
      </w:r>
    </w:p>
    <w:p w14:paraId="1455539C" w14:textId="66147F0A" w:rsidR="00F92E5B" w:rsidRPr="00A42CC8" w:rsidRDefault="008C2CA5" w:rsidP="00DB453F">
      <w:pPr>
        <w:pStyle w:val="NoSpacing"/>
        <w:numPr>
          <w:ilvl w:val="0"/>
          <w:numId w:val="32"/>
        </w:numPr>
        <w:rPr>
          <w:rFonts w:asciiTheme="minorHAnsi" w:hAnsiTheme="minorHAnsi" w:cstheme="minorHAnsi"/>
          <w:sz w:val="22"/>
          <w:szCs w:val="22"/>
        </w:rPr>
      </w:pPr>
      <w:r w:rsidRPr="00A42CC8">
        <w:rPr>
          <w:rFonts w:asciiTheme="minorHAnsi" w:hAnsiTheme="minorHAnsi" w:cstheme="minorHAnsi"/>
          <w:sz w:val="22"/>
          <w:szCs w:val="22"/>
        </w:rPr>
        <w:t xml:space="preserve">Member of SLG (or pastoral leader) ensures that sufficient evidence regarding internal suspension is placed on </w:t>
      </w:r>
      <w:r w:rsidR="00DB453F" w:rsidRPr="00A42CC8">
        <w:rPr>
          <w:rFonts w:asciiTheme="minorHAnsi" w:hAnsiTheme="minorHAnsi" w:cstheme="minorHAnsi"/>
          <w:sz w:val="22"/>
          <w:szCs w:val="22"/>
        </w:rPr>
        <w:t>Bromcom</w:t>
      </w:r>
    </w:p>
    <w:p w14:paraId="287538E7" w14:textId="5CFADD20" w:rsidR="00F92E5B" w:rsidRPr="00A42CC8" w:rsidRDefault="008C2CA5" w:rsidP="00DB453F">
      <w:pPr>
        <w:pStyle w:val="NoSpacing"/>
        <w:numPr>
          <w:ilvl w:val="0"/>
          <w:numId w:val="32"/>
        </w:numPr>
        <w:rPr>
          <w:rFonts w:asciiTheme="minorHAnsi" w:hAnsiTheme="minorHAnsi" w:cstheme="minorHAnsi"/>
          <w:sz w:val="22"/>
          <w:szCs w:val="22"/>
        </w:rPr>
      </w:pPr>
      <w:r w:rsidRPr="00A42CC8">
        <w:rPr>
          <w:rFonts w:asciiTheme="minorHAnsi" w:hAnsiTheme="minorHAnsi" w:cstheme="minorHAnsi"/>
          <w:sz w:val="22"/>
          <w:szCs w:val="22"/>
        </w:rPr>
        <w:t xml:space="preserve">SSA Manager will update </w:t>
      </w:r>
      <w:r w:rsidR="00DB453F" w:rsidRPr="00A42CC8">
        <w:rPr>
          <w:rFonts w:asciiTheme="minorHAnsi" w:hAnsiTheme="minorHAnsi" w:cstheme="minorHAnsi"/>
          <w:sz w:val="22"/>
          <w:szCs w:val="22"/>
        </w:rPr>
        <w:t xml:space="preserve">Bromcom </w:t>
      </w:r>
      <w:r w:rsidRPr="00A42CC8">
        <w:rPr>
          <w:rFonts w:asciiTheme="minorHAnsi" w:hAnsiTheme="minorHAnsi" w:cstheme="minorHAnsi"/>
          <w:sz w:val="22"/>
          <w:szCs w:val="22"/>
        </w:rPr>
        <w:t>with actions;</w:t>
      </w:r>
    </w:p>
    <w:p w14:paraId="3414B65B" w14:textId="77777777" w:rsidR="00F92E5B" w:rsidRPr="00A42CC8" w:rsidRDefault="008C2CA5" w:rsidP="00DB453F">
      <w:pPr>
        <w:pStyle w:val="NoSpacing"/>
        <w:numPr>
          <w:ilvl w:val="0"/>
          <w:numId w:val="32"/>
        </w:numPr>
        <w:rPr>
          <w:rFonts w:asciiTheme="minorHAnsi" w:hAnsiTheme="minorHAnsi" w:cstheme="minorHAnsi"/>
          <w:sz w:val="22"/>
          <w:szCs w:val="22"/>
        </w:rPr>
      </w:pPr>
      <w:r w:rsidRPr="00A42CC8">
        <w:rPr>
          <w:rFonts w:asciiTheme="minorHAnsi" w:hAnsiTheme="minorHAnsi" w:cstheme="minorHAnsi"/>
          <w:sz w:val="22"/>
          <w:szCs w:val="22"/>
        </w:rPr>
        <w:t>Member of SLG explains to the student the reasons for and the duration of the internal suspension and expectations;</w:t>
      </w:r>
    </w:p>
    <w:p w14:paraId="19A4A2FE" w14:textId="054D7060" w:rsidR="00F92E5B" w:rsidRPr="00A42CC8" w:rsidRDefault="008C2CA5" w:rsidP="00DB453F">
      <w:pPr>
        <w:pStyle w:val="NoSpacing"/>
        <w:numPr>
          <w:ilvl w:val="0"/>
          <w:numId w:val="32"/>
        </w:numPr>
        <w:rPr>
          <w:rFonts w:asciiTheme="minorHAnsi" w:hAnsiTheme="minorHAnsi" w:cstheme="minorHAnsi"/>
          <w:sz w:val="22"/>
          <w:szCs w:val="22"/>
        </w:rPr>
      </w:pPr>
      <w:r w:rsidRPr="00A42CC8">
        <w:rPr>
          <w:rFonts w:asciiTheme="minorHAnsi" w:hAnsiTheme="minorHAnsi" w:cstheme="minorHAnsi"/>
          <w:sz w:val="22"/>
          <w:szCs w:val="22"/>
        </w:rPr>
        <w:t xml:space="preserve">A letter detailing the terms and length of the internal suspension will be </w:t>
      </w:r>
      <w:r w:rsidR="00DB453F" w:rsidRPr="00A42CC8">
        <w:rPr>
          <w:rFonts w:asciiTheme="minorHAnsi" w:hAnsiTheme="minorHAnsi" w:cstheme="minorHAnsi"/>
          <w:sz w:val="22"/>
          <w:szCs w:val="22"/>
        </w:rPr>
        <w:t xml:space="preserve">emailed </w:t>
      </w:r>
      <w:r w:rsidRPr="00A42CC8">
        <w:rPr>
          <w:rFonts w:asciiTheme="minorHAnsi" w:hAnsiTheme="minorHAnsi" w:cstheme="minorHAnsi"/>
          <w:sz w:val="22"/>
          <w:szCs w:val="22"/>
        </w:rPr>
        <w:t xml:space="preserve">home and placed on the student’s file by the Headteacher’s PA.  </w:t>
      </w:r>
    </w:p>
    <w:p w14:paraId="5C0DAD42" w14:textId="77777777" w:rsidR="00F92E5B" w:rsidRPr="00A42CC8" w:rsidRDefault="008C2CA5" w:rsidP="00DB453F">
      <w:pPr>
        <w:pStyle w:val="NoSpacing"/>
        <w:numPr>
          <w:ilvl w:val="0"/>
          <w:numId w:val="32"/>
        </w:numPr>
        <w:rPr>
          <w:rFonts w:asciiTheme="minorHAnsi" w:hAnsiTheme="minorHAnsi" w:cstheme="minorHAnsi"/>
          <w:sz w:val="22"/>
          <w:szCs w:val="22"/>
        </w:rPr>
      </w:pPr>
      <w:r w:rsidRPr="00A42CC8">
        <w:rPr>
          <w:rFonts w:asciiTheme="minorHAnsi" w:hAnsiTheme="minorHAnsi" w:cstheme="minorHAnsi"/>
          <w:sz w:val="22"/>
          <w:szCs w:val="22"/>
        </w:rPr>
        <w:t>Student remains under the supervision of the SSA for all lessons and break times;</w:t>
      </w:r>
    </w:p>
    <w:p w14:paraId="13BCA5A8" w14:textId="77777777" w:rsidR="00F92E5B" w:rsidRPr="00A42CC8" w:rsidRDefault="008C2CA5" w:rsidP="00DB453F">
      <w:pPr>
        <w:pStyle w:val="NoSpacing"/>
        <w:numPr>
          <w:ilvl w:val="0"/>
          <w:numId w:val="32"/>
        </w:numPr>
        <w:rPr>
          <w:rFonts w:asciiTheme="minorHAnsi" w:hAnsiTheme="minorHAnsi" w:cstheme="minorHAnsi"/>
          <w:sz w:val="22"/>
          <w:szCs w:val="22"/>
        </w:rPr>
      </w:pPr>
      <w:r w:rsidRPr="00A42CC8">
        <w:rPr>
          <w:rFonts w:asciiTheme="minorHAnsi" w:hAnsiTheme="minorHAnsi" w:cstheme="minorHAnsi"/>
          <w:sz w:val="22"/>
          <w:szCs w:val="22"/>
        </w:rPr>
        <w:t>The SSA Curriculum will be appropriate to the year group, and wherever possible, the work being undertaken in class;</w:t>
      </w:r>
    </w:p>
    <w:p w14:paraId="472BC7FE" w14:textId="77777777" w:rsidR="00F92E5B" w:rsidRPr="00A42CC8" w:rsidRDefault="008C2CA5" w:rsidP="00DB453F">
      <w:pPr>
        <w:pStyle w:val="NoSpacing"/>
        <w:numPr>
          <w:ilvl w:val="0"/>
          <w:numId w:val="32"/>
        </w:numPr>
        <w:rPr>
          <w:rFonts w:asciiTheme="minorHAnsi" w:hAnsiTheme="minorHAnsi" w:cstheme="minorHAnsi"/>
          <w:sz w:val="22"/>
          <w:szCs w:val="22"/>
        </w:rPr>
      </w:pPr>
      <w:r w:rsidRPr="00A42CC8">
        <w:rPr>
          <w:rFonts w:asciiTheme="minorHAnsi" w:hAnsiTheme="minorHAnsi" w:cstheme="minorHAnsi"/>
          <w:sz w:val="22"/>
          <w:szCs w:val="22"/>
        </w:rPr>
        <w:t>Isolation should only be used for disruptive behaviour in the SSA (removed from main body of the SSA to independent work space);</w:t>
      </w:r>
    </w:p>
    <w:p w14:paraId="75A42A52" w14:textId="77777777" w:rsidR="00F92E5B" w:rsidRPr="00A42CC8" w:rsidRDefault="008C2CA5" w:rsidP="00DB453F">
      <w:pPr>
        <w:pStyle w:val="NoSpacing"/>
        <w:numPr>
          <w:ilvl w:val="0"/>
          <w:numId w:val="32"/>
        </w:numPr>
        <w:rPr>
          <w:rFonts w:asciiTheme="minorHAnsi" w:hAnsiTheme="minorHAnsi" w:cstheme="minorHAnsi"/>
          <w:sz w:val="22"/>
          <w:szCs w:val="22"/>
        </w:rPr>
      </w:pPr>
      <w:r w:rsidRPr="00A42CC8">
        <w:rPr>
          <w:rFonts w:asciiTheme="minorHAnsi" w:hAnsiTheme="minorHAnsi" w:cstheme="minorHAnsi"/>
          <w:sz w:val="22"/>
          <w:szCs w:val="22"/>
        </w:rPr>
        <w:t>Students will have break and lunch times supervised by SSA staff;</w:t>
      </w:r>
    </w:p>
    <w:p w14:paraId="1900198A" w14:textId="7E5843E5" w:rsidR="00F92E5B" w:rsidRPr="00A42CC8" w:rsidRDefault="008C2CA5" w:rsidP="00DB453F">
      <w:pPr>
        <w:pStyle w:val="NoSpacing"/>
        <w:numPr>
          <w:ilvl w:val="0"/>
          <w:numId w:val="32"/>
        </w:numPr>
        <w:rPr>
          <w:rFonts w:asciiTheme="minorHAnsi" w:hAnsiTheme="minorHAnsi" w:cstheme="minorHAnsi"/>
          <w:b/>
          <w:sz w:val="22"/>
          <w:szCs w:val="22"/>
        </w:rPr>
      </w:pPr>
      <w:r w:rsidRPr="00A42CC8">
        <w:rPr>
          <w:rFonts w:asciiTheme="minorHAnsi" w:hAnsiTheme="minorHAnsi" w:cstheme="minorHAnsi"/>
          <w:sz w:val="22"/>
          <w:szCs w:val="22"/>
        </w:rPr>
        <w:t>Member of SLG will be responsible for monitoring behaviour of internally excluded studen</w:t>
      </w:r>
      <w:r w:rsidR="00DB453F" w:rsidRPr="00A42CC8">
        <w:rPr>
          <w:rFonts w:asciiTheme="minorHAnsi" w:hAnsiTheme="minorHAnsi" w:cstheme="minorHAnsi"/>
          <w:sz w:val="22"/>
          <w:szCs w:val="22"/>
        </w:rPr>
        <w:t>t.</w:t>
      </w:r>
    </w:p>
    <w:p w14:paraId="1B31AACB" w14:textId="77777777" w:rsidR="00DB453F" w:rsidRPr="00A42CC8" w:rsidRDefault="00DB453F" w:rsidP="00DB453F">
      <w:pPr>
        <w:pStyle w:val="NoSpacing"/>
        <w:ind w:left="720"/>
        <w:rPr>
          <w:rFonts w:asciiTheme="minorHAnsi" w:hAnsiTheme="minorHAnsi" w:cstheme="minorHAnsi"/>
          <w:b/>
          <w:sz w:val="22"/>
          <w:szCs w:val="22"/>
        </w:rPr>
      </w:pPr>
    </w:p>
    <w:p w14:paraId="48F60505" w14:textId="5B71F84C"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Following an Internal Suspension</w:t>
      </w:r>
    </w:p>
    <w:p w14:paraId="212B6ABC" w14:textId="77777777" w:rsidR="00F92E5B" w:rsidRPr="00A42CC8" w:rsidRDefault="008C2CA5" w:rsidP="00DB453F">
      <w:pPr>
        <w:pStyle w:val="NoSpacing"/>
        <w:numPr>
          <w:ilvl w:val="0"/>
          <w:numId w:val="33"/>
        </w:numPr>
        <w:rPr>
          <w:rFonts w:asciiTheme="minorHAnsi" w:hAnsiTheme="minorHAnsi" w:cstheme="minorHAnsi"/>
          <w:sz w:val="22"/>
          <w:szCs w:val="22"/>
        </w:rPr>
      </w:pPr>
      <w:r w:rsidRPr="00A42CC8">
        <w:rPr>
          <w:rFonts w:asciiTheme="minorHAnsi" w:hAnsiTheme="minorHAnsi" w:cstheme="minorHAnsi"/>
          <w:sz w:val="22"/>
          <w:szCs w:val="22"/>
        </w:rPr>
        <w:t>A meeting will be held between the member of SLG (or pastoral leader) and the student will, following this meeting, then go back into lessons;</w:t>
      </w:r>
    </w:p>
    <w:p w14:paraId="19AA6094" w14:textId="77777777" w:rsidR="00F92E5B" w:rsidRPr="00A42CC8" w:rsidRDefault="008C2CA5" w:rsidP="00DB453F">
      <w:pPr>
        <w:pStyle w:val="NoSpacing"/>
        <w:numPr>
          <w:ilvl w:val="0"/>
          <w:numId w:val="33"/>
        </w:numPr>
        <w:rPr>
          <w:rFonts w:asciiTheme="minorHAnsi" w:hAnsiTheme="minorHAnsi" w:cstheme="minorHAnsi"/>
          <w:sz w:val="22"/>
          <w:szCs w:val="22"/>
        </w:rPr>
      </w:pPr>
      <w:r w:rsidRPr="00A42CC8">
        <w:rPr>
          <w:rFonts w:asciiTheme="minorHAnsi" w:hAnsiTheme="minorHAnsi" w:cstheme="minorHAnsi"/>
          <w:sz w:val="22"/>
          <w:szCs w:val="22"/>
        </w:rPr>
        <w:t>There may be occasions when a parent/carer is also invited to this meeting if there have been several internal suspensions or it is felt that parental intervention is required;</w:t>
      </w:r>
    </w:p>
    <w:p w14:paraId="3847BCAC" w14:textId="337863F3" w:rsidR="00F92E5B" w:rsidRPr="00A42CC8" w:rsidRDefault="008C2CA5" w:rsidP="00DB453F">
      <w:pPr>
        <w:pStyle w:val="NoSpacing"/>
        <w:numPr>
          <w:ilvl w:val="0"/>
          <w:numId w:val="33"/>
        </w:numPr>
        <w:rPr>
          <w:rFonts w:asciiTheme="minorHAnsi" w:hAnsiTheme="minorHAnsi" w:cstheme="minorHAnsi"/>
          <w:b/>
          <w:sz w:val="22"/>
          <w:szCs w:val="22"/>
        </w:rPr>
      </w:pPr>
      <w:r w:rsidRPr="00A42CC8">
        <w:rPr>
          <w:rFonts w:asciiTheme="minorHAnsi" w:hAnsiTheme="minorHAnsi" w:cstheme="minorHAnsi"/>
          <w:sz w:val="22"/>
          <w:szCs w:val="22"/>
        </w:rPr>
        <w:t xml:space="preserve">A record of the meeting will be recorded by the member of SLG (or pastoral leader) and filed as an intervention on the school’s Management Information System – </w:t>
      </w:r>
      <w:r w:rsidR="00DB453F" w:rsidRPr="00A42CC8">
        <w:rPr>
          <w:rFonts w:asciiTheme="minorHAnsi" w:hAnsiTheme="minorHAnsi" w:cstheme="minorHAnsi"/>
          <w:sz w:val="22"/>
          <w:szCs w:val="22"/>
        </w:rPr>
        <w:t>Bromcom</w:t>
      </w:r>
    </w:p>
    <w:p w14:paraId="2F8C9322" w14:textId="77777777" w:rsidR="00DB453F" w:rsidRPr="00A42CC8" w:rsidRDefault="00DB453F" w:rsidP="006A7D04">
      <w:pPr>
        <w:pStyle w:val="NoSpacing"/>
        <w:rPr>
          <w:rFonts w:asciiTheme="minorHAnsi" w:hAnsiTheme="minorHAnsi" w:cstheme="minorHAnsi"/>
          <w:sz w:val="22"/>
          <w:szCs w:val="22"/>
        </w:rPr>
      </w:pPr>
    </w:p>
    <w:p w14:paraId="63775571" w14:textId="76A28CD9"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A number of interventions will be considered to support the student with their reintegration:</w:t>
      </w:r>
    </w:p>
    <w:p w14:paraId="7415B2CE" w14:textId="77777777" w:rsidR="00F92E5B" w:rsidRPr="00A42CC8" w:rsidRDefault="008C2CA5"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t>Weekly behaviour report to a member of SLG or the Pastoral team;</w:t>
      </w:r>
    </w:p>
    <w:p w14:paraId="7F79721B" w14:textId="77777777" w:rsidR="00F92E5B" w:rsidRPr="00A42CC8" w:rsidRDefault="008C2CA5"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t>Mentoring;</w:t>
      </w:r>
    </w:p>
    <w:p w14:paraId="711B7DF3" w14:textId="77777777" w:rsidR="00F92E5B" w:rsidRPr="00A42CC8" w:rsidRDefault="008C2CA5"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lastRenderedPageBreak/>
        <w:t>Peer mediation or support;</w:t>
      </w:r>
    </w:p>
    <w:p w14:paraId="46BBD521" w14:textId="77777777" w:rsidR="00F92E5B" w:rsidRPr="00A42CC8" w:rsidRDefault="008C2CA5"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t>Time out from a curriculum area or lessons;</w:t>
      </w:r>
    </w:p>
    <w:p w14:paraId="2EEC2496" w14:textId="6ED9254A" w:rsidR="00F92E5B" w:rsidRPr="00A42CC8" w:rsidRDefault="00DB453F"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t xml:space="preserve">Restorative </w:t>
      </w:r>
      <w:r w:rsidR="008C2CA5" w:rsidRPr="00A42CC8">
        <w:rPr>
          <w:rFonts w:asciiTheme="minorHAnsi" w:hAnsiTheme="minorHAnsi" w:cstheme="minorHAnsi"/>
          <w:sz w:val="22"/>
          <w:szCs w:val="22"/>
        </w:rPr>
        <w:t>meeting with staff.</w:t>
      </w:r>
    </w:p>
    <w:p w14:paraId="344460EA" w14:textId="77777777" w:rsidR="00F92E5B" w:rsidRPr="00A42CC8" w:rsidRDefault="00F92E5B">
      <w:pPr>
        <w:pStyle w:val="NoSpacing"/>
        <w:rPr>
          <w:rFonts w:asciiTheme="minorHAnsi" w:hAnsiTheme="minorHAnsi" w:cstheme="minorHAnsi"/>
          <w:b/>
          <w:sz w:val="22"/>
          <w:szCs w:val="22"/>
        </w:rPr>
      </w:pPr>
    </w:p>
    <w:p w14:paraId="3BC14570" w14:textId="4F0B447E"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Suspensions</w:t>
      </w:r>
    </w:p>
    <w:p w14:paraId="6F14658F" w14:textId="1B787162"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Before deciding whether to issue a suspension, the Headteacher will ensure that:</w:t>
      </w:r>
    </w:p>
    <w:p w14:paraId="7C8917F5" w14:textId="77777777" w:rsidR="00F92E5B" w:rsidRPr="00A42CC8" w:rsidRDefault="008C2CA5" w:rsidP="00DB453F">
      <w:pPr>
        <w:pStyle w:val="NoSpacing"/>
        <w:numPr>
          <w:ilvl w:val="0"/>
          <w:numId w:val="28"/>
        </w:numPr>
        <w:rPr>
          <w:rFonts w:asciiTheme="minorHAnsi" w:hAnsiTheme="minorHAnsi" w:cstheme="minorHAnsi"/>
          <w:sz w:val="22"/>
          <w:szCs w:val="22"/>
        </w:rPr>
      </w:pPr>
      <w:r w:rsidRPr="00A42CC8">
        <w:rPr>
          <w:rFonts w:asciiTheme="minorHAnsi" w:hAnsiTheme="minorHAnsi" w:cstheme="minorHAnsi"/>
          <w:sz w:val="22"/>
          <w:szCs w:val="22"/>
        </w:rPr>
        <w:t>Appropriate investigations have been carried out;</w:t>
      </w:r>
    </w:p>
    <w:p w14:paraId="326904DF" w14:textId="77777777" w:rsidR="00F92E5B" w:rsidRPr="00A42CC8" w:rsidRDefault="008C2CA5" w:rsidP="00DB453F">
      <w:pPr>
        <w:pStyle w:val="NoSpacing"/>
        <w:numPr>
          <w:ilvl w:val="0"/>
          <w:numId w:val="28"/>
        </w:numPr>
        <w:rPr>
          <w:rFonts w:asciiTheme="minorHAnsi" w:hAnsiTheme="minorHAnsi" w:cstheme="minorHAnsi"/>
          <w:sz w:val="22"/>
          <w:szCs w:val="22"/>
        </w:rPr>
      </w:pPr>
      <w:r w:rsidRPr="00A42CC8">
        <w:rPr>
          <w:rFonts w:asciiTheme="minorHAnsi" w:hAnsiTheme="minorHAnsi" w:cstheme="minorHAnsi"/>
          <w:sz w:val="22"/>
          <w:szCs w:val="22"/>
        </w:rPr>
        <w:t>All evidence available to support the allegations has been collated;</w:t>
      </w:r>
    </w:p>
    <w:p w14:paraId="01ECA406" w14:textId="77777777" w:rsidR="00F92E5B" w:rsidRPr="00A42CC8" w:rsidRDefault="008C2CA5" w:rsidP="00DB453F">
      <w:pPr>
        <w:pStyle w:val="NoSpacing"/>
        <w:numPr>
          <w:ilvl w:val="0"/>
          <w:numId w:val="28"/>
        </w:numPr>
        <w:rPr>
          <w:rFonts w:asciiTheme="minorHAnsi" w:hAnsiTheme="minorHAnsi" w:cstheme="minorHAnsi"/>
          <w:sz w:val="22"/>
          <w:szCs w:val="22"/>
        </w:rPr>
      </w:pPr>
      <w:r w:rsidRPr="00A42CC8">
        <w:rPr>
          <w:rFonts w:asciiTheme="minorHAnsi" w:hAnsiTheme="minorHAnsi" w:cstheme="minorHAnsi"/>
          <w:sz w:val="22"/>
          <w:szCs w:val="22"/>
        </w:rPr>
        <w:t>The student has been allowed to give their version of events via a written statement;</w:t>
      </w:r>
    </w:p>
    <w:p w14:paraId="6E5D38D1" w14:textId="77777777" w:rsidR="00F92E5B" w:rsidRPr="00A42CC8" w:rsidRDefault="008C2CA5" w:rsidP="00DB453F">
      <w:pPr>
        <w:pStyle w:val="NoSpacing"/>
        <w:numPr>
          <w:ilvl w:val="0"/>
          <w:numId w:val="28"/>
        </w:numPr>
        <w:rPr>
          <w:rFonts w:asciiTheme="minorHAnsi" w:hAnsiTheme="minorHAnsi" w:cstheme="minorHAnsi"/>
          <w:sz w:val="22"/>
          <w:szCs w:val="22"/>
        </w:rPr>
      </w:pPr>
      <w:r w:rsidRPr="00A42CC8">
        <w:rPr>
          <w:rFonts w:asciiTheme="minorHAnsi" w:hAnsiTheme="minorHAnsi" w:cstheme="minorHAnsi"/>
          <w:sz w:val="22"/>
          <w:szCs w:val="22"/>
        </w:rPr>
        <w:t>Advice is taken from the Pastoral and Inclusion teams as to any background information relevant to the suspension decision.</w:t>
      </w:r>
    </w:p>
    <w:p w14:paraId="0959A471" w14:textId="77777777" w:rsidR="00F92E5B" w:rsidRPr="00A42CC8" w:rsidRDefault="00F92E5B">
      <w:pPr>
        <w:pStyle w:val="NoSpacing"/>
        <w:ind w:left="720"/>
        <w:rPr>
          <w:rFonts w:asciiTheme="minorHAnsi" w:hAnsiTheme="minorHAnsi" w:cstheme="minorHAnsi"/>
          <w:sz w:val="22"/>
          <w:szCs w:val="22"/>
        </w:rPr>
      </w:pPr>
    </w:p>
    <w:p w14:paraId="4F06267E" w14:textId="77777777"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The length of the suspension will depend on previous history and the severity of the incident.</w:t>
      </w:r>
    </w:p>
    <w:p w14:paraId="39FF8664" w14:textId="77777777" w:rsidR="00F92E5B" w:rsidRPr="00A42CC8" w:rsidRDefault="00F92E5B">
      <w:pPr>
        <w:pStyle w:val="NoSpacing"/>
        <w:rPr>
          <w:rFonts w:asciiTheme="minorHAnsi" w:hAnsiTheme="minorHAnsi" w:cstheme="minorHAnsi"/>
          <w:sz w:val="22"/>
          <w:szCs w:val="22"/>
        </w:rPr>
      </w:pPr>
    </w:p>
    <w:p w14:paraId="1AD38345" w14:textId="77777777"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Although an incremental approach to the severity of a suspension will be considered, each case/incident will be judged on the evidence, therefore an incremental approach may not always be appropriate.</w:t>
      </w:r>
    </w:p>
    <w:p w14:paraId="676DA601" w14:textId="77777777" w:rsidR="00F92E5B" w:rsidRPr="00A42CC8" w:rsidRDefault="00F92E5B">
      <w:pPr>
        <w:pStyle w:val="NoSpacing"/>
        <w:rPr>
          <w:rFonts w:asciiTheme="minorHAnsi" w:hAnsiTheme="minorHAnsi" w:cstheme="minorHAnsi"/>
          <w:sz w:val="22"/>
          <w:szCs w:val="22"/>
        </w:rPr>
      </w:pPr>
    </w:p>
    <w:p w14:paraId="63ABC1EF" w14:textId="55024F46"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Procedures for Suspension</w:t>
      </w:r>
    </w:p>
    <w:p w14:paraId="4F3BDEBE" w14:textId="77777777" w:rsidR="00F92E5B" w:rsidRPr="00A42CC8" w:rsidRDefault="008C2CA5" w:rsidP="00DB453F">
      <w:pPr>
        <w:pStyle w:val="NoSpacing"/>
        <w:numPr>
          <w:ilvl w:val="0"/>
          <w:numId w:val="29"/>
        </w:numPr>
        <w:rPr>
          <w:rFonts w:asciiTheme="minorHAnsi" w:hAnsiTheme="minorHAnsi" w:cstheme="minorHAnsi"/>
          <w:sz w:val="22"/>
          <w:szCs w:val="22"/>
        </w:rPr>
      </w:pPr>
      <w:r w:rsidRPr="00A42CC8">
        <w:rPr>
          <w:rFonts w:asciiTheme="minorHAnsi" w:hAnsiTheme="minorHAnsi" w:cstheme="minorHAnsi"/>
          <w:sz w:val="22"/>
          <w:szCs w:val="22"/>
        </w:rPr>
        <w:t>The parent/carer is notified by telephone;</w:t>
      </w:r>
    </w:p>
    <w:p w14:paraId="46DCEE99" w14:textId="77777777" w:rsidR="00F92E5B" w:rsidRPr="00A42CC8" w:rsidRDefault="008C2CA5" w:rsidP="00DB453F">
      <w:pPr>
        <w:pStyle w:val="NoSpacing"/>
        <w:numPr>
          <w:ilvl w:val="0"/>
          <w:numId w:val="29"/>
        </w:numPr>
        <w:rPr>
          <w:rFonts w:asciiTheme="minorHAnsi" w:hAnsiTheme="minorHAnsi" w:cstheme="minorHAnsi"/>
          <w:sz w:val="22"/>
          <w:szCs w:val="22"/>
        </w:rPr>
      </w:pPr>
      <w:r w:rsidRPr="00A42CC8">
        <w:rPr>
          <w:rFonts w:asciiTheme="minorHAnsi" w:hAnsiTheme="minorHAnsi" w:cstheme="minorHAnsi"/>
          <w:sz w:val="22"/>
          <w:szCs w:val="22"/>
        </w:rPr>
        <w:t>If the parent/carer sanctions student to be sent home immediately, this will constitute Day 1 of the suspension</w:t>
      </w:r>
    </w:p>
    <w:p w14:paraId="24BA39AD" w14:textId="77777777" w:rsidR="00F92E5B" w:rsidRPr="00A42CC8" w:rsidRDefault="008C2CA5" w:rsidP="00DB453F">
      <w:pPr>
        <w:pStyle w:val="NoSpacing"/>
        <w:numPr>
          <w:ilvl w:val="0"/>
          <w:numId w:val="29"/>
        </w:numPr>
        <w:rPr>
          <w:rFonts w:asciiTheme="minorHAnsi" w:hAnsiTheme="minorHAnsi" w:cstheme="minorHAnsi"/>
          <w:sz w:val="22"/>
          <w:szCs w:val="22"/>
        </w:rPr>
      </w:pPr>
      <w:r w:rsidRPr="00A42CC8">
        <w:rPr>
          <w:rFonts w:asciiTheme="minorHAnsi" w:hAnsiTheme="minorHAnsi" w:cstheme="minorHAnsi"/>
          <w:sz w:val="22"/>
          <w:szCs w:val="22"/>
        </w:rPr>
        <w:t>If the student cannot be sent home immediately, they will remain in school until the end of the day and the following day will constitute Day 1 of the suspension;</w:t>
      </w:r>
    </w:p>
    <w:p w14:paraId="17437060" w14:textId="25F97682" w:rsidR="00F92E5B" w:rsidRPr="00A42CC8" w:rsidRDefault="008C2CA5" w:rsidP="00DB453F">
      <w:pPr>
        <w:pStyle w:val="NoSpacing"/>
        <w:numPr>
          <w:ilvl w:val="0"/>
          <w:numId w:val="29"/>
        </w:numPr>
        <w:rPr>
          <w:rFonts w:asciiTheme="minorHAnsi" w:hAnsiTheme="minorHAnsi" w:cstheme="minorHAnsi"/>
          <w:sz w:val="22"/>
          <w:szCs w:val="22"/>
        </w:rPr>
      </w:pPr>
      <w:r w:rsidRPr="00A42CC8">
        <w:rPr>
          <w:rFonts w:asciiTheme="minorHAnsi" w:hAnsiTheme="minorHAnsi" w:cstheme="minorHAnsi"/>
          <w:sz w:val="22"/>
          <w:szCs w:val="22"/>
        </w:rPr>
        <w:t xml:space="preserve">A letter detailing the terms and length of the suspension will be sent home with the student, </w:t>
      </w:r>
      <w:r w:rsidR="00DB453F" w:rsidRPr="00A42CC8">
        <w:rPr>
          <w:rFonts w:asciiTheme="minorHAnsi" w:hAnsiTheme="minorHAnsi" w:cstheme="minorHAnsi"/>
          <w:sz w:val="22"/>
          <w:szCs w:val="22"/>
        </w:rPr>
        <w:t>emailed h</w:t>
      </w:r>
      <w:r w:rsidRPr="00A42CC8">
        <w:rPr>
          <w:rFonts w:asciiTheme="minorHAnsi" w:hAnsiTheme="minorHAnsi" w:cstheme="minorHAnsi"/>
          <w:sz w:val="22"/>
          <w:szCs w:val="22"/>
        </w:rPr>
        <w:t>ome and placed on the student’s file by the headteacher’s PA.  The letter will contain details of the parent/carer’s right to appeal, a ‘return from suspension’ meeting time with a member of SLG and instructions that the student must not be in the immediate vicinity of the school for the duration of the suspension;</w:t>
      </w:r>
    </w:p>
    <w:p w14:paraId="113AD424" w14:textId="77777777" w:rsidR="00F92E5B" w:rsidRPr="00A42CC8" w:rsidRDefault="008C2CA5" w:rsidP="00DB453F">
      <w:pPr>
        <w:pStyle w:val="NoSpacing"/>
        <w:numPr>
          <w:ilvl w:val="0"/>
          <w:numId w:val="29"/>
        </w:numPr>
        <w:rPr>
          <w:rFonts w:asciiTheme="minorHAnsi" w:hAnsiTheme="minorHAnsi" w:cstheme="minorHAnsi"/>
          <w:sz w:val="22"/>
          <w:szCs w:val="22"/>
        </w:rPr>
      </w:pPr>
      <w:r w:rsidRPr="00A42CC8">
        <w:rPr>
          <w:rFonts w:asciiTheme="minorHAnsi" w:hAnsiTheme="minorHAnsi" w:cstheme="minorHAnsi"/>
          <w:sz w:val="22"/>
          <w:szCs w:val="22"/>
        </w:rPr>
        <w:t>A copy of the letter is sent to the Local Authority;</w:t>
      </w:r>
    </w:p>
    <w:p w14:paraId="18E92493" w14:textId="77777777" w:rsidR="00F92E5B" w:rsidRPr="00A42CC8" w:rsidRDefault="008C2CA5" w:rsidP="00DB453F">
      <w:pPr>
        <w:pStyle w:val="NoSpacing"/>
        <w:numPr>
          <w:ilvl w:val="0"/>
          <w:numId w:val="29"/>
        </w:numPr>
        <w:rPr>
          <w:rFonts w:asciiTheme="minorHAnsi" w:hAnsiTheme="minorHAnsi" w:cstheme="minorHAnsi"/>
          <w:sz w:val="22"/>
          <w:szCs w:val="22"/>
        </w:rPr>
      </w:pPr>
      <w:r w:rsidRPr="00A42CC8">
        <w:rPr>
          <w:rFonts w:asciiTheme="minorHAnsi" w:hAnsiTheme="minorHAnsi" w:cstheme="minorHAnsi"/>
          <w:sz w:val="22"/>
          <w:szCs w:val="22"/>
        </w:rPr>
        <w:t>The student will be sent home with work appropriate to their ability and for the length of the suspension;</w:t>
      </w:r>
    </w:p>
    <w:p w14:paraId="432CD76C" w14:textId="7B24CE1A" w:rsidR="00F92E5B" w:rsidRPr="00A42CC8" w:rsidRDefault="008C2CA5" w:rsidP="00DB453F">
      <w:pPr>
        <w:pStyle w:val="NoSpacing"/>
        <w:numPr>
          <w:ilvl w:val="0"/>
          <w:numId w:val="29"/>
        </w:numPr>
        <w:rPr>
          <w:rFonts w:asciiTheme="minorHAnsi" w:hAnsiTheme="minorHAnsi" w:cstheme="minorHAnsi"/>
          <w:sz w:val="22"/>
          <w:szCs w:val="22"/>
        </w:rPr>
      </w:pPr>
      <w:r w:rsidRPr="00A42CC8">
        <w:rPr>
          <w:rFonts w:asciiTheme="minorHAnsi" w:hAnsiTheme="minorHAnsi" w:cstheme="minorHAnsi"/>
          <w:sz w:val="22"/>
          <w:szCs w:val="22"/>
        </w:rPr>
        <w:t xml:space="preserve">The Headteacher’s PA will update </w:t>
      </w:r>
      <w:r w:rsidR="00DB453F" w:rsidRPr="00A42CC8">
        <w:rPr>
          <w:rFonts w:asciiTheme="minorHAnsi" w:hAnsiTheme="minorHAnsi" w:cstheme="minorHAnsi"/>
          <w:sz w:val="22"/>
          <w:szCs w:val="22"/>
        </w:rPr>
        <w:t xml:space="preserve">Bromcom </w:t>
      </w:r>
      <w:r w:rsidRPr="00A42CC8">
        <w:rPr>
          <w:rFonts w:asciiTheme="minorHAnsi" w:hAnsiTheme="minorHAnsi" w:cstheme="minorHAnsi"/>
          <w:sz w:val="22"/>
          <w:szCs w:val="22"/>
        </w:rPr>
        <w:t>to show action taken – suspension.</w:t>
      </w:r>
    </w:p>
    <w:p w14:paraId="4E03BEA5" w14:textId="2999481D" w:rsidR="00DB453F" w:rsidRPr="00A42CC8" w:rsidRDefault="00DB453F" w:rsidP="00DB453F">
      <w:pPr>
        <w:pStyle w:val="NoSpacing"/>
        <w:numPr>
          <w:ilvl w:val="0"/>
          <w:numId w:val="29"/>
        </w:numPr>
        <w:rPr>
          <w:rFonts w:asciiTheme="minorHAnsi" w:hAnsiTheme="minorHAnsi" w:cstheme="minorHAnsi"/>
          <w:sz w:val="22"/>
          <w:szCs w:val="22"/>
        </w:rPr>
      </w:pPr>
      <w:r w:rsidRPr="00A42CC8">
        <w:rPr>
          <w:rFonts w:asciiTheme="minorHAnsi" w:hAnsiTheme="minorHAnsi" w:cstheme="minorHAnsi"/>
          <w:sz w:val="22"/>
          <w:szCs w:val="22"/>
        </w:rPr>
        <w:t xml:space="preserve">If </w:t>
      </w:r>
      <w:r w:rsidR="009753E0" w:rsidRPr="00A42CC8">
        <w:rPr>
          <w:rFonts w:asciiTheme="minorHAnsi" w:hAnsiTheme="minorHAnsi" w:cstheme="minorHAnsi"/>
          <w:sz w:val="22"/>
          <w:szCs w:val="22"/>
        </w:rPr>
        <w:t xml:space="preserve">the suspension is for more than 5 days then day 6 provision details will be shared. </w:t>
      </w:r>
    </w:p>
    <w:p w14:paraId="2A5110AB" w14:textId="77777777" w:rsidR="00F92E5B" w:rsidRPr="00A42CC8" w:rsidRDefault="00F92E5B">
      <w:pPr>
        <w:pStyle w:val="NoSpacing"/>
        <w:rPr>
          <w:rFonts w:asciiTheme="minorHAnsi" w:hAnsiTheme="minorHAnsi" w:cstheme="minorHAnsi"/>
          <w:sz w:val="22"/>
          <w:szCs w:val="22"/>
        </w:rPr>
      </w:pPr>
    </w:p>
    <w:p w14:paraId="2F1BC51D" w14:textId="54A826BE"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Following a Suspension</w:t>
      </w:r>
    </w:p>
    <w:p w14:paraId="5765A375" w14:textId="77777777" w:rsidR="00F92E5B" w:rsidRPr="00A42CC8" w:rsidRDefault="008C2CA5" w:rsidP="00DB453F">
      <w:pPr>
        <w:pStyle w:val="NoSpacing"/>
        <w:numPr>
          <w:ilvl w:val="0"/>
          <w:numId w:val="30"/>
        </w:numPr>
        <w:rPr>
          <w:rFonts w:asciiTheme="minorHAnsi" w:hAnsiTheme="minorHAnsi" w:cstheme="minorHAnsi"/>
          <w:b/>
          <w:sz w:val="22"/>
          <w:szCs w:val="22"/>
        </w:rPr>
      </w:pPr>
      <w:r w:rsidRPr="00A42CC8">
        <w:rPr>
          <w:rFonts w:asciiTheme="minorHAnsi" w:hAnsiTheme="minorHAnsi" w:cstheme="minorHAnsi"/>
          <w:sz w:val="22"/>
          <w:szCs w:val="22"/>
        </w:rPr>
        <w:t>A ‘return from suspension’ meeting must be held between a member of SLG, parent(s)/carer(s) and the student before they are able to return to lessons;</w:t>
      </w:r>
    </w:p>
    <w:p w14:paraId="713C99A4" w14:textId="393084E0" w:rsidR="00F92E5B" w:rsidRPr="00A42CC8" w:rsidRDefault="008C2CA5" w:rsidP="00DB453F">
      <w:pPr>
        <w:pStyle w:val="NoSpacing"/>
        <w:numPr>
          <w:ilvl w:val="0"/>
          <w:numId w:val="30"/>
        </w:numPr>
        <w:rPr>
          <w:rFonts w:asciiTheme="minorHAnsi" w:hAnsiTheme="minorHAnsi" w:cstheme="minorHAnsi"/>
          <w:b/>
          <w:sz w:val="22"/>
          <w:szCs w:val="22"/>
        </w:rPr>
      </w:pPr>
      <w:r w:rsidRPr="00A42CC8">
        <w:rPr>
          <w:rFonts w:asciiTheme="minorHAnsi" w:hAnsiTheme="minorHAnsi" w:cstheme="minorHAnsi"/>
          <w:sz w:val="22"/>
          <w:szCs w:val="22"/>
        </w:rPr>
        <w:t>Until a successful ‘return from suspension’ meeting is held, the student will remain under the supervision of the SS</w:t>
      </w:r>
      <w:r w:rsidR="00A438FA" w:rsidRPr="00A42CC8">
        <w:rPr>
          <w:rFonts w:asciiTheme="minorHAnsi" w:hAnsiTheme="minorHAnsi" w:cstheme="minorHAnsi"/>
          <w:sz w:val="22"/>
          <w:szCs w:val="22"/>
        </w:rPr>
        <w:t>A</w:t>
      </w:r>
      <w:r w:rsidRPr="00A42CC8">
        <w:rPr>
          <w:rFonts w:asciiTheme="minorHAnsi" w:hAnsiTheme="minorHAnsi" w:cstheme="minorHAnsi"/>
          <w:sz w:val="22"/>
          <w:szCs w:val="22"/>
        </w:rPr>
        <w:t xml:space="preserve"> staff for both lessons and break times;</w:t>
      </w:r>
    </w:p>
    <w:p w14:paraId="3CDF1620" w14:textId="2A2BE0C9" w:rsidR="00F92E5B" w:rsidRPr="00A42CC8" w:rsidRDefault="008C2CA5" w:rsidP="00DB453F">
      <w:pPr>
        <w:pStyle w:val="NoSpacing"/>
        <w:numPr>
          <w:ilvl w:val="0"/>
          <w:numId w:val="30"/>
        </w:numPr>
        <w:rPr>
          <w:rFonts w:asciiTheme="minorHAnsi" w:hAnsiTheme="minorHAnsi" w:cstheme="minorHAnsi"/>
          <w:b/>
          <w:sz w:val="22"/>
          <w:szCs w:val="22"/>
        </w:rPr>
      </w:pPr>
      <w:r w:rsidRPr="00A42CC8">
        <w:rPr>
          <w:rFonts w:asciiTheme="minorHAnsi" w:hAnsiTheme="minorHAnsi" w:cstheme="minorHAnsi"/>
          <w:sz w:val="22"/>
          <w:szCs w:val="22"/>
        </w:rPr>
        <w:t xml:space="preserve">A record of the meeting will be recorded by the member of SLG and filed as an intervention on the school’s Management Information System – </w:t>
      </w:r>
      <w:r w:rsidR="00DB453F" w:rsidRPr="00A42CC8">
        <w:rPr>
          <w:rFonts w:asciiTheme="minorHAnsi" w:hAnsiTheme="minorHAnsi" w:cstheme="minorHAnsi"/>
          <w:sz w:val="22"/>
          <w:szCs w:val="22"/>
        </w:rPr>
        <w:t>B</w:t>
      </w:r>
      <w:r w:rsidR="009753E0" w:rsidRPr="00A42CC8">
        <w:rPr>
          <w:rFonts w:asciiTheme="minorHAnsi" w:hAnsiTheme="minorHAnsi" w:cstheme="minorHAnsi"/>
          <w:sz w:val="22"/>
          <w:szCs w:val="22"/>
        </w:rPr>
        <w:t>romcom.</w:t>
      </w:r>
    </w:p>
    <w:p w14:paraId="556092AE" w14:textId="77777777" w:rsidR="00F92E5B" w:rsidRPr="00A42CC8" w:rsidRDefault="00F92E5B">
      <w:pPr>
        <w:pStyle w:val="NoSpacing"/>
        <w:rPr>
          <w:rFonts w:asciiTheme="minorHAnsi" w:hAnsiTheme="minorHAnsi" w:cstheme="minorHAnsi"/>
          <w:sz w:val="22"/>
          <w:szCs w:val="22"/>
        </w:rPr>
      </w:pPr>
    </w:p>
    <w:p w14:paraId="029018CE" w14:textId="51E31998"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A number of interventions will be considered to support the student with their reintegration:</w:t>
      </w:r>
    </w:p>
    <w:p w14:paraId="6D143794" w14:textId="77777777" w:rsidR="00F92E5B" w:rsidRPr="00A42CC8" w:rsidRDefault="008C2CA5"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t>Weekly behaviour report to a member of SLG or the Pastoral team;</w:t>
      </w:r>
    </w:p>
    <w:p w14:paraId="3BA51112" w14:textId="77777777" w:rsidR="00F92E5B" w:rsidRPr="00A42CC8" w:rsidRDefault="008C2CA5"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t>Mentoring;</w:t>
      </w:r>
    </w:p>
    <w:p w14:paraId="468CA419" w14:textId="77777777" w:rsidR="00F92E5B" w:rsidRPr="00A42CC8" w:rsidRDefault="008C2CA5"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t>Peer mediation or support;</w:t>
      </w:r>
    </w:p>
    <w:p w14:paraId="1C8034A4" w14:textId="77777777" w:rsidR="00F92E5B" w:rsidRPr="00A42CC8" w:rsidRDefault="008C2CA5"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t>Time out from a curriculum area or lessons;</w:t>
      </w:r>
    </w:p>
    <w:p w14:paraId="7D703E15" w14:textId="0D1595C4" w:rsidR="00F92E5B" w:rsidRPr="00A42CC8" w:rsidRDefault="009753E0" w:rsidP="00DB453F">
      <w:pPr>
        <w:pStyle w:val="NoSpacing"/>
        <w:numPr>
          <w:ilvl w:val="0"/>
          <w:numId w:val="31"/>
        </w:numPr>
        <w:rPr>
          <w:rFonts w:asciiTheme="minorHAnsi" w:hAnsiTheme="minorHAnsi" w:cstheme="minorHAnsi"/>
          <w:sz w:val="22"/>
          <w:szCs w:val="22"/>
        </w:rPr>
      </w:pPr>
      <w:r w:rsidRPr="00A42CC8">
        <w:rPr>
          <w:rFonts w:asciiTheme="minorHAnsi" w:hAnsiTheme="minorHAnsi" w:cstheme="minorHAnsi"/>
          <w:sz w:val="22"/>
          <w:szCs w:val="22"/>
        </w:rPr>
        <w:t xml:space="preserve">Restorative </w:t>
      </w:r>
      <w:r w:rsidR="008C2CA5" w:rsidRPr="00A42CC8">
        <w:rPr>
          <w:rFonts w:asciiTheme="minorHAnsi" w:hAnsiTheme="minorHAnsi" w:cstheme="minorHAnsi"/>
          <w:sz w:val="22"/>
          <w:szCs w:val="22"/>
        </w:rPr>
        <w:t>meeting with staff.</w:t>
      </w:r>
    </w:p>
    <w:p w14:paraId="560AA8E8" w14:textId="77777777" w:rsidR="00F92E5B" w:rsidRPr="00A42CC8" w:rsidRDefault="00F92E5B">
      <w:pPr>
        <w:pStyle w:val="NoSpacing"/>
        <w:ind w:left="720"/>
        <w:rPr>
          <w:rFonts w:asciiTheme="minorHAnsi" w:hAnsiTheme="minorHAnsi" w:cstheme="minorHAnsi"/>
          <w:sz w:val="22"/>
          <w:szCs w:val="22"/>
        </w:rPr>
      </w:pPr>
    </w:p>
    <w:p w14:paraId="71FEC117" w14:textId="02137A46" w:rsidR="00F92E5B" w:rsidRDefault="00F92E5B">
      <w:pPr>
        <w:pStyle w:val="NoSpacing"/>
        <w:rPr>
          <w:rFonts w:asciiTheme="minorHAnsi" w:hAnsiTheme="minorHAnsi" w:cstheme="minorHAnsi"/>
          <w:b/>
          <w:sz w:val="22"/>
          <w:szCs w:val="22"/>
        </w:rPr>
      </w:pPr>
    </w:p>
    <w:p w14:paraId="404672A5" w14:textId="69A90C04" w:rsidR="006A7D04" w:rsidRDefault="006A7D04">
      <w:pPr>
        <w:pStyle w:val="NoSpacing"/>
        <w:rPr>
          <w:rFonts w:asciiTheme="minorHAnsi" w:hAnsiTheme="minorHAnsi" w:cstheme="minorHAnsi"/>
          <w:b/>
          <w:sz w:val="22"/>
          <w:szCs w:val="22"/>
        </w:rPr>
      </w:pPr>
    </w:p>
    <w:p w14:paraId="153EF1C3" w14:textId="2ACD866E" w:rsidR="006A7D04" w:rsidRDefault="006A7D04">
      <w:pPr>
        <w:pStyle w:val="NoSpacing"/>
        <w:rPr>
          <w:rFonts w:asciiTheme="minorHAnsi" w:hAnsiTheme="minorHAnsi" w:cstheme="minorHAnsi"/>
          <w:b/>
          <w:sz w:val="22"/>
          <w:szCs w:val="22"/>
        </w:rPr>
      </w:pPr>
    </w:p>
    <w:p w14:paraId="29AAF378" w14:textId="1E4AFD57" w:rsidR="006A7D04" w:rsidRDefault="006A7D04">
      <w:pPr>
        <w:pStyle w:val="NoSpacing"/>
        <w:rPr>
          <w:rFonts w:asciiTheme="minorHAnsi" w:hAnsiTheme="minorHAnsi" w:cstheme="minorHAnsi"/>
          <w:b/>
          <w:sz w:val="22"/>
          <w:szCs w:val="22"/>
        </w:rPr>
      </w:pPr>
    </w:p>
    <w:p w14:paraId="3DE5B5AB" w14:textId="77777777" w:rsidR="006A7D04" w:rsidRPr="00A42CC8" w:rsidRDefault="006A7D04">
      <w:pPr>
        <w:pStyle w:val="NoSpacing"/>
        <w:rPr>
          <w:rFonts w:asciiTheme="minorHAnsi" w:hAnsiTheme="minorHAnsi" w:cstheme="minorHAnsi"/>
          <w:b/>
          <w:sz w:val="22"/>
          <w:szCs w:val="22"/>
        </w:rPr>
      </w:pPr>
    </w:p>
    <w:p w14:paraId="55429660" w14:textId="77777777"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lastRenderedPageBreak/>
        <w:t>Permanent Exclusion</w:t>
      </w:r>
    </w:p>
    <w:p w14:paraId="768FC700" w14:textId="77777777" w:rsidR="00F92E5B" w:rsidRPr="00A42CC8" w:rsidRDefault="00F92E5B">
      <w:pPr>
        <w:pStyle w:val="NoSpacing"/>
        <w:rPr>
          <w:rFonts w:asciiTheme="minorHAnsi" w:hAnsiTheme="minorHAnsi" w:cstheme="minorHAnsi"/>
          <w:b/>
          <w:sz w:val="22"/>
          <w:szCs w:val="22"/>
        </w:rPr>
      </w:pPr>
    </w:p>
    <w:p w14:paraId="04D23AF2" w14:textId="77777777"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The decision to exclude a student permanently is a serious one and will never be taken lightly.  In so doing, the Headteacher recognises that a permanent exclusion may have a serious impact on a student’s life chances.</w:t>
      </w:r>
    </w:p>
    <w:p w14:paraId="102C17C7" w14:textId="77777777" w:rsidR="00F92E5B" w:rsidRPr="00A42CC8" w:rsidRDefault="00F92E5B">
      <w:pPr>
        <w:pStyle w:val="NoSpacing"/>
        <w:rPr>
          <w:rFonts w:asciiTheme="minorHAnsi" w:hAnsiTheme="minorHAnsi" w:cstheme="minorHAnsi"/>
          <w:sz w:val="22"/>
          <w:szCs w:val="22"/>
        </w:rPr>
      </w:pPr>
    </w:p>
    <w:p w14:paraId="35C22B66" w14:textId="101F4118"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Permanent exclusion may be used at any time following:</w:t>
      </w:r>
    </w:p>
    <w:p w14:paraId="7507B17B" w14:textId="77777777" w:rsidR="00F92E5B" w:rsidRPr="00A42CC8" w:rsidRDefault="008C2CA5" w:rsidP="00DB453F">
      <w:pPr>
        <w:pStyle w:val="NoSpacing"/>
        <w:numPr>
          <w:ilvl w:val="0"/>
          <w:numId w:val="25"/>
        </w:numPr>
        <w:rPr>
          <w:rFonts w:asciiTheme="minorHAnsi" w:hAnsiTheme="minorHAnsi" w:cstheme="minorHAnsi"/>
          <w:sz w:val="22"/>
          <w:szCs w:val="22"/>
        </w:rPr>
      </w:pPr>
      <w:r w:rsidRPr="00A42CC8">
        <w:rPr>
          <w:rFonts w:asciiTheme="minorHAnsi" w:hAnsiTheme="minorHAnsi" w:cstheme="minorHAnsi"/>
          <w:sz w:val="22"/>
          <w:szCs w:val="22"/>
        </w:rPr>
        <w:t>Actions that could have repercussions for the orderly running of the school;</w:t>
      </w:r>
    </w:p>
    <w:p w14:paraId="4330BC30" w14:textId="77777777" w:rsidR="00F92E5B" w:rsidRPr="00A42CC8" w:rsidRDefault="008C2CA5" w:rsidP="00DB453F">
      <w:pPr>
        <w:pStyle w:val="NoSpacing"/>
        <w:numPr>
          <w:ilvl w:val="0"/>
          <w:numId w:val="25"/>
        </w:numPr>
        <w:rPr>
          <w:rFonts w:asciiTheme="minorHAnsi" w:hAnsiTheme="minorHAnsi" w:cstheme="minorHAnsi"/>
          <w:sz w:val="22"/>
          <w:szCs w:val="22"/>
        </w:rPr>
      </w:pPr>
      <w:r w:rsidRPr="00A42CC8">
        <w:rPr>
          <w:rFonts w:asciiTheme="minorHAnsi" w:hAnsiTheme="minorHAnsi" w:cstheme="minorHAnsi"/>
          <w:sz w:val="22"/>
          <w:szCs w:val="22"/>
        </w:rPr>
        <w:t>Actions that pose a threat to another student or member of staff or member of the public, or serious actual or threatened violence against another student, member of staff or member of the public;</w:t>
      </w:r>
    </w:p>
    <w:p w14:paraId="3FB044B2" w14:textId="77777777" w:rsidR="00F92E5B" w:rsidRPr="00A42CC8" w:rsidRDefault="008C2CA5" w:rsidP="00DB453F">
      <w:pPr>
        <w:pStyle w:val="NoSpacing"/>
        <w:numPr>
          <w:ilvl w:val="0"/>
          <w:numId w:val="25"/>
        </w:numPr>
        <w:rPr>
          <w:rFonts w:asciiTheme="minorHAnsi" w:hAnsiTheme="minorHAnsi" w:cstheme="minorHAnsi"/>
          <w:sz w:val="22"/>
          <w:szCs w:val="22"/>
        </w:rPr>
      </w:pPr>
      <w:r w:rsidRPr="00A42CC8">
        <w:rPr>
          <w:rFonts w:asciiTheme="minorHAnsi" w:hAnsiTheme="minorHAnsi" w:cstheme="minorHAnsi"/>
          <w:sz w:val="22"/>
          <w:szCs w:val="22"/>
        </w:rPr>
        <w:t>Actions that could adversely affect the reputation of the school</w:t>
      </w:r>
    </w:p>
    <w:p w14:paraId="68483089" w14:textId="77777777" w:rsidR="00F92E5B" w:rsidRPr="00A42CC8" w:rsidRDefault="008C2CA5" w:rsidP="00DB453F">
      <w:pPr>
        <w:pStyle w:val="NoSpacing"/>
        <w:numPr>
          <w:ilvl w:val="0"/>
          <w:numId w:val="25"/>
        </w:numPr>
        <w:rPr>
          <w:rFonts w:asciiTheme="minorHAnsi" w:hAnsiTheme="minorHAnsi" w:cstheme="minorHAnsi"/>
          <w:sz w:val="22"/>
          <w:szCs w:val="22"/>
        </w:rPr>
      </w:pPr>
      <w:r w:rsidRPr="00A42CC8">
        <w:rPr>
          <w:rFonts w:asciiTheme="minorHAnsi" w:hAnsiTheme="minorHAnsi" w:cstheme="minorHAnsi"/>
          <w:sz w:val="22"/>
          <w:szCs w:val="22"/>
        </w:rPr>
        <w:t>Sexual abuse or assault</w:t>
      </w:r>
    </w:p>
    <w:p w14:paraId="347AE9BD" w14:textId="77777777" w:rsidR="00F92E5B" w:rsidRPr="00A42CC8" w:rsidRDefault="008C2CA5" w:rsidP="00DB453F">
      <w:pPr>
        <w:pStyle w:val="NoSpacing"/>
        <w:numPr>
          <w:ilvl w:val="0"/>
          <w:numId w:val="25"/>
        </w:numPr>
        <w:rPr>
          <w:rFonts w:asciiTheme="minorHAnsi" w:hAnsiTheme="minorHAnsi" w:cstheme="minorHAnsi"/>
          <w:sz w:val="22"/>
          <w:szCs w:val="22"/>
        </w:rPr>
      </w:pPr>
      <w:r w:rsidRPr="00A42CC8">
        <w:rPr>
          <w:rFonts w:asciiTheme="minorHAnsi" w:hAnsiTheme="minorHAnsi" w:cstheme="minorHAnsi"/>
          <w:sz w:val="22"/>
          <w:szCs w:val="22"/>
        </w:rPr>
        <w:t>Supplying drugs</w:t>
      </w:r>
    </w:p>
    <w:p w14:paraId="6A65B5B3" w14:textId="77777777" w:rsidR="00F92E5B" w:rsidRPr="00A42CC8" w:rsidRDefault="008C2CA5" w:rsidP="00DB453F">
      <w:pPr>
        <w:pStyle w:val="NoSpacing"/>
        <w:numPr>
          <w:ilvl w:val="0"/>
          <w:numId w:val="25"/>
        </w:numPr>
        <w:rPr>
          <w:rFonts w:asciiTheme="minorHAnsi" w:hAnsiTheme="minorHAnsi" w:cstheme="minorHAnsi"/>
          <w:sz w:val="22"/>
          <w:szCs w:val="22"/>
        </w:rPr>
      </w:pPr>
      <w:r w:rsidRPr="00A42CC8">
        <w:rPr>
          <w:rFonts w:asciiTheme="minorHAnsi" w:hAnsiTheme="minorHAnsi" w:cstheme="minorHAnsi"/>
          <w:sz w:val="22"/>
          <w:szCs w:val="22"/>
        </w:rPr>
        <w:t>Carrying an offensive weapon</w:t>
      </w:r>
    </w:p>
    <w:p w14:paraId="5AF87D27" w14:textId="77777777" w:rsidR="00F92E5B" w:rsidRPr="00A42CC8" w:rsidRDefault="00F92E5B">
      <w:pPr>
        <w:pStyle w:val="NoSpacing"/>
        <w:rPr>
          <w:rFonts w:asciiTheme="minorHAnsi" w:hAnsiTheme="minorHAnsi" w:cstheme="minorHAnsi"/>
          <w:sz w:val="22"/>
          <w:szCs w:val="22"/>
        </w:rPr>
      </w:pPr>
    </w:p>
    <w:p w14:paraId="5ABE17DF" w14:textId="1A10F4BC" w:rsidR="00F92E5B" w:rsidRPr="00A42CC8" w:rsidRDefault="008C2CA5">
      <w:pPr>
        <w:pStyle w:val="NoSpacing"/>
        <w:rPr>
          <w:rFonts w:asciiTheme="minorHAnsi" w:hAnsiTheme="minorHAnsi" w:cstheme="minorHAnsi"/>
          <w:sz w:val="22"/>
          <w:szCs w:val="22"/>
        </w:rPr>
      </w:pPr>
      <w:r w:rsidRPr="00A42CC8">
        <w:rPr>
          <w:rFonts w:asciiTheme="minorHAnsi" w:hAnsiTheme="minorHAnsi" w:cstheme="minorHAnsi"/>
          <w:sz w:val="22"/>
          <w:szCs w:val="22"/>
        </w:rPr>
        <w:t>The behaviour of students outside of school can be considered grounds for exclusion.  The school’s Behaviour, Punctuality and Attendance Policy sets out what the school will do in response to all non-criminal bad behaviour and bullying which occurs anywhere off the school premises.  The Headteacher could exclude a student for any misbehaviour while the student is:</w:t>
      </w:r>
    </w:p>
    <w:p w14:paraId="49A6BA4D" w14:textId="77777777" w:rsidR="00F92E5B" w:rsidRPr="00A42CC8" w:rsidRDefault="008C2CA5" w:rsidP="00DB453F">
      <w:pPr>
        <w:pStyle w:val="NoSpacing"/>
        <w:numPr>
          <w:ilvl w:val="0"/>
          <w:numId w:val="26"/>
        </w:numPr>
        <w:rPr>
          <w:rFonts w:asciiTheme="minorHAnsi" w:hAnsiTheme="minorHAnsi" w:cstheme="minorHAnsi"/>
          <w:sz w:val="22"/>
          <w:szCs w:val="22"/>
        </w:rPr>
      </w:pPr>
      <w:r w:rsidRPr="00A42CC8">
        <w:rPr>
          <w:rFonts w:asciiTheme="minorHAnsi" w:hAnsiTheme="minorHAnsi" w:cstheme="minorHAnsi"/>
          <w:sz w:val="22"/>
          <w:szCs w:val="22"/>
        </w:rPr>
        <w:t>Taking part in any school-organised or school-related activity;</w:t>
      </w:r>
    </w:p>
    <w:p w14:paraId="1C45F238" w14:textId="77777777" w:rsidR="00F92E5B" w:rsidRPr="00A42CC8" w:rsidRDefault="008C2CA5" w:rsidP="00DB453F">
      <w:pPr>
        <w:pStyle w:val="NoSpacing"/>
        <w:numPr>
          <w:ilvl w:val="0"/>
          <w:numId w:val="26"/>
        </w:numPr>
        <w:rPr>
          <w:rFonts w:asciiTheme="minorHAnsi" w:hAnsiTheme="minorHAnsi" w:cstheme="minorHAnsi"/>
          <w:sz w:val="22"/>
          <w:szCs w:val="22"/>
        </w:rPr>
      </w:pPr>
      <w:r w:rsidRPr="00A42CC8">
        <w:rPr>
          <w:rFonts w:asciiTheme="minorHAnsi" w:hAnsiTheme="minorHAnsi" w:cstheme="minorHAnsi"/>
          <w:sz w:val="22"/>
          <w:szCs w:val="22"/>
        </w:rPr>
        <w:t>Travelling to/from school; or</w:t>
      </w:r>
    </w:p>
    <w:p w14:paraId="426A0471" w14:textId="77777777" w:rsidR="00F92E5B" w:rsidRPr="00A42CC8" w:rsidRDefault="008C2CA5" w:rsidP="00DB453F">
      <w:pPr>
        <w:pStyle w:val="NoSpacing"/>
        <w:numPr>
          <w:ilvl w:val="0"/>
          <w:numId w:val="26"/>
        </w:numPr>
        <w:rPr>
          <w:rFonts w:asciiTheme="minorHAnsi" w:hAnsiTheme="minorHAnsi" w:cstheme="minorHAnsi"/>
          <w:sz w:val="22"/>
          <w:szCs w:val="22"/>
        </w:rPr>
      </w:pPr>
      <w:r w:rsidRPr="00A42CC8">
        <w:rPr>
          <w:rFonts w:asciiTheme="minorHAnsi" w:hAnsiTheme="minorHAnsi" w:cstheme="minorHAnsi"/>
          <w:sz w:val="22"/>
          <w:szCs w:val="22"/>
        </w:rPr>
        <w:t>Wearing the school uniform or in some other way is identifiable as a student at the school.</w:t>
      </w:r>
    </w:p>
    <w:p w14:paraId="7839426E" w14:textId="77777777" w:rsidR="00F92E5B" w:rsidRPr="00A42CC8" w:rsidRDefault="00F92E5B">
      <w:pPr>
        <w:pStyle w:val="NoSpacing"/>
        <w:rPr>
          <w:rFonts w:asciiTheme="minorHAnsi" w:hAnsiTheme="minorHAnsi" w:cstheme="minorHAnsi"/>
          <w:sz w:val="22"/>
          <w:szCs w:val="22"/>
        </w:rPr>
      </w:pPr>
    </w:p>
    <w:p w14:paraId="47B67EEE" w14:textId="77777777"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The school will consider police involvement for any of the above offences.</w:t>
      </w:r>
    </w:p>
    <w:p w14:paraId="3F304BCD" w14:textId="77777777" w:rsidR="00F92E5B" w:rsidRPr="00A42CC8" w:rsidRDefault="00F92E5B">
      <w:pPr>
        <w:pStyle w:val="NoSpacing"/>
        <w:rPr>
          <w:rFonts w:asciiTheme="minorHAnsi" w:hAnsiTheme="minorHAnsi" w:cstheme="minorHAnsi"/>
          <w:b/>
          <w:sz w:val="22"/>
          <w:szCs w:val="22"/>
        </w:rPr>
      </w:pPr>
    </w:p>
    <w:p w14:paraId="278D0225" w14:textId="1789A0EC" w:rsidR="00F92E5B" w:rsidRPr="00A42CC8" w:rsidRDefault="008C2CA5" w:rsidP="009753E0">
      <w:pPr>
        <w:rPr>
          <w:rFonts w:asciiTheme="minorHAnsi" w:hAnsiTheme="minorHAnsi" w:cstheme="minorHAnsi"/>
          <w:sz w:val="22"/>
          <w:szCs w:val="22"/>
        </w:rPr>
      </w:pPr>
      <w:r w:rsidRPr="00A42CC8">
        <w:rPr>
          <w:rFonts w:asciiTheme="minorHAnsi" w:hAnsiTheme="minorHAnsi" w:cstheme="minorHAnsi"/>
          <w:sz w:val="22"/>
          <w:szCs w:val="22"/>
        </w:rPr>
        <w:t>Before deciding whether to exclude a student permanently the Headteacher will ensure that:</w:t>
      </w:r>
    </w:p>
    <w:p w14:paraId="67981B28" w14:textId="77777777" w:rsidR="00F92E5B" w:rsidRPr="00A42CC8" w:rsidRDefault="008C2CA5" w:rsidP="00DB453F">
      <w:pPr>
        <w:pStyle w:val="NoSpacing"/>
        <w:numPr>
          <w:ilvl w:val="0"/>
          <w:numId w:val="27"/>
        </w:numPr>
        <w:rPr>
          <w:rFonts w:asciiTheme="minorHAnsi" w:hAnsiTheme="minorHAnsi" w:cstheme="minorHAnsi"/>
          <w:sz w:val="22"/>
          <w:szCs w:val="22"/>
        </w:rPr>
      </w:pPr>
      <w:r w:rsidRPr="00A42CC8">
        <w:rPr>
          <w:rFonts w:asciiTheme="minorHAnsi" w:hAnsiTheme="minorHAnsi" w:cstheme="minorHAnsi"/>
          <w:sz w:val="22"/>
          <w:szCs w:val="22"/>
        </w:rPr>
        <w:t>Appropriate investigations have been carried out;</w:t>
      </w:r>
    </w:p>
    <w:p w14:paraId="5156C5F1" w14:textId="77777777" w:rsidR="00F92E5B" w:rsidRPr="00A42CC8" w:rsidRDefault="008C2CA5" w:rsidP="00DB453F">
      <w:pPr>
        <w:pStyle w:val="NoSpacing"/>
        <w:numPr>
          <w:ilvl w:val="0"/>
          <w:numId w:val="27"/>
        </w:numPr>
        <w:rPr>
          <w:rFonts w:asciiTheme="minorHAnsi" w:hAnsiTheme="minorHAnsi" w:cstheme="minorHAnsi"/>
          <w:sz w:val="22"/>
          <w:szCs w:val="22"/>
        </w:rPr>
      </w:pPr>
      <w:r w:rsidRPr="00A42CC8">
        <w:rPr>
          <w:rFonts w:asciiTheme="minorHAnsi" w:hAnsiTheme="minorHAnsi" w:cstheme="minorHAnsi"/>
          <w:sz w:val="22"/>
          <w:szCs w:val="22"/>
        </w:rPr>
        <w:t>All evidence available to support the allegations has been collated;</w:t>
      </w:r>
    </w:p>
    <w:p w14:paraId="08F4846C" w14:textId="77777777" w:rsidR="00F92E5B" w:rsidRPr="00A42CC8" w:rsidRDefault="008C2CA5" w:rsidP="00DB453F">
      <w:pPr>
        <w:pStyle w:val="NoSpacing"/>
        <w:numPr>
          <w:ilvl w:val="0"/>
          <w:numId w:val="27"/>
        </w:numPr>
        <w:rPr>
          <w:rFonts w:asciiTheme="minorHAnsi" w:hAnsiTheme="minorHAnsi" w:cstheme="minorHAnsi"/>
          <w:sz w:val="22"/>
          <w:szCs w:val="22"/>
        </w:rPr>
      </w:pPr>
      <w:r w:rsidRPr="00A42CC8">
        <w:rPr>
          <w:rFonts w:asciiTheme="minorHAnsi" w:hAnsiTheme="minorHAnsi" w:cstheme="minorHAnsi"/>
          <w:sz w:val="22"/>
          <w:szCs w:val="22"/>
        </w:rPr>
        <w:t>The student has been allowed to give their version of events via a written statement;</w:t>
      </w:r>
    </w:p>
    <w:p w14:paraId="2788DCDB" w14:textId="77777777" w:rsidR="00F92E5B" w:rsidRPr="00A42CC8" w:rsidRDefault="008C2CA5" w:rsidP="00DB453F">
      <w:pPr>
        <w:pStyle w:val="NoSpacing"/>
        <w:numPr>
          <w:ilvl w:val="0"/>
          <w:numId w:val="27"/>
        </w:numPr>
        <w:rPr>
          <w:rFonts w:asciiTheme="minorHAnsi" w:hAnsiTheme="minorHAnsi" w:cstheme="minorHAnsi"/>
          <w:sz w:val="22"/>
          <w:szCs w:val="22"/>
        </w:rPr>
      </w:pPr>
      <w:r w:rsidRPr="00A42CC8">
        <w:rPr>
          <w:rFonts w:asciiTheme="minorHAnsi" w:hAnsiTheme="minorHAnsi" w:cstheme="minorHAnsi"/>
          <w:sz w:val="22"/>
          <w:szCs w:val="22"/>
        </w:rPr>
        <w:t>Advice is taken from the Pastoral and Inclusion teams as to any background information relevant to the exclusion decision.</w:t>
      </w:r>
    </w:p>
    <w:p w14:paraId="488D8B2F" w14:textId="77777777" w:rsidR="00F92E5B" w:rsidRPr="00A42CC8" w:rsidRDefault="00F92E5B">
      <w:pPr>
        <w:pStyle w:val="NoSpacing"/>
        <w:rPr>
          <w:rFonts w:asciiTheme="minorHAnsi" w:hAnsiTheme="minorHAnsi" w:cstheme="minorHAnsi"/>
          <w:sz w:val="22"/>
          <w:szCs w:val="22"/>
        </w:rPr>
      </w:pPr>
    </w:p>
    <w:p w14:paraId="120B4DC9" w14:textId="15EF424C" w:rsidR="00F92E5B" w:rsidRPr="00A42CC8" w:rsidRDefault="008C2CA5">
      <w:pPr>
        <w:pStyle w:val="NoSpacing"/>
        <w:rPr>
          <w:rFonts w:asciiTheme="minorHAnsi" w:hAnsiTheme="minorHAnsi" w:cstheme="minorHAnsi"/>
          <w:b/>
          <w:sz w:val="22"/>
          <w:szCs w:val="22"/>
        </w:rPr>
      </w:pPr>
      <w:r w:rsidRPr="00A42CC8">
        <w:rPr>
          <w:rFonts w:asciiTheme="minorHAnsi" w:hAnsiTheme="minorHAnsi" w:cstheme="minorHAnsi"/>
          <w:b/>
          <w:sz w:val="22"/>
          <w:szCs w:val="22"/>
        </w:rPr>
        <w:t>Procedures for Permanent Exclusion</w:t>
      </w:r>
    </w:p>
    <w:p w14:paraId="56B3CFB1" w14:textId="3183C5FF" w:rsidR="00F92E5B" w:rsidRPr="00A42CC8" w:rsidRDefault="008C2CA5" w:rsidP="00DB453F">
      <w:pPr>
        <w:pStyle w:val="NoSpacing"/>
        <w:numPr>
          <w:ilvl w:val="0"/>
          <w:numId w:val="35"/>
        </w:numPr>
        <w:rPr>
          <w:rFonts w:asciiTheme="minorHAnsi" w:hAnsiTheme="minorHAnsi" w:cstheme="minorHAnsi"/>
          <w:sz w:val="22"/>
          <w:szCs w:val="22"/>
        </w:rPr>
      </w:pPr>
      <w:r w:rsidRPr="00A42CC8">
        <w:rPr>
          <w:rFonts w:asciiTheme="minorHAnsi" w:hAnsiTheme="minorHAnsi" w:cstheme="minorHAnsi"/>
          <w:sz w:val="22"/>
          <w:szCs w:val="22"/>
        </w:rPr>
        <w:t>The school will inform parents/carers by telephone</w:t>
      </w:r>
      <w:r w:rsidR="009753E0" w:rsidRPr="00A42CC8">
        <w:rPr>
          <w:rFonts w:asciiTheme="minorHAnsi" w:hAnsiTheme="minorHAnsi" w:cstheme="minorHAnsi"/>
          <w:sz w:val="22"/>
          <w:szCs w:val="22"/>
        </w:rPr>
        <w:t xml:space="preserve"> on the day of the incident and a meeting arranged</w:t>
      </w:r>
      <w:r w:rsidRPr="00A42CC8">
        <w:rPr>
          <w:rFonts w:asciiTheme="minorHAnsi" w:hAnsiTheme="minorHAnsi" w:cstheme="minorHAnsi"/>
          <w:sz w:val="22"/>
          <w:szCs w:val="22"/>
        </w:rPr>
        <w:t>;</w:t>
      </w:r>
    </w:p>
    <w:p w14:paraId="4B339191" w14:textId="274FA12E" w:rsidR="00F92E5B" w:rsidRPr="00A42CC8" w:rsidRDefault="008C2CA5" w:rsidP="00DB453F">
      <w:pPr>
        <w:pStyle w:val="NoSpacing"/>
        <w:numPr>
          <w:ilvl w:val="0"/>
          <w:numId w:val="35"/>
        </w:numPr>
        <w:rPr>
          <w:rFonts w:asciiTheme="minorHAnsi" w:hAnsiTheme="minorHAnsi" w:cstheme="minorHAnsi"/>
          <w:sz w:val="22"/>
          <w:szCs w:val="22"/>
        </w:rPr>
      </w:pPr>
      <w:r w:rsidRPr="00A42CC8">
        <w:rPr>
          <w:rFonts w:asciiTheme="minorHAnsi" w:hAnsiTheme="minorHAnsi" w:cstheme="minorHAnsi"/>
          <w:sz w:val="22"/>
          <w:szCs w:val="22"/>
        </w:rPr>
        <w:t>A letter in which the terms of the exclusion and their right to appeal be sent.</w:t>
      </w:r>
    </w:p>
    <w:p w14:paraId="14644078" w14:textId="55FCFF53" w:rsidR="00F92E5B" w:rsidRPr="00A42CC8" w:rsidRDefault="008C2CA5" w:rsidP="00DB453F">
      <w:pPr>
        <w:pStyle w:val="NoSpacing"/>
        <w:numPr>
          <w:ilvl w:val="0"/>
          <w:numId w:val="35"/>
        </w:numPr>
        <w:rPr>
          <w:rFonts w:asciiTheme="minorHAnsi" w:hAnsiTheme="minorHAnsi" w:cstheme="minorHAnsi"/>
          <w:sz w:val="22"/>
          <w:szCs w:val="22"/>
        </w:rPr>
      </w:pPr>
      <w:r w:rsidRPr="00A42CC8">
        <w:rPr>
          <w:rFonts w:asciiTheme="minorHAnsi" w:hAnsiTheme="minorHAnsi" w:cstheme="minorHAnsi"/>
          <w:sz w:val="22"/>
          <w:szCs w:val="22"/>
        </w:rPr>
        <w:t>The Chair of Governors and the Local Authority will be notified</w:t>
      </w:r>
      <w:r w:rsidR="009753E0" w:rsidRPr="00A42CC8">
        <w:rPr>
          <w:rFonts w:asciiTheme="minorHAnsi" w:hAnsiTheme="minorHAnsi" w:cstheme="minorHAnsi"/>
          <w:sz w:val="22"/>
          <w:szCs w:val="22"/>
        </w:rPr>
        <w:t xml:space="preserve"> once the decision is made</w:t>
      </w:r>
      <w:r w:rsidRPr="00A42CC8">
        <w:rPr>
          <w:rFonts w:asciiTheme="minorHAnsi" w:hAnsiTheme="minorHAnsi" w:cstheme="minorHAnsi"/>
          <w:sz w:val="22"/>
          <w:szCs w:val="22"/>
        </w:rPr>
        <w:t>.</w:t>
      </w:r>
    </w:p>
    <w:p w14:paraId="6509F86F" w14:textId="77777777" w:rsidR="00F92E5B" w:rsidRPr="00A42CC8" w:rsidRDefault="00F92E5B">
      <w:pPr>
        <w:pStyle w:val="NoSpacing"/>
        <w:rPr>
          <w:rFonts w:asciiTheme="minorHAnsi" w:hAnsiTheme="minorHAnsi" w:cstheme="minorHAnsi"/>
          <w:sz w:val="22"/>
          <w:szCs w:val="22"/>
        </w:rPr>
      </w:pPr>
    </w:p>
    <w:p w14:paraId="4A8CA70B" w14:textId="77777777" w:rsidR="00F92E5B" w:rsidRPr="00A42CC8" w:rsidRDefault="00F92E5B">
      <w:pPr>
        <w:pStyle w:val="NoSpacing"/>
        <w:rPr>
          <w:rFonts w:asciiTheme="minorHAnsi" w:hAnsiTheme="minorHAnsi" w:cstheme="minorHAnsi"/>
          <w:sz w:val="22"/>
          <w:szCs w:val="22"/>
        </w:rPr>
      </w:pPr>
    </w:p>
    <w:p w14:paraId="10F14058" w14:textId="77777777" w:rsidR="00F92E5B" w:rsidRPr="00A42CC8" w:rsidRDefault="00F92E5B">
      <w:pPr>
        <w:pStyle w:val="NoSpacing"/>
        <w:rPr>
          <w:rFonts w:asciiTheme="minorHAnsi" w:hAnsiTheme="minorHAnsi" w:cstheme="minorHAnsi"/>
          <w:sz w:val="22"/>
          <w:szCs w:val="22"/>
        </w:rPr>
      </w:pPr>
    </w:p>
    <w:p w14:paraId="123E204D" w14:textId="77777777" w:rsidR="00F92E5B" w:rsidRPr="00A42CC8" w:rsidRDefault="00F92E5B">
      <w:pPr>
        <w:pStyle w:val="NoSpacing"/>
        <w:rPr>
          <w:rFonts w:asciiTheme="minorHAnsi" w:hAnsiTheme="minorHAnsi" w:cstheme="minorHAnsi"/>
          <w:sz w:val="22"/>
          <w:szCs w:val="22"/>
        </w:rPr>
      </w:pPr>
    </w:p>
    <w:p w14:paraId="7469E384" w14:textId="77777777" w:rsidR="00F92E5B" w:rsidRPr="00A42CC8" w:rsidRDefault="00F92E5B">
      <w:pPr>
        <w:pStyle w:val="NoSpacing"/>
        <w:rPr>
          <w:rFonts w:asciiTheme="minorHAnsi" w:hAnsiTheme="minorHAnsi" w:cstheme="minorHAnsi"/>
          <w:sz w:val="22"/>
          <w:szCs w:val="22"/>
        </w:rPr>
      </w:pPr>
    </w:p>
    <w:p w14:paraId="1D4A2BFA" w14:textId="77777777" w:rsidR="00F92E5B" w:rsidRPr="00A42CC8" w:rsidRDefault="00F92E5B">
      <w:pPr>
        <w:pStyle w:val="NoSpacing"/>
        <w:rPr>
          <w:rFonts w:asciiTheme="minorHAnsi" w:hAnsiTheme="minorHAnsi" w:cstheme="minorHAnsi"/>
          <w:sz w:val="22"/>
          <w:szCs w:val="22"/>
        </w:rPr>
      </w:pPr>
    </w:p>
    <w:p w14:paraId="4185D463" w14:textId="77777777" w:rsidR="00F92E5B" w:rsidRPr="00A42CC8" w:rsidRDefault="00F92E5B">
      <w:pPr>
        <w:pStyle w:val="NoSpacing"/>
        <w:rPr>
          <w:rFonts w:asciiTheme="minorHAnsi" w:hAnsiTheme="minorHAnsi" w:cstheme="minorHAnsi"/>
          <w:sz w:val="22"/>
          <w:szCs w:val="22"/>
        </w:rPr>
      </w:pPr>
    </w:p>
    <w:p w14:paraId="4631A724" w14:textId="77777777" w:rsidR="00F92E5B" w:rsidRPr="00A42CC8" w:rsidRDefault="00F92E5B">
      <w:pPr>
        <w:pStyle w:val="NoSpacing"/>
        <w:rPr>
          <w:rFonts w:asciiTheme="minorHAnsi" w:hAnsiTheme="minorHAnsi" w:cstheme="minorHAnsi"/>
          <w:sz w:val="22"/>
          <w:szCs w:val="22"/>
        </w:rPr>
      </w:pPr>
    </w:p>
    <w:p w14:paraId="79E5ED5C" w14:textId="77777777" w:rsidR="00F92E5B" w:rsidRPr="00A42CC8" w:rsidRDefault="00F92E5B">
      <w:pPr>
        <w:pStyle w:val="NoSpacing"/>
        <w:rPr>
          <w:rFonts w:asciiTheme="minorHAnsi" w:hAnsiTheme="minorHAnsi" w:cstheme="minorHAnsi"/>
          <w:sz w:val="22"/>
          <w:szCs w:val="22"/>
        </w:rPr>
      </w:pPr>
    </w:p>
    <w:p w14:paraId="3D6573EB" w14:textId="0B60B841" w:rsidR="00F92E5B" w:rsidRPr="00A42CC8" w:rsidRDefault="00F92E5B" w:rsidP="0023058C">
      <w:pPr>
        <w:autoSpaceDE w:val="0"/>
        <w:autoSpaceDN w:val="0"/>
        <w:adjustRightInd w:val="0"/>
        <w:jc w:val="both"/>
        <w:rPr>
          <w:rFonts w:asciiTheme="minorHAnsi" w:eastAsia="Calibri" w:hAnsiTheme="minorHAnsi" w:cstheme="minorHAnsi"/>
          <w:b/>
          <w:sz w:val="22"/>
          <w:szCs w:val="22"/>
        </w:rPr>
      </w:pPr>
    </w:p>
    <w:p w14:paraId="1889444C" w14:textId="65DBEC8A" w:rsidR="0023058C" w:rsidRPr="00A42CC8" w:rsidRDefault="0023058C" w:rsidP="0023058C">
      <w:pPr>
        <w:autoSpaceDE w:val="0"/>
        <w:autoSpaceDN w:val="0"/>
        <w:adjustRightInd w:val="0"/>
        <w:jc w:val="both"/>
        <w:rPr>
          <w:rFonts w:asciiTheme="minorHAnsi" w:eastAsia="Calibri" w:hAnsiTheme="minorHAnsi" w:cstheme="minorHAnsi"/>
          <w:b/>
          <w:sz w:val="22"/>
          <w:szCs w:val="22"/>
        </w:rPr>
      </w:pPr>
    </w:p>
    <w:p w14:paraId="410E5EB9" w14:textId="5F54AAF5" w:rsidR="009753E0" w:rsidRPr="00A42CC8" w:rsidRDefault="009753E0" w:rsidP="0023058C">
      <w:pPr>
        <w:autoSpaceDE w:val="0"/>
        <w:autoSpaceDN w:val="0"/>
        <w:adjustRightInd w:val="0"/>
        <w:jc w:val="both"/>
        <w:rPr>
          <w:rFonts w:asciiTheme="minorHAnsi" w:eastAsia="Calibri" w:hAnsiTheme="minorHAnsi" w:cstheme="minorHAnsi"/>
          <w:b/>
          <w:sz w:val="22"/>
          <w:szCs w:val="22"/>
        </w:rPr>
      </w:pPr>
    </w:p>
    <w:p w14:paraId="4E2F6B58" w14:textId="700AED72" w:rsidR="009753E0" w:rsidRPr="00A42CC8" w:rsidRDefault="009753E0" w:rsidP="0023058C">
      <w:pPr>
        <w:autoSpaceDE w:val="0"/>
        <w:autoSpaceDN w:val="0"/>
        <w:adjustRightInd w:val="0"/>
        <w:jc w:val="both"/>
        <w:rPr>
          <w:rFonts w:asciiTheme="minorHAnsi" w:eastAsia="Calibri" w:hAnsiTheme="minorHAnsi" w:cstheme="minorHAnsi"/>
          <w:b/>
          <w:sz w:val="22"/>
          <w:szCs w:val="22"/>
        </w:rPr>
      </w:pPr>
    </w:p>
    <w:p w14:paraId="6E4415E3" w14:textId="77777777" w:rsidR="00377FD2" w:rsidRPr="00A42CC8" w:rsidRDefault="00377FD2" w:rsidP="0023058C">
      <w:pPr>
        <w:autoSpaceDE w:val="0"/>
        <w:autoSpaceDN w:val="0"/>
        <w:adjustRightInd w:val="0"/>
        <w:jc w:val="both"/>
        <w:rPr>
          <w:rFonts w:asciiTheme="minorHAnsi" w:eastAsia="Calibri" w:hAnsiTheme="minorHAnsi" w:cstheme="minorHAnsi"/>
          <w:b/>
          <w:sz w:val="22"/>
          <w:szCs w:val="22"/>
        </w:rPr>
      </w:pPr>
    </w:p>
    <w:p w14:paraId="0C3F52B8" w14:textId="74550C1F" w:rsidR="009753E0" w:rsidRPr="00A42CC8" w:rsidRDefault="009753E0" w:rsidP="0023058C">
      <w:pPr>
        <w:autoSpaceDE w:val="0"/>
        <w:autoSpaceDN w:val="0"/>
        <w:adjustRightInd w:val="0"/>
        <w:jc w:val="both"/>
        <w:rPr>
          <w:rFonts w:asciiTheme="minorHAnsi" w:eastAsia="Calibri" w:hAnsiTheme="minorHAnsi" w:cstheme="minorHAnsi"/>
          <w:b/>
          <w:sz w:val="22"/>
          <w:szCs w:val="22"/>
        </w:rPr>
      </w:pPr>
    </w:p>
    <w:p w14:paraId="7DBEF2B3" w14:textId="77777777" w:rsidR="009753E0" w:rsidRPr="00A42CC8" w:rsidRDefault="009753E0" w:rsidP="0023058C">
      <w:pPr>
        <w:autoSpaceDE w:val="0"/>
        <w:autoSpaceDN w:val="0"/>
        <w:adjustRightInd w:val="0"/>
        <w:jc w:val="both"/>
        <w:rPr>
          <w:rFonts w:asciiTheme="minorHAnsi" w:eastAsia="Calibri" w:hAnsiTheme="minorHAnsi" w:cstheme="minorHAnsi"/>
          <w:b/>
          <w:sz w:val="22"/>
          <w:szCs w:val="22"/>
        </w:rPr>
      </w:pPr>
    </w:p>
    <w:p w14:paraId="46A97FFC" w14:textId="3D0EB926" w:rsidR="00F92E5B" w:rsidRPr="00A42CC8" w:rsidRDefault="008C2CA5" w:rsidP="00486F62">
      <w:pPr>
        <w:autoSpaceDE w:val="0"/>
        <w:autoSpaceDN w:val="0"/>
        <w:adjustRightInd w:val="0"/>
        <w:rPr>
          <w:rFonts w:asciiTheme="minorHAnsi" w:eastAsia="Calibri" w:hAnsiTheme="minorHAnsi" w:cstheme="minorHAnsi"/>
          <w:sz w:val="22"/>
          <w:szCs w:val="22"/>
        </w:rPr>
      </w:pPr>
      <w:r w:rsidRPr="00A42CC8">
        <w:rPr>
          <w:rFonts w:asciiTheme="minorHAnsi" w:eastAsia="Calibri" w:hAnsiTheme="minorHAnsi" w:cstheme="minorHAnsi"/>
          <w:b/>
          <w:sz w:val="22"/>
          <w:szCs w:val="22"/>
        </w:rPr>
        <w:lastRenderedPageBreak/>
        <w:t>Serious Behaviour Incidents Guidelines</w:t>
      </w:r>
    </w:p>
    <w:p w14:paraId="6F9FC481" w14:textId="77777777" w:rsidR="00F92E5B" w:rsidRPr="00A42CC8" w:rsidRDefault="00F92E5B">
      <w:pPr>
        <w:autoSpaceDE w:val="0"/>
        <w:autoSpaceDN w:val="0"/>
        <w:adjustRightInd w:val="0"/>
        <w:rPr>
          <w:rFonts w:asciiTheme="minorHAnsi" w:eastAsia="Calibri" w:hAnsiTheme="minorHAnsi" w:cstheme="minorHAnsi"/>
          <w:sz w:val="22"/>
          <w:szCs w:val="22"/>
        </w:rPr>
      </w:pPr>
    </w:p>
    <w:p w14:paraId="3D9A708F" w14:textId="77777777" w:rsidR="00F92E5B" w:rsidRPr="00A42CC8" w:rsidRDefault="00F92E5B">
      <w:pPr>
        <w:autoSpaceDE w:val="0"/>
        <w:autoSpaceDN w:val="0"/>
        <w:adjustRightInd w:val="0"/>
        <w:rPr>
          <w:rFonts w:asciiTheme="minorHAnsi" w:eastAsia="Calibri" w:hAnsiTheme="minorHAnsi" w:cstheme="minorHAnsi"/>
          <w:sz w:val="22"/>
          <w:szCs w:val="22"/>
        </w:rPr>
      </w:pPr>
    </w:p>
    <w:p w14:paraId="68DCE3B5" w14:textId="77777777" w:rsidR="00F92E5B" w:rsidRPr="00A42CC8" w:rsidRDefault="008C2CA5">
      <w:pPr>
        <w:autoSpaceDE w:val="0"/>
        <w:autoSpaceDN w:val="0"/>
        <w:adjustRightInd w:val="0"/>
        <w:rPr>
          <w:rFonts w:asciiTheme="minorHAnsi" w:eastAsia="Calibri" w:hAnsiTheme="minorHAnsi" w:cstheme="minorHAnsi"/>
          <w:b/>
          <w:sz w:val="22"/>
          <w:szCs w:val="22"/>
        </w:rPr>
      </w:pPr>
      <w:r w:rsidRPr="00A42CC8">
        <w:rPr>
          <w:rFonts w:asciiTheme="minorHAnsi" w:eastAsia="Calibri" w:hAnsiTheme="minorHAnsi" w:cstheme="minorHAnsi"/>
          <w:b/>
          <w:sz w:val="22"/>
          <w:szCs w:val="22"/>
        </w:rPr>
        <w:t>Factors to be considered when deciding on the nature and duration of a suspension/exclusion:</w:t>
      </w:r>
    </w:p>
    <w:p w14:paraId="7D1874B6" w14:textId="77777777" w:rsidR="00F92E5B" w:rsidRPr="00A42CC8" w:rsidRDefault="00F92E5B">
      <w:pPr>
        <w:autoSpaceDE w:val="0"/>
        <w:autoSpaceDN w:val="0"/>
        <w:adjustRightInd w:val="0"/>
        <w:rPr>
          <w:rFonts w:asciiTheme="minorHAnsi" w:eastAsia="Calibri" w:hAnsiTheme="minorHAnsi" w:cstheme="minorHAnsi"/>
          <w:sz w:val="22"/>
          <w:szCs w:val="22"/>
        </w:rPr>
      </w:pPr>
    </w:p>
    <w:p w14:paraId="2E4261C7" w14:textId="77777777" w:rsidR="00F92E5B" w:rsidRPr="00A42CC8" w:rsidRDefault="008C2CA5" w:rsidP="00DB453F">
      <w:pPr>
        <w:pStyle w:val="ListParagraph"/>
        <w:numPr>
          <w:ilvl w:val="0"/>
          <w:numId w:val="40"/>
        </w:numPr>
        <w:autoSpaceDE w:val="0"/>
        <w:autoSpaceDN w:val="0"/>
        <w:adjustRightInd w:val="0"/>
        <w:rPr>
          <w:rFonts w:eastAsia="Calibri" w:cstheme="minorHAnsi"/>
        </w:rPr>
      </w:pPr>
      <w:r w:rsidRPr="00A42CC8">
        <w:rPr>
          <w:rFonts w:eastAsia="Calibri" w:cstheme="minorHAnsi"/>
        </w:rPr>
        <w:t>Severity of incident</w:t>
      </w:r>
    </w:p>
    <w:p w14:paraId="43ADEC47" w14:textId="77777777" w:rsidR="00F92E5B" w:rsidRPr="00A42CC8" w:rsidRDefault="008C2CA5" w:rsidP="00DB453F">
      <w:pPr>
        <w:pStyle w:val="ListParagraph"/>
        <w:numPr>
          <w:ilvl w:val="0"/>
          <w:numId w:val="40"/>
        </w:numPr>
        <w:autoSpaceDE w:val="0"/>
        <w:autoSpaceDN w:val="0"/>
        <w:adjustRightInd w:val="0"/>
        <w:rPr>
          <w:rFonts w:eastAsia="Calibri" w:cstheme="minorHAnsi"/>
        </w:rPr>
      </w:pPr>
      <w:r w:rsidRPr="00A42CC8">
        <w:rPr>
          <w:rFonts w:eastAsia="Calibri" w:cstheme="minorHAnsi"/>
        </w:rPr>
        <w:t>Any provocation</w:t>
      </w:r>
    </w:p>
    <w:p w14:paraId="024E4999" w14:textId="77777777" w:rsidR="00F92E5B" w:rsidRPr="00A42CC8" w:rsidRDefault="008C2CA5" w:rsidP="00DB453F">
      <w:pPr>
        <w:pStyle w:val="ListParagraph"/>
        <w:numPr>
          <w:ilvl w:val="0"/>
          <w:numId w:val="40"/>
        </w:numPr>
        <w:autoSpaceDE w:val="0"/>
        <w:autoSpaceDN w:val="0"/>
        <w:adjustRightInd w:val="0"/>
        <w:rPr>
          <w:rFonts w:eastAsia="Calibri" w:cstheme="minorHAnsi"/>
        </w:rPr>
      </w:pPr>
      <w:r w:rsidRPr="00A42CC8">
        <w:rPr>
          <w:rFonts w:eastAsia="Calibri" w:cstheme="minorHAnsi"/>
        </w:rPr>
        <w:t>Age/experience of student</w:t>
      </w:r>
    </w:p>
    <w:p w14:paraId="106A11FB" w14:textId="77777777" w:rsidR="00F92E5B" w:rsidRPr="00A42CC8" w:rsidRDefault="008C2CA5" w:rsidP="00DB453F">
      <w:pPr>
        <w:pStyle w:val="ListParagraph"/>
        <w:numPr>
          <w:ilvl w:val="0"/>
          <w:numId w:val="40"/>
        </w:numPr>
        <w:autoSpaceDE w:val="0"/>
        <w:autoSpaceDN w:val="0"/>
        <w:adjustRightInd w:val="0"/>
        <w:rPr>
          <w:rFonts w:eastAsia="Calibri" w:cstheme="minorHAnsi"/>
        </w:rPr>
      </w:pPr>
      <w:r w:rsidRPr="00A42CC8">
        <w:rPr>
          <w:rFonts w:eastAsia="Calibri" w:cstheme="minorHAnsi"/>
        </w:rPr>
        <w:t>Immediate impact on other students</w:t>
      </w:r>
    </w:p>
    <w:p w14:paraId="504081C8" w14:textId="77777777" w:rsidR="00F92E5B" w:rsidRPr="00A42CC8" w:rsidRDefault="008C2CA5" w:rsidP="00DB453F">
      <w:pPr>
        <w:pStyle w:val="ListParagraph"/>
        <w:numPr>
          <w:ilvl w:val="0"/>
          <w:numId w:val="40"/>
        </w:numPr>
        <w:autoSpaceDE w:val="0"/>
        <w:autoSpaceDN w:val="0"/>
        <w:adjustRightInd w:val="0"/>
        <w:rPr>
          <w:rFonts w:eastAsia="Calibri" w:cstheme="minorHAnsi"/>
        </w:rPr>
      </w:pPr>
      <w:r w:rsidRPr="00A42CC8">
        <w:rPr>
          <w:rFonts w:eastAsia="Calibri" w:cstheme="minorHAnsi"/>
        </w:rPr>
        <w:t>Longer term impact on behaviour within the school</w:t>
      </w:r>
    </w:p>
    <w:p w14:paraId="55BFBDF5" w14:textId="77777777" w:rsidR="00F92E5B" w:rsidRPr="00A42CC8" w:rsidRDefault="008C2CA5" w:rsidP="00DB453F">
      <w:pPr>
        <w:pStyle w:val="ListParagraph"/>
        <w:numPr>
          <w:ilvl w:val="0"/>
          <w:numId w:val="40"/>
        </w:numPr>
        <w:autoSpaceDE w:val="0"/>
        <w:autoSpaceDN w:val="0"/>
        <w:adjustRightInd w:val="0"/>
        <w:rPr>
          <w:rFonts w:eastAsia="Calibri" w:cstheme="minorHAnsi"/>
        </w:rPr>
      </w:pPr>
      <w:r w:rsidRPr="00A42CC8">
        <w:rPr>
          <w:rFonts w:eastAsia="Calibri" w:cstheme="minorHAnsi"/>
        </w:rPr>
        <w:t>Impact on staff</w:t>
      </w:r>
    </w:p>
    <w:p w14:paraId="37E733D9" w14:textId="77777777" w:rsidR="00F92E5B" w:rsidRPr="00A42CC8" w:rsidRDefault="008C2CA5" w:rsidP="00DB453F">
      <w:pPr>
        <w:pStyle w:val="ListParagraph"/>
        <w:numPr>
          <w:ilvl w:val="0"/>
          <w:numId w:val="40"/>
        </w:numPr>
        <w:autoSpaceDE w:val="0"/>
        <w:autoSpaceDN w:val="0"/>
        <w:adjustRightInd w:val="0"/>
        <w:rPr>
          <w:rFonts w:eastAsia="Calibri" w:cstheme="minorHAnsi"/>
        </w:rPr>
      </w:pPr>
      <w:r w:rsidRPr="00A42CC8">
        <w:rPr>
          <w:rFonts w:eastAsia="Calibri" w:cstheme="minorHAnsi"/>
        </w:rPr>
        <w:t>Previous conduct history of students</w:t>
      </w:r>
    </w:p>
    <w:p w14:paraId="3BBCEF7D" w14:textId="77777777" w:rsidR="00F92E5B" w:rsidRPr="00A42CC8" w:rsidRDefault="008C2CA5" w:rsidP="00DB453F">
      <w:pPr>
        <w:pStyle w:val="ListParagraph"/>
        <w:numPr>
          <w:ilvl w:val="0"/>
          <w:numId w:val="40"/>
        </w:numPr>
        <w:autoSpaceDE w:val="0"/>
        <w:autoSpaceDN w:val="0"/>
        <w:adjustRightInd w:val="0"/>
        <w:rPr>
          <w:rFonts w:eastAsia="Calibri" w:cstheme="minorHAnsi"/>
        </w:rPr>
      </w:pPr>
      <w:r w:rsidRPr="00A42CC8">
        <w:rPr>
          <w:rFonts w:eastAsia="Calibri" w:cstheme="minorHAnsi"/>
        </w:rPr>
        <w:t>Other mitigating or aggravating factors</w:t>
      </w:r>
    </w:p>
    <w:p w14:paraId="5A3C5837" w14:textId="77777777" w:rsidR="00F92E5B" w:rsidRPr="00A42CC8" w:rsidRDefault="008C2CA5" w:rsidP="00DB453F">
      <w:pPr>
        <w:pStyle w:val="ListParagraph"/>
        <w:numPr>
          <w:ilvl w:val="0"/>
          <w:numId w:val="40"/>
        </w:numPr>
        <w:autoSpaceDE w:val="0"/>
        <w:autoSpaceDN w:val="0"/>
        <w:adjustRightInd w:val="0"/>
        <w:rPr>
          <w:rFonts w:eastAsia="Calibri" w:cstheme="minorHAnsi"/>
        </w:rPr>
      </w:pPr>
      <w:r w:rsidRPr="00A42CC8">
        <w:rPr>
          <w:rFonts w:eastAsia="Calibri" w:cstheme="minorHAnsi"/>
        </w:rPr>
        <w:t>Particular circumstances pertaining to the student</w:t>
      </w:r>
    </w:p>
    <w:p w14:paraId="58110C99" w14:textId="77777777" w:rsidR="00F92E5B" w:rsidRPr="00A42CC8" w:rsidRDefault="008C2CA5" w:rsidP="00DB453F">
      <w:pPr>
        <w:pStyle w:val="ListParagraph"/>
        <w:numPr>
          <w:ilvl w:val="0"/>
          <w:numId w:val="40"/>
        </w:numPr>
        <w:autoSpaceDE w:val="0"/>
        <w:autoSpaceDN w:val="0"/>
        <w:adjustRightInd w:val="0"/>
        <w:rPr>
          <w:rFonts w:eastAsia="Calibri" w:cstheme="minorHAnsi"/>
        </w:rPr>
      </w:pPr>
      <w:r w:rsidRPr="00A42CC8">
        <w:rPr>
          <w:rFonts w:eastAsia="Calibri" w:cstheme="minorHAnsi"/>
        </w:rPr>
        <w:t>Student’s response, including honesty, contrition, responsibility for action</w:t>
      </w:r>
    </w:p>
    <w:p w14:paraId="211D2286" w14:textId="77777777" w:rsidR="00F92E5B" w:rsidRPr="00A42CC8" w:rsidRDefault="008C2CA5" w:rsidP="00DB453F">
      <w:pPr>
        <w:pStyle w:val="ListParagraph"/>
        <w:numPr>
          <w:ilvl w:val="0"/>
          <w:numId w:val="40"/>
        </w:numPr>
        <w:autoSpaceDE w:val="0"/>
        <w:autoSpaceDN w:val="0"/>
        <w:adjustRightInd w:val="0"/>
        <w:rPr>
          <w:rFonts w:eastAsia="Calibri" w:cstheme="minorHAnsi"/>
        </w:rPr>
      </w:pPr>
      <w:r w:rsidRPr="00A42CC8">
        <w:rPr>
          <w:rFonts w:eastAsia="Calibri" w:cstheme="minorHAnsi"/>
        </w:rPr>
        <w:t>Combinations of offences are likely to lead to suspension longer than for a single offence</w:t>
      </w:r>
    </w:p>
    <w:p w14:paraId="75C23975" w14:textId="77777777" w:rsidR="00F92E5B" w:rsidRPr="00A42CC8" w:rsidRDefault="008C2CA5" w:rsidP="00DB453F">
      <w:pPr>
        <w:pStyle w:val="ListParagraph"/>
        <w:numPr>
          <w:ilvl w:val="0"/>
          <w:numId w:val="40"/>
        </w:numPr>
        <w:autoSpaceDE w:val="0"/>
        <w:autoSpaceDN w:val="0"/>
        <w:adjustRightInd w:val="0"/>
        <w:rPr>
          <w:rFonts w:eastAsia="Calibri" w:cstheme="minorHAnsi"/>
        </w:rPr>
      </w:pPr>
      <w:r w:rsidRPr="00A42CC8">
        <w:rPr>
          <w:rFonts w:eastAsia="Calibri" w:cstheme="minorHAnsi"/>
        </w:rPr>
        <w:t xml:space="preserve">Previous history of different sorts of offences may still lead to longer </w:t>
      </w:r>
      <w:r w:rsidRPr="00A42CC8">
        <w:rPr>
          <w:rFonts w:cstheme="minorHAnsi"/>
        </w:rPr>
        <w:t>suspension</w:t>
      </w:r>
      <w:r w:rsidRPr="00A42CC8">
        <w:rPr>
          <w:rFonts w:eastAsia="Calibri" w:cstheme="minorHAnsi"/>
        </w:rPr>
        <w:t xml:space="preserve"> than for a first</w:t>
      </w:r>
    </w:p>
    <w:p w14:paraId="372321FC" w14:textId="77777777" w:rsidR="00F92E5B" w:rsidRPr="00A42CC8" w:rsidRDefault="008C2CA5" w:rsidP="00DB453F">
      <w:pPr>
        <w:pStyle w:val="ListParagraph"/>
        <w:numPr>
          <w:ilvl w:val="0"/>
          <w:numId w:val="40"/>
        </w:numPr>
        <w:autoSpaceDE w:val="0"/>
        <w:autoSpaceDN w:val="0"/>
        <w:adjustRightInd w:val="0"/>
        <w:rPr>
          <w:rFonts w:eastAsia="Calibri" w:cstheme="minorHAnsi"/>
        </w:rPr>
      </w:pPr>
      <w:r w:rsidRPr="00A42CC8">
        <w:rPr>
          <w:rFonts w:eastAsia="Calibri" w:cstheme="minorHAnsi"/>
        </w:rPr>
        <w:t>Offence</w:t>
      </w:r>
    </w:p>
    <w:p w14:paraId="59DB8A5A" w14:textId="77777777" w:rsidR="00F92E5B" w:rsidRPr="00A42CC8" w:rsidRDefault="008C2CA5">
      <w:pPr>
        <w:spacing w:after="200" w:line="276" w:lineRule="auto"/>
        <w:rPr>
          <w:rFonts w:asciiTheme="minorHAnsi" w:eastAsia="Calibri" w:hAnsiTheme="minorHAnsi" w:cstheme="minorHAnsi"/>
          <w:sz w:val="22"/>
          <w:szCs w:val="22"/>
        </w:rPr>
      </w:pPr>
      <w:r w:rsidRPr="00A42CC8">
        <w:rPr>
          <w:rFonts w:asciiTheme="minorHAnsi" w:eastAsia="Calibri" w:hAnsiTheme="minorHAnsi" w:cstheme="minorHAnsi"/>
          <w:sz w:val="22"/>
          <w:szCs w:val="22"/>
        </w:rPr>
        <w:t>In making decisions as to the nature and severity of punishments for serious behaviour incidents, the Headteacher and Senior Team will refer to the following guidelines.</w:t>
      </w:r>
    </w:p>
    <w:p w14:paraId="56577550" w14:textId="77777777" w:rsidR="00F92E5B" w:rsidRPr="00A42CC8" w:rsidRDefault="008C2CA5">
      <w:pPr>
        <w:spacing w:after="200" w:line="276" w:lineRule="auto"/>
        <w:rPr>
          <w:rFonts w:asciiTheme="minorHAnsi" w:eastAsia="Calibri" w:hAnsiTheme="minorHAnsi" w:cstheme="minorHAnsi"/>
          <w:sz w:val="22"/>
          <w:szCs w:val="22"/>
        </w:rPr>
      </w:pPr>
      <w:r w:rsidRPr="00A42CC8">
        <w:rPr>
          <w:rFonts w:asciiTheme="minorHAnsi" w:eastAsia="Calibri" w:hAnsiTheme="minorHAnsi" w:cstheme="minorHAnsi"/>
          <w:sz w:val="22"/>
          <w:szCs w:val="22"/>
        </w:rPr>
        <w:t>It must be noted however that the Headteacher has the authority and the duty to decide on punishments and the severity of punishments based on the evidence provided.</w:t>
      </w:r>
    </w:p>
    <w:p w14:paraId="743C5700" w14:textId="77777777" w:rsidR="00F92E5B" w:rsidRPr="00A42CC8" w:rsidRDefault="00F92E5B">
      <w:pPr>
        <w:autoSpaceDE w:val="0"/>
        <w:autoSpaceDN w:val="0"/>
        <w:adjustRightInd w:val="0"/>
        <w:rPr>
          <w:rFonts w:asciiTheme="minorHAnsi" w:eastAsia="Calibri" w:hAnsiTheme="minorHAnsi" w:cstheme="minorHAnsi"/>
          <w:sz w:val="22"/>
          <w:szCs w:val="22"/>
        </w:rPr>
      </w:pPr>
    </w:p>
    <w:p w14:paraId="49E28C24" w14:textId="77777777" w:rsidR="00F92E5B" w:rsidRPr="00A42CC8" w:rsidRDefault="00F92E5B">
      <w:pPr>
        <w:rPr>
          <w:rFonts w:asciiTheme="minorHAnsi" w:eastAsia="Calibri" w:hAnsiTheme="minorHAnsi" w:cstheme="minorHAnsi"/>
          <w:b/>
          <w:sz w:val="22"/>
          <w:szCs w:val="22"/>
        </w:rPr>
      </w:pPr>
    </w:p>
    <w:p w14:paraId="132725B6" w14:textId="77777777" w:rsidR="00F92E5B" w:rsidRPr="00A42CC8" w:rsidRDefault="00F92E5B">
      <w:pPr>
        <w:ind w:left="720"/>
        <w:rPr>
          <w:rFonts w:asciiTheme="minorHAnsi" w:eastAsia="Calibri" w:hAnsiTheme="minorHAnsi" w:cstheme="minorHAnsi"/>
          <w:sz w:val="22"/>
          <w:szCs w:val="22"/>
        </w:rPr>
      </w:pPr>
    </w:p>
    <w:p w14:paraId="5FDE686B" w14:textId="77777777" w:rsidR="00F92E5B" w:rsidRPr="00A42CC8" w:rsidRDefault="00F92E5B">
      <w:pPr>
        <w:rPr>
          <w:rFonts w:asciiTheme="minorHAnsi" w:eastAsia="Calibri" w:hAnsiTheme="minorHAnsi" w:cstheme="minorHAnsi"/>
          <w:sz w:val="22"/>
          <w:szCs w:val="22"/>
        </w:rPr>
      </w:pPr>
    </w:p>
    <w:p w14:paraId="7258BEA3" w14:textId="77777777" w:rsidR="00F92E5B" w:rsidRPr="00A42CC8" w:rsidRDefault="00F92E5B">
      <w:pPr>
        <w:ind w:left="720"/>
        <w:rPr>
          <w:rFonts w:asciiTheme="minorHAnsi" w:eastAsia="Calibri" w:hAnsiTheme="minorHAnsi" w:cstheme="minorHAnsi"/>
          <w:sz w:val="22"/>
          <w:szCs w:val="22"/>
        </w:rPr>
      </w:pPr>
    </w:p>
    <w:p w14:paraId="51967763" w14:textId="77777777" w:rsidR="00F92E5B" w:rsidRPr="00A42CC8" w:rsidRDefault="00F92E5B">
      <w:pPr>
        <w:ind w:left="720"/>
        <w:rPr>
          <w:rFonts w:asciiTheme="minorHAnsi" w:eastAsia="Calibri" w:hAnsiTheme="minorHAnsi" w:cstheme="minorHAnsi"/>
          <w:sz w:val="22"/>
          <w:szCs w:val="22"/>
        </w:rPr>
      </w:pPr>
    </w:p>
    <w:p w14:paraId="146EFAB1" w14:textId="77777777" w:rsidR="00F92E5B" w:rsidRPr="00A42CC8" w:rsidRDefault="00F92E5B">
      <w:pPr>
        <w:ind w:left="720"/>
        <w:rPr>
          <w:rFonts w:asciiTheme="minorHAnsi" w:eastAsia="Calibri" w:hAnsiTheme="minorHAnsi" w:cstheme="minorHAnsi"/>
          <w:sz w:val="22"/>
          <w:szCs w:val="22"/>
        </w:rPr>
      </w:pPr>
    </w:p>
    <w:p w14:paraId="00941718" w14:textId="77777777" w:rsidR="00F92E5B" w:rsidRPr="00A42CC8" w:rsidRDefault="00F92E5B">
      <w:pPr>
        <w:ind w:left="720"/>
        <w:rPr>
          <w:rFonts w:asciiTheme="minorHAnsi" w:eastAsia="Calibri" w:hAnsiTheme="minorHAnsi" w:cstheme="minorHAnsi"/>
          <w:sz w:val="22"/>
          <w:szCs w:val="22"/>
        </w:rPr>
      </w:pPr>
    </w:p>
    <w:p w14:paraId="4C46AF70" w14:textId="77777777" w:rsidR="00F92E5B" w:rsidRPr="00A42CC8" w:rsidRDefault="00F92E5B">
      <w:pPr>
        <w:ind w:left="720"/>
        <w:rPr>
          <w:rFonts w:asciiTheme="minorHAnsi" w:eastAsia="Calibri" w:hAnsiTheme="minorHAnsi" w:cstheme="minorHAnsi"/>
          <w:sz w:val="22"/>
          <w:szCs w:val="22"/>
        </w:rPr>
      </w:pPr>
    </w:p>
    <w:p w14:paraId="4EC52C9C" w14:textId="78E1AAB0" w:rsidR="00F92E5B" w:rsidRPr="00A42CC8" w:rsidRDefault="00F92E5B">
      <w:pPr>
        <w:ind w:left="720"/>
        <w:rPr>
          <w:rFonts w:asciiTheme="minorHAnsi" w:eastAsia="Calibri" w:hAnsiTheme="minorHAnsi" w:cstheme="minorHAnsi"/>
          <w:sz w:val="22"/>
          <w:szCs w:val="22"/>
        </w:rPr>
      </w:pPr>
    </w:p>
    <w:p w14:paraId="045E1182" w14:textId="27D26D89" w:rsidR="00486F62" w:rsidRPr="00A42CC8" w:rsidRDefault="00486F62">
      <w:pPr>
        <w:ind w:left="720"/>
        <w:rPr>
          <w:rFonts w:asciiTheme="minorHAnsi" w:eastAsia="Calibri" w:hAnsiTheme="minorHAnsi" w:cstheme="minorHAnsi"/>
          <w:sz w:val="22"/>
          <w:szCs w:val="22"/>
        </w:rPr>
      </w:pPr>
    </w:p>
    <w:p w14:paraId="4EC0FB48" w14:textId="77777777" w:rsidR="00486F62" w:rsidRPr="00A42CC8" w:rsidRDefault="00486F62">
      <w:pPr>
        <w:ind w:left="720"/>
        <w:rPr>
          <w:rFonts w:asciiTheme="minorHAnsi" w:eastAsia="Calibri" w:hAnsiTheme="minorHAnsi" w:cstheme="minorHAnsi"/>
          <w:sz w:val="22"/>
          <w:szCs w:val="22"/>
        </w:rPr>
      </w:pPr>
    </w:p>
    <w:p w14:paraId="7D4D4891" w14:textId="77777777" w:rsidR="00F92E5B" w:rsidRPr="00A42CC8" w:rsidRDefault="00F92E5B">
      <w:pPr>
        <w:ind w:left="720"/>
        <w:rPr>
          <w:rFonts w:asciiTheme="minorHAnsi" w:eastAsia="Calibri" w:hAnsiTheme="minorHAnsi" w:cstheme="minorHAnsi"/>
          <w:sz w:val="22"/>
          <w:szCs w:val="22"/>
        </w:rPr>
      </w:pPr>
    </w:p>
    <w:p w14:paraId="18E5D219" w14:textId="77777777" w:rsidR="00F92E5B" w:rsidRPr="00A42CC8" w:rsidRDefault="00F92E5B">
      <w:pPr>
        <w:ind w:left="720"/>
        <w:rPr>
          <w:rFonts w:asciiTheme="minorHAnsi" w:eastAsia="Calibri" w:hAnsiTheme="minorHAnsi" w:cstheme="minorHAnsi"/>
          <w:sz w:val="22"/>
          <w:szCs w:val="22"/>
        </w:rPr>
      </w:pPr>
    </w:p>
    <w:p w14:paraId="43B9C074" w14:textId="650DD14D" w:rsidR="00F92E5B" w:rsidRPr="00A42CC8" w:rsidRDefault="00F92E5B">
      <w:pPr>
        <w:rPr>
          <w:rFonts w:asciiTheme="minorHAnsi" w:eastAsia="Calibri" w:hAnsiTheme="minorHAnsi" w:cstheme="minorHAnsi"/>
          <w:sz w:val="22"/>
          <w:szCs w:val="22"/>
        </w:rPr>
      </w:pPr>
    </w:p>
    <w:p w14:paraId="5E2371EE" w14:textId="10D69413" w:rsidR="0023058C" w:rsidRPr="00A42CC8" w:rsidRDefault="0023058C">
      <w:pPr>
        <w:rPr>
          <w:rFonts w:asciiTheme="minorHAnsi" w:eastAsia="Calibri" w:hAnsiTheme="minorHAnsi" w:cstheme="minorHAnsi"/>
          <w:sz w:val="22"/>
          <w:szCs w:val="22"/>
        </w:rPr>
      </w:pPr>
    </w:p>
    <w:p w14:paraId="12FB63DD" w14:textId="5132C949" w:rsidR="0023058C" w:rsidRPr="00A42CC8" w:rsidRDefault="0023058C">
      <w:pPr>
        <w:rPr>
          <w:rFonts w:asciiTheme="minorHAnsi" w:eastAsia="Calibri" w:hAnsiTheme="minorHAnsi" w:cstheme="minorHAnsi"/>
          <w:sz w:val="22"/>
          <w:szCs w:val="22"/>
        </w:rPr>
      </w:pPr>
    </w:p>
    <w:p w14:paraId="2460D19C" w14:textId="31560A37" w:rsidR="0023058C" w:rsidRPr="00A42CC8" w:rsidRDefault="0023058C">
      <w:pPr>
        <w:rPr>
          <w:rFonts w:asciiTheme="minorHAnsi" w:eastAsia="Calibri" w:hAnsiTheme="minorHAnsi" w:cstheme="minorHAnsi"/>
          <w:sz w:val="22"/>
          <w:szCs w:val="22"/>
        </w:rPr>
      </w:pPr>
    </w:p>
    <w:p w14:paraId="4CD2B0D4" w14:textId="49D68E7B" w:rsidR="0023058C" w:rsidRPr="00A42CC8" w:rsidRDefault="0023058C">
      <w:pPr>
        <w:rPr>
          <w:rFonts w:asciiTheme="minorHAnsi" w:eastAsia="Calibri" w:hAnsiTheme="minorHAnsi" w:cstheme="minorHAnsi"/>
          <w:sz w:val="22"/>
          <w:szCs w:val="22"/>
        </w:rPr>
      </w:pPr>
    </w:p>
    <w:p w14:paraId="4724D9E0" w14:textId="6BC7545E" w:rsidR="0023058C" w:rsidRPr="00A42CC8" w:rsidRDefault="0023058C">
      <w:pPr>
        <w:rPr>
          <w:rFonts w:asciiTheme="minorHAnsi" w:eastAsia="Calibri" w:hAnsiTheme="minorHAnsi" w:cstheme="minorHAnsi"/>
          <w:sz w:val="22"/>
          <w:szCs w:val="22"/>
        </w:rPr>
      </w:pPr>
    </w:p>
    <w:p w14:paraId="58FC8CDD" w14:textId="6BB4D7B8" w:rsidR="0023058C" w:rsidRPr="00A42CC8" w:rsidRDefault="0023058C">
      <w:pPr>
        <w:rPr>
          <w:rFonts w:asciiTheme="minorHAnsi" w:eastAsia="Calibri" w:hAnsiTheme="minorHAnsi" w:cstheme="minorHAnsi"/>
          <w:sz w:val="22"/>
          <w:szCs w:val="22"/>
        </w:rPr>
      </w:pPr>
    </w:p>
    <w:p w14:paraId="13C49B18" w14:textId="2171BD88" w:rsidR="0023058C" w:rsidRPr="00A42CC8" w:rsidRDefault="0023058C">
      <w:pPr>
        <w:rPr>
          <w:rFonts w:asciiTheme="minorHAnsi" w:eastAsia="Calibri" w:hAnsiTheme="minorHAnsi" w:cstheme="minorHAnsi"/>
          <w:sz w:val="22"/>
          <w:szCs w:val="22"/>
        </w:rPr>
      </w:pPr>
    </w:p>
    <w:p w14:paraId="2380D1AA" w14:textId="1FF836A2" w:rsidR="009753E0" w:rsidRPr="00A42CC8" w:rsidRDefault="009753E0">
      <w:pPr>
        <w:rPr>
          <w:rFonts w:asciiTheme="minorHAnsi" w:eastAsia="Calibri" w:hAnsiTheme="minorHAnsi" w:cstheme="minorHAnsi"/>
          <w:sz w:val="22"/>
          <w:szCs w:val="22"/>
        </w:rPr>
      </w:pPr>
    </w:p>
    <w:p w14:paraId="1BF35B9F" w14:textId="77777777" w:rsidR="009753E0" w:rsidRPr="00A42CC8" w:rsidRDefault="009753E0">
      <w:pPr>
        <w:rPr>
          <w:rFonts w:asciiTheme="minorHAnsi" w:eastAsia="Calibri" w:hAnsiTheme="minorHAnsi" w:cstheme="minorHAnsi"/>
          <w:sz w:val="22"/>
          <w:szCs w:val="22"/>
        </w:rPr>
      </w:pPr>
    </w:p>
    <w:p w14:paraId="2B2329B3" w14:textId="402FA93C" w:rsidR="0023058C" w:rsidRPr="00A42CC8" w:rsidRDefault="0023058C">
      <w:pPr>
        <w:rPr>
          <w:rFonts w:asciiTheme="minorHAnsi" w:eastAsia="Calibri" w:hAnsiTheme="minorHAnsi" w:cstheme="minorHAnsi"/>
          <w:sz w:val="22"/>
          <w:szCs w:val="22"/>
        </w:rPr>
      </w:pPr>
    </w:p>
    <w:p w14:paraId="7F7C47DF" w14:textId="5DDE377C" w:rsidR="0028318E" w:rsidRPr="00A42CC8" w:rsidRDefault="0028318E">
      <w:pPr>
        <w:rPr>
          <w:rFonts w:asciiTheme="minorHAnsi" w:eastAsia="Calibri" w:hAnsiTheme="minorHAnsi" w:cstheme="minorHAnsi"/>
          <w:sz w:val="22"/>
          <w:szCs w:val="22"/>
        </w:rPr>
      </w:pPr>
    </w:p>
    <w:p w14:paraId="31038B74" w14:textId="7009C132" w:rsidR="0028318E" w:rsidRPr="00A42CC8" w:rsidRDefault="0028318E">
      <w:pPr>
        <w:rPr>
          <w:rFonts w:asciiTheme="minorHAnsi" w:eastAsia="Calibri" w:hAnsiTheme="minorHAnsi" w:cstheme="minorHAnsi"/>
          <w:sz w:val="22"/>
          <w:szCs w:val="22"/>
        </w:rPr>
      </w:pPr>
    </w:p>
    <w:p w14:paraId="4145961F" w14:textId="77777777" w:rsidR="0028318E" w:rsidRPr="00A42CC8" w:rsidRDefault="0028318E">
      <w:pPr>
        <w:rPr>
          <w:rFonts w:asciiTheme="minorHAnsi" w:eastAsia="Calibri" w:hAnsiTheme="minorHAnsi" w:cstheme="minorHAnsi"/>
          <w:sz w:val="22"/>
          <w:szCs w:val="22"/>
        </w:rPr>
      </w:pPr>
    </w:p>
    <w:p w14:paraId="4716C249" w14:textId="0F39803B" w:rsidR="0023058C" w:rsidRPr="00A42CC8" w:rsidRDefault="00750BD6">
      <w:pPr>
        <w:rPr>
          <w:rFonts w:asciiTheme="minorHAnsi" w:eastAsia="Calibri" w:hAnsiTheme="minorHAnsi" w:cstheme="minorHAnsi"/>
          <w:b/>
          <w:sz w:val="22"/>
          <w:szCs w:val="22"/>
        </w:rPr>
      </w:pPr>
      <w:r w:rsidRPr="00A42CC8">
        <w:rPr>
          <w:rFonts w:asciiTheme="minorHAnsi" w:eastAsia="Calibri" w:hAnsiTheme="minorHAnsi" w:cstheme="minorHAnsi"/>
          <w:b/>
          <w:sz w:val="22"/>
          <w:szCs w:val="22"/>
        </w:rPr>
        <w:t xml:space="preserve">Appendix </w:t>
      </w:r>
      <w:r w:rsidR="00DA5597" w:rsidRPr="00A42CC8">
        <w:rPr>
          <w:rFonts w:asciiTheme="minorHAnsi" w:eastAsia="Calibri" w:hAnsiTheme="minorHAnsi" w:cstheme="minorHAnsi"/>
          <w:b/>
          <w:sz w:val="22"/>
          <w:szCs w:val="22"/>
        </w:rPr>
        <w:t>2</w:t>
      </w:r>
      <w:r w:rsidRPr="00A42CC8">
        <w:rPr>
          <w:rFonts w:asciiTheme="minorHAnsi" w:eastAsia="Calibri" w:hAnsiTheme="minorHAnsi" w:cstheme="minorHAnsi"/>
          <w:b/>
          <w:sz w:val="22"/>
          <w:szCs w:val="22"/>
        </w:rPr>
        <w:t xml:space="preserve"> </w:t>
      </w:r>
      <w:r w:rsidR="0028318E" w:rsidRPr="00A42CC8">
        <w:rPr>
          <w:rFonts w:asciiTheme="minorHAnsi" w:eastAsia="Calibri" w:hAnsiTheme="minorHAnsi" w:cstheme="minorHAnsi"/>
          <w:b/>
          <w:sz w:val="22"/>
          <w:szCs w:val="22"/>
        </w:rPr>
        <w:t>– Sanction</w:t>
      </w:r>
      <w:r w:rsidR="00271494" w:rsidRPr="00A42CC8">
        <w:rPr>
          <w:rFonts w:asciiTheme="minorHAnsi" w:eastAsia="Calibri" w:hAnsiTheme="minorHAnsi" w:cstheme="minorHAnsi"/>
          <w:b/>
          <w:sz w:val="22"/>
          <w:szCs w:val="22"/>
        </w:rPr>
        <w:t xml:space="preserve"> table </w:t>
      </w:r>
    </w:p>
    <w:p w14:paraId="481904E5" w14:textId="77777777" w:rsidR="00F92E5B" w:rsidRPr="00A42CC8" w:rsidRDefault="00F92E5B">
      <w:pPr>
        <w:rPr>
          <w:rFonts w:asciiTheme="minorHAnsi" w:eastAsia="Calibri" w:hAnsiTheme="minorHAnsi" w:cstheme="minorHAnsi"/>
          <w:sz w:val="22"/>
          <w:szCs w:val="22"/>
        </w:rPr>
      </w:pPr>
    </w:p>
    <w:tbl>
      <w:tblPr>
        <w:tblStyle w:val="TableGrid1"/>
        <w:tblW w:w="0" w:type="auto"/>
        <w:tblInd w:w="392" w:type="dxa"/>
        <w:tblLook w:val="04A0" w:firstRow="1" w:lastRow="0" w:firstColumn="1" w:lastColumn="0" w:noHBand="0" w:noVBand="1"/>
      </w:tblPr>
      <w:tblGrid>
        <w:gridCol w:w="2688"/>
        <w:gridCol w:w="3081"/>
        <w:gridCol w:w="3081"/>
      </w:tblGrid>
      <w:tr w:rsidR="00F92E5B" w:rsidRPr="00A42CC8" w14:paraId="23C03788" w14:textId="77777777">
        <w:tc>
          <w:tcPr>
            <w:tcW w:w="2688" w:type="dxa"/>
          </w:tcPr>
          <w:p w14:paraId="02DDAE78" w14:textId="77777777" w:rsidR="00F92E5B" w:rsidRPr="00A42CC8" w:rsidRDefault="008C2CA5">
            <w:pPr>
              <w:rPr>
                <w:rFonts w:asciiTheme="minorHAnsi" w:hAnsiTheme="minorHAnsi" w:cstheme="minorHAnsi"/>
                <w:b/>
              </w:rPr>
            </w:pPr>
            <w:r w:rsidRPr="00A42CC8">
              <w:rPr>
                <w:rFonts w:asciiTheme="minorHAnsi" w:hAnsiTheme="minorHAnsi" w:cstheme="minorHAnsi"/>
                <w:b/>
              </w:rPr>
              <w:t xml:space="preserve">Nature of Behaviour </w:t>
            </w:r>
          </w:p>
        </w:tc>
        <w:tc>
          <w:tcPr>
            <w:tcW w:w="3081" w:type="dxa"/>
          </w:tcPr>
          <w:p w14:paraId="0D7AECF1" w14:textId="77777777" w:rsidR="00F92E5B" w:rsidRPr="00A42CC8" w:rsidRDefault="008C2CA5">
            <w:pPr>
              <w:rPr>
                <w:rFonts w:asciiTheme="minorHAnsi" w:hAnsiTheme="minorHAnsi" w:cstheme="minorHAnsi"/>
                <w:b/>
              </w:rPr>
            </w:pPr>
            <w:r w:rsidRPr="00A42CC8">
              <w:rPr>
                <w:rFonts w:asciiTheme="minorHAnsi" w:hAnsiTheme="minorHAnsi" w:cstheme="minorHAnsi"/>
                <w:b/>
              </w:rPr>
              <w:t>First Offence</w:t>
            </w:r>
          </w:p>
        </w:tc>
        <w:tc>
          <w:tcPr>
            <w:tcW w:w="3081" w:type="dxa"/>
          </w:tcPr>
          <w:p w14:paraId="3FE087A2" w14:textId="77777777" w:rsidR="00F92E5B" w:rsidRPr="00A42CC8" w:rsidRDefault="008C2CA5">
            <w:pPr>
              <w:rPr>
                <w:rFonts w:asciiTheme="minorHAnsi" w:hAnsiTheme="minorHAnsi" w:cstheme="minorHAnsi"/>
                <w:b/>
              </w:rPr>
            </w:pPr>
            <w:r w:rsidRPr="00A42CC8">
              <w:rPr>
                <w:rFonts w:asciiTheme="minorHAnsi" w:hAnsiTheme="minorHAnsi" w:cstheme="minorHAnsi"/>
                <w:b/>
              </w:rPr>
              <w:t>Repeated Offence</w:t>
            </w:r>
          </w:p>
        </w:tc>
      </w:tr>
      <w:tr w:rsidR="00F92E5B" w:rsidRPr="00A42CC8" w14:paraId="1FB11D81" w14:textId="77777777">
        <w:tc>
          <w:tcPr>
            <w:tcW w:w="2688" w:type="dxa"/>
          </w:tcPr>
          <w:p w14:paraId="201F228B" w14:textId="77777777" w:rsidR="00F92E5B" w:rsidRPr="00A42CC8" w:rsidRDefault="008C2CA5">
            <w:pPr>
              <w:rPr>
                <w:rFonts w:asciiTheme="minorHAnsi" w:hAnsiTheme="minorHAnsi" w:cstheme="minorHAnsi"/>
                <w:b/>
              </w:rPr>
            </w:pPr>
            <w:r w:rsidRPr="00A42CC8">
              <w:rPr>
                <w:rFonts w:asciiTheme="minorHAnsi" w:hAnsiTheme="minorHAnsi" w:cstheme="minorHAnsi"/>
                <w:b/>
              </w:rPr>
              <w:t>DISRUPTION</w:t>
            </w:r>
          </w:p>
        </w:tc>
        <w:tc>
          <w:tcPr>
            <w:tcW w:w="3081" w:type="dxa"/>
            <w:shd w:val="solid" w:color="auto" w:fill="auto"/>
          </w:tcPr>
          <w:p w14:paraId="657CE292" w14:textId="77777777" w:rsidR="00F92E5B" w:rsidRPr="00A42CC8" w:rsidRDefault="00F92E5B">
            <w:pPr>
              <w:rPr>
                <w:rFonts w:asciiTheme="minorHAnsi" w:hAnsiTheme="minorHAnsi" w:cstheme="minorHAnsi"/>
              </w:rPr>
            </w:pPr>
          </w:p>
        </w:tc>
        <w:tc>
          <w:tcPr>
            <w:tcW w:w="3081" w:type="dxa"/>
            <w:shd w:val="solid" w:color="auto" w:fill="auto"/>
          </w:tcPr>
          <w:p w14:paraId="030CDE19" w14:textId="77777777" w:rsidR="00F92E5B" w:rsidRPr="00A42CC8" w:rsidRDefault="00F92E5B">
            <w:pPr>
              <w:rPr>
                <w:rFonts w:asciiTheme="minorHAnsi" w:hAnsiTheme="minorHAnsi" w:cstheme="minorHAnsi"/>
              </w:rPr>
            </w:pPr>
          </w:p>
        </w:tc>
      </w:tr>
      <w:tr w:rsidR="00F92E5B" w:rsidRPr="00A42CC8" w14:paraId="7613673B" w14:textId="77777777">
        <w:tc>
          <w:tcPr>
            <w:tcW w:w="2688" w:type="dxa"/>
          </w:tcPr>
          <w:p w14:paraId="68C5AF16" w14:textId="77777777" w:rsidR="00F92E5B" w:rsidRPr="00A42CC8" w:rsidRDefault="008C2CA5">
            <w:pPr>
              <w:rPr>
                <w:rFonts w:asciiTheme="minorHAnsi" w:hAnsiTheme="minorHAnsi" w:cstheme="minorHAnsi"/>
              </w:rPr>
            </w:pPr>
            <w:r w:rsidRPr="00A42CC8">
              <w:rPr>
                <w:rFonts w:asciiTheme="minorHAnsi" w:hAnsiTheme="minorHAnsi" w:cstheme="minorHAnsi"/>
              </w:rPr>
              <w:t xml:space="preserve">Refusal to follow </w:t>
            </w:r>
            <w:proofErr w:type="gramStart"/>
            <w:r w:rsidRPr="00A42CC8">
              <w:rPr>
                <w:rFonts w:asciiTheme="minorHAnsi" w:hAnsiTheme="minorHAnsi" w:cstheme="minorHAnsi"/>
              </w:rPr>
              <w:t>uniform  code</w:t>
            </w:r>
            <w:proofErr w:type="gramEnd"/>
          </w:p>
        </w:tc>
        <w:tc>
          <w:tcPr>
            <w:tcW w:w="3081" w:type="dxa"/>
          </w:tcPr>
          <w:p w14:paraId="02DACBF1" w14:textId="77777777" w:rsidR="00F92E5B" w:rsidRPr="00A42CC8" w:rsidRDefault="008C2CA5">
            <w:pPr>
              <w:rPr>
                <w:rFonts w:asciiTheme="minorHAnsi" w:hAnsiTheme="minorHAnsi" w:cstheme="minorHAnsi"/>
              </w:rPr>
            </w:pPr>
            <w:r w:rsidRPr="00A42CC8">
              <w:rPr>
                <w:rFonts w:asciiTheme="minorHAnsi" w:hAnsiTheme="minorHAnsi" w:cstheme="minorHAnsi"/>
              </w:rPr>
              <w:t>SSA/removal of free time</w:t>
            </w:r>
          </w:p>
        </w:tc>
        <w:tc>
          <w:tcPr>
            <w:tcW w:w="3081" w:type="dxa"/>
          </w:tcPr>
          <w:p w14:paraId="1ECE9413" w14:textId="77777777" w:rsidR="00F92E5B" w:rsidRPr="00A42CC8" w:rsidRDefault="008C2CA5">
            <w:pPr>
              <w:rPr>
                <w:rFonts w:asciiTheme="minorHAnsi" w:hAnsiTheme="minorHAnsi" w:cstheme="minorHAnsi"/>
              </w:rPr>
            </w:pPr>
            <w:r w:rsidRPr="00A42CC8">
              <w:rPr>
                <w:rFonts w:asciiTheme="minorHAnsi" w:hAnsiTheme="minorHAnsi" w:cstheme="minorHAnsi"/>
              </w:rPr>
              <w:t>SSA/removal of free time</w:t>
            </w:r>
          </w:p>
        </w:tc>
      </w:tr>
      <w:tr w:rsidR="00F92E5B" w:rsidRPr="00A42CC8" w14:paraId="77068BD7" w14:textId="77777777">
        <w:tc>
          <w:tcPr>
            <w:tcW w:w="2688" w:type="dxa"/>
          </w:tcPr>
          <w:p w14:paraId="616C3A78" w14:textId="77777777" w:rsidR="00F92E5B" w:rsidRPr="00A42CC8" w:rsidRDefault="008C2CA5">
            <w:pPr>
              <w:rPr>
                <w:rFonts w:asciiTheme="minorHAnsi" w:hAnsiTheme="minorHAnsi" w:cstheme="minorHAnsi"/>
              </w:rPr>
            </w:pPr>
            <w:r w:rsidRPr="00A42CC8">
              <w:rPr>
                <w:rFonts w:asciiTheme="minorHAnsi" w:hAnsiTheme="minorHAnsi" w:cstheme="minorHAnsi"/>
              </w:rPr>
              <w:t>Consistent refusal to work acceptably in class</w:t>
            </w:r>
          </w:p>
        </w:tc>
        <w:tc>
          <w:tcPr>
            <w:tcW w:w="3081" w:type="dxa"/>
          </w:tcPr>
          <w:p w14:paraId="100BE723" w14:textId="77777777" w:rsidR="00F92E5B" w:rsidRPr="00A42CC8" w:rsidRDefault="008C2CA5">
            <w:pPr>
              <w:rPr>
                <w:rFonts w:asciiTheme="minorHAnsi" w:hAnsiTheme="minorHAnsi" w:cstheme="minorHAnsi"/>
              </w:rPr>
            </w:pPr>
            <w:r w:rsidRPr="00A42CC8">
              <w:rPr>
                <w:rFonts w:asciiTheme="minorHAnsi" w:hAnsiTheme="minorHAnsi" w:cstheme="minorHAnsi"/>
              </w:rPr>
              <w:t>SSA</w:t>
            </w:r>
          </w:p>
        </w:tc>
        <w:tc>
          <w:tcPr>
            <w:tcW w:w="3081" w:type="dxa"/>
          </w:tcPr>
          <w:p w14:paraId="33AEDF84" w14:textId="77777777" w:rsidR="00F92E5B" w:rsidRPr="00A42CC8" w:rsidRDefault="008C2CA5">
            <w:pPr>
              <w:rPr>
                <w:rFonts w:asciiTheme="minorHAnsi" w:hAnsiTheme="minorHAnsi" w:cstheme="minorHAnsi"/>
              </w:rPr>
            </w:pPr>
            <w:r w:rsidRPr="00A42CC8">
              <w:rPr>
                <w:rFonts w:asciiTheme="minorHAnsi" w:hAnsiTheme="minorHAnsi" w:cstheme="minorHAnsi"/>
              </w:rPr>
              <w:t>1 DS 1</w:t>
            </w:r>
            <w:r w:rsidRPr="00A42CC8">
              <w:rPr>
                <w:rFonts w:asciiTheme="minorHAnsi" w:hAnsiTheme="minorHAnsi" w:cstheme="minorHAnsi"/>
                <w:vertAlign w:val="superscript"/>
              </w:rPr>
              <w:t>st</w:t>
            </w:r>
            <w:r w:rsidRPr="00A42CC8">
              <w:rPr>
                <w:rFonts w:asciiTheme="minorHAnsi" w:hAnsiTheme="minorHAnsi" w:cstheme="minorHAnsi"/>
              </w:rPr>
              <w:t xml:space="preserve"> suspension</w:t>
            </w:r>
          </w:p>
          <w:p w14:paraId="56C18E76" w14:textId="77777777" w:rsidR="00F92E5B" w:rsidRPr="00A42CC8" w:rsidRDefault="008C2CA5">
            <w:pPr>
              <w:rPr>
                <w:rFonts w:asciiTheme="minorHAnsi" w:hAnsiTheme="minorHAnsi" w:cstheme="minorHAnsi"/>
              </w:rPr>
            </w:pPr>
            <w:r w:rsidRPr="00A42CC8">
              <w:rPr>
                <w:rFonts w:asciiTheme="minorHAnsi" w:hAnsiTheme="minorHAnsi" w:cstheme="minorHAnsi"/>
              </w:rPr>
              <w:t>2 DS 2</w:t>
            </w:r>
            <w:r w:rsidRPr="00A42CC8">
              <w:rPr>
                <w:rFonts w:asciiTheme="minorHAnsi" w:hAnsiTheme="minorHAnsi" w:cstheme="minorHAnsi"/>
                <w:vertAlign w:val="superscript"/>
              </w:rPr>
              <w:t>nd</w:t>
            </w:r>
            <w:r w:rsidRPr="00A42CC8">
              <w:rPr>
                <w:rFonts w:asciiTheme="minorHAnsi" w:hAnsiTheme="minorHAnsi" w:cstheme="minorHAnsi"/>
              </w:rPr>
              <w:t xml:space="preserve"> suspension</w:t>
            </w:r>
          </w:p>
          <w:p w14:paraId="5A8337F5" w14:textId="77777777" w:rsidR="00F92E5B" w:rsidRPr="00A42CC8" w:rsidRDefault="008C2CA5">
            <w:pPr>
              <w:rPr>
                <w:rFonts w:asciiTheme="minorHAnsi" w:hAnsiTheme="minorHAnsi" w:cstheme="minorHAnsi"/>
              </w:rPr>
            </w:pPr>
            <w:r w:rsidRPr="00A42CC8">
              <w:rPr>
                <w:rFonts w:asciiTheme="minorHAnsi" w:hAnsiTheme="minorHAnsi" w:cstheme="minorHAnsi"/>
              </w:rPr>
              <w:t>+ DS each offence</w:t>
            </w:r>
          </w:p>
        </w:tc>
      </w:tr>
      <w:tr w:rsidR="00F92E5B" w:rsidRPr="00A42CC8" w14:paraId="718FDF13" w14:textId="77777777">
        <w:tc>
          <w:tcPr>
            <w:tcW w:w="2688" w:type="dxa"/>
          </w:tcPr>
          <w:p w14:paraId="512FAF24" w14:textId="77777777" w:rsidR="00F92E5B" w:rsidRPr="00A42CC8" w:rsidRDefault="008C2CA5">
            <w:pPr>
              <w:rPr>
                <w:rFonts w:asciiTheme="minorHAnsi" w:hAnsiTheme="minorHAnsi" w:cstheme="minorHAnsi"/>
              </w:rPr>
            </w:pPr>
            <w:r w:rsidRPr="00A42CC8">
              <w:rPr>
                <w:rFonts w:asciiTheme="minorHAnsi" w:hAnsiTheme="minorHAnsi" w:cstheme="minorHAnsi"/>
              </w:rPr>
              <w:t>Consistent disruption of others learning</w:t>
            </w:r>
          </w:p>
        </w:tc>
        <w:tc>
          <w:tcPr>
            <w:tcW w:w="3081" w:type="dxa"/>
          </w:tcPr>
          <w:p w14:paraId="2D5ED19E" w14:textId="77777777" w:rsidR="00F92E5B" w:rsidRPr="00A42CC8" w:rsidRDefault="008C2CA5">
            <w:pPr>
              <w:rPr>
                <w:rFonts w:asciiTheme="minorHAnsi" w:hAnsiTheme="minorHAnsi" w:cstheme="minorHAnsi"/>
              </w:rPr>
            </w:pPr>
            <w:r w:rsidRPr="00A42CC8">
              <w:rPr>
                <w:rFonts w:asciiTheme="minorHAnsi" w:hAnsiTheme="minorHAnsi" w:cstheme="minorHAnsi"/>
              </w:rPr>
              <w:t>SSA</w:t>
            </w:r>
          </w:p>
        </w:tc>
        <w:tc>
          <w:tcPr>
            <w:tcW w:w="3081" w:type="dxa"/>
          </w:tcPr>
          <w:p w14:paraId="299C7690" w14:textId="77777777" w:rsidR="00F92E5B" w:rsidRPr="00A42CC8" w:rsidRDefault="008C2CA5">
            <w:pPr>
              <w:rPr>
                <w:rFonts w:asciiTheme="minorHAnsi" w:hAnsiTheme="minorHAnsi" w:cstheme="minorHAnsi"/>
              </w:rPr>
            </w:pPr>
            <w:r w:rsidRPr="00A42CC8">
              <w:rPr>
                <w:rFonts w:asciiTheme="minorHAnsi" w:hAnsiTheme="minorHAnsi" w:cstheme="minorHAnsi"/>
              </w:rPr>
              <w:t>1 DS 1</w:t>
            </w:r>
            <w:r w:rsidRPr="00A42CC8">
              <w:rPr>
                <w:rFonts w:asciiTheme="minorHAnsi" w:hAnsiTheme="minorHAnsi" w:cstheme="minorHAnsi"/>
                <w:vertAlign w:val="superscript"/>
              </w:rPr>
              <w:t>st</w:t>
            </w:r>
            <w:r w:rsidRPr="00A42CC8">
              <w:rPr>
                <w:rFonts w:asciiTheme="minorHAnsi" w:hAnsiTheme="minorHAnsi" w:cstheme="minorHAnsi"/>
              </w:rPr>
              <w:t xml:space="preserve"> suspension</w:t>
            </w:r>
          </w:p>
          <w:p w14:paraId="727D35D2" w14:textId="77777777" w:rsidR="00F92E5B" w:rsidRPr="00A42CC8" w:rsidRDefault="008C2CA5">
            <w:pPr>
              <w:rPr>
                <w:rFonts w:asciiTheme="minorHAnsi" w:hAnsiTheme="minorHAnsi" w:cstheme="minorHAnsi"/>
              </w:rPr>
            </w:pPr>
            <w:r w:rsidRPr="00A42CC8">
              <w:rPr>
                <w:rFonts w:asciiTheme="minorHAnsi" w:hAnsiTheme="minorHAnsi" w:cstheme="minorHAnsi"/>
              </w:rPr>
              <w:t>2 DS 2</w:t>
            </w:r>
            <w:r w:rsidRPr="00A42CC8">
              <w:rPr>
                <w:rFonts w:asciiTheme="minorHAnsi" w:hAnsiTheme="minorHAnsi" w:cstheme="minorHAnsi"/>
                <w:vertAlign w:val="superscript"/>
              </w:rPr>
              <w:t>nd</w:t>
            </w:r>
            <w:r w:rsidRPr="00A42CC8">
              <w:rPr>
                <w:rFonts w:asciiTheme="minorHAnsi" w:hAnsiTheme="minorHAnsi" w:cstheme="minorHAnsi"/>
              </w:rPr>
              <w:t xml:space="preserve"> suspension</w:t>
            </w:r>
          </w:p>
          <w:p w14:paraId="06F1E709" w14:textId="77777777" w:rsidR="00F92E5B" w:rsidRPr="00A42CC8" w:rsidRDefault="008C2CA5">
            <w:pPr>
              <w:rPr>
                <w:rFonts w:asciiTheme="minorHAnsi" w:hAnsiTheme="minorHAnsi" w:cstheme="minorHAnsi"/>
              </w:rPr>
            </w:pPr>
            <w:r w:rsidRPr="00A42CC8">
              <w:rPr>
                <w:rFonts w:asciiTheme="minorHAnsi" w:hAnsiTheme="minorHAnsi" w:cstheme="minorHAnsi"/>
              </w:rPr>
              <w:t>+ DS each offence</w:t>
            </w:r>
          </w:p>
          <w:p w14:paraId="4886AC61" w14:textId="56A39669" w:rsidR="009753E0" w:rsidRPr="00A42CC8" w:rsidRDefault="009753E0">
            <w:pPr>
              <w:rPr>
                <w:rFonts w:asciiTheme="minorHAnsi" w:hAnsiTheme="minorHAnsi" w:cstheme="minorHAnsi"/>
              </w:rPr>
            </w:pPr>
            <w:r w:rsidRPr="00A42CC8">
              <w:rPr>
                <w:rFonts w:asciiTheme="minorHAnsi" w:hAnsiTheme="minorHAnsi" w:cstheme="minorHAnsi"/>
              </w:rPr>
              <w:t xml:space="preserve">A period of reflection </w:t>
            </w:r>
          </w:p>
        </w:tc>
      </w:tr>
      <w:tr w:rsidR="00F92E5B" w:rsidRPr="00A42CC8" w14:paraId="5F612BDC" w14:textId="77777777">
        <w:tc>
          <w:tcPr>
            <w:tcW w:w="2688" w:type="dxa"/>
          </w:tcPr>
          <w:p w14:paraId="376DD3F0" w14:textId="77777777" w:rsidR="00F92E5B" w:rsidRPr="00A42CC8" w:rsidRDefault="008C2CA5">
            <w:pPr>
              <w:rPr>
                <w:rFonts w:asciiTheme="minorHAnsi" w:hAnsiTheme="minorHAnsi" w:cstheme="minorHAnsi"/>
              </w:rPr>
            </w:pPr>
            <w:r w:rsidRPr="00A42CC8">
              <w:rPr>
                <w:rFonts w:asciiTheme="minorHAnsi" w:hAnsiTheme="minorHAnsi" w:cstheme="minorHAnsi"/>
              </w:rPr>
              <w:t>Persistent disruption to the smooth running of the school, including unwarranted demands on staff time</w:t>
            </w:r>
          </w:p>
          <w:p w14:paraId="0B6877BB" w14:textId="77777777" w:rsidR="00F92E5B" w:rsidRPr="00A42CC8" w:rsidRDefault="00F92E5B">
            <w:pPr>
              <w:rPr>
                <w:rFonts w:asciiTheme="minorHAnsi" w:hAnsiTheme="minorHAnsi" w:cstheme="minorHAnsi"/>
              </w:rPr>
            </w:pPr>
          </w:p>
        </w:tc>
        <w:tc>
          <w:tcPr>
            <w:tcW w:w="3081" w:type="dxa"/>
          </w:tcPr>
          <w:p w14:paraId="41C5F6BB" w14:textId="77777777" w:rsidR="00F92E5B" w:rsidRPr="00A42CC8" w:rsidRDefault="008C2CA5">
            <w:pPr>
              <w:rPr>
                <w:rFonts w:asciiTheme="minorHAnsi" w:hAnsiTheme="minorHAnsi" w:cstheme="minorHAnsi"/>
              </w:rPr>
            </w:pPr>
            <w:r w:rsidRPr="00A42CC8">
              <w:rPr>
                <w:rFonts w:asciiTheme="minorHAnsi" w:hAnsiTheme="minorHAnsi" w:cstheme="minorHAnsi"/>
              </w:rPr>
              <w:t>SSA to 2DS</w:t>
            </w:r>
          </w:p>
        </w:tc>
        <w:tc>
          <w:tcPr>
            <w:tcW w:w="3081" w:type="dxa"/>
          </w:tcPr>
          <w:p w14:paraId="62974DCE" w14:textId="77777777" w:rsidR="00F92E5B" w:rsidRPr="00A42CC8" w:rsidRDefault="008C2CA5">
            <w:pPr>
              <w:rPr>
                <w:rFonts w:asciiTheme="minorHAnsi" w:hAnsiTheme="minorHAnsi" w:cstheme="minorHAnsi"/>
              </w:rPr>
            </w:pPr>
            <w:r w:rsidRPr="00A42CC8">
              <w:rPr>
                <w:rFonts w:asciiTheme="minorHAnsi" w:hAnsiTheme="minorHAnsi" w:cstheme="minorHAnsi"/>
              </w:rPr>
              <w:t>1DS to 5DS</w:t>
            </w:r>
          </w:p>
          <w:p w14:paraId="6190CAED" w14:textId="77777777" w:rsidR="00F92E5B" w:rsidRPr="00A42CC8" w:rsidRDefault="008C2CA5">
            <w:pPr>
              <w:rPr>
                <w:rFonts w:asciiTheme="minorHAnsi" w:hAnsiTheme="minorHAnsi" w:cstheme="minorHAnsi"/>
              </w:rPr>
            </w:pPr>
            <w:r w:rsidRPr="00A42CC8">
              <w:rPr>
                <w:rFonts w:asciiTheme="minorHAnsi" w:hAnsiTheme="minorHAnsi" w:cstheme="minorHAnsi"/>
              </w:rPr>
              <w:t>+ DS each offence</w:t>
            </w:r>
          </w:p>
          <w:p w14:paraId="0AC5BFF1" w14:textId="77777777" w:rsidR="00F92E5B" w:rsidRPr="00A42CC8" w:rsidRDefault="008C2CA5">
            <w:pPr>
              <w:rPr>
                <w:rFonts w:asciiTheme="minorHAnsi" w:hAnsiTheme="minorHAnsi" w:cstheme="minorHAnsi"/>
              </w:rPr>
            </w:pPr>
            <w:r w:rsidRPr="00A42CC8">
              <w:rPr>
                <w:rFonts w:asciiTheme="minorHAnsi" w:hAnsiTheme="minorHAnsi" w:cstheme="minorHAnsi"/>
              </w:rPr>
              <w:t>Could lead to Permanent</w:t>
            </w:r>
          </w:p>
        </w:tc>
      </w:tr>
      <w:tr w:rsidR="00F92E5B" w:rsidRPr="00A42CC8" w14:paraId="6DA367B8" w14:textId="77777777">
        <w:tc>
          <w:tcPr>
            <w:tcW w:w="2688" w:type="dxa"/>
          </w:tcPr>
          <w:p w14:paraId="2DDC7050" w14:textId="77777777" w:rsidR="00F92E5B" w:rsidRPr="00A42CC8" w:rsidRDefault="008C2CA5">
            <w:pPr>
              <w:rPr>
                <w:rFonts w:asciiTheme="minorHAnsi" w:hAnsiTheme="minorHAnsi" w:cstheme="minorHAnsi"/>
              </w:rPr>
            </w:pPr>
            <w:r w:rsidRPr="00A42CC8">
              <w:rPr>
                <w:rFonts w:asciiTheme="minorHAnsi" w:hAnsiTheme="minorHAnsi" w:cstheme="minorHAnsi"/>
              </w:rPr>
              <w:t>Refusal to follow instructions or to cooperate with a member of staff</w:t>
            </w:r>
          </w:p>
          <w:p w14:paraId="7CCD7B49" w14:textId="77777777" w:rsidR="00F92E5B" w:rsidRPr="00A42CC8" w:rsidRDefault="008C2CA5">
            <w:pPr>
              <w:rPr>
                <w:rFonts w:asciiTheme="minorHAnsi" w:hAnsiTheme="minorHAnsi" w:cstheme="minorHAnsi"/>
              </w:rPr>
            </w:pPr>
            <w:r w:rsidRPr="00A42CC8">
              <w:rPr>
                <w:rFonts w:asciiTheme="minorHAnsi" w:hAnsiTheme="minorHAnsi" w:cstheme="minorHAnsi"/>
              </w:rPr>
              <w:t>If in state of violent rage putting safety of others in danger.</w:t>
            </w:r>
          </w:p>
        </w:tc>
        <w:tc>
          <w:tcPr>
            <w:tcW w:w="3081" w:type="dxa"/>
            <w:tcBorders>
              <w:bottom w:val="single" w:sz="4" w:space="0" w:color="auto"/>
            </w:tcBorders>
          </w:tcPr>
          <w:p w14:paraId="71FF91A2" w14:textId="77777777" w:rsidR="00F92E5B" w:rsidRPr="00A42CC8" w:rsidRDefault="008C2CA5">
            <w:pPr>
              <w:rPr>
                <w:rFonts w:asciiTheme="minorHAnsi" w:hAnsiTheme="minorHAnsi" w:cstheme="minorHAnsi"/>
              </w:rPr>
            </w:pPr>
            <w:r w:rsidRPr="00A42CC8">
              <w:rPr>
                <w:rFonts w:asciiTheme="minorHAnsi" w:hAnsiTheme="minorHAnsi" w:cstheme="minorHAnsi"/>
              </w:rPr>
              <w:t>SSA to 1DS</w:t>
            </w:r>
          </w:p>
          <w:p w14:paraId="7482E644" w14:textId="77777777" w:rsidR="00F92E5B" w:rsidRPr="00A42CC8" w:rsidRDefault="00F92E5B">
            <w:pPr>
              <w:rPr>
                <w:rFonts w:asciiTheme="minorHAnsi" w:hAnsiTheme="minorHAnsi" w:cstheme="minorHAnsi"/>
              </w:rPr>
            </w:pPr>
          </w:p>
          <w:p w14:paraId="5CC8A6A1" w14:textId="77777777" w:rsidR="00F92E5B" w:rsidRPr="00A42CC8" w:rsidRDefault="00F92E5B">
            <w:pPr>
              <w:rPr>
                <w:rFonts w:asciiTheme="minorHAnsi" w:hAnsiTheme="minorHAnsi" w:cstheme="minorHAnsi"/>
              </w:rPr>
            </w:pPr>
          </w:p>
          <w:p w14:paraId="18AD45EF" w14:textId="77777777" w:rsidR="00F92E5B" w:rsidRPr="00A42CC8" w:rsidRDefault="00F92E5B">
            <w:pPr>
              <w:rPr>
                <w:rFonts w:asciiTheme="minorHAnsi" w:hAnsiTheme="minorHAnsi" w:cstheme="minorHAnsi"/>
              </w:rPr>
            </w:pPr>
          </w:p>
          <w:p w14:paraId="4A609453" w14:textId="77777777" w:rsidR="00F92E5B" w:rsidRPr="00A42CC8" w:rsidRDefault="008C2CA5">
            <w:pPr>
              <w:rPr>
                <w:rFonts w:asciiTheme="minorHAnsi" w:hAnsiTheme="minorHAnsi" w:cstheme="minorHAnsi"/>
              </w:rPr>
            </w:pPr>
            <w:r w:rsidRPr="00A42CC8">
              <w:rPr>
                <w:rFonts w:asciiTheme="minorHAnsi" w:hAnsiTheme="minorHAnsi" w:cstheme="minorHAnsi"/>
              </w:rPr>
              <w:t>1DS to 3DS</w:t>
            </w:r>
          </w:p>
        </w:tc>
        <w:tc>
          <w:tcPr>
            <w:tcW w:w="3081" w:type="dxa"/>
            <w:tcBorders>
              <w:bottom w:val="single" w:sz="4" w:space="0" w:color="auto"/>
            </w:tcBorders>
          </w:tcPr>
          <w:p w14:paraId="76271E53" w14:textId="77777777" w:rsidR="00F92E5B" w:rsidRPr="00A42CC8" w:rsidRDefault="008C2CA5">
            <w:pPr>
              <w:rPr>
                <w:rFonts w:asciiTheme="minorHAnsi" w:hAnsiTheme="minorHAnsi" w:cstheme="minorHAnsi"/>
              </w:rPr>
            </w:pPr>
            <w:r w:rsidRPr="00A42CC8">
              <w:rPr>
                <w:rFonts w:asciiTheme="minorHAnsi" w:hAnsiTheme="minorHAnsi" w:cstheme="minorHAnsi"/>
              </w:rPr>
              <w:t>1DS</w:t>
            </w:r>
          </w:p>
          <w:p w14:paraId="55C33EC0" w14:textId="77777777" w:rsidR="00F92E5B" w:rsidRPr="00A42CC8" w:rsidRDefault="008C2CA5">
            <w:pPr>
              <w:rPr>
                <w:rFonts w:asciiTheme="minorHAnsi" w:hAnsiTheme="minorHAnsi" w:cstheme="minorHAnsi"/>
              </w:rPr>
            </w:pPr>
            <w:r w:rsidRPr="00A42CC8">
              <w:rPr>
                <w:rFonts w:asciiTheme="minorHAnsi" w:hAnsiTheme="minorHAnsi" w:cstheme="minorHAnsi"/>
              </w:rPr>
              <w:t>+ DS each offence</w:t>
            </w:r>
          </w:p>
          <w:p w14:paraId="3E4B3B78" w14:textId="77777777" w:rsidR="00F92E5B" w:rsidRPr="00A42CC8" w:rsidRDefault="00F92E5B">
            <w:pPr>
              <w:rPr>
                <w:rFonts w:asciiTheme="minorHAnsi" w:hAnsiTheme="minorHAnsi" w:cstheme="minorHAnsi"/>
              </w:rPr>
            </w:pPr>
          </w:p>
          <w:p w14:paraId="67353DC3" w14:textId="77777777" w:rsidR="00F92E5B" w:rsidRPr="00A42CC8" w:rsidRDefault="00F92E5B">
            <w:pPr>
              <w:rPr>
                <w:rFonts w:asciiTheme="minorHAnsi" w:hAnsiTheme="minorHAnsi" w:cstheme="minorHAnsi"/>
              </w:rPr>
            </w:pPr>
          </w:p>
          <w:p w14:paraId="008F5383" w14:textId="77777777" w:rsidR="00F92E5B" w:rsidRPr="00A42CC8" w:rsidRDefault="008C2CA5">
            <w:pPr>
              <w:rPr>
                <w:rFonts w:asciiTheme="minorHAnsi" w:hAnsiTheme="minorHAnsi" w:cstheme="minorHAnsi"/>
              </w:rPr>
            </w:pPr>
            <w:r w:rsidRPr="00A42CC8">
              <w:rPr>
                <w:rFonts w:asciiTheme="minorHAnsi" w:hAnsiTheme="minorHAnsi" w:cstheme="minorHAnsi"/>
              </w:rPr>
              <w:t>3DS to 5DS</w:t>
            </w:r>
          </w:p>
          <w:p w14:paraId="15836AC3" w14:textId="77777777" w:rsidR="00F92E5B" w:rsidRPr="00A42CC8" w:rsidRDefault="008C2CA5">
            <w:pPr>
              <w:rPr>
                <w:rFonts w:asciiTheme="minorHAnsi" w:hAnsiTheme="minorHAnsi" w:cstheme="minorHAnsi"/>
              </w:rPr>
            </w:pPr>
            <w:r w:rsidRPr="00A42CC8">
              <w:rPr>
                <w:rFonts w:asciiTheme="minorHAnsi" w:hAnsiTheme="minorHAnsi" w:cstheme="minorHAnsi"/>
              </w:rPr>
              <w:t>Could lead to permanent</w:t>
            </w:r>
          </w:p>
        </w:tc>
      </w:tr>
      <w:tr w:rsidR="00D604A8" w:rsidRPr="00A42CC8" w14:paraId="45335029" w14:textId="77777777" w:rsidTr="009753E0">
        <w:tc>
          <w:tcPr>
            <w:tcW w:w="2688" w:type="dxa"/>
            <w:shd w:val="clear" w:color="auto" w:fill="FFFFFF" w:themeFill="background1"/>
          </w:tcPr>
          <w:p w14:paraId="13D63791" w14:textId="6E4B5040" w:rsidR="00D604A8" w:rsidRPr="00A42CC8" w:rsidRDefault="00D604A8">
            <w:pPr>
              <w:rPr>
                <w:rFonts w:asciiTheme="minorHAnsi" w:hAnsiTheme="minorHAnsi" w:cstheme="minorHAnsi"/>
              </w:rPr>
            </w:pPr>
            <w:r w:rsidRPr="00A42CC8">
              <w:rPr>
                <w:rFonts w:asciiTheme="minorHAnsi" w:hAnsiTheme="minorHAnsi" w:cstheme="minorHAnsi"/>
              </w:rPr>
              <w:t>Refusal to attend</w:t>
            </w:r>
            <w:r w:rsidR="00040273" w:rsidRPr="00A42CC8">
              <w:rPr>
                <w:rFonts w:asciiTheme="minorHAnsi" w:hAnsiTheme="minorHAnsi" w:cstheme="minorHAnsi"/>
              </w:rPr>
              <w:t xml:space="preserve"> or</w:t>
            </w:r>
            <w:r w:rsidR="007778C0" w:rsidRPr="00A42CC8">
              <w:rPr>
                <w:rFonts w:asciiTheme="minorHAnsi" w:hAnsiTheme="minorHAnsi" w:cstheme="minorHAnsi"/>
              </w:rPr>
              <w:t xml:space="preserve"> successfully</w:t>
            </w:r>
            <w:r w:rsidR="00040273" w:rsidRPr="00A42CC8">
              <w:rPr>
                <w:rFonts w:asciiTheme="minorHAnsi" w:hAnsiTheme="minorHAnsi" w:cstheme="minorHAnsi"/>
              </w:rPr>
              <w:t xml:space="preserve"> complete</w:t>
            </w:r>
            <w:r w:rsidRPr="00A42CC8">
              <w:rPr>
                <w:rFonts w:asciiTheme="minorHAnsi" w:hAnsiTheme="minorHAnsi" w:cstheme="minorHAnsi"/>
              </w:rPr>
              <w:t xml:space="preserve"> </w:t>
            </w:r>
            <w:r w:rsidR="00FE1933" w:rsidRPr="00A42CC8">
              <w:rPr>
                <w:rFonts w:asciiTheme="minorHAnsi" w:hAnsiTheme="minorHAnsi" w:cstheme="minorHAnsi"/>
              </w:rPr>
              <w:t>a school detention</w:t>
            </w:r>
            <w:r w:rsidR="007778C0" w:rsidRPr="00A42CC8">
              <w:rPr>
                <w:rFonts w:asciiTheme="minorHAnsi" w:hAnsiTheme="minorHAnsi" w:cstheme="minorHAnsi"/>
              </w:rPr>
              <w:t>.</w:t>
            </w:r>
          </w:p>
        </w:tc>
        <w:tc>
          <w:tcPr>
            <w:tcW w:w="3081" w:type="dxa"/>
            <w:tcBorders>
              <w:bottom w:val="single" w:sz="4" w:space="0" w:color="auto"/>
            </w:tcBorders>
            <w:shd w:val="clear" w:color="auto" w:fill="FFFFFF" w:themeFill="background1"/>
          </w:tcPr>
          <w:p w14:paraId="1C1E7BE3" w14:textId="324A7A87" w:rsidR="00D604A8" w:rsidRPr="00A42CC8" w:rsidRDefault="00CF543C">
            <w:pPr>
              <w:rPr>
                <w:rFonts w:asciiTheme="minorHAnsi" w:hAnsiTheme="minorHAnsi" w:cstheme="minorHAnsi"/>
              </w:rPr>
            </w:pPr>
            <w:r w:rsidRPr="00A42CC8">
              <w:rPr>
                <w:rFonts w:asciiTheme="minorHAnsi" w:hAnsiTheme="minorHAnsi" w:cstheme="minorHAnsi"/>
              </w:rPr>
              <w:t>SSA</w:t>
            </w:r>
          </w:p>
        </w:tc>
        <w:tc>
          <w:tcPr>
            <w:tcW w:w="3081" w:type="dxa"/>
            <w:tcBorders>
              <w:bottom w:val="single" w:sz="4" w:space="0" w:color="auto"/>
            </w:tcBorders>
            <w:shd w:val="clear" w:color="auto" w:fill="FFFFFF" w:themeFill="background1"/>
          </w:tcPr>
          <w:p w14:paraId="697D5C17" w14:textId="77777777" w:rsidR="00D604A8" w:rsidRPr="00A42CC8" w:rsidRDefault="00CF543C">
            <w:pPr>
              <w:rPr>
                <w:rFonts w:asciiTheme="minorHAnsi" w:hAnsiTheme="minorHAnsi" w:cstheme="minorHAnsi"/>
              </w:rPr>
            </w:pPr>
            <w:r w:rsidRPr="00A42CC8">
              <w:rPr>
                <w:rFonts w:asciiTheme="minorHAnsi" w:hAnsiTheme="minorHAnsi" w:cstheme="minorHAnsi"/>
              </w:rPr>
              <w:t>1DS</w:t>
            </w:r>
          </w:p>
          <w:p w14:paraId="58836E82" w14:textId="2EADA6D5" w:rsidR="009753E0" w:rsidRPr="00A42CC8" w:rsidRDefault="009753E0">
            <w:pPr>
              <w:rPr>
                <w:rFonts w:asciiTheme="minorHAnsi" w:hAnsiTheme="minorHAnsi" w:cstheme="minorHAnsi"/>
              </w:rPr>
            </w:pPr>
            <w:r w:rsidRPr="00A42CC8">
              <w:rPr>
                <w:rFonts w:asciiTheme="minorHAnsi" w:hAnsiTheme="minorHAnsi" w:cstheme="minorHAnsi"/>
              </w:rPr>
              <w:t xml:space="preserve">A period of reflection </w:t>
            </w:r>
          </w:p>
        </w:tc>
      </w:tr>
      <w:tr w:rsidR="004A2A26" w:rsidRPr="00A42CC8" w14:paraId="0D48A360" w14:textId="77777777" w:rsidTr="009753E0">
        <w:tc>
          <w:tcPr>
            <w:tcW w:w="2688" w:type="dxa"/>
            <w:shd w:val="clear" w:color="auto" w:fill="FFFFFF" w:themeFill="background1"/>
          </w:tcPr>
          <w:p w14:paraId="0F82A0EB" w14:textId="55D0EA15" w:rsidR="004A2A26" w:rsidRPr="00A42CC8" w:rsidRDefault="004A2A26">
            <w:pPr>
              <w:rPr>
                <w:rFonts w:asciiTheme="minorHAnsi" w:hAnsiTheme="minorHAnsi" w:cstheme="minorHAnsi"/>
              </w:rPr>
            </w:pPr>
            <w:r w:rsidRPr="00A42CC8">
              <w:rPr>
                <w:rFonts w:asciiTheme="minorHAnsi" w:hAnsiTheme="minorHAnsi" w:cstheme="minorHAnsi"/>
              </w:rPr>
              <w:t xml:space="preserve">Refusal to </w:t>
            </w:r>
            <w:r w:rsidR="001971F5" w:rsidRPr="00A42CC8">
              <w:rPr>
                <w:rFonts w:asciiTheme="minorHAnsi" w:hAnsiTheme="minorHAnsi" w:cstheme="minorHAnsi"/>
              </w:rPr>
              <w:t xml:space="preserve">attend or </w:t>
            </w:r>
            <w:r w:rsidRPr="00A42CC8">
              <w:rPr>
                <w:rFonts w:asciiTheme="minorHAnsi" w:hAnsiTheme="minorHAnsi" w:cstheme="minorHAnsi"/>
              </w:rPr>
              <w:t>comp</w:t>
            </w:r>
            <w:r w:rsidR="0057096F" w:rsidRPr="00A42CC8">
              <w:rPr>
                <w:rFonts w:asciiTheme="minorHAnsi" w:hAnsiTheme="minorHAnsi" w:cstheme="minorHAnsi"/>
              </w:rPr>
              <w:t>ly with instructions whilst in the SSA.</w:t>
            </w:r>
          </w:p>
        </w:tc>
        <w:tc>
          <w:tcPr>
            <w:tcW w:w="3081" w:type="dxa"/>
            <w:tcBorders>
              <w:bottom w:val="single" w:sz="4" w:space="0" w:color="auto"/>
            </w:tcBorders>
            <w:shd w:val="clear" w:color="auto" w:fill="FFFFFF" w:themeFill="background1"/>
          </w:tcPr>
          <w:p w14:paraId="216401DC" w14:textId="1154476A" w:rsidR="004A2A26" w:rsidRPr="00A42CC8" w:rsidRDefault="001971F5">
            <w:pPr>
              <w:rPr>
                <w:rFonts w:asciiTheme="minorHAnsi" w:hAnsiTheme="minorHAnsi" w:cstheme="minorHAnsi"/>
              </w:rPr>
            </w:pPr>
            <w:r w:rsidRPr="00A42CC8">
              <w:rPr>
                <w:rFonts w:asciiTheme="minorHAnsi" w:hAnsiTheme="minorHAnsi" w:cstheme="minorHAnsi"/>
              </w:rPr>
              <w:t>1DS</w:t>
            </w:r>
          </w:p>
        </w:tc>
        <w:tc>
          <w:tcPr>
            <w:tcW w:w="3081" w:type="dxa"/>
            <w:tcBorders>
              <w:bottom w:val="single" w:sz="4" w:space="0" w:color="auto"/>
            </w:tcBorders>
            <w:shd w:val="clear" w:color="auto" w:fill="FFFFFF" w:themeFill="background1"/>
          </w:tcPr>
          <w:p w14:paraId="31F6E560" w14:textId="77777777" w:rsidR="004A2A26" w:rsidRPr="00A42CC8" w:rsidRDefault="001971F5">
            <w:pPr>
              <w:rPr>
                <w:rFonts w:asciiTheme="minorHAnsi" w:hAnsiTheme="minorHAnsi" w:cstheme="minorHAnsi"/>
              </w:rPr>
            </w:pPr>
            <w:r w:rsidRPr="00A42CC8">
              <w:rPr>
                <w:rFonts w:asciiTheme="minorHAnsi" w:hAnsiTheme="minorHAnsi" w:cstheme="minorHAnsi"/>
              </w:rPr>
              <w:t>2DS</w:t>
            </w:r>
          </w:p>
          <w:p w14:paraId="67CA5390" w14:textId="77777777" w:rsidR="001971F5" w:rsidRPr="00A42CC8" w:rsidRDefault="001971F5" w:rsidP="001971F5">
            <w:pPr>
              <w:rPr>
                <w:rFonts w:asciiTheme="minorHAnsi" w:hAnsiTheme="minorHAnsi" w:cstheme="minorHAnsi"/>
              </w:rPr>
            </w:pPr>
            <w:r w:rsidRPr="00A42CC8">
              <w:rPr>
                <w:rFonts w:asciiTheme="minorHAnsi" w:hAnsiTheme="minorHAnsi" w:cstheme="minorHAnsi"/>
              </w:rPr>
              <w:t>+ DS each offence</w:t>
            </w:r>
          </w:p>
          <w:p w14:paraId="14A80807" w14:textId="2FF408A1" w:rsidR="001971F5" w:rsidRPr="00A42CC8" w:rsidRDefault="0036601F">
            <w:pPr>
              <w:rPr>
                <w:rFonts w:asciiTheme="minorHAnsi" w:hAnsiTheme="minorHAnsi" w:cstheme="minorHAnsi"/>
              </w:rPr>
            </w:pPr>
            <w:r w:rsidRPr="00A42CC8">
              <w:rPr>
                <w:rFonts w:asciiTheme="minorHAnsi" w:hAnsiTheme="minorHAnsi" w:cstheme="minorHAnsi"/>
              </w:rPr>
              <w:t>A period of reflection</w:t>
            </w:r>
          </w:p>
        </w:tc>
      </w:tr>
      <w:tr w:rsidR="00F92E5B" w:rsidRPr="00A42CC8" w14:paraId="46AADD78" w14:textId="77777777">
        <w:tc>
          <w:tcPr>
            <w:tcW w:w="2688" w:type="dxa"/>
          </w:tcPr>
          <w:p w14:paraId="30CF01FB" w14:textId="77777777" w:rsidR="00F92E5B" w:rsidRPr="00A42CC8" w:rsidRDefault="008C2CA5">
            <w:pPr>
              <w:rPr>
                <w:rFonts w:asciiTheme="minorHAnsi" w:hAnsiTheme="minorHAnsi" w:cstheme="minorHAnsi"/>
              </w:rPr>
            </w:pPr>
            <w:r w:rsidRPr="00A42CC8">
              <w:rPr>
                <w:rFonts w:asciiTheme="minorHAnsi" w:hAnsiTheme="minorHAnsi" w:cstheme="minorHAnsi"/>
              </w:rPr>
              <w:t>Lesson truancy</w:t>
            </w:r>
          </w:p>
        </w:tc>
        <w:tc>
          <w:tcPr>
            <w:tcW w:w="3081" w:type="dxa"/>
            <w:shd w:val="clear" w:color="auto" w:fill="auto"/>
          </w:tcPr>
          <w:p w14:paraId="108BCD48" w14:textId="77777777" w:rsidR="00F92E5B" w:rsidRPr="00A42CC8" w:rsidRDefault="008C2CA5">
            <w:pPr>
              <w:rPr>
                <w:rFonts w:asciiTheme="minorHAnsi" w:hAnsiTheme="minorHAnsi" w:cstheme="minorHAnsi"/>
              </w:rPr>
            </w:pPr>
            <w:r w:rsidRPr="00A42CC8">
              <w:rPr>
                <w:rFonts w:asciiTheme="minorHAnsi" w:hAnsiTheme="minorHAnsi" w:cstheme="minorHAnsi"/>
              </w:rPr>
              <w:t>Department Detention 1-2 hrs</w:t>
            </w:r>
          </w:p>
        </w:tc>
        <w:tc>
          <w:tcPr>
            <w:tcW w:w="3081" w:type="dxa"/>
            <w:shd w:val="clear" w:color="auto" w:fill="auto"/>
          </w:tcPr>
          <w:p w14:paraId="5E4F077D" w14:textId="77777777" w:rsidR="00F92E5B" w:rsidRPr="00A42CC8" w:rsidRDefault="008C2CA5">
            <w:pPr>
              <w:rPr>
                <w:rFonts w:asciiTheme="minorHAnsi" w:hAnsiTheme="minorHAnsi" w:cstheme="minorHAnsi"/>
              </w:rPr>
            </w:pPr>
            <w:r w:rsidRPr="00A42CC8">
              <w:rPr>
                <w:rFonts w:asciiTheme="minorHAnsi" w:hAnsiTheme="minorHAnsi" w:cstheme="minorHAnsi"/>
              </w:rPr>
              <w:t>Department Detention 2-5 hrs</w:t>
            </w:r>
          </w:p>
          <w:p w14:paraId="18DF396E" w14:textId="77777777" w:rsidR="00F92E5B" w:rsidRPr="00A42CC8" w:rsidRDefault="008C2CA5">
            <w:pPr>
              <w:rPr>
                <w:rFonts w:asciiTheme="minorHAnsi" w:hAnsiTheme="minorHAnsi" w:cstheme="minorHAnsi"/>
              </w:rPr>
            </w:pPr>
            <w:r w:rsidRPr="00A42CC8">
              <w:rPr>
                <w:rFonts w:asciiTheme="minorHAnsi" w:hAnsiTheme="minorHAnsi" w:cstheme="minorHAnsi"/>
              </w:rPr>
              <w:t>Suspension from break and lunchtime1-5 days</w:t>
            </w:r>
          </w:p>
        </w:tc>
      </w:tr>
      <w:tr w:rsidR="00F92E5B" w:rsidRPr="00A42CC8" w14:paraId="23C488E5" w14:textId="77777777">
        <w:tc>
          <w:tcPr>
            <w:tcW w:w="2688" w:type="dxa"/>
          </w:tcPr>
          <w:p w14:paraId="23FF1A64" w14:textId="77777777" w:rsidR="00F92E5B" w:rsidRPr="00A42CC8" w:rsidRDefault="008C2CA5">
            <w:pPr>
              <w:rPr>
                <w:rFonts w:asciiTheme="minorHAnsi" w:hAnsiTheme="minorHAnsi" w:cstheme="minorHAnsi"/>
              </w:rPr>
            </w:pPr>
            <w:r w:rsidRPr="00A42CC8">
              <w:rPr>
                <w:rFonts w:asciiTheme="minorHAnsi" w:hAnsiTheme="minorHAnsi" w:cstheme="minorHAnsi"/>
              </w:rPr>
              <w:t>School truancy</w:t>
            </w:r>
          </w:p>
        </w:tc>
        <w:tc>
          <w:tcPr>
            <w:tcW w:w="3081" w:type="dxa"/>
            <w:shd w:val="clear" w:color="auto" w:fill="auto"/>
          </w:tcPr>
          <w:p w14:paraId="0CA420FC" w14:textId="77777777" w:rsidR="00F92E5B" w:rsidRPr="00A42CC8" w:rsidRDefault="008C2CA5">
            <w:pPr>
              <w:rPr>
                <w:rFonts w:asciiTheme="minorHAnsi" w:hAnsiTheme="minorHAnsi" w:cstheme="minorHAnsi"/>
                <w:b/>
              </w:rPr>
            </w:pPr>
            <w:r w:rsidRPr="00A42CC8">
              <w:rPr>
                <w:rFonts w:asciiTheme="minorHAnsi" w:hAnsiTheme="minorHAnsi" w:cstheme="minorHAnsi"/>
              </w:rPr>
              <w:t xml:space="preserve">SSA </w:t>
            </w:r>
            <w:r w:rsidRPr="00A42CC8">
              <w:rPr>
                <w:rFonts w:asciiTheme="minorHAnsi" w:hAnsiTheme="minorHAnsi" w:cstheme="minorHAnsi"/>
                <w:b/>
              </w:rPr>
              <w:t>(Only vulnerable cases)</w:t>
            </w:r>
          </w:p>
          <w:p w14:paraId="0F920EEF" w14:textId="77777777" w:rsidR="00F92E5B" w:rsidRPr="00A42CC8" w:rsidRDefault="008C2CA5">
            <w:pPr>
              <w:rPr>
                <w:rFonts w:asciiTheme="minorHAnsi" w:hAnsiTheme="minorHAnsi" w:cstheme="minorHAnsi"/>
              </w:rPr>
            </w:pPr>
            <w:r w:rsidRPr="00A42CC8">
              <w:rPr>
                <w:rFonts w:asciiTheme="minorHAnsi" w:hAnsiTheme="minorHAnsi" w:cstheme="minorHAnsi"/>
              </w:rPr>
              <w:t>Suspension from break and lunchtime1-5 days</w:t>
            </w:r>
          </w:p>
        </w:tc>
        <w:tc>
          <w:tcPr>
            <w:tcW w:w="3081" w:type="dxa"/>
            <w:shd w:val="clear" w:color="auto" w:fill="auto"/>
          </w:tcPr>
          <w:p w14:paraId="7153A0D1" w14:textId="77777777" w:rsidR="00F92E5B" w:rsidRPr="00A42CC8" w:rsidRDefault="008C2CA5">
            <w:pPr>
              <w:rPr>
                <w:rFonts w:asciiTheme="minorHAnsi" w:hAnsiTheme="minorHAnsi" w:cstheme="minorHAnsi"/>
                <w:b/>
              </w:rPr>
            </w:pPr>
            <w:r w:rsidRPr="00A42CC8">
              <w:rPr>
                <w:rFonts w:asciiTheme="minorHAnsi" w:hAnsiTheme="minorHAnsi" w:cstheme="minorHAnsi"/>
              </w:rPr>
              <w:t xml:space="preserve">SSA </w:t>
            </w:r>
            <w:r w:rsidRPr="00A42CC8">
              <w:rPr>
                <w:rFonts w:asciiTheme="minorHAnsi" w:hAnsiTheme="minorHAnsi" w:cstheme="minorHAnsi"/>
                <w:b/>
              </w:rPr>
              <w:t>(Only vulnerable cases)</w:t>
            </w:r>
          </w:p>
          <w:p w14:paraId="304D6265" w14:textId="77777777" w:rsidR="00F92E5B" w:rsidRPr="00A42CC8" w:rsidRDefault="008C2CA5">
            <w:pPr>
              <w:rPr>
                <w:rFonts w:asciiTheme="minorHAnsi" w:hAnsiTheme="minorHAnsi" w:cstheme="minorHAnsi"/>
              </w:rPr>
            </w:pPr>
            <w:r w:rsidRPr="00A42CC8">
              <w:rPr>
                <w:rFonts w:asciiTheme="minorHAnsi" w:hAnsiTheme="minorHAnsi" w:cstheme="minorHAnsi"/>
              </w:rPr>
              <w:t>Suspension from break and lunchtime3-10 days</w:t>
            </w:r>
          </w:p>
        </w:tc>
      </w:tr>
      <w:tr w:rsidR="00F92E5B" w:rsidRPr="00A42CC8" w14:paraId="0B0ACE93" w14:textId="77777777">
        <w:tc>
          <w:tcPr>
            <w:tcW w:w="2688" w:type="dxa"/>
          </w:tcPr>
          <w:p w14:paraId="45C4889E" w14:textId="77777777" w:rsidR="00F92E5B" w:rsidRPr="00A42CC8" w:rsidRDefault="008C2CA5">
            <w:pPr>
              <w:rPr>
                <w:rFonts w:asciiTheme="minorHAnsi" w:hAnsiTheme="minorHAnsi" w:cstheme="minorHAnsi"/>
                <w:b/>
              </w:rPr>
            </w:pPr>
            <w:r w:rsidRPr="00A42CC8">
              <w:rPr>
                <w:rFonts w:asciiTheme="minorHAnsi" w:hAnsiTheme="minorHAnsi" w:cstheme="minorHAnsi"/>
                <w:b/>
              </w:rPr>
              <w:t>BULLYING</w:t>
            </w:r>
          </w:p>
        </w:tc>
        <w:tc>
          <w:tcPr>
            <w:tcW w:w="3081" w:type="dxa"/>
            <w:shd w:val="solid" w:color="auto" w:fill="auto"/>
          </w:tcPr>
          <w:p w14:paraId="1FB9DD8F" w14:textId="77777777" w:rsidR="00F92E5B" w:rsidRPr="00A42CC8" w:rsidRDefault="00F92E5B">
            <w:pPr>
              <w:rPr>
                <w:rFonts w:asciiTheme="minorHAnsi" w:hAnsiTheme="minorHAnsi" w:cstheme="minorHAnsi"/>
              </w:rPr>
            </w:pPr>
          </w:p>
        </w:tc>
        <w:tc>
          <w:tcPr>
            <w:tcW w:w="3081" w:type="dxa"/>
            <w:shd w:val="solid" w:color="auto" w:fill="auto"/>
          </w:tcPr>
          <w:p w14:paraId="3875675B" w14:textId="77777777" w:rsidR="00F92E5B" w:rsidRPr="00A42CC8" w:rsidRDefault="00F92E5B">
            <w:pPr>
              <w:rPr>
                <w:rFonts w:asciiTheme="minorHAnsi" w:hAnsiTheme="minorHAnsi" w:cstheme="minorHAnsi"/>
              </w:rPr>
            </w:pPr>
          </w:p>
        </w:tc>
      </w:tr>
      <w:tr w:rsidR="00F92E5B" w:rsidRPr="00A42CC8" w14:paraId="46ECD0E7" w14:textId="77777777">
        <w:tc>
          <w:tcPr>
            <w:tcW w:w="2688" w:type="dxa"/>
          </w:tcPr>
          <w:p w14:paraId="38A39FF0" w14:textId="41E34187" w:rsidR="00F92E5B" w:rsidRPr="00A42CC8" w:rsidRDefault="008C2CA5">
            <w:pPr>
              <w:rPr>
                <w:rFonts w:asciiTheme="minorHAnsi" w:hAnsiTheme="minorHAnsi" w:cstheme="minorHAnsi"/>
              </w:rPr>
            </w:pPr>
            <w:r w:rsidRPr="00A42CC8">
              <w:rPr>
                <w:rFonts w:asciiTheme="minorHAnsi" w:hAnsiTheme="minorHAnsi" w:cstheme="minorHAnsi"/>
              </w:rPr>
              <w:t xml:space="preserve">Single incident of </w:t>
            </w:r>
            <w:r w:rsidR="00BA3671" w:rsidRPr="00A42CC8">
              <w:rPr>
                <w:rFonts w:asciiTheme="minorHAnsi" w:hAnsiTheme="minorHAnsi" w:cstheme="minorHAnsi"/>
              </w:rPr>
              <w:t>low-level</w:t>
            </w:r>
            <w:r w:rsidRPr="00A42CC8">
              <w:rPr>
                <w:rFonts w:asciiTheme="minorHAnsi" w:hAnsiTheme="minorHAnsi" w:cstheme="minorHAnsi"/>
              </w:rPr>
              <w:t xml:space="preserve"> bullying</w:t>
            </w:r>
          </w:p>
        </w:tc>
        <w:tc>
          <w:tcPr>
            <w:tcW w:w="3081" w:type="dxa"/>
          </w:tcPr>
          <w:p w14:paraId="783B9F6A" w14:textId="77777777" w:rsidR="00F92E5B" w:rsidRPr="00A42CC8" w:rsidRDefault="008C2CA5">
            <w:pPr>
              <w:rPr>
                <w:rFonts w:asciiTheme="minorHAnsi" w:hAnsiTheme="minorHAnsi" w:cstheme="minorHAnsi"/>
              </w:rPr>
            </w:pPr>
            <w:r w:rsidRPr="00A42CC8">
              <w:rPr>
                <w:rFonts w:asciiTheme="minorHAnsi" w:hAnsiTheme="minorHAnsi" w:cstheme="minorHAnsi"/>
              </w:rPr>
              <w:t>SSA to 1DS</w:t>
            </w:r>
          </w:p>
        </w:tc>
        <w:tc>
          <w:tcPr>
            <w:tcW w:w="3081" w:type="dxa"/>
          </w:tcPr>
          <w:p w14:paraId="225F8E8F" w14:textId="77777777" w:rsidR="00F92E5B" w:rsidRPr="00A42CC8" w:rsidRDefault="008C2CA5">
            <w:pPr>
              <w:rPr>
                <w:rFonts w:asciiTheme="minorHAnsi" w:hAnsiTheme="minorHAnsi" w:cstheme="minorHAnsi"/>
              </w:rPr>
            </w:pPr>
            <w:r w:rsidRPr="00A42CC8">
              <w:rPr>
                <w:rFonts w:asciiTheme="minorHAnsi" w:hAnsiTheme="minorHAnsi" w:cstheme="minorHAnsi"/>
              </w:rPr>
              <w:t>1DS to 5DS</w:t>
            </w:r>
          </w:p>
        </w:tc>
      </w:tr>
      <w:tr w:rsidR="00F92E5B" w:rsidRPr="00A42CC8" w14:paraId="6F20F324" w14:textId="77777777">
        <w:tc>
          <w:tcPr>
            <w:tcW w:w="2688" w:type="dxa"/>
          </w:tcPr>
          <w:p w14:paraId="0616F64D" w14:textId="77777777" w:rsidR="00F92E5B" w:rsidRPr="00A42CC8" w:rsidRDefault="008C2CA5">
            <w:pPr>
              <w:rPr>
                <w:rFonts w:asciiTheme="minorHAnsi" w:hAnsiTheme="minorHAnsi" w:cstheme="minorHAnsi"/>
              </w:rPr>
            </w:pPr>
            <w:r w:rsidRPr="00A42CC8">
              <w:rPr>
                <w:rFonts w:asciiTheme="minorHAnsi" w:hAnsiTheme="minorHAnsi" w:cstheme="minorHAnsi"/>
              </w:rPr>
              <w:t>Persistent serious bullying</w:t>
            </w:r>
          </w:p>
        </w:tc>
        <w:tc>
          <w:tcPr>
            <w:tcW w:w="3081" w:type="dxa"/>
          </w:tcPr>
          <w:p w14:paraId="39F3AD48" w14:textId="77777777" w:rsidR="00F92E5B" w:rsidRPr="00A42CC8" w:rsidRDefault="008C2CA5">
            <w:pPr>
              <w:rPr>
                <w:rFonts w:asciiTheme="minorHAnsi" w:hAnsiTheme="minorHAnsi" w:cstheme="minorHAnsi"/>
              </w:rPr>
            </w:pPr>
            <w:r w:rsidRPr="00A42CC8">
              <w:rPr>
                <w:rFonts w:asciiTheme="minorHAnsi" w:hAnsiTheme="minorHAnsi" w:cstheme="minorHAnsi"/>
              </w:rPr>
              <w:t>2 DS to 5DS</w:t>
            </w:r>
          </w:p>
        </w:tc>
        <w:tc>
          <w:tcPr>
            <w:tcW w:w="3081" w:type="dxa"/>
          </w:tcPr>
          <w:p w14:paraId="544B7DAB" w14:textId="77777777" w:rsidR="00F92E5B" w:rsidRPr="00A42CC8" w:rsidRDefault="008C2CA5">
            <w:pPr>
              <w:rPr>
                <w:rFonts w:asciiTheme="minorHAnsi" w:hAnsiTheme="minorHAnsi" w:cstheme="minorHAnsi"/>
              </w:rPr>
            </w:pPr>
            <w:r w:rsidRPr="00A42CC8">
              <w:rPr>
                <w:rFonts w:asciiTheme="minorHAnsi" w:hAnsiTheme="minorHAnsi" w:cstheme="minorHAnsi"/>
              </w:rPr>
              <w:t>Min 3DS; could lead to P</w:t>
            </w:r>
          </w:p>
        </w:tc>
      </w:tr>
      <w:tr w:rsidR="00F92E5B" w:rsidRPr="00A42CC8" w14:paraId="73811F04" w14:textId="77777777">
        <w:tc>
          <w:tcPr>
            <w:tcW w:w="2688" w:type="dxa"/>
          </w:tcPr>
          <w:p w14:paraId="5E1CAD1A" w14:textId="77777777" w:rsidR="00F92E5B" w:rsidRPr="00A42CC8" w:rsidRDefault="008C2CA5">
            <w:pPr>
              <w:rPr>
                <w:rFonts w:asciiTheme="minorHAnsi" w:hAnsiTheme="minorHAnsi" w:cstheme="minorHAnsi"/>
              </w:rPr>
            </w:pPr>
            <w:r w:rsidRPr="00A42CC8">
              <w:rPr>
                <w:rFonts w:asciiTheme="minorHAnsi" w:hAnsiTheme="minorHAnsi" w:cstheme="minorHAnsi"/>
              </w:rPr>
              <w:t>Racist, homophobic, cultural, religious, disability, gender abuse (protected characteristics)</w:t>
            </w:r>
          </w:p>
        </w:tc>
        <w:tc>
          <w:tcPr>
            <w:tcW w:w="3081" w:type="dxa"/>
          </w:tcPr>
          <w:p w14:paraId="0D29B68F" w14:textId="77777777" w:rsidR="00F92E5B" w:rsidRPr="00A42CC8" w:rsidRDefault="008C2CA5">
            <w:pPr>
              <w:rPr>
                <w:rFonts w:asciiTheme="minorHAnsi" w:hAnsiTheme="minorHAnsi" w:cstheme="minorHAnsi"/>
              </w:rPr>
            </w:pPr>
            <w:r w:rsidRPr="00A42CC8">
              <w:rPr>
                <w:rFonts w:asciiTheme="minorHAnsi" w:hAnsiTheme="minorHAnsi" w:cstheme="minorHAnsi"/>
              </w:rPr>
              <w:t>SSA to 1DS</w:t>
            </w:r>
          </w:p>
        </w:tc>
        <w:tc>
          <w:tcPr>
            <w:tcW w:w="3081" w:type="dxa"/>
          </w:tcPr>
          <w:p w14:paraId="144D45F2" w14:textId="77777777" w:rsidR="00F92E5B" w:rsidRPr="00A42CC8" w:rsidRDefault="008C2CA5">
            <w:pPr>
              <w:rPr>
                <w:rFonts w:asciiTheme="minorHAnsi" w:hAnsiTheme="minorHAnsi" w:cstheme="minorHAnsi"/>
              </w:rPr>
            </w:pPr>
            <w:r w:rsidRPr="00A42CC8">
              <w:rPr>
                <w:rFonts w:asciiTheme="minorHAnsi" w:hAnsiTheme="minorHAnsi" w:cstheme="minorHAnsi"/>
              </w:rPr>
              <w:t>1DS to 5DS</w:t>
            </w:r>
          </w:p>
        </w:tc>
      </w:tr>
      <w:tr w:rsidR="00F92E5B" w:rsidRPr="00A42CC8" w14:paraId="0E951755" w14:textId="77777777">
        <w:tc>
          <w:tcPr>
            <w:tcW w:w="2688" w:type="dxa"/>
          </w:tcPr>
          <w:p w14:paraId="3B8FCEF2" w14:textId="77777777" w:rsidR="00F92E5B" w:rsidRPr="00A42CC8" w:rsidRDefault="008C2CA5">
            <w:pPr>
              <w:rPr>
                <w:rFonts w:asciiTheme="minorHAnsi" w:hAnsiTheme="minorHAnsi" w:cstheme="minorHAnsi"/>
              </w:rPr>
            </w:pPr>
            <w:r w:rsidRPr="00A42CC8">
              <w:rPr>
                <w:rFonts w:asciiTheme="minorHAnsi" w:hAnsiTheme="minorHAnsi" w:cstheme="minorHAnsi"/>
              </w:rPr>
              <w:t>Inappropriate sexual behaviour</w:t>
            </w:r>
          </w:p>
          <w:p w14:paraId="1702E25F" w14:textId="77777777" w:rsidR="00F92E5B" w:rsidRPr="00A42CC8" w:rsidRDefault="008C2CA5">
            <w:pPr>
              <w:rPr>
                <w:rFonts w:asciiTheme="minorHAnsi" w:hAnsiTheme="minorHAnsi" w:cstheme="minorHAnsi"/>
              </w:rPr>
            </w:pPr>
            <w:r w:rsidRPr="00A42CC8">
              <w:rPr>
                <w:rFonts w:asciiTheme="minorHAnsi" w:hAnsiTheme="minorHAnsi" w:cstheme="minorHAnsi"/>
              </w:rPr>
              <w:t>(comments)</w:t>
            </w:r>
          </w:p>
        </w:tc>
        <w:tc>
          <w:tcPr>
            <w:tcW w:w="3081" w:type="dxa"/>
          </w:tcPr>
          <w:p w14:paraId="64B322C9" w14:textId="77777777" w:rsidR="00F92E5B" w:rsidRPr="00A42CC8" w:rsidRDefault="008C2CA5">
            <w:pPr>
              <w:rPr>
                <w:rFonts w:asciiTheme="minorHAnsi" w:hAnsiTheme="minorHAnsi" w:cstheme="minorHAnsi"/>
              </w:rPr>
            </w:pPr>
            <w:r w:rsidRPr="00A42CC8">
              <w:rPr>
                <w:rFonts w:asciiTheme="minorHAnsi" w:hAnsiTheme="minorHAnsi" w:cstheme="minorHAnsi"/>
              </w:rPr>
              <w:t>SSA to 1DS</w:t>
            </w:r>
          </w:p>
        </w:tc>
        <w:tc>
          <w:tcPr>
            <w:tcW w:w="3081" w:type="dxa"/>
          </w:tcPr>
          <w:p w14:paraId="474A75C6" w14:textId="77777777" w:rsidR="00F92E5B" w:rsidRPr="00A42CC8" w:rsidRDefault="008C2CA5">
            <w:pPr>
              <w:rPr>
                <w:rFonts w:asciiTheme="minorHAnsi" w:hAnsiTheme="minorHAnsi" w:cstheme="minorHAnsi"/>
              </w:rPr>
            </w:pPr>
            <w:r w:rsidRPr="00A42CC8">
              <w:rPr>
                <w:rFonts w:asciiTheme="minorHAnsi" w:hAnsiTheme="minorHAnsi" w:cstheme="minorHAnsi"/>
              </w:rPr>
              <w:t>1DS to 5DS</w:t>
            </w:r>
          </w:p>
        </w:tc>
      </w:tr>
      <w:tr w:rsidR="009753E0" w:rsidRPr="00A42CC8" w14:paraId="41C77DCD" w14:textId="77777777">
        <w:tc>
          <w:tcPr>
            <w:tcW w:w="2688" w:type="dxa"/>
          </w:tcPr>
          <w:p w14:paraId="53F6876D" w14:textId="77777777" w:rsidR="009753E0" w:rsidRDefault="009753E0">
            <w:pPr>
              <w:rPr>
                <w:rFonts w:asciiTheme="minorHAnsi" w:hAnsiTheme="minorHAnsi" w:cstheme="minorHAnsi"/>
              </w:rPr>
            </w:pPr>
            <w:r w:rsidRPr="00A42CC8">
              <w:rPr>
                <w:rFonts w:asciiTheme="minorHAnsi" w:hAnsiTheme="minorHAnsi" w:cstheme="minorHAnsi"/>
              </w:rPr>
              <w:t xml:space="preserve">Online bullying using social media or virtual platform </w:t>
            </w:r>
          </w:p>
          <w:p w14:paraId="71D2A203" w14:textId="77777777" w:rsidR="00BA3671" w:rsidRDefault="00BA3671">
            <w:pPr>
              <w:rPr>
                <w:rFonts w:asciiTheme="minorHAnsi" w:hAnsiTheme="minorHAnsi" w:cstheme="minorHAnsi"/>
              </w:rPr>
            </w:pPr>
          </w:p>
          <w:p w14:paraId="2AB8FBB6" w14:textId="33B6406F" w:rsidR="00BA3671" w:rsidRPr="00A42CC8" w:rsidRDefault="00BA3671">
            <w:pPr>
              <w:rPr>
                <w:rFonts w:asciiTheme="minorHAnsi" w:hAnsiTheme="minorHAnsi" w:cstheme="minorHAnsi"/>
              </w:rPr>
            </w:pPr>
          </w:p>
        </w:tc>
        <w:tc>
          <w:tcPr>
            <w:tcW w:w="3081" w:type="dxa"/>
          </w:tcPr>
          <w:p w14:paraId="159D2E5E" w14:textId="2F249BFE" w:rsidR="009753E0" w:rsidRPr="00A42CC8" w:rsidRDefault="009753E0">
            <w:pPr>
              <w:rPr>
                <w:rFonts w:asciiTheme="minorHAnsi" w:hAnsiTheme="minorHAnsi" w:cstheme="minorHAnsi"/>
              </w:rPr>
            </w:pPr>
            <w:r w:rsidRPr="00A42CC8">
              <w:rPr>
                <w:rFonts w:asciiTheme="minorHAnsi" w:hAnsiTheme="minorHAnsi" w:cstheme="minorHAnsi"/>
              </w:rPr>
              <w:t>SSA to 2DS</w:t>
            </w:r>
          </w:p>
        </w:tc>
        <w:tc>
          <w:tcPr>
            <w:tcW w:w="3081" w:type="dxa"/>
          </w:tcPr>
          <w:p w14:paraId="4A0876EF" w14:textId="0CF8AA5A" w:rsidR="009753E0" w:rsidRPr="00A42CC8" w:rsidRDefault="009753E0">
            <w:pPr>
              <w:rPr>
                <w:rFonts w:asciiTheme="minorHAnsi" w:hAnsiTheme="minorHAnsi" w:cstheme="minorHAnsi"/>
              </w:rPr>
            </w:pPr>
            <w:r w:rsidRPr="00A42CC8">
              <w:rPr>
                <w:rFonts w:asciiTheme="minorHAnsi" w:hAnsiTheme="minorHAnsi" w:cstheme="minorHAnsi"/>
              </w:rPr>
              <w:t>2Ds to 5DS</w:t>
            </w:r>
          </w:p>
        </w:tc>
      </w:tr>
      <w:tr w:rsidR="00F92E5B" w:rsidRPr="00A42CC8" w14:paraId="69B20513" w14:textId="77777777">
        <w:tc>
          <w:tcPr>
            <w:tcW w:w="2688" w:type="dxa"/>
          </w:tcPr>
          <w:p w14:paraId="08ACC8A9" w14:textId="77777777" w:rsidR="00F92E5B" w:rsidRPr="00A42CC8" w:rsidRDefault="008C2CA5">
            <w:pPr>
              <w:rPr>
                <w:rFonts w:asciiTheme="minorHAnsi" w:hAnsiTheme="minorHAnsi" w:cstheme="minorHAnsi"/>
                <w:b/>
              </w:rPr>
            </w:pPr>
            <w:r w:rsidRPr="00A42CC8">
              <w:rPr>
                <w:rFonts w:asciiTheme="minorHAnsi" w:hAnsiTheme="minorHAnsi" w:cstheme="minorHAnsi"/>
                <w:b/>
              </w:rPr>
              <w:lastRenderedPageBreak/>
              <w:t>SUBSTANCES</w:t>
            </w:r>
          </w:p>
        </w:tc>
        <w:tc>
          <w:tcPr>
            <w:tcW w:w="3081" w:type="dxa"/>
            <w:shd w:val="solid" w:color="auto" w:fill="auto"/>
          </w:tcPr>
          <w:p w14:paraId="679AB862" w14:textId="77777777" w:rsidR="00F92E5B" w:rsidRPr="00A42CC8" w:rsidRDefault="00F92E5B">
            <w:pPr>
              <w:rPr>
                <w:rFonts w:asciiTheme="minorHAnsi" w:hAnsiTheme="minorHAnsi" w:cstheme="minorHAnsi"/>
              </w:rPr>
            </w:pPr>
          </w:p>
        </w:tc>
        <w:tc>
          <w:tcPr>
            <w:tcW w:w="3081" w:type="dxa"/>
            <w:shd w:val="solid" w:color="auto" w:fill="auto"/>
          </w:tcPr>
          <w:p w14:paraId="35A08243" w14:textId="77777777" w:rsidR="00F92E5B" w:rsidRPr="00A42CC8" w:rsidRDefault="00F92E5B">
            <w:pPr>
              <w:rPr>
                <w:rFonts w:asciiTheme="minorHAnsi" w:hAnsiTheme="minorHAnsi" w:cstheme="minorHAnsi"/>
              </w:rPr>
            </w:pPr>
          </w:p>
        </w:tc>
      </w:tr>
      <w:tr w:rsidR="00F92E5B" w:rsidRPr="00A42CC8" w14:paraId="556DD395" w14:textId="77777777">
        <w:tc>
          <w:tcPr>
            <w:tcW w:w="2688" w:type="dxa"/>
          </w:tcPr>
          <w:p w14:paraId="6D79A7B4" w14:textId="77777777" w:rsidR="00F92E5B" w:rsidRPr="00A42CC8" w:rsidRDefault="008C2CA5">
            <w:pPr>
              <w:rPr>
                <w:rFonts w:asciiTheme="minorHAnsi" w:hAnsiTheme="minorHAnsi" w:cstheme="minorHAnsi"/>
              </w:rPr>
            </w:pPr>
            <w:r w:rsidRPr="00A42CC8">
              <w:rPr>
                <w:rFonts w:asciiTheme="minorHAnsi" w:hAnsiTheme="minorHAnsi" w:cstheme="minorHAnsi"/>
              </w:rPr>
              <w:t>Suspected under the influence of alcohol or drugs</w:t>
            </w:r>
          </w:p>
        </w:tc>
        <w:tc>
          <w:tcPr>
            <w:tcW w:w="3081" w:type="dxa"/>
          </w:tcPr>
          <w:p w14:paraId="6F23A39E" w14:textId="77777777" w:rsidR="00F92E5B" w:rsidRPr="00A42CC8" w:rsidRDefault="008C2CA5">
            <w:pPr>
              <w:rPr>
                <w:rFonts w:asciiTheme="minorHAnsi" w:hAnsiTheme="minorHAnsi" w:cstheme="minorHAnsi"/>
              </w:rPr>
            </w:pPr>
            <w:r w:rsidRPr="00A42CC8">
              <w:rPr>
                <w:rFonts w:asciiTheme="minorHAnsi" w:hAnsiTheme="minorHAnsi" w:cstheme="minorHAnsi"/>
              </w:rPr>
              <w:t>SSA to 5DS</w:t>
            </w:r>
          </w:p>
        </w:tc>
        <w:tc>
          <w:tcPr>
            <w:tcW w:w="3081" w:type="dxa"/>
          </w:tcPr>
          <w:p w14:paraId="4548CEB9" w14:textId="77777777" w:rsidR="00F92E5B" w:rsidRPr="00A42CC8" w:rsidRDefault="008C2CA5">
            <w:pPr>
              <w:rPr>
                <w:rFonts w:asciiTheme="minorHAnsi" w:hAnsiTheme="minorHAnsi" w:cstheme="minorHAnsi"/>
              </w:rPr>
            </w:pPr>
            <w:r w:rsidRPr="00A42CC8">
              <w:rPr>
                <w:rFonts w:asciiTheme="minorHAnsi" w:hAnsiTheme="minorHAnsi" w:cstheme="minorHAnsi"/>
              </w:rPr>
              <w:t>5DS to 15DS</w:t>
            </w:r>
          </w:p>
          <w:p w14:paraId="152F5F75" w14:textId="77777777" w:rsidR="00F92E5B" w:rsidRPr="00A42CC8" w:rsidRDefault="008C2CA5">
            <w:pPr>
              <w:rPr>
                <w:rFonts w:asciiTheme="minorHAnsi" w:hAnsiTheme="minorHAnsi" w:cstheme="minorHAnsi"/>
              </w:rPr>
            </w:pPr>
            <w:r w:rsidRPr="00A42CC8">
              <w:rPr>
                <w:rFonts w:asciiTheme="minorHAnsi" w:hAnsiTheme="minorHAnsi" w:cstheme="minorHAnsi"/>
              </w:rPr>
              <w:t>Could lead to permanent</w:t>
            </w:r>
          </w:p>
        </w:tc>
      </w:tr>
      <w:tr w:rsidR="00F92E5B" w:rsidRPr="00A42CC8" w14:paraId="5BA9F6CC" w14:textId="77777777">
        <w:tc>
          <w:tcPr>
            <w:tcW w:w="2688" w:type="dxa"/>
          </w:tcPr>
          <w:p w14:paraId="715AF14A" w14:textId="77777777" w:rsidR="00F92E5B" w:rsidRPr="00A42CC8" w:rsidRDefault="008C2CA5">
            <w:pPr>
              <w:rPr>
                <w:rFonts w:asciiTheme="minorHAnsi" w:hAnsiTheme="minorHAnsi" w:cstheme="minorHAnsi"/>
              </w:rPr>
            </w:pPr>
            <w:r w:rsidRPr="00A42CC8">
              <w:rPr>
                <w:rFonts w:asciiTheme="minorHAnsi" w:hAnsiTheme="minorHAnsi" w:cstheme="minorHAnsi"/>
              </w:rPr>
              <w:t xml:space="preserve">Possessing or </w:t>
            </w:r>
            <w:proofErr w:type="gramStart"/>
            <w:r w:rsidRPr="00A42CC8">
              <w:rPr>
                <w:rFonts w:asciiTheme="minorHAnsi" w:hAnsiTheme="minorHAnsi" w:cstheme="minorHAnsi"/>
              </w:rPr>
              <w:t>Dealing</w:t>
            </w:r>
            <w:proofErr w:type="gramEnd"/>
            <w:r w:rsidRPr="00A42CC8">
              <w:rPr>
                <w:rFonts w:asciiTheme="minorHAnsi" w:hAnsiTheme="minorHAnsi" w:cstheme="minorHAnsi"/>
              </w:rPr>
              <w:t xml:space="preserve"> in illegal drugs</w:t>
            </w:r>
          </w:p>
        </w:tc>
        <w:tc>
          <w:tcPr>
            <w:tcW w:w="3081" w:type="dxa"/>
          </w:tcPr>
          <w:p w14:paraId="48E78EE1" w14:textId="77777777" w:rsidR="00F92E5B" w:rsidRPr="00A42CC8" w:rsidRDefault="008C2CA5">
            <w:pPr>
              <w:rPr>
                <w:rFonts w:asciiTheme="minorHAnsi" w:hAnsiTheme="minorHAnsi" w:cstheme="minorHAnsi"/>
              </w:rPr>
            </w:pPr>
            <w:r w:rsidRPr="00A42CC8">
              <w:rPr>
                <w:rFonts w:asciiTheme="minorHAnsi" w:hAnsiTheme="minorHAnsi" w:cstheme="minorHAnsi"/>
              </w:rPr>
              <w:t>5DS to 15DS;</w:t>
            </w:r>
          </w:p>
          <w:p w14:paraId="76613643" w14:textId="77777777" w:rsidR="00F92E5B" w:rsidRPr="00A42CC8" w:rsidRDefault="008C2CA5">
            <w:pPr>
              <w:rPr>
                <w:rFonts w:asciiTheme="minorHAnsi" w:hAnsiTheme="minorHAnsi" w:cstheme="minorHAnsi"/>
              </w:rPr>
            </w:pPr>
            <w:r w:rsidRPr="00A42CC8">
              <w:rPr>
                <w:rFonts w:asciiTheme="minorHAnsi" w:hAnsiTheme="minorHAnsi" w:cstheme="minorHAnsi"/>
              </w:rPr>
              <w:t>Could lead to Permanent</w:t>
            </w:r>
          </w:p>
        </w:tc>
        <w:tc>
          <w:tcPr>
            <w:tcW w:w="3081" w:type="dxa"/>
          </w:tcPr>
          <w:p w14:paraId="0A6B9118" w14:textId="77777777" w:rsidR="00F92E5B" w:rsidRPr="00A42CC8" w:rsidRDefault="008C2CA5">
            <w:pPr>
              <w:rPr>
                <w:rFonts w:asciiTheme="minorHAnsi" w:hAnsiTheme="minorHAnsi" w:cstheme="minorHAnsi"/>
              </w:rPr>
            </w:pPr>
            <w:r w:rsidRPr="00A42CC8">
              <w:rPr>
                <w:rFonts w:asciiTheme="minorHAnsi" w:hAnsiTheme="minorHAnsi" w:cstheme="minorHAnsi"/>
              </w:rPr>
              <w:t>P</w:t>
            </w:r>
          </w:p>
        </w:tc>
      </w:tr>
      <w:tr w:rsidR="00F92E5B" w:rsidRPr="00A42CC8" w14:paraId="11EC034A" w14:textId="77777777">
        <w:tc>
          <w:tcPr>
            <w:tcW w:w="2688" w:type="dxa"/>
          </w:tcPr>
          <w:p w14:paraId="226DC8FA" w14:textId="77777777" w:rsidR="00F92E5B" w:rsidRPr="00A42CC8" w:rsidRDefault="008C2CA5">
            <w:pPr>
              <w:rPr>
                <w:rFonts w:asciiTheme="minorHAnsi" w:hAnsiTheme="minorHAnsi" w:cstheme="minorHAnsi"/>
              </w:rPr>
            </w:pPr>
            <w:r w:rsidRPr="00A42CC8">
              <w:rPr>
                <w:rFonts w:asciiTheme="minorHAnsi" w:hAnsiTheme="minorHAnsi" w:cstheme="minorHAnsi"/>
              </w:rPr>
              <w:t>Possession of alcohol</w:t>
            </w:r>
          </w:p>
        </w:tc>
        <w:tc>
          <w:tcPr>
            <w:tcW w:w="3081" w:type="dxa"/>
          </w:tcPr>
          <w:p w14:paraId="68C3E2A1" w14:textId="77777777" w:rsidR="00F92E5B" w:rsidRPr="00A42CC8" w:rsidRDefault="008C2CA5">
            <w:pPr>
              <w:rPr>
                <w:rFonts w:asciiTheme="minorHAnsi" w:hAnsiTheme="minorHAnsi" w:cstheme="minorHAnsi"/>
              </w:rPr>
            </w:pPr>
            <w:r w:rsidRPr="00A42CC8">
              <w:rPr>
                <w:rFonts w:asciiTheme="minorHAnsi" w:hAnsiTheme="minorHAnsi" w:cstheme="minorHAnsi"/>
              </w:rPr>
              <w:t>5DS to 15DS</w:t>
            </w:r>
          </w:p>
          <w:p w14:paraId="3DDA2317" w14:textId="77777777" w:rsidR="00F92E5B" w:rsidRPr="00A42CC8" w:rsidRDefault="008C2CA5">
            <w:pPr>
              <w:rPr>
                <w:rFonts w:asciiTheme="minorHAnsi" w:hAnsiTheme="minorHAnsi" w:cstheme="minorHAnsi"/>
              </w:rPr>
            </w:pPr>
            <w:r w:rsidRPr="00A42CC8">
              <w:rPr>
                <w:rFonts w:asciiTheme="minorHAnsi" w:hAnsiTheme="minorHAnsi" w:cstheme="minorHAnsi"/>
              </w:rPr>
              <w:t>Could lead to permanent</w:t>
            </w:r>
          </w:p>
        </w:tc>
        <w:tc>
          <w:tcPr>
            <w:tcW w:w="3081" w:type="dxa"/>
          </w:tcPr>
          <w:p w14:paraId="7480F2B5" w14:textId="77777777" w:rsidR="00F92E5B" w:rsidRPr="00A42CC8" w:rsidRDefault="008C2CA5">
            <w:pPr>
              <w:rPr>
                <w:rFonts w:asciiTheme="minorHAnsi" w:hAnsiTheme="minorHAnsi" w:cstheme="minorHAnsi"/>
              </w:rPr>
            </w:pPr>
            <w:r w:rsidRPr="00A42CC8">
              <w:rPr>
                <w:rFonts w:asciiTheme="minorHAnsi" w:hAnsiTheme="minorHAnsi" w:cstheme="minorHAnsi"/>
              </w:rPr>
              <w:t>P</w:t>
            </w:r>
          </w:p>
        </w:tc>
      </w:tr>
      <w:tr w:rsidR="00F92E5B" w:rsidRPr="00A42CC8" w14:paraId="23D7C349" w14:textId="77777777">
        <w:tc>
          <w:tcPr>
            <w:tcW w:w="2688" w:type="dxa"/>
          </w:tcPr>
          <w:p w14:paraId="2646F956" w14:textId="77777777" w:rsidR="00F92E5B" w:rsidRPr="00A42CC8" w:rsidRDefault="008C2CA5">
            <w:pPr>
              <w:rPr>
                <w:rFonts w:asciiTheme="minorHAnsi" w:hAnsiTheme="minorHAnsi" w:cstheme="minorHAnsi"/>
              </w:rPr>
            </w:pPr>
            <w:r w:rsidRPr="00A42CC8">
              <w:rPr>
                <w:rFonts w:asciiTheme="minorHAnsi" w:hAnsiTheme="minorHAnsi" w:cstheme="minorHAnsi"/>
              </w:rPr>
              <w:t>Possession of vape</w:t>
            </w:r>
          </w:p>
        </w:tc>
        <w:tc>
          <w:tcPr>
            <w:tcW w:w="3081" w:type="dxa"/>
          </w:tcPr>
          <w:p w14:paraId="0BD82EB7" w14:textId="77777777" w:rsidR="00F92E5B" w:rsidRPr="00A42CC8" w:rsidRDefault="008C2CA5">
            <w:pPr>
              <w:rPr>
                <w:rFonts w:asciiTheme="minorHAnsi" w:hAnsiTheme="minorHAnsi" w:cstheme="minorHAnsi"/>
              </w:rPr>
            </w:pPr>
            <w:r w:rsidRPr="00A42CC8">
              <w:rPr>
                <w:rFonts w:asciiTheme="minorHAnsi" w:hAnsiTheme="minorHAnsi" w:cstheme="minorHAnsi"/>
              </w:rPr>
              <w:t>SSA to 1DS</w:t>
            </w:r>
          </w:p>
        </w:tc>
        <w:tc>
          <w:tcPr>
            <w:tcW w:w="3081" w:type="dxa"/>
          </w:tcPr>
          <w:p w14:paraId="7F84C71E" w14:textId="77777777" w:rsidR="00F92E5B" w:rsidRPr="00A42CC8" w:rsidRDefault="008C2CA5">
            <w:pPr>
              <w:rPr>
                <w:rFonts w:asciiTheme="minorHAnsi" w:hAnsiTheme="minorHAnsi" w:cstheme="minorHAnsi"/>
              </w:rPr>
            </w:pPr>
            <w:r w:rsidRPr="00A42CC8">
              <w:rPr>
                <w:rFonts w:asciiTheme="minorHAnsi" w:hAnsiTheme="minorHAnsi" w:cstheme="minorHAnsi"/>
              </w:rPr>
              <w:t>2DS to 5DS</w:t>
            </w:r>
          </w:p>
        </w:tc>
      </w:tr>
      <w:tr w:rsidR="00F92E5B" w:rsidRPr="00A42CC8" w14:paraId="1AE43559" w14:textId="77777777">
        <w:tc>
          <w:tcPr>
            <w:tcW w:w="2688" w:type="dxa"/>
          </w:tcPr>
          <w:p w14:paraId="276B84E3" w14:textId="77777777" w:rsidR="00F92E5B" w:rsidRPr="00A42CC8" w:rsidRDefault="008C2CA5">
            <w:pPr>
              <w:rPr>
                <w:rFonts w:asciiTheme="minorHAnsi" w:hAnsiTheme="minorHAnsi" w:cstheme="minorHAnsi"/>
                <w:b/>
              </w:rPr>
            </w:pPr>
            <w:r w:rsidRPr="00A42CC8">
              <w:rPr>
                <w:rFonts w:asciiTheme="minorHAnsi" w:hAnsiTheme="minorHAnsi" w:cstheme="minorHAnsi"/>
                <w:b/>
              </w:rPr>
              <w:t>ENVIRONMENT and POSSESSIONS</w:t>
            </w:r>
          </w:p>
        </w:tc>
        <w:tc>
          <w:tcPr>
            <w:tcW w:w="3081" w:type="dxa"/>
            <w:shd w:val="solid" w:color="auto" w:fill="auto"/>
          </w:tcPr>
          <w:p w14:paraId="62D5C93C" w14:textId="77777777" w:rsidR="00F92E5B" w:rsidRPr="00A42CC8" w:rsidRDefault="00F92E5B">
            <w:pPr>
              <w:rPr>
                <w:rFonts w:asciiTheme="minorHAnsi" w:hAnsiTheme="minorHAnsi" w:cstheme="minorHAnsi"/>
              </w:rPr>
            </w:pPr>
          </w:p>
        </w:tc>
        <w:tc>
          <w:tcPr>
            <w:tcW w:w="3081" w:type="dxa"/>
            <w:shd w:val="solid" w:color="auto" w:fill="auto"/>
          </w:tcPr>
          <w:p w14:paraId="3E95FBA8" w14:textId="77777777" w:rsidR="00F92E5B" w:rsidRPr="00A42CC8" w:rsidRDefault="00F92E5B">
            <w:pPr>
              <w:rPr>
                <w:rFonts w:asciiTheme="minorHAnsi" w:hAnsiTheme="minorHAnsi" w:cstheme="minorHAnsi"/>
              </w:rPr>
            </w:pPr>
          </w:p>
        </w:tc>
      </w:tr>
      <w:tr w:rsidR="00F92E5B" w:rsidRPr="00A42CC8" w14:paraId="1BFAA3FB" w14:textId="77777777">
        <w:tc>
          <w:tcPr>
            <w:tcW w:w="2688" w:type="dxa"/>
          </w:tcPr>
          <w:p w14:paraId="3FDF5E97" w14:textId="77777777" w:rsidR="00F92E5B" w:rsidRPr="00A42CC8" w:rsidRDefault="008C2CA5">
            <w:pPr>
              <w:rPr>
                <w:rFonts w:asciiTheme="minorHAnsi" w:hAnsiTheme="minorHAnsi" w:cstheme="minorHAnsi"/>
              </w:rPr>
            </w:pPr>
            <w:r w:rsidRPr="00A42CC8">
              <w:rPr>
                <w:rFonts w:asciiTheme="minorHAnsi" w:hAnsiTheme="minorHAnsi" w:cstheme="minorHAnsi"/>
              </w:rPr>
              <w:t>Graffiti</w:t>
            </w:r>
          </w:p>
        </w:tc>
        <w:tc>
          <w:tcPr>
            <w:tcW w:w="3081" w:type="dxa"/>
          </w:tcPr>
          <w:p w14:paraId="773C96BA" w14:textId="77777777" w:rsidR="00F92E5B" w:rsidRPr="00A42CC8" w:rsidRDefault="008C2CA5">
            <w:pPr>
              <w:rPr>
                <w:rFonts w:asciiTheme="minorHAnsi" w:hAnsiTheme="minorHAnsi" w:cstheme="minorHAnsi"/>
              </w:rPr>
            </w:pPr>
            <w:r w:rsidRPr="00A42CC8">
              <w:rPr>
                <w:rFonts w:asciiTheme="minorHAnsi" w:hAnsiTheme="minorHAnsi" w:cstheme="minorHAnsi"/>
              </w:rPr>
              <w:t>SSA to 2DS (Depending on nature of graffiti)</w:t>
            </w:r>
          </w:p>
        </w:tc>
        <w:tc>
          <w:tcPr>
            <w:tcW w:w="3081" w:type="dxa"/>
          </w:tcPr>
          <w:p w14:paraId="6A6F4F89" w14:textId="77777777" w:rsidR="00F92E5B" w:rsidRPr="00A42CC8" w:rsidRDefault="008C2CA5">
            <w:pPr>
              <w:rPr>
                <w:rFonts w:asciiTheme="minorHAnsi" w:hAnsiTheme="minorHAnsi" w:cstheme="minorHAnsi"/>
              </w:rPr>
            </w:pPr>
            <w:r w:rsidRPr="00A42CC8">
              <w:rPr>
                <w:rFonts w:asciiTheme="minorHAnsi" w:hAnsiTheme="minorHAnsi" w:cstheme="minorHAnsi"/>
              </w:rPr>
              <w:t xml:space="preserve">2DS to 5DS </w:t>
            </w:r>
          </w:p>
          <w:p w14:paraId="4B4B1F3F" w14:textId="77777777" w:rsidR="00F92E5B" w:rsidRPr="00A42CC8" w:rsidRDefault="008C2CA5">
            <w:pPr>
              <w:rPr>
                <w:rFonts w:asciiTheme="minorHAnsi" w:hAnsiTheme="minorHAnsi" w:cstheme="minorHAnsi"/>
              </w:rPr>
            </w:pPr>
            <w:r w:rsidRPr="00A42CC8">
              <w:rPr>
                <w:rFonts w:asciiTheme="minorHAnsi" w:hAnsiTheme="minorHAnsi" w:cstheme="minorHAnsi"/>
              </w:rPr>
              <w:t>+ DS each offence</w:t>
            </w:r>
          </w:p>
        </w:tc>
      </w:tr>
      <w:tr w:rsidR="00F92E5B" w:rsidRPr="00A42CC8" w14:paraId="7BC775E1" w14:textId="77777777">
        <w:tc>
          <w:tcPr>
            <w:tcW w:w="2688" w:type="dxa"/>
          </w:tcPr>
          <w:p w14:paraId="7971A3D4" w14:textId="77777777" w:rsidR="00F92E5B" w:rsidRPr="00A42CC8" w:rsidRDefault="008C2CA5">
            <w:pPr>
              <w:rPr>
                <w:rFonts w:asciiTheme="minorHAnsi" w:hAnsiTheme="minorHAnsi" w:cstheme="minorHAnsi"/>
              </w:rPr>
            </w:pPr>
            <w:r w:rsidRPr="00A42CC8">
              <w:rPr>
                <w:rFonts w:asciiTheme="minorHAnsi" w:hAnsiTheme="minorHAnsi" w:cstheme="minorHAnsi"/>
              </w:rPr>
              <w:t>Vandalism/Deliberate Damage</w:t>
            </w:r>
          </w:p>
        </w:tc>
        <w:tc>
          <w:tcPr>
            <w:tcW w:w="3081" w:type="dxa"/>
          </w:tcPr>
          <w:p w14:paraId="17A6FF71" w14:textId="77777777" w:rsidR="00F92E5B" w:rsidRPr="00A42CC8" w:rsidRDefault="008C2CA5">
            <w:pPr>
              <w:rPr>
                <w:rFonts w:asciiTheme="minorHAnsi" w:hAnsiTheme="minorHAnsi" w:cstheme="minorHAnsi"/>
              </w:rPr>
            </w:pPr>
            <w:r w:rsidRPr="00A42CC8">
              <w:rPr>
                <w:rFonts w:asciiTheme="minorHAnsi" w:hAnsiTheme="minorHAnsi" w:cstheme="minorHAnsi"/>
              </w:rPr>
              <w:t>SSA to 3DS</w:t>
            </w:r>
          </w:p>
        </w:tc>
        <w:tc>
          <w:tcPr>
            <w:tcW w:w="3081" w:type="dxa"/>
          </w:tcPr>
          <w:p w14:paraId="7CA25C9A" w14:textId="77777777" w:rsidR="00F92E5B" w:rsidRPr="00A42CC8" w:rsidRDefault="008C2CA5">
            <w:pPr>
              <w:rPr>
                <w:rFonts w:asciiTheme="minorHAnsi" w:hAnsiTheme="minorHAnsi" w:cstheme="minorHAnsi"/>
              </w:rPr>
            </w:pPr>
            <w:r w:rsidRPr="00A42CC8">
              <w:rPr>
                <w:rFonts w:asciiTheme="minorHAnsi" w:hAnsiTheme="minorHAnsi" w:cstheme="minorHAnsi"/>
              </w:rPr>
              <w:t>5DS to 15DS</w:t>
            </w:r>
          </w:p>
        </w:tc>
      </w:tr>
      <w:tr w:rsidR="00F92E5B" w:rsidRPr="00A42CC8" w14:paraId="0F4B6FBD" w14:textId="77777777">
        <w:tc>
          <w:tcPr>
            <w:tcW w:w="2688" w:type="dxa"/>
          </w:tcPr>
          <w:p w14:paraId="2E023558" w14:textId="77777777" w:rsidR="00F92E5B" w:rsidRPr="00A42CC8" w:rsidRDefault="008C2CA5">
            <w:pPr>
              <w:rPr>
                <w:rFonts w:asciiTheme="minorHAnsi" w:hAnsiTheme="minorHAnsi" w:cstheme="minorHAnsi"/>
              </w:rPr>
            </w:pPr>
            <w:r w:rsidRPr="00A42CC8">
              <w:rPr>
                <w:rFonts w:asciiTheme="minorHAnsi" w:hAnsiTheme="minorHAnsi" w:cstheme="minorHAnsi"/>
              </w:rPr>
              <w:t>Theft</w:t>
            </w:r>
          </w:p>
        </w:tc>
        <w:tc>
          <w:tcPr>
            <w:tcW w:w="3081" w:type="dxa"/>
          </w:tcPr>
          <w:p w14:paraId="25C54D82" w14:textId="77777777" w:rsidR="00F92E5B" w:rsidRPr="00A42CC8" w:rsidRDefault="008C2CA5">
            <w:pPr>
              <w:rPr>
                <w:rFonts w:asciiTheme="minorHAnsi" w:hAnsiTheme="minorHAnsi" w:cstheme="minorHAnsi"/>
              </w:rPr>
            </w:pPr>
            <w:r w:rsidRPr="00A42CC8">
              <w:rPr>
                <w:rFonts w:asciiTheme="minorHAnsi" w:hAnsiTheme="minorHAnsi" w:cstheme="minorHAnsi"/>
              </w:rPr>
              <w:t>SSA to 3DS if admitted and returned undamaged</w:t>
            </w:r>
          </w:p>
          <w:p w14:paraId="1D3B3438" w14:textId="77777777" w:rsidR="00F92E5B" w:rsidRPr="00A42CC8" w:rsidRDefault="008C2CA5">
            <w:pPr>
              <w:rPr>
                <w:rFonts w:asciiTheme="minorHAnsi" w:hAnsiTheme="minorHAnsi" w:cstheme="minorHAnsi"/>
              </w:rPr>
            </w:pPr>
            <w:r w:rsidRPr="00A42CC8">
              <w:rPr>
                <w:rFonts w:asciiTheme="minorHAnsi" w:hAnsiTheme="minorHAnsi" w:cstheme="minorHAnsi"/>
              </w:rPr>
              <w:t>1DS to 5DS if damaged/unreturned</w:t>
            </w:r>
          </w:p>
          <w:p w14:paraId="034F0078" w14:textId="77777777" w:rsidR="00F92E5B" w:rsidRPr="00A42CC8" w:rsidRDefault="008C2CA5">
            <w:pPr>
              <w:rPr>
                <w:rFonts w:asciiTheme="minorHAnsi" w:hAnsiTheme="minorHAnsi" w:cstheme="minorHAnsi"/>
              </w:rPr>
            </w:pPr>
            <w:r w:rsidRPr="00A42CC8">
              <w:rPr>
                <w:rFonts w:asciiTheme="minorHAnsi" w:hAnsiTheme="minorHAnsi" w:cstheme="minorHAnsi"/>
              </w:rPr>
              <w:t>P if exceptional</w:t>
            </w:r>
          </w:p>
          <w:p w14:paraId="08D1B0F2" w14:textId="77777777" w:rsidR="00F92E5B" w:rsidRPr="00A42CC8" w:rsidRDefault="00F92E5B">
            <w:pPr>
              <w:rPr>
                <w:rFonts w:asciiTheme="minorHAnsi" w:hAnsiTheme="minorHAnsi" w:cstheme="minorHAnsi"/>
              </w:rPr>
            </w:pPr>
          </w:p>
        </w:tc>
        <w:tc>
          <w:tcPr>
            <w:tcW w:w="3081" w:type="dxa"/>
          </w:tcPr>
          <w:p w14:paraId="6F7DF3FA" w14:textId="77777777" w:rsidR="00F92E5B" w:rsidRPr="00A42CC8" w:rsidRDefault="008C2CA5">
            <w:pPr>
              <w:rPr>
                <w:rFonts w:asciiTheme="minorHAnsi" w:hAnsiTheme="minorHAnsi" w:cstheme="minorHAnsi"/>
              </w:rPr>
            </w:pPr>
            <w:r w:rsidRPr="00A42CC8">
              <w:rPr>
                <w:rFonts w:asciiTheme="minorHAnsi" w:hAnsiTheme="minorHAnsi" w:cstheme="minorHAnsi"/>
              </w:rPr>
              <w:t>3DS to 5DS</w:t>
            </w:r>
          </w:p>
          <w:p w14:paraId="4E05BA44" w14:textId="77777777" w:rsidR="00F92E5B" w:rsidRPr="00A42CC8" w:rsidRDefault="00F92E5B">
            <w:pPr>
              <w:rPr>
                <w:rFonts w:asciiTheme="minorHAnsi" w:hAnsiTheme="minorHAnsi" w:cstheme="minorHAnsi"/>
              </w:rPr>
            </w:pPr>
          </w:p>
          <w:p w14:paraId="4CC7A861" w14:textId="77777777" w:rsidR="00F92E5B" w:rsidRPr="00A42CC8" w:rsidRDefault="00F92E5B">
            <w:pPr>
              <w:rPr>
                <w:rFonts w:asciiTheme="minorHAnsi" w:hAnsiTheme="minorHAnsi" w:cstheme="minorHAnsi"/>
              </w:rPr>
            </w:pPr>
          </w:p>
          <w:p w14:paraId="22937DBD" w14:textId="77777777" w:rsidR="00F92E5B" w:rsidRPr="00A42CC8" w:rsidRDefault="008C2CA5">
            <w:pPr>
              <w:rPr>
                <w:rFonts w:asciiTheme="minorHAnsi" w:hAnsiTheme="minorHAnsi" w:cstheme="minorHAnsi"/>
              </w:rPr>
            </w:pPr>
            <w:r w:rsidRPr="00A42CC8">
              <w:rPr>
                <w:rFonts w:asciiTheme="minorHAnsi" w:hAnsiTheme="minorHAnsi" w:cstheme="minorHAnsi"/>
              </w:rPr>
              <w:t>3DS to 5 DS</w:t>
            </w:r>
          </w:p>
        </w:tc>
      </w:tr>
      <w:tr w:rsidR="00F92E5B" w:rsidRPr="00A42CC8" w14:paraId="1BCBA3A9" w14:textId="77777777">
        <w:tc>
          <w:tcPr>
            <w:tcW w:w="2688" w:type="dxa"/>
            <w:tcBorders>
              <w:bottom w:val="single" w:sz="4" w:space="0" w:color="auto"/>
            </w:tcBorders>
          </w:tcPr>
          <w:p w14:paraId="5C0A625A" w14:textId="77777777" w:rsidR="00F92E5B" w:rsidRPr="00A42CC8" w:rsidRDefault="008C2CA5">
            <w:pPr>
              <w:rPr>
                <w:rFonts w:asciiTheme="minorHAnsi" w:hAnsiTheme="minorHAnsi" w:cstheme="minorHAnsi"/>
              </w:rPr>
            </w:pPr>
            <w:r w:rsidRPr="00A42CC8">
              <w:rPr>
                <w:rFonts w:asciiTheme="minorHAnsi" w:hAnsiTheme="minorHAnsi" w:cstheme="minorHAnsi"/>
              </w:rPr>
              <w:t>Robbing another student of possessions using intimidation or violence</w:t>
            </w:r>
          </w:p>
        </w:tc>
        <w:tc>
          <w:tcPr>
            <w:tcW w:w="3081" w:type="dxa"/>
          </w:tcPr>
          <w:p w14:paraId="156BF57C" w14:textId="77777777" w:rsidR="00F92E5B" w:rsidRPr="00A42CC8" w:rsidRDefault="008C2CA5">
            <w:pPr>
              <w:rPr>
                <w:rFonts w:asciiTheme="minorHAnsi" w:hAnsiTheme="minorHAnsi" w:cstheme="minorHAnsi"/>
              </w:rPr>
            </w:pPr>
            <w:r w:rsidRPr="00A42CC8">
              <w:rPr>
                <w:rFonts w:asciiTheme="minorHAnsi" w:hAnsiTheme="minorHAnsi" w:cstheme="minorHAnsi"/>
              </w:rPr>
              <w:t>2DS to 5DS</w:t>
            </w:r>
          </w:p>
        </w:tc>
        <w:tc>
          <w:tcPr>
            <w:tcW w:w="3081" w:type="dxa"/>
          </w:tcPr>
          <w:p w14:paraId="69B540E7" w14:textId="77777777" w:rsidR="00F92E5B" w:rsidRPr="00A42CC8" w:rsidRDefault="008C2CA5">
            <w:pPr>
              <w:rPr>
                <w:rFonts w:asciiTheme="minorHAnsi" w:hAnsiTheme="minorHAnsi" w:cstheme="minorHAnsi"/>
              </w:rPr>
            </w:pPr>
            <w:r w:rsidRPr="00A42CC8">
              <w:rPr>
                <w:rFonts w:asciiTheme="minorHAnsi" w:hAnsiTheme="minorHAnsi" w:cstheme="minorHAnsi"/>
              </w:rPr>
              <w:t>5DS to 15DS</w:t>
            </w:r>
          </w:p>
          <w:p w14:paraId="6987DA39" w14:textId="77777777" w:rsidR="00F92E5B" w:rsidRPr="00A42CC8" w:rsidRDefault="008C2CA5">
            <w:pPr>
              <w:rPr>
                <w:rFonts w:asciiTheme="minorHAnsi" w:hAnsiTheme="minorHAnsi" w:cstheme="minorHAnsi"/>
              </w:rPr>
            </w:pPr>
            <w:r w:rsidRPr="00A42CC8">
              <w:rPr>
                <w:rFonts w:asciiTheme="minorHAnsi" w:hAnsiTheme="minorHAnsi" w:cstheme="minorHAnsi"/>
              </w:rPr>
              <w:t>Could lead to permanent</w:t>
            </w:r>
          </w:p>
        </w:tc>
      </w:tr>
      <w:tr w:rsidR="00F92E5B" w:rsidRPr="00A42CC8" w14:paraId="7A8FC491" w14:textId="77777777">
        <w:tc>
          <w:tcPr>
            <w:tcW w:w="2688" w:type="dxa"/>
            <w:shd w:val="clear" w:color="auto" w:fill="auto"/>
          </w:tcPr>
          <w:p w14:paraId="6E5253E6" w14:textId="77777777" w:rsidR="00F92E5B" w:rsidRPr="00A42CC8" w:rsidRDefault="008C2CA5">
            <w:pPr>
              <w:rPr>
                <w:rFonts w:asciiTheme="minorHAnsi" w:hAnsiTheme="minorHAnsi" w:cstheme="minorHAnsi"/>
                <w:b/>
              </w:rPr>
            </w:pPr>
            <w:r w:rsidRPr="00A42CC8">
              <w:rPr>
                <w:rFonts w:asciiTheme="minorHAnsi" w:hAnsiTheme="minorHAnsi" w:cstheme="minorHAnsi"/>
                <w:b/>
              </w:rPr>
              <w:t>ABUSE</w:t>
            </w:r>
          </w:p>
        </w:tc>
        <w:tc>
          <w:tcPr>
            <w:tcW w:w="3081" w:type="dxa"/>
            <w:shd w:val="solid" w:color="auto" w:fill="auto"/>
          </w:tcPr>
          <w:p w14:paraId="67697FA9" w14:textId="77777777" w:rsidR="00F92E5B" w:rsidRPr="00A42CC8" w:rsidRDefault="00F92E5B">
            <w:pPr>
              <w:rPr>
                <w:rFonts w:asciiTheme="minorHAnsi" w:hAnsiTheme="minorHAnsi" w:cstheme="minorHAnsi"/>
              </w:rPr>
            </w:pPr>
          </w:p>
        </w:tc>
        <w:tc>
          <w:tcPr>
            <w:tcW w:w="3081" w:type="dxa"/>
            <w:shd w:val="solid" w:color="auto" w:fill="auto"/>
          </w:tcPr>
          <w:p w14:paraId="55535FD1" w14:textId="77777777" w:rsidR="00F92E5B" w:rsidRPr="00A42CC8" w:rsidRDefault="00F92E5B">
            <w:pPr>
              <w:rPr>
                <w:rFonts w:asciiTheme="minorHAnsi" w:hAnsiTheme="minorHAnsi" w:cstheme="minorHAnsi"/>
              </w:rPr>
            </w:pPr>
          </w:p>
        </w:tc>
      </w:tr>
      <w:tr w:rsidR="00F92E5B" w:rsidRPr="00A42CC8" w14:paraId="23C17854" w14:textId="77777777">
        <w:tc>
          <w:tcPr>
            <w:tcW w:w="2688" w:type="dxa"/>
          </w:tcPr>
          <w:p w14:paraId="7874E13D" w14:textId="77777777" w:rsidR="00F92E5B" w:rsidRPr="00A42CC8" w:rsidRDefault="008C2CA5">
            <w:pPr>
              <w:rPr>
                <w:rFonts w:asciiTheme="minorHAnsi" w:hAnsiTheme="minorHAnsi" w:cstheme="minorHAnsi"/>
              </w:rPr>
            </w:pPr>
            <w:r w:rsidRPr="00A42CC8">
              <w:rPr>
                <w:rFonts w:asciiTheme="minorHAnsi" w:hAnsiTheme="minorHAnsi" w:cstheme="minorHAnsi"/>
              </w:rPr>
              <w:t>Serious verbal assault against another student</w:t>
            </w:r>
          </w:p>
        </w:tc>
        <w:tc>
          <w:tcPr>
            <w:tcW w:w="3081" w:type="dxa"/>
          </w:tcPr>
          <w:p w14:paraId="36F1D706" w14:textId="77777777" w:rsidR="00F92E5B" w:rsidRPr="00A42CC8" w:rsidRDefault="008C2CA5">
            <w:pPr>
              <w:rPr>
                <w:rFonts w:asciiTheme="minorHAnsi" w:hAnsiTheme="minorHAnsi" w:cstheme="minorHAnsi"/>
              </w:rPr>
            </w:pPr>
            <w:r w:rsidRPr="00A42CC8">
              <w:rPr>
                <w:rFonts w:asciiTheme="minorHAnsi" w:hAnsiTheme="minorHAnsi" w:cstheme="minorHAnsi"/>
              </w:rPr>
              <w:t>SSA to 1DS</w:t>
            </w:r>
          </w:p>
        </w:tc>
        <w:tc>
          <w:tcPr>
            <w:tcW w:w="3081" w:type="dxa"/>
          </w:tcPr>
          <w:p w14:paraId="76D2D060" w14:textId="77777777" w:rsidR="00F92E5B" w:rsidRPr="00A42CC8" w:rsidRDefault="008C2CA5">
            <w:pPr>
              <w:rPr>
                <w:rFonts w:asciiTheme="minorHAnsi" w:hAnsiTheme="minorHAnsi" w:cstheme="minorHAnsi"/>
              </w:rPr>
            </w:pPr>
            <w:r w:rsidRPr="00A42CC8">
              <w:rPr>
                <w:rFonts w:asciiTheme="minorHAnsi" w:hAnsiTheme="minorHAnsi" w:cstheme="minorHAnsi"/>
              </w:rPr>
              <w:t>1DS to 2DS</w:t>
            </w:r>
          </w:p>
          <w:p w14:paraId="1090F2DB" w14:textId="77777777" w:rsidR="00F92E5B" w:rsidRPr="00A42CC8" w:rsidRDefault="008C2CA5">
            <w:pPr>
              <w:rPr>
                <w:rFonts w:asciiTheme="minorHAnsi" w:hAnsiTheme="minorHAnsi" w:cstheme="minorHAnsi"/>
              </w:rPr>
            </w:pPr>
            <w:r w:rsidRPr="00A42CC8">
              <w:rPr>
                <w:rFonts w:asciiTheme="minorHAnsi" w:hAnsiTheme="minorHAnsi" w:cstheme="minorHAnsi"/>
              </w:rPr>
              <w:t>+ DS each offence</w:t>
            </w:r>
          </w:p>
        </w:tc>
      </w:tr>
      <w:tr w:rsidR="00F92E5B" w:rsidRPr="00A42CC8" w14:paraId="1874E5CE" w14:textId="77777777">
        <w:tc>
          <w:tcPr>
            <w:tcW w:w="2688" w:type="dxa"/>
          </w:tcPr>
          <w:p w14:paraId="5031EDE8" w14:textId="77777777" w:rsidR="00F92E5B" w:rsidRPr="00A42CC8" w:rsidRDefault="008C2CA5">
            <w:pPr>
              <w:rPr>
                <w:rFonts w:asciiTheme="minorHAnsi" w:hAnsiTheme="minorHAnsi" w:cstheme="minorHAnsi"/>
              </w:rPr>
            </w:pPr>
            <w:r w:rsidRPr="00A42CC8">
              <w:rPr>
                <w:rFonts w:asciiTheme="minorHAnsi" w:hAnsiTheme="minorHAnsi" w:cstheme="minorHAnsi"/>
              </w:rPr>
              <w:t>Any serious abuse including reference to any of the protected characteristics</w:t>
            </w:r>
          </w:p>
        </w:tc>
        <w:tc>
          <w:tcPr>
            <w:tcW w:w="3081" w:type="dxa"/>
          </w:tcPr>
          <w:p w14:paraId="2680AA62" w14:textId="77777777" w:rsidR="00F92E5B" w:rsidRPr="00A42CC8" w:rsidRDefault="008C2CA5">
            <w:pPr>
              <w:rPr>
                <w:rFonts w:asciiTheme="minorHAnsi" w:hAnsiTheme="minorHAnsi" w:cstheme="minorHAnsi"/>
              </w:rPr>
            </w:pPr>
            <w:r w:rsidRPr="00A42CC8">
              <w:rPr>
                <w:rFonts w:asciiTheme="minorHAnsi" w:hAnsiTheme="minorHAnsi" w:cstheme="minorHAnsi"/>
              </w:rPr>
              <w:t>SSA to 2DS</w:t>
            </w:r>
          </w:p>
        </w:tc>
        <w:tc>
          <w:tcPr>
            <w:tcW w:w="3081" w:type="dxa"/>
          </w:tcPr>
          <w:p w14:paraId="311547EC" w14:textId="77777777" w:rsidR="00F92E5B" w:rsidRPr="00A42CC8" w:rsidRDefault="008C2CA5">
            <w:pPr>
              <w:rPr>
                <w:rFonts w:asciiTheme="minorHAnsi" w:hAnsiTheme="minorHAnsi" w:cstheme="minorHAnsi"/>
              </w:rPr>
            </w:pPr>
            <w:r w:rsidRPr="00A42CC8">
              <w:rPr>
                <w:rFonts w:asciiTheme="minorHAnsi" w:hAnsiTheme="minorHAnsi" w:cstheme="minorHAnsi"/>
              </w:rPr>
              <w:t>2DS to 5DS</w:t>
            </w:r>
          </w:p>
        </w:tc>
      </w:tr>
      <w:tr w:rsidR="009753E0" w:rsidRPr="00A42CC8" w14:paraId="153BF33E" w14:textId="77777777">
        <w:tc>
          <w:tcPr>
            <w:tcW w:w="2688" w:type="dxa"/>
          </w:tcPr>
          <w:p w14:paraId="42D4C9B8" w14:textId="0F435092" w:rsidR="009753E0" w:rsidRPr="00A42CC8" w:rsidRDefault="009753E0">
            <w:pPr>
              <w:rPr>
                <w:rFonts w:asciiTheme="minorHAnsi" w:hAnsiTheme="minorHAnsi" w:cstheme="minorHAnsi"/>
              </w:rPr>
            </w:pPr>
            <w:r w:rsidRPr="00A42CC8">
              <w:rPr>
                <w:rFonts w:asciiTheme="minorHAnsi" w:hAnsiTheme="minorHAnsi" w:cstheme="minorHAnsi"/>
              </w:rPr>
              <w:t>Using a phone in school to record, photograph or video any member of the school community without permission.</w:t>
            </w:r>
          </w:p>
        </w:tc>
        <w:tc>
          <w:tcPr>
            <w:tcW w:w="3081" w:type="dxa"/>
          </w:tcPr>
          <w:p w14:paraId="760F3CCA" w14:textId="77777777" w:rsidR="009753E0" w:rsidRPr="00A42CC8" w:rsidRDefault="009753E0">
            <w:pPr>
              <w:rPr>
                <w:rFonts w:asciiTheme="minorHAnsi" w:hAnsiTheme="minorHAnsi" w:cstheme="minorHAnsi"/>
              </w:rPr>
            </w:pPr>
            <w:r w:rsidRPr="00A42CC8">
              <w:rPr>
                <w:rFonts w:asciiTheme="minorHAnsi" w:hAnsiTheme="minorHAnsi" w:cstheme="minorHAnsi"/>
              </w:rPr>
              <w:t xml:space="preserve">Phone removed and returned to parent only. </w:t>
            </w:r>
          </w:p>
          <w:p w14:paraId="784B6CF6" w14:textId="41B991A9" w:rsidR="009753E0" w:rsidRPr="00A42CC8" w:rsidRDefault="009753E0">
            <w:pPr>
              <w:rPr>
                <w:rFonts w:asciiTheme="minorHAnsi" w:hAnsiTheme="minorHAnsi" w:cstheme="minorHAnsi"/>
              </w:rPr>
            </w:pPr>
            <w:r w:rsidRPr="00A42CC8">
              <w:rPr>
                <w:rFonts w:asciiTheme="minorHAnsi" w:hAnsiTheme="minorHAnsi" w:cstheme="minorHAnsi"/>
              </w:rPr>
              <w:t xml:space="preserve">SSA-2DS </w:t>
            </w:r>
          </w:p>
        </w:tc>
        <w:tc>
          <w:tcPr>
            <w:tcW w:w="3081" w:type="dxa"/>
          </w:tcPr>
          <w:p w14:paraId="12E46530" w14:textId="77777777" w:rsidR="009753E0" w:rsidRPr="00A42CC8" w:rsidRDefault="009753E0" w:rsidP="009753E0">
            <w:pPr>
              <w:rPr>
                <w:rFonts w:asciiTheme="minorHAnsi" w:hAnsiTheme="minorHAnsi" w:cstheme="minorHAnsi"/>
              </w:rPr>
            </w:pPr>
            <w:r w:rsidRPr="00A42CC8">
              <w:rPr>
                <w:rFonts w:asciiTheme="minorHAnsi" w:hAnsiTheme="minorHAnsi" w:cstheme="minorHAnsi"/>
              </w:rPr>
              <w:t xml:space="preserve">Phone removed and returned to parent only. </w:t>
            </w:r>
          </w:p>
          <w:p w14:paraId="00A00066" w14:textId="446CEC3D" w:rsidR="009753E0" w:rsidRPr="00A42CC8" w:rsidRDefault="009753E0" w:rsidP="009753E0">
            <w:pPr>
              <w:rPr>
                <w:rFonts w:asciiTheme="minorHAnsi" w:hAnsiTheme="minorHAnsi" w:cstheme="minorHAnsi"/>
              </w:rPr>
            </w:pPr>
            <w:r w:rsidRPr="00A42CC8">
              <w:rPr>
                <w:rFonts w:asciiTheme="minorHAnsi" w:hAnsiTheme="minorHAnsi" w:cstheme="minorHAnsi"/>
              </w:rPr>
              <w:t>SSA-5DS</w:t>
            </w:r>
          </w:p>
        </w:tc>
      </w:tr>
      <w:tr w:rsidR="00F92E5B" w:rsidRPr="00A42CC8" w14:paraId="7747F1C3" w14:textId="77777777">
        <w:tc>
          <w:tcPr>
            <w:tcW w:w="2688" w:type="dxa"/>
          </w:tcPr>
          <w:p w14:paraId="57A0C4BC" w14:textId="77777777" w:rsidR="00F92E5B" w:rsidRPr="00A42CC8" w:rsidRDefault="008C2CA5">
            <w:pPr>
              <w:rPr>
                <w:rFonts w:asciiTheme="minorHAnsi" w:hAnsiTheme="minorHAnsi" w:cstheme="minorHAnsi"/>
              </w:rPr>
            </w:pPr>
            <w:r w:rsidRPr="00A42CC8">
              <w:rPr>
                <w:rFonts w:asciiTheme="minorHAnsi" w:hAnsiTheme="minorHAnsi" w:cstheme="minorHAnsi"/>
              </w:rPr>
              <w:t>Harmful sexual behaviour:</w:t>
            </w:r>
          </w:p>
          <w:p w14:paraId="4DA84347" w14:textId="77777777" w:rsidR="00F92E5B" w:rsidRPr="00A42CC8" w:rsidRDefault="008C2CA5">
            <w:pPr>
              <w:rPr>
                <w:rFonts w:asciiTheme="minorHAnsi" w:hAnsiTheme="minorHAnsi" w:cstheme="minorHAnsi"/>
              </w:rPr>
            </w:pPr>
            <w:r w:rsidRPr="00A42CC8">
              <w:rPr>
                <w:rFonts w:asciiTheme="minorHAnsi" w:hAnsiTheme="minorHAnsi" w:cstheme="minorHAnsi"/>
              </w:rPr>
              <w:t>Harmful sexualised language,</w:t>
            </w:r>
          </w:p>
          <w:p w14:paraId="4B29D29C" w14:textId="77777777" w:rsidR="00F92E5B" w:rsidRPr="00A42CC8" w:rsidRDefault="008C2CA5">
            <w:pPr>
              <w:rPr>
                <w:rFonts w:asciiTheme="minorHAnsi" w:hAnsiTheme="minorHAnsi" w:cstheme="minorHAnsi"/>
              </w:rPr>
            </w:pPr>
            <w:r w:rsidRPr="00A42CC8">
              <w:rPr>
                <w:rFonts w:asciiTheme="minorHAnsi" w:hAnsiTheme="minorHAnsi" w:cstheme="minorHAnsi"/>
              </w:rPr>
              <w:t>Inappropriate touching,</w:t>
            </w:r>
          </w:p>
          <w:p w14:paraId="1E818004" w14:textId="77777777" w:rsidR="00F92E5B" w:rsidRPr="00A42CC8" w:rsidRDefault="008C2CA5">
            <w:pPr>
              <w:rPr>
                <w:rFonts w:asciiTheme="minorHAnsi" w:hAnsiTheme="minorHAnsi" w:cstheme="minorHAnsi"/>
              </w:rPr>
            </w:pPr>
            <w:r w:rsidRPr="00A42CC8">
              <w:rPr>
                <w:rFonts w:asciiTheme="minorHAnsi" w:hAnsiTheme="minorHAnsi" w:cstheme="minorHAnsi"/>
              </w:rPr>
              <w:t>Demanding sexual activity or sexual images,</w:t>
            </w:r>
          </w:p>
          <w:p w14:paraId="6918EF05" w14:textId="77777777" w:rsidR="00F92E5B" w:rsidRPr="00A42CC8" w:rsidRDefault="008C2CA5">
            <w:pPr>
              <w:rPr>
                <w:rFonts w:asciiTheme="minorHAnsi" w:hAnsiTheme="minorHAnsi" w:cstheme="minorHAnsi"/>
              </w:rPr>
            </w:pPr>
            <w:r w:rsidRPr="00A42CC8">
              <w:rPr>
                <w:rFonts w:asciiTheme="minorHAnsi" w:hAnsiTheme="minorHAnsi" w:cstheme="minorHAnsi"/>
              </w:rPr>
              <w:t>Sending or receiving inappropriate images.</w:t>
            </w:r>
          </w:p>
          <w:p w14:paraId="7C967D49" w14:textId="77777777" w:rsidR="00F92E5B" w:rsidRPr="00A42CC8" w:rsidRDefault="00F92E5B">
            <w:pPr>
              <w:rPr>
                <w:rFonts w:asciiTheme="minorHAnsi" w:hAnsiTheme="minorHAnsi" w:cstheme="minorHAnsi"/>
              </w:rPr>
            </w:pPr>
          </w:p>
        </w:tc>
        <w:tc>
          <w:tcPr>
            <w:tcW w:w="3081" w:type="dxa"/>
          </w:tcPr>
          <w:p w14:paraId="34515DFE" w14:textId="77777777" w:rsidR="00F92E5B" w:rsidRPr="00A42CC8" w:rsidRDefault="008C2CA5">
            <w:pPr>
              <w:rPr>
                <w:rFonts w:asciiTheme="minorHAnsi" w:hAnsiTheme="minorHAnsi" w:cstheme="minorHAnsi"/>
              </w:rPr>
            </w:pPr>
            <w:r w:rsidRPr="00A42CC8">
              <w:rPr>
                <w:rFonts w:asciiTheme="minorHAnsi" w:hAnsiTheme="minorHAnsi" w:cstheme="minorHAnsi"/>
              </w:rPr>
              <w:t>SSA to 2DS</w:t>
            </w:r>
          </w:p>
          <w:p w14:paraId="308FB882" w14:textId="77777777" w:rsidR="00F92E5B" w:rsidRPr="00A42CC8" w:rsidRDefault="008C2CA5">
            <w:pPr>
              <w:rPr>
                <w:rFonts w:asciiTheme="minorHAnsi" w:hAnsiTheme="minorHAnsi" w:cstheme="minorHAnsi"/>
              </w:rPr>
            </w:pPr>
            <w:r w:rsidRPr="00A42CC8">
              <w:rPr>
                <w:rFonts w:asciiTheme="minorHAnsi" w:hAnsiTheme="minorHAnsi" w:cstheme="minorHAnsi"/>
              </w:rPr>
              <w:t>Could lead to permanent</w:t>
            </w:r>
          </w:p>
        </w:tc>
        <w:tc>
          <w:tcPr>
            <w:tcW w:w="3081" w:type="dxa"/>
          </w:tcPr>
          <w:p w14:paraId="14A627E6" w14:textId="77777777" w:rsidR="00F92E5B" w:rsidRPr="00A42CC8" w:rsidRDefault="008C2CA5">
            <w:pPr>
              <w:rPr>
                <w:rFonts w:asciiTheme="minorHAnsi" w:hAnsiTheme="minorHAnsi" w:cstheme="minorHAnsi"/>
              </w:rPr>
            </w:pPr>
            <w:r w:rsidRPr="00A42CC8">
              <w:rPr>
                <w:rFonts w:asciiTheme="minorHAnsi" w:hAnsiTheme="minorHAnsi" w:cstheme="minorHAnsi"/>
              </w:rPr>
              <w:t>2DS to 5DS</w:t>
            </w:r>
          </w:p>
          <w:p w14:paraId="45555FC5" w14:textId="77777777" w:rsidR="00F92E5B" w:rsidRPr="00A42CC8" w:rsidRDefault="00F92E5B">
            <w:pPr>
              <w:rPr>
                <w:rFonts w:asciiTheme="minorHAnsi" w:hAnsiTheme="minorHAnsi" w:cstheme="minorHAnsi"/>
              </w:rPr>
            </w:pPr>
          </w:p>
        </w:tc>
      </w:tr>
      <w:tr w:rsidR="00F92E5B" w:rsidRPr="00A42CC8" w14:paraId="6C2EDE23" w14:textId="77777777">
        <w:tc>
          <w:tcPr>
            <w:tcW w:w="2688" w:type="dxa"/>
          </w:tcPr>
          <w:p w14:paraId="1E12C6F2" w14:textId="77777777" w:rsidR="00F92E5B" w:rsidRPr="00A42CC8" w:rsidRDefault="008C2CA5">
            <w:pPr>
              <w:rPr>
                <w:rFonts w:asciiTheme="minorHAnsi" w:hAnsiTheme="minorHAnsi" w:cstheme="minorHAnsi"/>
              </w:rPr>
            </w:pPr>
            <w:r w:rsidRPr="00A42CC8">
              <w:rPr>
                <w:rFonts w:asciiTheme="minorHAnsi" w:hAnsiTheme="minorHAnsi" w:cstheme="minorHAnsi"/>
              </w:rPr>
              <w:t>Offensive or insulting language directed at staff</w:t>
            </w:r>
          </w:p>
        </w:tc>
        <w:tc>
          <w:tcPr>
            <w:tcW w:w="3081" w:type="dxa"/>
          </w:tcPr>
          <w:p w14:paraId="5166E431" w14:textId="77777777" w:rsidR="00F92E5B" w:rsidRPr="00A42CC8" w:rsidRDefault="008C2CA5">
            <w:pPr>
              <w:rPr>
                <w:rFonts w:asciiTheme="minorHAnsi" w:hAnsiTheme="minorHAnsi" w:cstheme="minorHAnsi"/>
              </w:rPr>
            </w:pPr>
            <w:r w:rsidRPr="00A42CC8">
              <w:rPr>
                <w:rFonts w:asciiTheme="minorHAnsi" w:hAnsiTheme="minorHAnsi" w:cstheme="minorHAnsi"/>
              </w:rPr>
              <w:t>SSA to 2DS</w:t>
            </w:r>
          </w:p>
        </w:tc>
        <w:tc>
          <w:tcPr>
            <w:tcW w:w="3081" w:type="dxa"/>
          </w:tcPr>
          <w:p w14:paraId="734D0111" w14:textId="77777777" w:rsidR="00F92E5B" w:rsidRPr="00A42CC8" w:rsidRDefault="008C2CA5">
            <w:pPr>
              <w:rPr>
                <w:rFonts w:asciiTheme="minorHAnsi" w:hAnsiTheme="minorHAnsi" w:cstheme="minorHAnsi"/>
              </w:rPr>
            </w:pPr>
            <w:r w:rsidRPr="00A42CC8">
              <w:rPr>
                <w:rFonts w:asciiTheme="minorHAnsi" w:hAnsiTheme="minorHAnsi" w:cstheme="minorHAnsi"/>
              </w:rPr>
              <w:t>2DS to 5DS</w:t>
            </w:r>
          </w:p>
        </w:tc>
      </w:tr>
      <w:tr w:rsidR="00F92E5B" w:rsidRPr="00A42CC8" w14:paraId="70291813" w14:textId="77777777">
        <w:tc>
          <w:tcPr>
            <w:tcW w:w="2688" w:type="dxa"/>
          </w:tcPr>
          <w:p w14:paraId="5D0CD362" w14:textId="77777777" w:rsidR="00F92E5B" w:rsidRPr="00A42CC8" w:rsidRDefault="008C2CA5">
            <w:pPr>
              <w:rPr>
                <w:rFonts w:asciiTheme="minorHAnsi" w:hAnsiTheme="minorHAnsi" w:cstheme="minorHAnsi"/>
              </w:rPr>
            </w:pPr>
            <w:r w:rsidRPr="00A42CC8">
              <w:rPr>
                <w:rFonts w:asciiTheme="minorHAnsi" w:hAnsiTheme="minorHAnsi" w:cstheme="minorHAnsi"/>
              </w:rPr>
              <w:t>Threatening staff with violence</w:t>
            </w:r>
          </w:p>
          <w:p w14:paraId="50163B61" w14:textId="77777777" w:rsidR="00F92E5B" w:rsidRPr="00A42CC8" w:rsidRDefault="00F92E5B">
            <w:pPr>
              <w:rPr>
                <w:rFonts w:asciiTheme="minorHAnsi" w:hAnsiTheme="minorHAnsi" w:cstheme="minorHAnsi"/>
              </w:rPr>
            </w:pPr>
          </w:p>
          <w:p w14:paraId="7FF0DDD6" w14:textId="77777777" w:rsidR="00F92E5B" w:rsidRPr="00A42CC8" w:rsidRDefault="008C2CA5">
            <w:pPr>
              <w:rPr>
                <w:rFonts w:asciiTheme="minorHAnsi" w:hAnsiTheme="minorHAnsi" w:cstheme="minorHAnsi"/>
              </w:rPr>
            </w:pPr>
            <w:r w:rsidRPr="00A42CC8">
              <w:rPr>
                <w:rFonts w:asciiTheme="minorHAnsi" w:hAnsiTheme="minorHAnsi" w:cstheme="minorHAnsi"/>
              </w:rPr>
              <w:t>If minor. In heat of moment and apologised immediately.</w:t>
            </w:r>
          </w:p>
          <w:p w14:paraId="571D337C" w14:textId="7AEEE25E" w:rsidR="009753E0" w:rsidRPr="00A42CC8" w:rsidRDefault="008C2CA5">
            <w:pPr>
              <w:rPr>
                <w:rFonts w:asciiTheme="minorHAnsi" w:hAnsiTheme="minorHAnsi" w:cstheme="minorHAnsi"/>
              </w:rPr>
            </w:pPr>
            <w:r w:rsidRPr="00A42CC8">
              <w:rPr>
                <w:rFonts w:asciiTheme="minorHAnsi" w:hAnsiTheme="minorHAnsi" w:cstheme="minorHAnsi"/>
              </w:rPr>
              <w:lastRenderedPageBreak/>
              <w:t>If serious and with continued intent.</w:t>
            </w:r>
          </w:p>
        </w:tc>
        <w:tc>
          <w:tcPr>
            <w:tcW w:w="3081" w:type="dxa"/>
          </w:tcPr>
          <w:p w14:paraId="164D05B3" w14:textId="77777777" w:rsidR="00F92E5B" w:rsidRPr="00A42CC8" w:rsidRDefault="00F92E5B">
            <w:pPr>
              <w:rPr>
                <w:rFonts w:asciiTheme="minorHAnsi" w:hAnsiTheme="minorHAnsi" w:cstheme="minorHAnsi"/>
              </w:rPr>
            </w:pPr>
          </w:p>
          <w:p w14:paraId="23E05BDA" w14:textId="77777777" w:rsidR="00F92E5B" w:rsidRPr="00A42CC8" w:rsidRDefault="00F92E5B">
            <w:pPr>
              <w:rPr>
                <w:rFonts w:asciiTheme="minorHAnsi" w:hAnsiTheme="minorHAnsi" w:cstheme="minorHAnsi"/>
              </w:rPr>
            </w:pPr>
          </w:p>
          <w:p w14:paraId="71307A08" w14:textId="77777777" w:rsidR="00F92E5B" w:rsidRPr="00A42CC8" w:rsidRDefault="00F92E5B">
            <w:pPr>
              <w:rPr>
                <w:rFonts w:asciiTheme="minorHAnsi" w:hAnsiTheme="minorHAnsi" w:cstheme="minorHAnsi"/>
              </w:rPr>
            </w:pPr>
          </w:p>
          <w:p w14:paraId="6BC67BD1" w14:textId="77777777" w:rsidR="00F92E5B" w:rsidRPr="00A42CC8" w:rsidRDefault="008C2CA5">
            <w:pPr>
              <w:rPr>
                <w:rFonts w:asciiTheme="minorHAnsi" w:hAnsiTheme="minorHAnsi" w:cstheme="minorHAnsi"/>
              </w:rPr>
            </w:pPr>
            <w:r w:rsidRPr="00A42CC8">
              <w:rPr>
                <w:rFonts w:asciiTheme="minorHAnsi" w:hAnsiTheme="minorHAnsi" w:cstheme="minorHAnsi"/>
              </w:rPr>
              <w:t>1DS to 3DS</w:t>
            </w:r>
          </w:p>
          <w:p w14:paraId="3888E4F5" w14:textId="77777777" w:rsidR="00F92E5B" w:rsidRPr="00A42CC8" w:rsidRDefault="00F92E5B">
            <w:pPr>
              <w:rPr>
                <w:rFonts w:asciiTheme="minorHAnsi" w:hAnsiTheme="minorHAnsi" w:cstheme="minorHAnsi"/>
              </w:rPr>
            </w:pPr>
          </w:p>
          <w:p w14:paraId="76C4515C" w14:textId="77777777" w:rsidR="00F92E5B" w:rsidRPr="00A42CC8" w:rsidRDefault="00F92E5B">
            <w:pPr>
              <w:rPr>
                <w:rFonts w:asciiTheme="minorHAnsi" w:hAnsiTheme="minorHAnsi" w:cstheme="minorHAnsi"/>
              </w:rPr>
            </w:pPr>
          </w:p>
          <w:p w14:paraId="647225C3" w14:textId="77777777" w:rsidR="00F92E5B" w:rsidRPr="00A42CC8" w:rsidRDefault="008C2CA5">
            <w:pPr>
              <w:rPr>
                <w:rFonts w:asciiTheme="minorHAnsi" w:hAnsiTheme="minorHAnsi" w:cstheme="minorHAnsi"/>
              </w:rPr>
            </w:pPr>
            <w:r w:rsidRPr="00A42CC8">
              <w:rPr>
                <w:rFonts w:asciiTheme="minorHAnsi" w:hAnsiTheme="minorHAnsi" w:cstheme="minorHAnsi"/>
              </w:rPr>
              <w:t>5DS to 10DS</w:t>
            </w:r>
          </w:p>
        </w:tc>
        <w:tc>
          <w:tcPr>
            <w:tcW w:w="3081" w:type="dxa"/>
          </w:tcPr>
          <w:p w14:paraId="0A1FA70C" w14:textId="77777777" w:rsidR="00F92E5B" w:rsidRPr="00A42CC8" w:rsidRDefault="00F92E5B">
            <w:pPr>
              <w:rPr>
                <w:rFonts w:asciiTheme="minorHAnsi" w:hAnsiTheme="minorHAnsi" w:cstheme="minorHAnsi"/>
              </w:rPr>
            </w:pPr>
          </w:p>
          <w:p w14:paraId="7B583ED6" w14:textId="77777777" w:rsidR="00F92E5B" w:rsidRPr="00A42CC8" w:rsidRDefault="00F92E5B">
            <w:pPr>
              <w:rPr>
                <w:rFonts w:asciiTheme="minorHAnsi" w:hAnsiTheme="minorHAnsi" w:cstheme="minorHAnsi"/>
              </w:rPr>
            </w:pPr>
          </w:p>
          <w:p w14:paraId="036FA2E3" w14:textId="77777777" w:rsidR="00F92E5B" w:rsidRPr="00A42CC8" w:rsidRDefault="00F92E5B">
            <w:pPr>
              <w:rPr>
                <w:rFonts w:asciiTheme="minorHAnsi" w:hAnsiTheme="minorHAnsi" w:cstheme="minorHAnsi"/>
              </w:rPr>
            </w:pPr>
          </w:p>
          <w:p w14:paraId="6CC89DC7" w14:textId="77777777" w:rsidR="00F92E5B" w:rsidRPr="00A42CC8" w:rsidRDefault="008C2CA5">
            <w:pPr>
              <w:rPr>
                <w:rFonts w:asciiTheme="minorHAnsi" w:hAnsiTheme="minorHAnsi" w:cstheme="minorHAnsi"/>
              </w:rPr>
            </w:pPr>
            <w:r w:rsidRPr="00A42CC8">
              <w:rPr>
                <w:rFonts w:asciiTheme="minorHAnsi" w:hAnsiTheme="minorHAnsi" w:cstheme="minorHAnsi"/>
              </w:rPr>
              <w:t>3 DS to 5DS</w:t>
            </w:r>
          </w:p>
          <w:p w14:paraId="6759C7C9" w14:textId="77777777" w:rsidR="00F92E5B" w:rsidRPr="00A42CC8" w:rsidRDefault="00F92E5B">
            <w:pPr>
              <w:rPr>
                <w:rFonts w:asciiTheme="minorHAnsi" w:hAnsiTheme="minorHAnsi" w:cstheme="minorHAnsi"/>
              </w:rPr>
            </w:pPr>
          </w:p>
          <w:p w14:paraId="7A526AD1" w14:textId="77777777" w:rsidR="00F92E5B" w:rsidRPr="00A42CC8" w:rsidRDefault="00F92E5B">
            <w:pPr>
              <w:rPr>
                <w:rFonts w:asciiTheme="minorHAnsi" w:hAnsiTheme="minorHAnsi" w:cstheme="minorHAnsi"/>
              </w:rPr>
            </w:pPr>
          </w:p>
          <w:p w14:paraId="46D8DD58" w14:textId="77777777" w:rsidR="00F92E5B" w:rsidRPr="00A42CC8" w:rsidRDefault="008C2CA5">
            <w:pPr>
              <w:rPr>
                <w:rFonts w:asciiTheme="minorHAnsi" w:hAnsiTheme="minorHAnsi" w:cstheme="minorHAnsi"/>
              </w:rPr>
            </w:pPr>
            <w:r w:rsidRPr="00A42CC8">
              <w:rPr>
                <w:rFonts w:asciiTheme="minorHAnsi" w:hAnsiTheme="minorHAnsi" w:cstheme="minorHAnsi"/>
              </w:rPr>
              <w:t>10DS to 15DS;</w:t>
            </w:r>
          </w:p>
          <w:p w14:paraId="08B057E8" w14:textId="77777777" w:rsidR="00F92E5B" w:rsidRPr="00A42CC8" w:rsidRDefault="008C2CA5">
            <w:pPr>
              <w:rPr>
                <w:rFonts w:asciiTheme="minorHAnsi" w:hAnsiTheme="minorHAnsi" w:cstheme="minorHAnsi"/>
              </w:rPr>
            </w:pPr>
            <w:r w:rsidRPr="00A42CC8">
              <w:rPr>
                <w:rFonts w:asciiTheme="minorHAnsi" w:hAnsiTheme="minorHAnsi" w:cstheme="minorHAnsi"/>
              </w:rPr>
              <w:lastRenderedPageBreak/>
              <w:t>Could lead to permanent</w:t>
            </w:r>
          </w:p>
        </w:tc>
      </w:tr>
      <w:tr w:rsidR="008F373B" w:rsidRPr="00A42CC8" w14:paraId="49E6DD0A" w14:textId="77777777">
        <w:tc>
          <w:tcPr>
            <w:tcW w:w="2688" w:type="dxa"/>
          </w:tcPr>
          <w:p w14:paraId="70F534F0" w14:textId="6518C74D" w:rsidR="008F373B" w:rsidRPr="00A42CC8" w:rsidRDefault="008F373B" w:rsidP="008F373B">
            <w:pPr>
              <w:rPr>
                <w:rFonts w:asciiTheme="minorHAnsi" w:hAnsiTheme="minorHAnsi" w:cstheme="minorHAnsi"/>
              </w:rPr>
            </w:pPr>
            <w:r w:rsidRPr="00A42CC8">
              <w:rPr>
                <w:rFonts w:asciiTheme="minorHAnsi" w:hAnsiTheme="minorHAnsi" w:cstheme="minorHAnsi"/>
              </w:rPr>
              <w:lastRenderedPageBreak/>
              <w:t xml:space="preserve">Malicious allegations against staff </w:t>
            </w:r>
          </w:p>
        </w:tc>
        <w:tc>
          <w:tcPr>
            <w:tcW w:w="3081" w:type="dxa"/>
          </w:tcPr>
          <w:p w14:paraId="09FCD6BF" w14:textId="0842241A" w:rsidR="008F373B" w:rsidRPr="00A42CC8" w:rsidRDefault="008F373B" w:rsidP="008F373B">
            <w:pPr>
              <w:rPr>
                <w:rFonts w:asciiTheme="minorHAnsi" w:hAnsiTheme="minorHAnsi" w:cstheme="minorHAnsi"/>
              </w:rPr>
            </w:pPr>
            <w:r w:rsidRPr="00A42CC8">
              <w:rPr>
                <w:rFonts w:asciiTheme="minorHAnsi" w:hAnsiTheme="minorHAnsi" w:cstheme="minorHAnsi"/>
              </w:rPr>
              <w:t>SSA to 2DS</w:t>
            </w:r>
          </w:p>
        </w:tc>
        <w:tc>
          <w:tcPr>
            <w:tcW w:w="3081" w:type="dxa"/>
          </w:tcPr>
          <w:p w14:paraId="19C298DB"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2Ds to 5DS</w:t>
            </w:r>
          </w:p>
          <w:p w14:paraId="43C72518" w14:textId="596ED981" w:rsidR="008F373B" w:rsidRPr="00A42CC8" w:rsidRDefault="008F373B" w:rsidP="008F373B">
            <w:pPr>
              <w:rPr>
                <w:rFonts w:asciiTheme="minorHAnsi" w:hAnsiTheme="minorHAnsi" w:cstheme="minorHAnsi"/>
              </w:rPr>
            </w:pPr>
            <w:r w:rsidRPr="00A42CC8">
              <w:rPr>
                <w:rFonts w:asciiTheme="minorHAnsi" w:hAnsiTheme="minorHAnsi" w:cstheme="minorHAnsi"/>
              </w:rPr>
              <w:t>Could lead to permanent</w:t>
            </w:r>
          </w:p>
        </w:tc>
      </w:tr>
      <w:tr w:rsidR="008F373B" w:rsidRPr="00A42CC8" w14:paraId="668DB20A" w14:textId="77777777">
        <w:tc>
          <w:tcPr>
            <w:tcW w:w="2688" w:type="dxa"/>
          </w:tcPr>
          <w:p w14:paraId="738D84F7" w14:textId="77777777" w:rsidR="008F373B" w:rsidRPr="00A42CC8" w:rsidRDefault="008F373B" w:rsidP="008F373B">
            <w:pPr>
              <w:rPr>
                <w:rFonts w:asciiTheme="minorHAnsi" w:hAnsiTheme="minorHAnsi" w:cstheme="minorHAnsi"/>
                <w:b/>
              </w:rPr>
            </w:pPr>
            <w:r w:rsidRPr="00A42CC8">
              <w:rPr>
                <w:rFonts w:asciiTheme="minorHAnsi" w:hAnsiTheme="minorHAnsi" w:cstheme="minorHAnsi"/>
                <w:b/>
              </w:rPr>
              <w:t>VIOLENCE</w:t>
            </w:r>
          </w:p>
        </w:tc>
        <w:tc>
          <w:tcPr>
            <w:tcW w:w="3081" w:type="dxa"/>
            <w:shd w:val="solid" w:color="auto" w:fill="auto"/>
          </w:tcPr>
          <w:p w14:paraId="1732DF82" w14:textId="77777777" w:rsidR="008F373B" w:rsidRPr="00A42CC8" w:rsidRDefault="008F373B" w:rsidP="008F373B">
            <w:pPr>
              <w:rPr>
                <w:rFonts w:asciiTheme="minorHAnsi" w:hAnsiTheme="minorHAnsi" w:cstheme="minorHAnsi"/>
              </w:rPr>
            </w:pPr>
          </w:p>
        </w:tc>
        <w:tc>
          <w:tcPr>
            <w:tcW w:w="3081" w:type="dxa"/>
            <w:shd w:val="solid" w:color="auto" w:fill="auto"/>
          </w:tcPr>
          <w:p w14:paraId="15B547BC" w14:textId="77777777" w:rsidR="008F373B" w:rsidRPr="00A42CC8" w:rsidRDefault="008F373B" w:rsidP="008F373B">
            <w:pPr>
              <w:rPr>
                <w:rFonts w:asciiTheme="minorHAnsi" w:hAnsiTheme="minorHAnsi" w:cstheme="minorHAnsi"/>
              </w:rPr>
            </w:pPr>
          </w:p>
        </w:tc>
      </w:tr>
      <w:tr w:rsidR="008F373B" w:rsidRPr="00A42CC8" w14:paraId="1F3FE73D" w14:textId="77777777">
        <w:tc>
          <w:tcPr>
            <w:tcW w:w="2688" w:type="dxa"/>
          </w:tcPr>
          <w:p w14:paraId="64F4130E"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Threatening behaviour causing anyone real fear of violence</w:t>
            </w:r>
          </w:p>
        </w:tc>
        <w:tc>
          <w:tcPr>
            <w:tcW w:w="3081" w:type="dxa"/>
          </w:tcPr>
          <w:p w14:paraId="028BEFBC"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SSA to 1DS</w:t>
            </w:r>
          </w:p>
        </w:tc>
        <w:tc>
          <w:tcPr>
            <w:tcW w:w="3081" w:type="dxa"/>
          </w:tcPr>
          <w:p w14:paraId="4D78A523"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1DS to 2DS</w:t>
            </w:r>
          </w:p>
          <w:p w14:paraId="2863FF25"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 DS each offence</w:t>
            </w:r>
          </w:p>
        </w:tc>
      </w:tr>
      <w:tr w:rsidR="008F373B" w:rsidRPr="00A42CC8" w14:paraId="1C00B187" w14:textId="77777777">
        <w:tc>
          <w:tcPr>
            <w:tcW w:w="2688" w:type="dxa"/>
          </w:tcPr>
          <w:p w14:paraId="7248E0D6" w14:textId="61E28D05" w:rsidR="008F373B" w:rsidRPr="00A42CC8" w:rsidRDefault="008F373B" w:rsidP="008F373B">
            <w:pPr>
              <w:rPr>
                <w:rFonts w:asciiTheme="minorHAnsi" w:hAnsiTheme="minorHAnsi" w:cstheme="minorHAnsi"/>
              </w:rPr>
            </w:pPr>
            <w:r w:rsidRPr="00A42CC8">
              <w:rPr>
                <w:rFonts w:asciiTheme="minorHAnsi" w:hAnsiTheme="minorHAnsi" w:cstheme="minorHAnsi"/>
              </w:rPr>
              <w:t xml:space="preserve">Physical assault committed under the guise of ‘banter’ or ‘jokes’ that emotionally or physically hurt another student. </w:t>
            </w:r>
          </w:p>
        </w:tc>
        <w:tc>
          <w:tcPr>
            <w:tcW w:w="3081" w:type="dxa"/>
          </w:tcPr>
          <w:p w14:paraId="70E65AF0" w14:textId="576382D3" w:rsidR="008F373B" w:rsidRPr="00A42CC8" w:rsidRDefault="008F373B" w:rsidP="008F373B">
            <w:pPr>
              <w:rPr>
                <w:rFonts w:asciiTheme="minorHAnsi" w:hAnsiTheme="minorHAnsi" w:cstheme="minorHAnsi"/>
              </w:rPr>
            </w:pPr>
            <w:r w:rsidRPr="00A42CC8">
              <w:rPr>
                <w:rFonts w:asciiTheme="minorHAnsi" w:hAnsiTheme="minorHAnsi" w:cstheme="minorHAnsi"/>
              </w:rPr>
              <w:t>SSA to 2DS</w:t>
            </w:r>
          </w:p>
        </w:tc>
        <w:tc>
          <w:tcPr>
            <w:tcW w:w="3081" w:type="dxa"/>
          </w:tcPr>
          <w:p w14:paraId="503BAA4A" w14:textId="6A1DFBDE" w:rsidR="008F373B" w:rsidRPr="00A42CC8" w:rsidRDefault="008F373B" w:rsidP="008F373B">
            <w:pPr>
              <w:rPr>
                <w:rFonts w:asciiTheme="minorHAnsi" w:hAnsiTheme="minorHAnsi" w:cstheme="minorHAnsi"/>
              </w:rPr>
            </w:pPr>
            <w:r w:rsidRPr="00A42CC8">
              <w:rPr>
                <w:rFonts w:asciiTheme="minorHAnsi" w:hAnsiTheme="minorHAnsi" w:cstheme="minorHAnsi"/>
              </w:rPr>
              <w:t>2DS to 5DS</w:t>
            </w:r>
          </w:p>
        </w:tc>
      </w:tr>
      <w:tr w:rsidR="008F373B" w:rsidRPr="00A42CC8" w14:paraId="027F3E13" w14:textId="77777777">
        <w:tc>
          <w:tcPr>
            <w:tcW w:w="2688" w:type="dxa"/>
          </w:tcPr>
          <w:p w14:paraId="7196DCDC"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 xml:space="preserve">Minor fight in the heat of the moment. </w:t>
            </w:r>
          </w:p>
        </w:tc>
        <w:tc>
          <w:tcPr>
            <w:tcW w:w="3081" w:type="dxa"/>
          </w:tcPr>
          <w:p w14:paraId="43A3CB9F"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SSA to 1DS</w:t>
            </w:r>
          </w:p>
        </w:tc>
        <w:tc>
          <w:tcPr>
            <w:tcW w:w="3081" w:type="dxa"/>
          </w:tcPr>
          <w:p w14:paraId="7DC77B95"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1DS to 3DS</w:t>
            </w:r>
          </w:p>
          <w:p w14:paraId="68DD07C0"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 DS each offence</w:t>
            </w:r>
          </w:p>
        </w:tc>
      </w:tr>
      <w:tr w:rsidR="008F373B" w:rsidRPr="00A42CC8" w14:paraId="26E33767" w14:textId="77777777">
        <w:tc>
          <w:tcPr>
            <w:tcW w:w="2688" w:type="dxa"/>
          </w:tcPr>
          <w:p w14:paraId="667D12E7"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 xml:space="preserve">More serious violence towards other student or students (Assault) </w:t>
            </w:r>
          </w:p>
        </w:tc>
        <w:tc>
          <w:tcPr>
            <w:tcW w:w="3081" w:type="dxa"/>
          </w:tcPr>
          <w:p w14:paraId="674B0401"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2DS to 5DS</w:t>
            </w:r>
          </w:p>
          <w:p w14:paraId="43E59446"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In extreme cases could lead to permanent</w:t>
            </w:r>
          </w:p>
        </w:tc>
        <w:tc>
          <w:tcPr>
            <w:tcW w:w="3081" w:type="dxa"/>
          </w:tcPr>
          <w:p w14:paraId="59760936"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5DS to 10DS</w:t>
            </w:r>
          </w:p>
          <w:p w14:paraId="204C36E8"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Could lead to permanent</w:t>
            </w:r>
          </w:p>
        </w:tc>
      </w:tr>
      <w:tr w:rsidR="008F373B" w:rsidRPr="00A42CC8" w14:paraId="05589E41" w14:textId="77777777">
        <w:tc>
          <w:tcPr>
            <w:tcW w:w="2688" w:type="dxa"/>
          </w:tcPr>
          <w:p w14:paraId="75D12B14"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 xml:space="preserve">Group attack/assault on </w:t>
            </w:r>
            <w:proofErr w:type="gramStart"/>
            <w:r w:rsidRPr="00A42CC8">
              <w:rPr>
                <w:rFonts w:asciiTheme="minorHAnsi" w:hAnsiTheme="minorHAnsi" w:cstheme="minorHAnsi"/>
              </w:rPr>
              <w:t>other</w:t>
            </w:r>
            <w:proofErr w:type="gramEnd"/>
            <w:r w:rsidRPr="00A42CC8">
              <w:rPr>
                <w:rFonts w:asciiTheme="minorHAnsi" w:hAnsiTheme="minorHAnsi" w:cstheme="minorHAnsi"/>
              </w:rPr>
              <w:t xml:space="preserve"> student</w:t>
            </w:r>
          </w:p>
        </w:tc>
        <w:tc>
          <w:tcPr>
            <w:tcW w:w="3081" w:type="dxa"/>
          </w:tcPr>
          <w:p w14:paraId="746E9519"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3DS to 5DS</w:t>
            </w:r>
          </w:p>
        </w:tc>
        <w:tc>
          <w:tcPr>
            <w:tcW w:w="3081" w:type="dxa"/>
          </w:tcPr>
          <w:p w14:paraId="515AE395"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5DS to 15DS</w:t>
            </w:r>
          </w:p>
          <w:p w14:paraId="26D99C94"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Could lead to permanent</w:t>
            </w:r>
          </w:p>
        </w:tc>
      </w:tr>
      <w:tr w:rsidR="008F373B" w:rsidRPr="00A42CC8" w14:paraId="48E1932A" w14:textId="77777777">
        <w:tc>
          <w:tcPr>
            <w:tcW w:w="2688" w:type="dxa"/>
          </w:tcPr>
          <w:p w14:paraId="33BBD7D7"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Violence towards staff</w:t>
            </w:r>
          </w:p>
        </w:tc>
        <w:tc>
          <w:tcPr>
            <w:tcW w:w="3081" w:type="dxa"/>
          </w:tcPr>
          <w:p w14:paraId="48541DBC"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Likely to be permanent.</w:t>
            </w:r>
          </w:p>
          <w:p w14:paraId="5E058BD6"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5DS to 15DS for minor incidents or if mitigating circumstances are accepted</w:t>
            </w:r>
          </w:p>
        </w:tc>
        <w:tc>
          <w:tcPr>
            <w:tcW w:w="3081" w:type="dxa"/>
          </w:tcPr>
          <w:p w14:paraId="15D28914"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P</w:t>
            </w:r>
          </w:p>
        </w:tc>
      </w:tr>
      <w:tr w:rsidR="008F373B" w:rsidRPr="00A42CC8" w14:paraId="05CBDBDA" w14:textId="77777777">
        <w:tc>
          <w:tcPr>
            <w:tcW w:w="2688" w:type="dxa"/>
          </w:tcPr>
          <w:p w14:paraId="10D7965D"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Sexual assault</w:t>
            </w:r>
          </w:p>
          <w:p w14:paraId="39B03B09" w14:textId="77777777" w:rsidR="008F373B" w:rsidRPr="00A42CC8" w:rsidRDefault="008F373B" w:rsidP="008F373B">
            <w:pPr>
              <w:rPr>
                <w:rFonts w:asciiTheme="minorHAnsi" w:hAnsiTheme="minorHAnsi" w:cstheme="minorHAnsi"/>
              </w:rPr>
            </w:pPr>
          </w:p>
        </w:tc>
        <w:tc>
          <w:tcPr>
            <w:tcW w:w="3081" w:type="dxa"/>
          </w:tcPr>
          <w:p w14:paraId="38D5AC86"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SSA to 5DS</w:t>
            </w:r>
          </w:p>
          <w:p w14:paraId="78486BDD"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In extreme cases could lead to permanent</w:t>
            </w:r>
          </w:p>
        </w:tc>
        <w:tc>
          <w:tcPr>
            <w:tcW w:w="3081" w:type="dxa"/>
          </w:tcPr>
          <w:p w14:paraId="0D5EFFAA"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3DS to 15DS</w:t>
            </w:r>
          </w:p>
          <w:p w14:paraId="1082D256"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Could lead to P</w:t>
            </w:r>
          </w:p>
        </w:tc>
      </w:tr>
      <w:tr w:rsidR="008F373B" w:rsidRPr="00A42CC8" w14:paraId="02A4B02E" w14:textId="77777777">
        <w:tc>
          <w:tcPr>
            <w:tcW w:w="2688" w:type="dxa"/>
          </w:tcPr>
          <w:p w14:paraId="78BDECEB"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 xml:space="preserve">Possession of weapon </w:t>
            </w:r>
          </w:p>
        </w:tc>
        <w:tc>
          <w:tcPr>
            <w:tcW w:w="3081" w:type="dxa"/>
          </w:tcPr>
          <w:p w14:paraId="2936F274"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Permanent</w:t>
            </w:r>
          </w:p>
          <w:p w14:paraId="3C000204" w14:textId="77777777" w:rsidR="008F373B" w:rsidRPr="00A42CC8" w:rsidRDefault="008F373B" w:rsidP="008F373B">
            <w:pPr>
              <w:rPr>
                <w:rFonts w:asciiTheme="minorHAnsi" w:hAnsiTheme="minorHAnsi" w:cstheme="minorHAnsi"/>
              </w:rPr>
            </w:pPr>
          </w:p>
          <w:p w14:paraId="675A1DEE" w14:textId="77777777" w:rsidR="008F373B" w:rsidRPr="00A42CC8" w:rsidRDefault="008F373B" w:rsidP="008F373B">
            <w:pPr>
              <w:rPr>
                <w:rFonts w:asciiTheme="minorHAnsi" w:hAnsiTheme="minorHAnsi" w:cstheme="minorHAnsi"/>
              </w:rPr>
            </w:pPr>
          </w:p>
        </w:tc>
        <w:tc>
          <w:tcPr>
            <w:tcW w:w="3081" w:type="dxa"/>
          </w:tcPr>
          <w:p w14:paraId="073B226F" w14:textId="77777777" w:rsidR="008F373B" w:rsidRPr="00A42CC8" w:rsidRDefault="008F373B" w:rsidP="008F373B">
            <w:pPr>
              <w:rPr>
                <w:rFonts w:asciiTheme="minorHAnsi" w:hAnsiTheme="minorHAnsi" w:cstheme="minorHAnsi"/>
              </w:rPr>
            </w:pPr>
          </w:p>
        </w:tc>
      </w:tr>
      <w:tr w:rsidR="008F373B" w:rsidRPr="00A42CC8" w14:paraId="4839CF32" w14:textId="77777777">
        <w:tc>
          <w:tcPr>
            <w:tcW w:w="2688" w:type="dxa"/>
          </w:tcPr>
          <w:p w14:paraId="03077C80" w14:textId="389E3611" w:rsidR="008F373B" w:rsidRPr="00A42CC8" w:rsidRDefault="008F373B" w:rsidP="008F373B">
            <w:pPr>
              <w:rPr>
                <w:rFonts w:asciiTheme="minorHAnsi" w:hAnsiTheme="minorHAnsi" w:cstheme="minorHAnsi"/>
                <w:b/>
              </w:rPr>
            </w:pPr>
            <w:r w:rsidRPr="00A42CC8">
              <w:rPr>
                <w:rFonts w:asciiTheme="minorHAnsi" w:hAnsiTheme="minorHAnsi" w:cstheme="minorHAnsi"/>
                <w:b/>
              </w:rPr>
              <w:t>OUTSIDE SCHOOL</w:t>
            </w:r>
          </w:p>
        </w:tc>
        <w:tc>
          <w:tcPr>
            <w:tcW w:w="3081" w:type="dxa"/>
            <w:shd w:val="solid" w:color="auto" w:fill="auto"/>
          </w:tcPr>
          <w:p w14:paraId="513FFF49" w14:textId="77777777" w:rsidR="008F373B" w:rsidRPr="00A42CC8" w:rsidRDefault="008F373B" w:rsidP="008F373B">
            <w:pPr>
              <w:rPr>
                <w:rFonts w:asciiTheme="minorHAnsi" w:hAnsiTheme="minorHAnsi" w:cstheme="minorHAnsi"/>
              </w:rPr>
            </w:pPr>
          </w:p>
        </w:tc>
        <w:tc>
          <w:tcPr>
            <w:tcW w:w="3081" w:type="dxa"/>
            <w:shd w:val="solid" w:color="auto" w:fill="auto"/>
          </w:tcPr>
          <w:p w14:paraId="1F317A9E" w14:textId="77777777" w:rsidR="008F373B" w:rsidRPr="00A42CC8" w:rsidRDefault="008F373B" w:rsidP="008F373B">
            <w:pPr>
              <w:rPr>
                <w:rFonts w:asciiTheme="minorHAnsi" w:hAnsiTheme="minorHAnsi" w:cstheme="minorHAnsi"/>
              </w:rPr>
            </w:pPr>
          </w:p>
        </w:tc>
      </w:tr>
      <w:tr w:rsidR="008F373B" w:rsidRPr="00A42CC8" w14:paraId="1AB2D5CA" w14:textId="77777777">
        <w:tc>
          <w:tcPr>
            <w:tcW w:w="2688" w:type="dxa"/>
          </w:tcPr>
          <w:p w14:paraId="6CCE9C29"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Bringing the name of the school into disrepute</w:t>
            </w:r>
          </w:p>
          <w:p w14:paraId="4D49B96B" w14:textId="77777777" w:rsidR="008F373B" w:rsidRPr="00A42CC8" w:rsidRDefault="008F373B" w:rsidP="008F373B">
            <w:pPr>
              <w:rPr>
                <w:rFonts w:asciiTheme="minorHAnsi" w:hAnsiTheme="minorHAnsi" w:cstheme="minorHAnsi"/>
              </w:rPr>
            </w:pPr>
          </w:p>
          <w:p w14:paraId="205B26B3"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Including ‘any form’ of bullying, abuse, violence or criminal activity</w:t>
            </w:r>
          </w:p>
        </w:tc>
        <w:tc>
          <w:tcPr>
            <w:tcW w:w="3081" w:type="dxa"/>
          </w:tcPr>
          <w:p w14:paraId="63E858EC"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SSA to 15DS</w:t>
            </w:r>
          </w:p>
          <w:p w14:paraId="63A842E7"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Could lead to permanent</w:t>
            </w:r>
          </w:p>
        </w:tc>
        <w:tc>
          <w:tcPr>
            <w:tcW w:w="3081" w:type="dxa"/>
          </w:tcPr>
          <w:p w14:paraId="491B8AB5"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SSA to 15DS</w:t>
            </w:r>
          </w:p>
          <w:p w14:paraId="40A52615" w14:textId="77777777" w:rsidR="008F373B" w:rsidRPr="00A42CC8" w:rsidRDefault="008F373B" w:rsidP="008F373B">
            <w:pPr>
              <w:rPr>
                <w:rFonts w:asciiTheme="minorHAnsi" w:hAnsiTheme="minorHAnsi" w:cstheme="minorHAnsi"/>
              </w:rPr>
            </w:pPr>
            <w:r w:rsidRPr="00A42CC8">
              <w:rPr>
                <w:rFonts w:asciiTheme="minorHAnsi" w:hAnsiTheme="minorHAnsi" w:cstheme="minorHAnsi"/>
              </w:rPr>
              <w:t>Could lead to permanent</w:t>
            </w:r>
          </w:p>
        </w:tc>
      </w:tr>
    </w:tbl>
    <w:p w14:paraId="59C057E9" w14:textId="5C74E32E" w:rsidR="00F92E5B" w:rsidRPr="00A42CC8" w:rsidRDefault="00F92E5B">
      <w:pPr>
        <w:rPr>
          <w:rFonts w:asciiTheme="minorHAnsi" w:hAnsiTheme="minorHAnsi" w:cstheme="minorHAnsi"/>
          <w:sz w:val="22"/>
          <w:szCs w:val="22"/>
        </w:rPr>
      </w:pPr>
    </w:p>
    <w:p w14:paraId="0B3C3661" w14:textId="1FFED279" w:rsidR="00486F62" w:rsidRPr="00A42CC8" w:rsidRDefault="00486F62">
      <w:pPr>
        <w:rPr>
          <w:rFonts w:asciiTheme="minorHAnsi" w:hAnsiTheme="minorHAnsi" w:cstheme="minorHAnsi"/>
          <w:sz w:val="22"/>
          <w:szCs w:val="22"/>
        </w:rPr>
      </w:pPr>
    </w:p>
    <w:p w14:paraId="0DDD3E62" w14:textId="7BAEE195" w:rsidR="00486F62" w:rsidRPr="00A42CC8" w:rsidRDefault="00486F62">
      <w:pPr>
        <w:rPr>
          <w:rFonts w:asciiTheme="minorHAnsi" w:hAnsiTheme="minorHAnsi" w:cstheme="minorHAnsi"/>
          <w:sz w:val="22"/>
          <w:szCs w:val="22"/>
        </w:rPr>
      </w:pPr>
    </w:p>
    <w:p w14:paraId="7F1102DE" w14:textId="4AA7F4A9" w:rsidR="00486F62" w:rsidRPr="00A42CC8" w:rsidRDefault="00486F62">
      <w:pPr>
        <w:rPr>
          <w:rFonts w:asciiTheme="minorHAnsi" w:hAnsiTheme="minorHAnsi" w:cstheme="minorHAnsi"/>
          <w:sz w:val="22"/>
          <w:szCs w:val="22"/>
        </w:rPr>
      </w:pPr>
    </w:p>
    <w:p w14:paraId="2861D488" w14:textId="4C2336C7" w:rsidR="00486F62" w:rsidRPr="00A42CC8" w:rsidRDefault="00486F62">
      <w:pPr>
        <w:rPr>
          <w:rFonts w:asciiTheme="minorHAnsi" w:hAnsiTheme="minorHAnsi" w:cstheme="minorHAnsi"/>
          <w:sz w:val="22"/>
          <w:szCs w:val="22"/>
        </w:rPr>
      </w:pPr>
    </w:p>
    <w:p w14:paraId="7DF9542B" w14:textId="611EFAB1" w:rsidR="00486F62" w:rsidRPr="00A42CC8" w:rsidRDefault="00486F62">
      <w:pPr>
        <w:rPr>
          <w:rFonts w:asciiTheme="minorHAnsi" w:hAnsiTheme="minorHAnsi" w:cstheme="minorHAnsi"/>
          <w:sz w:val="22"/>
          <w:szCs w:val="22"/>
        </w:rPr>
      </w:pPr>
    </w:p>
    <w:p w14:paraId="7C8448EA" w14:textId="79EE396F" w:rsidR="00486F62" w:rsidRPr="00A42CC8" w:rsidRDefault="00486F62">
      <w:pPr>
        <w:rPr>
          <w:rFonts w:asciiTheme="minorHAnsi" w:hAnsiTheme="minorHAnsi" w:cstheme="minorHAnsi"/>
          <w:sz w:val="22"/>
          <w:szCs w:val="22"/>
        </w:rPr>
      </w:pPr>
    </w:p>
    <w:p w14:paraId="431E3E0D" w14:textId="7A3F53C2" w:rsidR="00486F62" w:rsidRPr="00A42CC8" w:rsidRDefault="00486F62">
      <w:pPr>
        <w:rPr>
          <w:rFonts w:asciiTheme="minorHAnsi" w:hAnsiTheme="minorHAnsi" w:cstheme="minorHAnsi"/>
          <w:sz w:val="22"/>
          <w:szCs w:val="22"/>
        </w:rPr>
      </w:pPr>
    </w:p>
    <w:p w14:paraId="6A7D2DEA" w14:textId="5F574E56" w:rsidR="00486F62" w:rsidRPr="00A42CC8" w:rsidRDefault="00486F62">
      <w:pPr>
        <w:rPr>
          <w:rFonts w:asciiTheme="minorHAnsi" w:hAnsiTheme="minorHAnsi" w:cstheme="minorHAnsi"/>
          <w:sz w:val="22"/>
          <w:szCs w:val="22"/>
        </w:rPr>
      </w:pPr>
    </w:p>
    <w:p w14:paraId="33651B66" w14:textId="48D8EFF2" w:rsidR="00486F62" w:rsidRPr="00A42CC8" w:rsidRDefault="00486F62">
      <w:pPr>
        <w:rPr>
          <w:rFonts w:asciiTheme="minorHAnsi" w:hAnsiTheme="minorHAnsi" w:cstheme="minorHAnsi"/>
          <w:sz w:val="22"/>
          <w:szCs w:val="22"/>
        </w:rPr>
      </w:pPr>
    </w:p>
    <w:p w14:paraId="4579F33A" w14:textId="7274C984" w:rsidR="00486F62" w:rsidRPr="00A42CC8" w:rsidRDefault="00486F62">
      <w:pPr>
        <w:rPr>
          <w:rFonts w:asciiTheme="minorHAnsi" w:hAnsiTheme="minorHAnsi" w:cstheme="minorHAnsi"/>
          <w:sz w:val="22"/>
          <w:szCs w:val="22"/>
        </w:rPr>
      </w:pPr>
    </w:p>
    <w:p w14:paraId="0563B7CE" w14:textId="5D8F0E36" w:rsidR="00486F62" w:rsidRPr="00A42CC8" w:rsidRDefault="00486F62">
      <w:pPr>
        <w:rPr>
          <w:rFonts w:asciiTheme="minorHAnsi" w:hAnsiTheme="minorHAnsi" w:cstheme="minorHAnsi"/>
          <w:sz w:val="22"/>
          <w:szCs w:val="22"/>
        </w:rPr>
      </w:pPr>
    </w:p>
    <w:p w14:paraId="5421062E" w14:textId="11F70761" w:rsidR="00486F62" w:rsidRPr="00A42CC8" w:rsidRDefault="00486F62">
      <w:pPr>
        <w:rPr>
          <w:rFonts w:asciiTheme="minorHAnsi" w:hAnsiTheme="minorHAnsi" w:cstheme="minorHAnsi"/>
          <w:sz w:val="22"/>
          <w:szCs w:val="22"/>
        </w:rPr>
      </w:pPr>
    </w:p>
    <w:p w14:paraId="4CE2C098" w14:textId="32037570" w:rsidR="00486F62" w:rsidRPr="00A42CC8" w:rsidRDefault="00486F62">
      <w:pPr>
        <w:rPr>
          <w:rFonts w:asciiTheme="minorHAnsi" w:hAnsiTheme="minorHAnsi" w:cstheme="minorHAnsi"/>
          <w:sz w:val="22"/>
          <w:szCs w:val="22"/>
        </w:rPr>
      </w:pPr>
    </w:p>
    <w:p w14:paraId="49BD2AF2" w14:textId="792556E9" w:rsidR="00486F62" w:rsidRPr="00A42CC8" w:rsidRDefault="00486F62">
      <w:pPr>
        <w:rPr>
          <w:rFonts w:asciiTheme="minorHAnsi" w:hAnsiTheme="minorHAnsi" w:cstheme="minorHAnsi"/>
          <w:sz w:val="22"/>
          <w:szCs w:val="22"/>
        </w:rPr>
      </w:pPr>
    </w:p>
    <w:p w14:paraId="2884100C" w14:textId="6D68694F" w:rsidR="00486F62" w:rsidRPr="00A42CC8" w:rsidRDefault="00486F62">
      <w:pPr>
        <w:rPr>
          <w:rFonts w:asciiTheme="minorHAnsi" w:hAnsiTheme="minorHAnsi" w:cstheme="minorHAnsi"/>
          <w:sz w:val="22"/>
          <w:szCs w:val="22"/>
        </w:rPr>
      </w:pPr>
    </w:p>
    <w:p w14:paraId="599CEA71" w14:textId="73DADCDF" w:rsidR="00486F62" w:rsidRPr="00A42CC8" w:rsidRDefault="00486F62">
      <w:pPr>
        <w:rPr>
          <w:rFonts w:asciiTheme="minorHAnsi" w:hAnsiTheme="minorHAnsi" w:cstheme="minorHAnsi"/>
          <w:sz w:val="22"/>
          <w:szCs w:val="22"/>
        </w:rPr>
      </w:pPr>
    </w:p>
    <w:p w14:paraId="2E583F77" w14:textId="0A8773CD" w:rsidR="00486F62" w:rsidRPr="00A42CC8" w:rsidRDefault="00486F62">
      <w:pPr>
        <w:rPr>
          <w:rFonts w:asciiTheme="minorHAnsi" w:hAnsiTheme="minorHAnsi" w:cstheme="minorHAnsi"/>
          <w:sz w:val="22"/>
          <w:szCs w:val="22"/>
        </w:rPr>
      </w:pPr>
    </w:p>
    <w:p w14:paraId="5A95F27F" w14:textId="4584D5B7" w:rsidR="00486F62" w:rsidRPr="00A42CC8" w:rsidRDefault="00486F62">
      <w:pPr>
        <w:rPr>
          <w:rFonts w:asciiTheme="minorHAnsi" w:hAnsiTheme="minorHAnsi" w:cstheme="minorHAnsi"/>
          <w:sz w:val="22"/>
          <w:szCs w:val="22"/>
        </w:rPr>
      </w:pPr>
    </w:p>
    <w:p w14:paraId="19BDC9C6" w14:textId="6627C112" w:rsidR="00486F62" w:rsidRPr="00A42CC8" w:rsidRDefault="00486F62" w:rsidP="00486F62">
      <w:pPr>
        <w:pStyle w:val="Heading1"/>
        <w:rPr>
          <w:rFonts w:asciiTheme="minorHAnsi" w:hAnsiTheme="minorHAnsi" w:cstheme="minorHAnsi"/>
          <w:sz w:val="22"/>
          <w:szCs w:val="22"/>
        </w:rPr>
      </w:pPr>
      <w:r w:rsidRPr="00A42CC8">
        <w:rPr>
          <w:rFonts w:asciiTheme="minorHAnsi" w:hAnsiTheme="minorHAnsi" w:cstheme="minorHAnsi"/>
          <w:sz w:val="22"/>
          <w:szCs w:val="22"/>
        </w:rPr>
        <w:t xml:space="preserve">Appendix </w:t>
      </w:r>
      <w:r w:rsidR="00862C04" w:rsidRPr="00A42CC8">
        <w:rPr>
          <w:rFonts w:asciiTheme="minorHAnsi" w:hAnsiTheme="minorHAnsi" w:cstheme="minorHAnsi"/>
          <w:sz w:val="22"/>
          <w:szCs w:val="22"/>
        </w:rPr>
        <w:t>3</w:t>
      </w:r>
      <w:r w:rsidRPr="00A42CC8">
        <w:rPr>
          <w:rFonts w:asciiTheme="minorHAnsi" w:hAnsiTheme="minorHAnsi" w:cstheme="minorHAnsi"/>
          <w:sz w:val="22"/>
          <w:szCs w:val="22"/>
        </w:rPr>
        <w:t xml:space="preserve"> – Key definitions </w:t>
      </w:r>
    </w:p>
    <w:p w14:paraId="20F25D5D" w14:textId="77777777" w:rsidR="00486F62" w:rsidRPr="00A42CC8" w:rsidRDefault="00486F62" w:rsidP="00486F62">
      <w:pPr>
        <w:rPr>
          <w:rFonts w:asciiTheme="minorHAnsi" w:hAnsiTheme="minorHAnsi" w:cstheme="minorHAnsi"/>
          <w:sz w:val="22"/>
          <w:szCs w:val="22"/>
        </w:rPr>
      </w:pPr>
    </w:p>
    <w:p w14:paraId="0CF4879D" w14:textId="77777777" w:rsidR="00486F62" w:rsidRPr="00A42CC8" w:rsidRDefault="00486F62" w:rsidP="00486F62">
      <w:pPr>
        <w:rPr>
          <w:rFonts w:asciiTheme="minorHAnsi" w:hAnsiTheme="minorHAnsi" w:cstheme="minorHAnsi"/>
          <w:b/>
          <w:sz w:val="22"/>
          <w:szCs w:val="22"/>
        </w:rPr>
      </w:pPr>
      <w:r w:rsidRPr="00A42CC8">
        <w:rPr>
          <w:rFonts w:asciiTheme="minorHAnsi" w:hAnsiTheme="minorHAnsi" w:cstheme="minorHAnsi"/>
          <w:b/>
          <w:sz w:val="22"/>
          <w:szCs w:val="22"/>
        </w:rPr>
        <w:t>6.1 Positive Behaviour</w:t>
      </w:r>
    </w:p>
    <w:p w14:paraId="1C0348CF" w14:textId="77777777" w:rsidR="00486F62" w:rsidRPr="00A42CC8" w:rsidRDefault="00486F62" w:rsidP="00486F62">
      <w:pPr>
        <w:rPr>
          <w:rFonts w:asciiTheme="minorHAnsi" w:hAnsiTheme="minorHAnsi" w:cstheme="minorHAnsi"/>
          <w:b/>
          <w:sz w:val="22"/>
          <w:szCs w:val="22"/>
        </w:rPr>
      </w:pPr>
    </w:p>
    <w:p w14:paraId="450CFE92" w14:textId="77777777" w:rsidR="00486F62" w:rsidRPr="00A42CC8" w:rsidRDefault="00486F62" w:rsidP="00486F62">
      <w:pPr>
        <w:ind w:left="284"/>
        <w:rPr>
          <w:rFonts w:asciiTheme="minorHAnsi" w:hAnsiTheme="minorHAnsi" w:cstheme="minorHAnsi"/>
          <w:sz w:val="22"/>
          <w:szCs w:val="22"/>
        </w:rPr>
      </w:pPr>
      <w:r w:rsidRPr="00A42CC8">
        <w:rPr>
          <w:rFonts w:asciiTheme="minorHAnsi" w:hAnsiTheme="minorHAnsi" w:cstheme="minorHAnsi"/>
          <w:sz w:val="22"/>
          <w:szCs w:val="22"/>
        </w:rPr>
        <w:t>We expect our students to show respect and positive attitudes to all members of our community at all times.</w:t>
      </w:r>
    </w:p>
    <w:p w14:paraId="1E8F0AEC" w14:textId="77777777" w:rsidR="00486F62" w:rsidRPr="00A42CC8" w:rsidRDefault="00486F62" w:rsidP="00486F62">
      <w:pPr>
        <w:ind w:left="284"/>
        <w:rPr>
          <w:rFonts w:asciiTheme="minorHAnsi" w:hAnsiTheme="minorHAnsi" w:cstheme="minorHAnsi"/>
          <w:sz w:val="22"/>
          <w:szCs w:val="22"/>
        </w:rPr>
      </w:pPr>
    </w:p>
    <w:p w14:paraId="70A2B814" w14:textId="77777777" w:rsidR="00486F62" w:rsidRPr="00A42CC8" w:rsidRDefault="00486F62" w:rsidP="00486F62">
      <w:pPr>
        <w:ind w:left="284"/>
        <w:rPr>
          <w:rFonts w:asciiTheme="minorHAnsi" w:hAnsiTheme="minorHAnsi" w:cstheme="minorHAnsi"/>
          <w:sz w:val="22"/>
          <w:szCs w:val="22"/>
        </w:rPr>
      </w:pPr>
      <w:r w:rsidRPr="00A42CC8">
        <w:rPr>
          <w:rFonts w:asciiTheme="minorHAnsi" w:hAnsiTheme="minorHAnsi" w:cstheme="minorHAnsi"/>
          <w:sz w:val="22"/>
          <w:szCs w:val="22"/>
        </w:rPr>
        <w:t>Positive behaviour includes:</w:t>
      </w:r>
    </w:p>
    <w:p w14:paraId="2D7CC7E2" w14:textId="77777777" w:rsidR="00486F62" w:rsidRPr="00A42CC8" w:rsidRDefault="00486F62" w:rsidP="00486F62">
      <w:pPr>
        <w:pStyle w:val="ListParagraph"/>
        <w:numPr>
          <w:ilvl w:val="0"/>
          <w:numId w:val="1"/>
        </w:numPr>
        <w:spacing w:after="0"/>
        <w:ind w:left="567" w:hanging="283"/>
        <w:rPr>
          <w:rFonts w:cstheme="minorHAnsi"/>
        </w:rPr>
      </w:pPr>
      <w:r w:rsidRPr="00A42CC8">
        <w:rPr>
          <w:rFonts w:cstheme="minorHAnsi"/>
        </w:rPr>
        <w:t xml:space="preserve">Impeccable conduct </w:t>
      </w:r>
    </w:p>
    <w:p w14:paraId="270D033E" w14:textId="77777777" w:rsidR="00486F62" w:rsidRPr="00A42CC8" w:rsidRDefault="00486F62" w:rsidP="00486F62">
      <w:pPr>
        <w:pStyle w:val="ListParagraph"/>
        <w:numPr>
          <w:ilvl w:val="0"/>
          <w:numId w:val="1"/>
        </w:numPr>
        <w:spacing w:after="0"/>
        <w:ind w:left="567" w:hanging="283"/>
        <w:rPr>
          <w:rFonts w:cstheme="minorHAnsi"/>
        </w:rPr>
      </w:pPr>
      <w:r w:rsidRPr="00A42CC8">
        <w:rPr>
          <w:rFonts w:cstheme="minorHAnsi"/>
        </w:rPr>
        <w:t>Self-regulation of behaviour around the school and community</w:t>
      </w:r>
    </w:p>
    <w:p w14:paraId="394228B5" w14:textId="77777777" w:rsidR="00486F62" w:rsidRPr="00A42CC8" w:rsidRDefault="00486F62" w:rsidP="00486F62">
      <w:pPr>
        <w:pStyle w:val="ListParagraph"/>
        <w:numPr>
          <w:ilvl w:val="0"/>
          <w:numId w:val="1"/>
        </w:numPr>
        <w:spacing w:after="0"/>
        <w:ind w:left="567" w:hanging="283"/>
        <w:rPr>
          <w:rFonts w:cstheme="minorHAnsi"/>
        </w:rPr>
      </w:pPr>
      <w:r w:rsidRPr="00A42CC8">
        <w:rPr>
          <w:rFonts w:cstheme="minorHAnsi"/>
        </w:rPr>
        <w:t>Positive and polite language</w:t>
      </w:r>
    </w:p>
    <w:p w14:paraId="3A2070A9" w14:textId="77777777" w:rsidR="00486F62" w:rsidRPr="00A42CC8" w:rsidRDefault="00486F62" w:rsidP="00486F62">
      <w:pPr>
        <w:pStyle w:val="ListParagraph"/>
        <w:numPr>
          <w:ilvl w:val="0"/>
          <w:numId w:val="1"/>
        </w:numPr>
        <w:spacing w:after="0"/>
        <w:ind w:left="567" w:hanging="283"/>
        <w:rPr>
          <w:rFonts w:cstheme="minorHAnsi"/>
        </w:rPr>
      </w:pPr>
      <w:r w:rsidRPr="00A42CC8">
        <w:rPr>
          <w:rFonts w:cstheme="minorHAnsi"/>
        </w:rPr>
        <w:t>Kindness and consideration for others</w:t>
      </w:r>
    </w:p>
    <w:p w14:paraId="098ED31F" w14:textId="77777777" w:rsidR="00486F62" w:rsidRPr="00A42CC8" w:rsidRDefault="00486F62" w:rsidP="00486F62">
      <w:pPr>
        <w:rPr>
          <w:rFonts w:asciiTheme="minorHAnsi" w:hAnsiTheme="minorHAnsi" w:cstheme="minorHAnsi"/>
          <w:sz w:val="22"/>
          <w:szCs w:val="22"/>
        </w:rPr>
      </w:pPr>
    </w:p>
    <w:p w14:paraId="474609ED" w14:textId="77777777" w:rsidR="00486F62" w:rsidRPr="00A42CC8" w:rsidRDefault="00486F62" w:rsidP="00486F62">
      <w:pPr>
        <w:pStyle w:val="ListParagraph"/>
        <w:numPr>
          <w:ilvl w:val="1"/>
          <w:numId w:val="2"/>
        </w:numPr>
        <w:rPr>
          <w:rFonts w:cstheme="minorHAnsi"/>
        </w:rPr>
      </w:pPr>
      <w:r w:rsidRPr="00A42CC8">
        <w:rPr>
          <w:rFonts w:cstheme="minorHAnsi"/>
          <w:b/>
        </w:rPr>
        <w:t>Unacceptable behaviour</w:t>
      </w:r>
      <w:r w:rsidRPr="00A42CC8">
        <w:rPr>
          <w:rFonts w:cstheme="minorHAnsi"/>
        </w:rPr>
        <w:t xml:space="preserve"> is defined as:</w:t>
      </w:r>
    </w:p>
    <w:p w14:paraId="64F7B5BE" w14:textId="77777777" w:rsidR="00486F62" w:rsidRPr="00A42CC8" w:rsidRDefault="00486F62" w:rsidP="00486F62">
      <w:pPr>
        <w:pStyle w:val="ListParagraph"/>
        <w:numPr>
          <w:ilvl w:val="0"/>
          <w:numId w:val="1"/>
        </w:numPr>
        <w:spacing w:before="120" w:after="120"/>
        <w:ind w:left="567" w:hanging="283"/>
        <w:rPr>
          <w:rFonts w:cstheme="minorHAnsi"/>
        </w:rPr>
      </w:pPr>
      <w:r w:rsidRPr="00A42CC8">
        <w:rPr>
          <w:rFonts w:cstheme="minorHAnsi"/>
        </w:rPr>
        <w:t>Disruption in lessons, in corridors between lessons, and at break and lunchtime</w:t>
      </w:r>
    </w:p>
    <w:p w14:paraId="0E042267" w14:textId="77777777" w:rsidR="00486F62" w:rsidRPr="00A42CC8" w:rsidRDefault="00486F62" w:rsidP="00486F62">
      <w:pPr>
        <w:pStyle w:val="ListParagraph"/>
        <w:numPr>
          <w:ilvl w:val="0"/>
          <w:numId w:val="1"/>
        </w:numPr>
        <w:spacing w:before="120" w:after="120"/>
        <w:ind w:left="567" w:hanging="283"/>
        <w:rPr>
          <w:rFonts w:cstheme="minorHAnsi"/>
        </w:rPr>
      </w:pPr>
      <w:r w:rsidRPr="00A42CC8">
        <w:rPr>
          <w:rFonts w:cstheme="minorHAnsi"/>
        </w:rPr>
        <w:t>Non-completion of classwork or homework</w:t>
      </w:r>
    </w:p>
    <w:p w14:paraId="4FA87DDE" w14:textId="77777777" w:rsidR="00486F62" w:rsidRPr="00A42CC8" w:rsidRDefault="00486F62" w:rsidP="00486F62">
      <w:pPr>
        <w:pStyle w:val="ListParagraph"/>
        <w:numPr>
          <w:ilvl w:val="0"/>
          <w:numId w:val="1"/>
        </w:numPr>
        <w:spacing w:before="120" w:after="120"/>
        <w:ind w:left="567" w:hanging="283"/>
        <w:rPr>
          <w:rFonts w:cstheme="minorHAnsi"/>
        </w:rPr>
      </w:pPr>
      <w:r w:rsidRPr="00A42CC8">
        <w:rPr>
          <w:rFonts w:cstheme="minorHAnsi"/>
        </w:rPr>
        <w:t>Poor attitude to work</w:t>
      </w:r>
    </w:p>
    <w:p w14:paraId="0DF18D2F" w14:textId="77777777" w:rsidR="00486F62" w:rsidRPr="00A42CC8" w:rsidRDefault="00486F62" w:rsidP="00486F62">
      <w:pPr>
        <w:pStyle w:val="ListParagraph"/>
        <w:numPr>
          <w:ilvl w:val="0"/>
          <w:numId w:val="1"/>
        </w:numPr>
        <w:spacing w:before="120" w:after="120"/>
        <w:ind w:left="567" w:hanging="283"/>
        <w:rPr>
          <w:rFonts w:cstheme="minorHAnsi"/>
        </w:rPr>
      </w:pPr>
      <w:r w:rsidRPr="00A42CC8">
        <w:rPr>
          <w:rFonts w:cstheme="minorHAnsi"/>
        </w:rPr>
        <w:t>Inconsiderate behaviour towards others</w:t>
      </w:r>
    </w:p>
    <w:p w14:paraId="06C20E42" w14:textId="77777777" w:rsidR="00486F62" w:rsidRPr="00A42CC8" w:rsidRDefault="00486F62" w:rsidP="00486F62">
      <w:pPr>
        <w:pStyle w:val="ListParagraph"/>
        <w:numPr>
          <w:ilvl w:val="0"/>
          <w:numId w:val="1"/>
        </w:numPr>
        <w:spacing w:before="120" w:after="120"/>
        <w:ind w:left="567" w:hanging="283"/>
        <w:rPr>
          <w:rFonts w:cstheme="minorHAnsi"/>
        </w:rPr>
      </w:pPr>
      <w:r w:rsidRPr="00A42CC8">
        <w:rPr>
          <w:rFonts w:cstheme="minorHAnsi"/>
        </w:rPr>
        <w:t>Rudeness and disrespectful behaviour</w:t>
      </w:r>
    </w:p>
    <w:p w14:paraId="5DA9A6B5" w14:textId="77777777" w:rsidR="00486F62" w:rsidRPr="00A42CC8" w:rsidRDefault="00486F62" w:rsidP="00486F62">
      <w:pPr>
        <w:pStyle w:val="ListParagraph"/>
        <w:numPr>
          <w:ilvl w:val="0"/>
          <w:numId w:val="1"/>
        </w:numPr>
        <w:spacing w:before="120" w:after="120"/>
        <w:ind w:left="567" w:hanging="283"/>
        <w:rPr>
          <w:rFonts w:cstheme="minorHAnsi"/>
        </w:rPr>
      </w:pPr>
      <w:r w:rsidRPr="00A42CC8">
        <w:rPr>
          <w:rFonts w:cstheme="minorHAnsi"/>
        </w:rPr>
        <w:t>Incorrect uniform</w:t>
      </w:r>
    </w:p>
    <w:p w14:paraId="506D5873" w14:textId="77777777" w:rsidR="00486F62" w:rsidRPr="00A42CC8" w:rsidRDefault="00486F62" w:rsidP="00486F62">
      <w:pPr>
        <w:pStyle w:val="ListParagraph"/>
        <w:numPr>
          <w:ilvl w:val="0"/>
          <w:numId w:val="1"/>
        </w:numPr>
        <w:spacing w:before="120" w:after="120"/>
        <w:ind w:left="567" w:hanging="283"/>
        <w:rPr>
          <w:rFonts w:cstheme="minorHAnsi"/>
        </w:rPr>
      </w:pPr>
      <w:r w:rsidRPr="00A42CC8">
        <w:rPr>
          <w:rFonts w:cstheme="minorHAnsi"/>
        </w:rPr>
        <w:t xml:space="preserve">Failing to respect the school environment </w:t>
      </w:r>
    </w:p>
    <w:p w14:paraId="0DE726CC" w14:textId="77777777" w:rsidR="00486F62" w:rsidRPr="00A42CC8" w:rsidRDefault="00486F62" w:rsidP="00486F62">
      <w:pPr>
        <w:pStyle w:val="ListParagraph"/>
        <w:numPr>
          <w:ilvl w:val="0"/>
          <w:numId w:val="1"/>
        </w:numPr>
        <w:spacing w:before="120" w:after="120"/>
        <w:ind w:left="567" w:hanging="283"/>
        <w:rPr>
          <w:rFonts w:cstheme="minorHAnsi"/>
        </w:rPr>
      </w:pPr>
      <w:r w:rsidRPr="00A42CC8">
        <w:rPr>
          <w:rFonts w:cstheme="minorHAnsi"/>
        </w:rPr>
        <w:t xml:space="preserve">Bringing banned items into school </w:t>
      </w:r>
    </w:p>
    <w:p w14:paraId="77C80C9D" w14:textId="77777777" w:rsidR="00486F62" w:rsidRPr="00A42CC8" w:rsidRDefault="00486F62" w:rsidP="00486F62">
      <w:pPr>
        <w:pStyle w:val="ListParagraph"/>
        <w:numPr>
          <w:ilvl w:val="0"/>
          <w:numId w:val="1"/>
        </w:numPr>
        <w:spacing w:before="120" w:after="120"/>
        <w:ind w:left="567" w:hanging="283"/>
        <w:rPr>
          <w:rFonts w:cstheme="minorHAnsi"/>
        </w:rPr>
      </w:pPr>
      <w:r w:rsidRPr="00A42CC8">
        <w:rPr>
          <w:rFonts w:cstheme="minorHAnsi"/>
        </w:rPr>
        <w:t>Failure to follow school rules and expectations</w:t>
      </w:r>
    </w:p>
    <w:p w14:paraId="5098DF31" w14:textId="77777777" w:rsidR="00486F62" w:rsidRPr="00A42CC8" w:rsidRDefault="00486F62" w:rsidP="00486F62">
      <w:pPr>
        <w:pStyle w:val="ListParagraph"/>
        <w:numPr>
          <w:ilvl w:val="0"/>
          <w:numId w:val="1"/>
        </w:numPr>
        <w:spacing w:before="120" w:after="120"/>
        <w:ind w:left="567" w:hanging="283"/>
        <w:rPr>
          <w:rFonts w:cstheme="minorHAnsi"/>
        </w:rPr>
      </w:pPr>
      <w:r w:rsidRPr="00A42CC8">
        <w:rPr>
          <w:rFonts w:cstheme="minorHAnsi"/>
        </w:rPr>
        <w:t>Failure to be punctual at the beginning of school and each class without reason</w:t>
      </w:r>
    </w:p>
    <w:p w14:paraId="13B733E5" w14:textId="77777777" w:rsidR="00486F62" w:rsidRPr="00A42CC8" w:rsidRDefault="00486F62" w:rsidP="00486F62">
      <w:pPr>
        <w:pStyle w:val="ListParagraph"/>
        <w:spacing w:after="0" w:line="240" w:lineRule="auto"/>
        <w:ind w:left="0"/>
        <w:rPr>
          <w:rFonts w:cstheme="minorHAnsi"/>
        </w:rPr>
      </w:pPr>
    </w:p>
    <w:p w14:paraId="764E8A8A" w14:textId="77777777" w:rsidR="00486F62" w:rsidRPr="00A42CC8" w:rsidRDefault="00486F62" w:rsidP="00486F62">
      <w:pPr>
        <w:pStyle w:val="ListParagraph"/>
        <w:numPr>
          <w:ilvl w:val="1"/>
          <w:numId w:val="2"/>
        </w:numPr>
        <w:rPr>
          <w:rFonts w:cstheme="minorHAnsi"/>
        </w:rPr>
      </w:pPr>
      <w:r w:rsidRPr="00A42CC8">
        <w:rPr>
          <w:rFonts w:cstheme="minorHAnsi"/>
          <w:b/>
        </w:rPr>
        <w:t>Serious unacceptable behaviour</w:t>
      </w:r>
      <w:r w:rsidRPr="00A42CC8">
        <w:rPr>
          <w:rFonts w:cstheme="minorHAnsi"/>
        </w:rPr>
        <w:t xml:space="preserve"> is defined as:</w:t>
      </w:r>
    </w:p>
    <w:p w14:paraId="3E25D2BC" w14:textId="77777777" w:rsidR="00486F62" w:rsidRPr="00A42CC8" w:rsidRDefault="00486F62" w:rsidP="00486F62">
      <w:pPr>
        <w:pStyle w:val="ListParagraph"/>
        <w:numPr>
          <w:ilvl w:val="0"/>
          <w:numId w:val="1"/>
        </w:numPr>
        <w:spacing w:before="120" w:after="120"/>
        <w:ind w:left="567" w:hanging="294"/>
        <w:rPr>
          <w:rFonts w:cstheme="minorHAnsi"/>
        </w:rPr>
      </w:pPr>
      <w:r w:rsidRPr="00A42CC8">
        <w:rPr>
          <w:rFonts w:cstheme="minorHAnsi"/>
        </w:rPr>
        <w:t>Bringing the school into disrepute</w:t>
      </w:r>
    </w:p>
    <w:p w14:paraId="4C1240DA" w14:textId="77777777" w:rsidR="00486F62" w:rsidRPr="00A42CC8" w:rsidRDefault="00486F62" w:rsidP="00486F62">
      <w:pPr>
        <w:pStyle w:val="ListParagraph"/>
        <w:numPr>
          <w:ilvl w:val="0"/>
          <w:numId w:val="1"/>
        </w:numPr>
        <w:spacing w:before="120" w:after="120"/>
        <w:ind w:left="567" w:hanging="294"/>
        <w:rPr>
          <w:rFonts w:cstheme="minorHAnsi"/>
        </w:rPr>
      </w:pPr>
      <w:r w:rsidRPr="00A42CC8">
        <w:rPr>
          <w:rFonts w:cstheme="minorHAnsi"/>
        </w:rPr>
        <w:t>Swearing at staff</w:t>
      </w:r>
    </w:p>
    <w:p w14:paraId="734EBAC4" w14:textId="77777777" w:rsidR="00486F62" w:rsidRPr="00A42CC8" w:rsidRDefault="00486F62" w:rsidP="00486F62">
      <w:pPr>
        <w:pStyle w:val="ListParagraph"/>
        <w:numPr>
          <w:ilvl w:val="0"/>
          <w:numId w:val="1"/>
        </w:numPr>
        <w:spacing w:before="120" w:after="120"/>
        <w:ind w:left="567" w:hanging="294"/>
        <w:rPr>
          <w:rFonts w:cstheme="minorHAnsi"/>
        </w:rPr>
      </w:pPr>
      <w:r w:rsidRPr="00A42CC8">
        <w:rPr>
          <w:rFonts w:cstheme="minorHAnsi"/>
        </w:rPr>
        <w:t>Violent and aggressive language towards staff and students</w:t>
      </w:r>
    </w:p>
    <w:p w14:paraId="2E5FEDA9" w14:textId="77777777" w:rsidR="00486F62" w:rsidRPr="00A42CC8" w:rsidRDefault="00486F62" w:rsidP="00486F62">
      <w:pPr>
        <w:pStyle w:val="ListParagraph"/>
        <w:numPr>
          <w:ilvl w:val="0"/>
          <w:numId w:val="1"/>
        </w:numPr>
        <w:spacing w:before="120" w:after="120"/>
        <w:ind w:left="567" w:hanging="294"/>
        <w:rPr>
          <w:rFonts w:cstheme="minorHAnsi"/>
        </w:rPr>
      </w:pPr>
      <w:r w:rsidRPr="00A42CC8">
        <w:rPr>
          <w:rFonts w:cstheme="minorHAnsi"/>
        </w:rPr>
        <w:t>Violent and aggressive physical behaviour towards staff and students</w:t>
      </w:r>
    </w:p>
    <w:p w14:paraId="312D3AFF" w14:textId="77777777" w:rsidR="00486F62" w:rsidRPr="00A42CC8" w:rsidRDefault="00486F62" w:rsidP="00486F62">
      <w:pPr>
        <w:pStyle w:val="ListParagraph"/>
        <w:numPr>
          <w:ilvl w:val="0"/>
          <w:numId w:val="1"/>
        </w:numPr>
        <w:spacing w:before="120" w:after="120"/>
        <w:ind w:left="567" w:hanging="294"/>
        <w:rPr>
          <w:rFonts w:cstheme="minorHAnsi"/>
        </w:rPr>
      </w:pPr>
      <w:r w:rsidRPr="00A42CC8">
        <w:rPr>
          <w:rFonts w:cstheme="minorHAnsi"/>
        </w:rPr>
        <w:t>Any act of harmful sexual behaviour</w:t>
      </w:r>
    </w:p>
    <w:p w14:paraId="2F3D10DE" w14:textId="77777777" w:rsidR="00486F62" w:rsidRPr="00A42CC8" w:rsidRDefault="00486F62" w:rsidP="00486F62">
      <w:pPr>
        <w:pStyle w:val="ListParagraph"/>
        <w:numPr>
          <w:ilvl w:val="0"/>
          <w:numId w:val="1"/>
        </w:numPr>
        <w:spacing w:before="120" w:after="120"/>
        <w:ind w:left="567" w:hanging="294"/>
        <w:rPr>
          <w:rFonts w:cstheme="minorHAnsi"/>
        </w:rPr>
      </w:pPr>
      <w:r w:rsidRPr="00A42CC8">
        <w:rPr>
          <w:rFonts w:cstheme="minorHAnsi"/>
        </w:rPr>
        <w:t>Repeated breaches of the school rules and expectations</w:t>
      </w:r>
    </w:p>
    <w:p w14:paraId="54BCF262" w14:textId="77777777" w:rsidR="00486F62" w:rsidRPr="00A42CC8" w:rsidRDefault="00486F62" w:rsidP="00486F62">
      <w:pPr>
        <w:pStyle w:val="ListParagraph"/>
        <w:numPr>
          <w:ilvl w:val="0"/>
          <w:numId w:val="1"/>
        </w:numPr>
        <w:spacing w:before="120" w:after="120"/>
        <w:ind w:left="567" w:hanging="294"/>
        <w:rPr>
          <w:rFonts w:cstheme="minorHAnsi"/>
        </w:rPr>
      </w:pPr>
      <w:r w:rsidRPr="00A42CC8">
        <w:rPr>
          <w:rFonts w:cstheme="minorHAnsi"/>
        </w:rPr>
        <w:t xml:space="preserve">Any form of bullying or intimidation (see below) </w:t>
      </w:r>
    </w:p>
    <w:p w14:paraId="6FAB7C5B" w14:textId="77777777" w:rsidR="00486F62" w:rsidRPr="00A42CC8" w:rsidRDefault="00486F62" w:rsidP="00486F62">
      <w:pPr>
        <w:pStyle w:val="ListParagraph"/>
        <w:numPr>
          <w:ilvl w:val="0"/>
          <w:numId w:val="1"/>
        </w:numPr>
        <w:spacing w:before="120" w:after="120"/>
        <w:ind w:left="567" w:hanging="294"/>
        <w:rPr>
          <w:rFonts w:cstheme="minorHAnsi"/>
        </w:rPr>
      </w:pPr>
      <w:r w:rsidRPr="00A42CC8">
        <w:rPr>
          <w:rFonts w:cstheme="minorHAnsi"/>
        </w:rPr>
        <w:t>Smoking</w:t>
      </w:r>
    </w:p>
    <w:p w14:paraId="20CE9856" w14:textId="77777777" w:rsidR="00486F62" w:rsidRPr="00A42CC8" w:rsidRDefault="00486F62" w:rsidP="00486F62">
      <w:pPr>
        <w:pStyle w:val="ListParagraph"/>
        <w:numPr>
          <w:ilvl w:val="0"/>
          <w:numId w:val="1"/>
        </w:numPr>
        <w:spacing w:before="120" w:after="120"/>
        <w:ind w:left="567" w:hanging="294"/>
        <w:rPr>
          <w:rFonts w:cstheme="minorHAnsi"/>
        </w:rPr>
      </w:pPr>
      <w:r w:rsidRPr="00A42CC8">
        <w:rPr>
          <w:rFonts w:cstheme="minorHAnsi"/>
        </w:rPr>
        <w:t>Being under the influence of drugs</w:t>
      </w:r>
    </w:p>
    <w:p w14:paraId="30B6D6A9" w14:textId="77777777" w:rsidR="00486F62" w:rsidRPr="00A42CC8" w:rsidRDefault="00486F62" w:rsidP="00486F62">
      <w:pPr>
        <w:pStyle w:val="ListParagraph"/>
        <w:numPr>
          <w:ilvl w:val="0"/>
          <w:numId w:val="1"/>
        </w:numPr>
        <w:spacing w:before="120" w:after="120"/>
        <w:ind w:left="567" w:hanging="294"/>
        <w:rPr>
          <w:rFonts w:cstheme="minorHAnsi"/>
        </w:rPr>
      </w:pPr>
      <w:r w:rsidRPr="00A42CC8">
        <w:rPr>
          <w:rFonts w:cstheme="minorHAnsi"/>
        </w:rPr>
        <w:t>Vandalism</w:t>
      </w:r>
    </w:p>
    <w:p w14:paraId="7155ECCE" w14:textId="77777777" w:rsidR="00486F62" w:rsidRPr="00A42CC8" w:rsidRDefault="00486F62" w:rsidP="00486F62">
      <w:pPr>
        <w:pStyle w:val="ListParagraph"/>
        <w:numPr>
          <w:ilvl w:val="0"/>
          <w:numId w:val="1"/>
        </w:numPr>
        <w:spacing w:before="120" w:after="120"/>
        <w:ind w:left="567" w:hanging="294"/>
        <w:rPr>
          <w:rFonts w:cstheme="minorHAnsi"/>
        </w:rPr>
      </w:pPr>
      <w:r w:rsidRPr="00A42CC8">
        <w:rPr>
          <w:rFonts w:cstheme="minorHAnsi"/>
        </w:rPr>
        <w:t>Theft</w:t>
      </w:r>
    </w:p>
    <w:p w14:paraId="086A8BC2" w14:textId="77777777" w:rsidR="00486F62" w:rsidRPr="00A42CC8" w:rsidRDefault="00486F62" w:rsidP="00486F62">
      <w:pPr>
        <w:pStyle w:val="ListParagraph"/>
        <w:numPr>
          <w:ilvl w:val="0"/>
          <w:numId w:val="1"/>
        </w:numPr>
        <w:spacing w:before="120" w:after="120"/>
        <w:ind w:left="567" w:hanging="294"/>
        <w:rPr>
          <w:rFonts w:cstheme="minorHAnsi"/>
        </w:rPr>
      </w:pPr>
      <w:r w:rsidRPr="00A42CC8">
        <w:rPr>
          <w:rFonts w:cstheme="minorHAnsi"/>
        </w:rPr>
        <w:t>Fighting, violent behaviour or causing physical harm to others</w:t>
      </w:r>
    </w:p>
    <w:p w14:paraId="7A803AC2" w14:textId="77777777" w:rsidR="00486F62" w:rsidRPr="00A42CC8" w:rsidRDefault="00486F62" w:rsidP="00486F62">
      <w:pPr>
        <w:pStyle w:val="ListParagraph"/>
        <w:numPr>
          <w:ilvl w:val="0"/>
          <w:numId w:val="1"/>
        </w:numPr>
        <w:spacing w:before="120" w:after="120"/>
        <w:ind w:left="567" w:hanging="283"/>
        <w:rPr>
          <w:rFonts w:cstheme="minorHAnsi"/>
        </w:rPr>
      </w:pPr>
      <w:r w:rsidRPr="00A42CC8">
        <w:rPr>
          <w:rFonts w:cstheme="minorHAnsi"/>
        </w:rPr>
        <w:t>Sexual assault</w:t>
      </w:r>
    </w:p>
    <w:p w14:paraId="245B27E7" w14:textId="77777777" w:rsidR="00486F62" w:rsidRPr="00A42CC8" w:rsidRDefault="00486F62" w:rsidP="00486F62">
      <w:pPr>
        <w:pStyle w:val="ListParagraph"/>
        <w:numPr>
          <w:ilvl w:val="0"/>
          <w:numId w:val="1"/>
        </w:numPr>
        <w:spacing w:before="120" w:after="120"/>
        <w:ind w:left="567" w:hanging="283"/>
        <w:rPr>
          <w:rFonts w:cstheme="minorHAnsi"/>
        </w:rPr>
      </w:pPr>
      <w:r w:rsidRPr="00A42CC8">
        <w:rPr>
          <w:rFonts w:cstheme="minorHAnsi"/>
        </w:rPr>
        <w:t>Racist, sexist, homophobic or discriminatory behaviour</w:t>
      </w:r>
    </w:p>
    <w:p w14:paraId="58169378" w14:textId="77777777" w:rsidR="00486F62" w:rsidRPr="00A42CC8" w:rsidRDefault="00486F62" w:rsidP="00486F62">
      <w:pPr>
        <w:pStyle w:val="ListParagraph"/>
        <w:numPr>
          <w:ilvl w:val="0"/>
          <w:numId w:val="1"/>
        </w:numPr>
        <w:spacing w:after="0"/>
        <w:ind w:left="567" w:hanging="283"/>
        <w:rPr>
          <w:rFonts w:cstheme="minorHAnsi"/>
        </w:rPr>
      </w:pPr>
      <w:r w:rsidRPr="00A42CC8">
        <w:rPr>
          <w:rFonts w:cstheme="minorHAnsi"/>
        </w:rPr>
        <w:t>Possession of any prohibited items. These are:</w:t>
      </w:r>
    </w:p>
    <w:p w14:paraId="75245887" w14:textId="77777777" w:rsidR="00486F62" w:rsidRPr="00A42CC8" w:rsidRDefault="00486F62" w:rsidP="00486F62">
      <w:pPr>
        <w:numPr>
          <w:ilvl w:val="1"/>
          <w:numId w:val="1"/>
        </w:numPr>
        <w:ind w:left="851" w:hanging="284"/>
        <w:rPr>
          <w:rFonts w:asciiTheme="minorHAnsi" w:hAnsiTheme="minorHAnsi" w:cstheme="minorHAnsi"/>
          <w:sz w:val="22"/>
          <w:szCs w:val="22"/>
        </w:rPr>
      </w:pPr>
      <w:r w:rsidRPr="00A42CC8">
        <w:rPr>
          <w:rFonts w:asciiTheme="minorHAnsi" w:hAnsiTheme="minorHAnsi" w:cstheme="minorHAnsi"/>
          <w:sz w:val="22"/>
          <w:szCs w:val="22"/>
        </w:rPr>
        <w:t>Knives or weapons</w:t>
      </w:r>
    </w:p>
    <w:p w14:paraId="0E652F81" w14:textId="77777777" w:rsidR="00486F62" w:rsidRPr="00A42CC8" w:rsidRDefault="00486F62" w:rsidP="00486F62">
      <w:pPr>
        <w:numPr>
          <w:ilvl w:val="1"/>
          <w:numId w:val="1"/>
        </w:numPr>
        <w:ind w:left="851" w:hanging="284"/>
        <w:rPr>
          <w:rFonts w:asciiTheme="minorHAnsi" w:hAnsiTheme="minorHAnsi" w:cstheme="minorHAnsi"/>
          <w:sz w:val="22"/>
          <w:szCs w:val="22"/>
        </w:rPr>
      </w:pPr>
      <w:r w:rsidRPr="00A42CC8">
        <w:rPr>
          <w:rFonts w:asciiTheme="minorHAnsi" w:hAnsiTheme="minorHAnsi" w:cstheme="minorHAnsi"/>
          <w:sz w:val="22"/>
          <w:szCs w:val="22"/>
        </w:rPr>
        <w:t>Alcohol</w:t>
      </w:r>
    </w:p>
    <w:p w14:paraId="5ADC1019" w14:textId="77777777" w:rsidR="00486F62" w:rsidRPr="00A42CC8" w:rsidRDefault="00486F62" w:rsidP="00486F62">
      <w:pPr>
        <w:numPr>
          <w:ilvl w:val="1"/>
          <w:numId w:val="1"/>
        </w:numPr>
        <w:ind w:left="851" w:hanging="284"/>
        <w:rPr>
          <w:rFonts w:asciiTheme="minorHAnsi" w:hAnsiTheme="minorHAnsi" w:cstheme="minorHAnsi"/>
          <w:sz w:val="22"/>
          <w:szCs w:val="22"/>
        </w:rPr>
      </w:pPr>
      <w:r w:rsidRPr="00A42CC8">
        <w:rPr>
          <w:rFonts w:asciiTheme="minorHAnsi" w:hAnsiTheme="minorHAnsi" w:cstheme="minorHAnsi"/>
          <w:sz w:val="22"/>
          <w:szCs w:val="22"/>
        </w:rPr>
        <w:t>Illegal drugs</w:t>
      </w:r>
    </w:p>
    <w:p w14:paraId="47627DAD" w14:textId="77777777" w:rsidR="00486F62" w:rsidRPr="00A42CC8" w:rsidRDefault="00486F62" w:rsidP="00486F62">
      <w:pPr>
        <w:numPr>
          <w:ilvl w:val="1"/>
          <w:numId w:val="1"/>
        </w:numPr>
        <w:ind w:left="851" w:hanging="284"/>
        <w:rPr>
          <w:rFonts w:asciiTheme="minorHAnsi" w:hAnsiTheme="minorHAnsi" w:cstheme="minorHAnsi"/>
          <w:sz w:val="22"/>
          <w:szCs w:val="22"/>
        </w:rPr>
      </w:pPr>
      <w:r w:rsidRPr="00A42CC8">
        <w:rPr>
          <w:rFonts w:asciiTheme="minorHAnsi" w:hAnsiTheme="minorHAnsi" w:cstheme="minorHAnsi"/>
          <w:sz w:val="22"/>
          <w:szCs w:val="22"/>
        </w:rPr>
        <w:t>Stolen items</w:t>
      </w:r>
    </w:p>
    <w:p w14:paraId="287C3396" w14:textId="77777777" w:rsidR="00486F62" w:rsidRPr="00A42CC8" w:rsidRDefault="00486F62" w:rsidP="00486F62">
      <w:pPr>
        <w:numPr>
          <w:ilvl w:val="1"/>
          <w:numId w:val="1"/>
        </w:numPr>
        <w:ind w:left="851" w:hanging="284"/>
        <w:rPr>
          <w:rFonts w:asciiTheme="minorHAnsi" w:hAnsiTheme="minorHAnsi" w:cstheme="minorHAnsi"/>
          <w:sz w:val="22"/>
          <w:szCs w:val="22"/>
        </w:rPr>
      </w:pPr>
      <w:r w:rsidRPr="00A42CC8">
        <w:rPr>
          <w:rFonts w:asciiTheme="minorHAnsi" w:hAnsiTheme="minorHAnsi" w:cstheme="minorHAnsi"/>
          <w:sz w:val="22"/>
          <w:szCs w:val="22"/>
        </w:rPr>
        <w:t>Tobacco and cigarette papers</w:t>
      </w:r>
    </w:p>
    <w:p w14:paraId="3FD3BDE2" w14:textId="77777777" w:rsidR="00486F62" w:rsidRPr="00A42CC8" w:rsidRDefault="00486F62" w:rsidP="00486F62">
      <w:pPr>
        <w:numPr>
          <w:ilvl w:val="1"/>
          <w:numId w:val="1"/>
        </w:numPr>
        <w:ind w:left="851" w:hanging="284"/>
        <w:rPr>
          <w:rFonts w:asciiTheme="minorHAnsi" w:hAnsiTheme="minorHAnsi" w:cstheme="minorHAnsi"/>
          <w:sz w:val="22"/>
          <w:szCs w:val="22"/>
        </w:rPr>
      </w:pPr>
      <w:r w:rsidRPr="00A42CC8">
        <w:rPr>
          <w:rFonts w:asciiTheme="minorHAnsi" w:hAnsiTheme="minorHAnsi" w:cstheme="minorHAnsi"/>
          <w:sz w:val="22"/>
          <w:szCs w:val="22"/>
        </w:rPr>
        <w:t>Vapes</w:t>
      </w:r>
    </w:p>
    <w:p w14:paraId="39287060" w14:textId="77777777" w:rsidR="00486F62" w:rsidRPr="00A42CC8" w:rsidRDefault="00486F62" w:rsidP="00486F62">
      <w:pPr>
        <w:numPr>
          <w:ilvl w:val="1"/>
          <w:numId w:val="1"/>
        </w:numPr>
        <w:ind w:left="851" w:hanging="284"/>
        <w:rPr>
          <w:rFonts w:asciiTheme="minorHAnsi" w:hAnsiTheme="minorHAnsi" w:cstheme="minorHAnsi"/>
          <w:sz w:val="22"/>
          <w:szCs w:val="22"/>
        </w:rPr>
      </w:pPr>
      <w:r w:rsidRPr="00A42CC8">
        <w:rPr>
          <w:rFonts w:asciiTheme="minorHAnsi" w:hAnsiTheme="minorHAnsi" w:cstheme="minorHAnsi"/>
          <w:sz w:val="22"/>
          <w:szCs w:val="22"/>
        </w:rPr>
        <w:lastRenderedPageBreak/>
        <w:t>Fireworks</w:t>
      </w:r>
    </w:p>
    <w:p w14:paraId="5F6BF494" w14:textId="77777777" w:rsidR="00486F62" w:rsidRPr="00A42CC8" w:rsidRDefault="00486F62" w:rsidP="00486F62">
      <w:pPr>
        <w:numPr>
          <w:ilvl w:val="1"/>
          <w:numId w:val="1"/>
        </w:numPr>
        <w:ind w:left="851" w:hanging="284"/>
        <w:rPr>
          <w:rFonts w:asciiTheme="minorHAnsi" w:hAnsiTheme="minorHAnsi" w:cstheme="minorHAnsi"/>
          <w:sz w:val="22"/>
          <w:szCs w:val="22"/>
        </w:rPr>
      </w:pPr>
      <w:r w:rsidRPr="00A42CC8">
        <w:rPr>
          <w:rFonts w:asciiTheme="minorHAnsi" w:hAnsiTheme="minorHAnsi" w:cstheme="minorHAnsi"/>
          <w:sz w:val="22"/>
          <w:szCs w:val="22"/>
        </w:rPr>
        <w:t>Pornographic images</w:t>
      </w:r>
    </w:p>
    <w:p w14:paraId="4B92CC93" w14:textId="77777777" w:rsidR="00486F62" w:rsidRPr="00A42CC8" w:rsidRDefault="00486F62" w:rsidP="00486F62">
      <w:pPr>
        <w:numPr>
          <w:ilvl w:val="1"/>
          <w:numId w:val="1"/>
        </w:numPr>
        <w:ind w:left="851" w:hanging="284"/>
        <w:rPr>
          <w:rFonts w:asciiTheme="minorHAnsi" w:hAnsiTheme="minorHAnsi" w:cstheme="minorHAnsi"/>
          <w:sz w:val="22"/>
          <w:szCs w:val="22"/>
        </w:rPr>
      </w:pPr>
      <w:r w:rsidRPr="00A42CC8">
        <w:rPr>
          <w:rFonts w:asciiTheme="minorHAnsi" w:hAnsiTheme="minorHAnsi" w:cstheme="minorHAnsi"/>
          <w:sz w:val="22"/>
          <w:szCs w:val="22"/>
        </w:rPr>
        <w:t>Any article a staff member reasonably suspects has been, or is likely to be, used to commit an offence, or to cause personal injury to, or damage to the property of, any person (including the student)</w:t>
      </w:r>
    </w:p>
    <w:p w14:paraId="59BEF213" w14:textId="77777777" w:rsidR="00486F62" w:rsidRPr="00A42CC8" w:rsidRDefault="00486F62" w:rsidP="00486F62">
      <w:pPr>
        <w:ind w:left="1583"/>
        <w:rPr>
          <w:rFonts w:asciiTheme="minorHAnsi" w:hAnsiTheme="minorHAnsi" w:cstheme="minorHAnsi"/>
          <w:sz w:val="22"/>
          <w:szCs w:val="22"/>
        </w:rPr>
      </w:pPr>
    </w:p>
    <w:p w14:paraId="1407B6AF" w14:textId="77777777" w:rsidR="00486F62" w:rsidRPr="00A42CC8" w:rsidRDefault="00486F62">
      <w:pPr>
        <w:rPr>
          <w:rFonts w:ascii="Arial" w:hAnsi="Arial" w:cs="Arial"/>
          <w:sz w:val="22"/>
          <w:szCs w:val="22"/>
        </w:rPr>
      </w:pPr>
    </w:p>
    <w:sectPr w:rsidR="00486F62" w:rsidRPr="00A42CC8">
      <w:headerReference w:type="default" r:id="rId10"/>
      <w:footerReference w:type="even" r:id="rId11"/>
      <w:footerReference w:type="default" r:id="rId12"/>
      <w:footerReference w:type="first" r:id="rId13"/>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052AC" w14:textId="77777777" w:rsidR="00677B7A" w:rsidRDefault="00677B7A">
      <w:r>
        <w:separator/>
      </w:r>
    </w:p>
  </w:endnote>
  <w:endnote w:type="continuationSeparator" w:id="0">
    <w:p w14:paraId="53312C8B" w14:textId="77777777" w:rsidR="00677B7A" w:rsidRDefault="0067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310" w14:textId="77777777" w:rsidR="00677B7A" w:rsidRDefault="00677B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BF74F9B" w14:textId="77777777" w:rsidR="00677B7A" w:rsidRDefault="00677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7E96" w14:textId="77777777" w:rsidR="00677B7A" w:rsidRDefault="00677B7A">
    <w:pPr>
      <w:pStyle w:val="Footer"/>
      <w:jc w:val="center"/>
      <w:rPr>
        <w:rFonts w:ascii="Trebuchet MS" w:hAnsi="Trebuchet MS"/>
      </w:rPr>
    </w:pPr>
    <w:r>
      <w:rPr>
        <w:rStyle w:val="PageNumber"/>
        <w:rFonts w:ascii="Trebuchet MS" w:hAnsi="Trebuchet MS"/>
      </w:rPr>
      <w:fldChar w:fldCharType="begin"/>
    </w:r>
    <w:r>
      <w:rPr>
        <w:rStyle w:val="PageNumber"/>
        <w:rFonts w:ascii="Trebuchet MS" w:hAnsi="Trebuchet MS"/>
      </w:rPr>
      <w:instrText xml:space="preserve"> PAGE </w:instrText>
    </w:r>
    <w:r>
      <w:rPr>
        <w:rStyle w:val="PageNumber"/>
        <w:rFonts w:ascii="Trebuchet MS" w:hAnsi="Trebuchet MS"/>
      </w:rPr>
      <w:fldChar w:fldCharType="separate"/>
    </w:r>
    <w:r>
      <w:rPr>
        <w:rStyle w:val="PageNumber"/>
        <w:rFonts w:ascii="Trebuchet MS" w:hAnsi="Trebuchet MS"/>
        <w:noProof/>
      </w:rPr>
      <w:t>4</w:t>
    </w:r>
    <w:r>
      <w:rPr>
        <w:rStyle w:val="PageNumber"/>
        <w:rFonts w:ascii="Trebuchet MS" w:hAnsi="Trebuchet M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43EA" w14:textId="77777777" w:rsidR="00677B7A" w:rsidRDefault="00677B7A">
    <w:pPr>
      <w:rPr>
        <w:lang w:val="en-US"/>
      </w:rPr>
    </w:pPr>
  </w:p>
  <w:p w14:paraId="36E33975" w14:textId="77777777" w:rsidR="00677B7A" w:rsidRDefault="00677B7A">
    <w:pPr>
      <w:jc w:val="center"/>
      <w:rPr>
        <w:rFonts w:ascii="Trebuchet MS" w:hAnsi="Trebuchet MS"/>
        <w:lang w:val="en-US"/>
      </w:rPr>
    </w:pPr>
    <w:r>
      <w:rPr>
        <w:rStyle w:val="PageNumber"/>
        <w:rFonts w:ascii="Trebuchet MS" w:hAnsi="Trebuchet MS"/>
      </w:rPr>
      <w:fldChar w:fldCharType="begin"/>
    </w:r>
    <w:r>
      <w:rPr>
        <w:rStyle w:val="PageNumber"/>
        <w:rFonts w:ascii="Trebuchet MS" w:hAnsi="Trebuchet MS"/>
      </w:rPr>
      <w:instrText xml:space="preserve"> PAGE </w:instrText>
    </w:r>
    <w:r>
      <w:rPr>
        <w:rStyle w:val="PageNumber"/>
        <w:rFonts w:ascii="Trebuchet MS" w:hAnsi="Trebuchet MS"/>
      </w:rPr>
      <w:fldChar w:fldCharType="separate"/>
    </w:r>
    <w:r>
      <w:rPr>
        <w:rStyle w:val="PageNumber"/>
        <w:rFonts w:ascii="Trebuchet MS" w:hAnsi="Trebuchet MS"/>
        <w:noProof/>
      </w:rPr>
      <w:t>1</w:t>
    </w:r>
    <w:r>
      <w:rPr>
        <w:rStyle w:val="PageNumber"/>
        <w:rFonts w:ascii="Trebuchet MS" w:hAnsi="Trebuchet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65B9" w14:textId="77777777" w:rsidR="00677B7A" w:rsidRDefault="00677B7A">
      <w:r>
        <w:separator/>
      </w:r>
    </w:p>
  </w:footnote>
  <w:footnote w:type="continuationSeparator" w:id="0">
    <w:p w14:paraId="57BF9038" w14:textId="77777777" w:rsidR="00677B7A" w:rsidRDefault="0067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A0" w:firstRow="1" w:lastRow="0" w:firstColumn="1" w:lastColumn="0" w:noHBand="0" w:noVBand="0"/>
    </w:tblPr>
    <w:tblGrid>
      <w:gridCol w:w="7905"/>
      <w:gridCol w:w="1381"/>
    </w:tblGrid>
    <w:tr w:rsidR="00677B7A" w14:paraId="5655DE40" w14:textId="77777777">
      <w:tc>
        <w:tcPr>
          <w:tcW w:w="7905" w:type="dxa"/>
        </w:tcPr>
        <w:p w14:paraId="29F12156" w14:textId="77777777" w:rsidR="00677B7A" w:rsidRDefault="00677B7A">
          <w:pPr>
            <w:pStyle w:val="Header"/>
            <w:spacing w:before="40"/>
            <w:rPr>
              <w:sz w:val="18"/>
            </w:rPr>
          </w:pPr>
        </w:p>
      </w:tc>
      <w:tc>
        <w:tcPr>
          <w:tcW w:w="1381" w:type="dxa"/>
        </w:tcPr>
        <w:p w14:paraId="2298ADF2" w14:textId="77777777" w:rsidR="00677B7A" w:rsidRDefault="00677B7A">
          <w:pPr>
            <w:pStyle w:val="Header"/>
            <w:spacing w:before="40"/>
            <w:jc w:val="right"/>
            <w:rPr>
              <w:sz w:val="18"/>
            </w:rPr>
          </w:pPr>
          <w:r>
            <w:rPr>
              <w:rStyle w:val="PageNumber"/>
              <w:rFonts w:ascii="Arial" w:hAnsi="Arial"/>
              <w:sz w:val="18"/>
            </w:rPr>
            <w:t xml:space="preserve"> </w:t>
          </w:r>
        </w:p>
      </w:tc>
    </w:tr>
  </w:tbl>
  <w:p w14:paraId="373C2613" w14:textId="77777777" w:rsidR="00677B7A" w:rsidRDefault="00677B7A">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9A8"/>
    <w:multiLevelType w:val="hybridMultilevel"/>
    <w:tmpl w:val="2C74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472CF"/>
    <w:multiLevelType w:val="hybridMultilevel"/>
    <w:tmpl w:val="81A2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C3C8C"/>
    <w:multiLevelType w:val="hybridMultilevel"/>
    <w:tmpl w:val="30C6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834F5"/>
    <w:multiLevelType w:val="hybridMultilevel"/>
    <w:tmpl w:val="941A5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A3F36"/>
    <w:multiLevelType w:val="hybridMultilevel"/>
    <w:tmpl w:val="8AE0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76212"/>
    <w:multiLevelType w:val="hybridMultilevel"/>
    <w:tmpl w:val="42FE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C5EEB"/>
    <w:multiLevelType w:val="hybridMultilevel"/>
    <w:tmpl w:val="610C8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01108"/>
    <w:multiLevelType w:val="hybridMultilevel"/>
    <w:tmpl w:val="4A1A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A7A1D"/>
    <w:multiLevelType w:val="hybridMultilevel"/>
    <w:tmpl w:val="AD90F974"/>
    <w:lvl w:ilvl="0" w:tplc="43DCCEA2">
      <w:start w:val="5"/>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573009"/>
    <w:multiLevelType w:val="hybridMultilevel"/>
    <w:tmpl w:val="02EC7F26"/>
    <w:lvl w:ilvl="0" w:tplc="F054884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B0DD5"/>
    <w:multiLevelType w:val="hybridMultilevel"/>
    <w:tmpl w:val="B768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AB0700"/>
    <w:multiLevelType w:val="hybridMultilevel"/>
    <w:tmpl w:val="9AD6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EB7148"/>
    <w:multiLevelType w:val="hybridMultilevel"/>
    <w:tmpl w:val="F686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51341"/>
    <w:multiLevelType w:val="hybridMultilevel"/>
    <w:tmpl w:val="A008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44AD8"/>
    <w:multiLevelType w:val="hybridMultilevel"/>
    <w:tmpl w:val="FBEE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C67"/>
    <w:multiLevelType w:val="hybridMultilevel"/>
    <w:tmpl w:val="A7E6AD00"/>
    <w:lvl w:ilvl="0" w:tplc="08090017">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8300DE"/>
    <w:multiLevelType w:val="hybridMultilevel"/>
    <w:tmpl w:val="CBA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B662C"/>
    <w:multiLevelType w:val="hybridMultilevel"/>
    <w:tmpl w:val="063A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C51810"/>
    <w:multiLevelType w:val="hybridMultilevel"/>
    <w:tmpl w:val="8260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33BC0"/>
    <w:multiLevelType w:val="hybridMultilevel"/>
    <w:tmpl w:val="CB30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B39F6"/>
    <w:multiLevelType w:val="hybridMultilevel"/>
    <w:tmpl w:val="226CC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20D10"/>
    <w:multiLevelType w:val="hybridMultilevel"/>
    <w:tmpl w:val="83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5F59F8"/>
    <w:multiLevelType w:val="hybridMultilevel"/>
    <w:tmpl w:val="9530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674104"/>
    <w:multiLevelType w:val="hybridMultilevel"/>
    <w:tmpl w:val="DCAA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17665D"/>
    <w:multiLevelType w:val="hybridMultilevel"/>
    <w:tmpl w:val="A83E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3E2053"/>
    <w:multiLevelType w:val="hybridMultilevel"/>
    <w:tmpl w:val="A04CF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A777EC"/>
    <w:multiLevelType w:val="hybridMultilevel"/>
    <w:tmpl w:val="E40C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7D2837"/>
    <w:multiLevelType w:val="hybridMultilevel"/>
    <w:tmpl w:val="6748D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D7CD9"/>
    <w:multiLevelType w:val="hybridMultilevel"/>
    <w:tmpl w:val="A86CBDC2"/>
    <w:lvl w:ilvl="0" w:tplc="9F24CD7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1047D1"/>
    <w:multiLevelType w:val="hybridMultilevel"/>
    <w:tmpl w:val="A98A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902AB5"/>
    <w:multiLevelType w:val="hybridMultilevel"/>
    <w:tmpl w:val="32C62486"/>
    <w:lvl w:ilvl="0" w:tplc="4182701E">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C30C18"/>
    <w:multiLevelType w:val="hybridMultilevel"/>
    <w:tmpl w:val="6230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993474"/>
    <w:multiLevelType w:val="hybridMultilevel"/>
    <w:tmpl w:val="02F8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8451CA"/>
    <w:multiLevelType w:val="hybridMultilevel"/>
    <w:tmpl w:val="FCCC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BE1A19"/>
    <w:multiLevelType w:val="hybridMultilevel"/>
    <w:tmpl w:val="B982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693F87"/>
    <w:multiLevelType w:val="hybridMultilevel"/>
    <w:tmpl w:val="A2FA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C1701C"/>
    <w:multiLevelType w:val="hybridMultilevel"/>
    <w:tmpl w:val="7B1C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F42A8B"/>
    <w:multiLevelType w:val="multilevel"/>
    <w:tmpl w:val="BC26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2256AE"/>
    <w:multiLevelType w:val="hybridMultilevel"/>
    <w:tmpl w:val="0F2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2B1B1A"/>
    <w:multiLevelType w:val="hybridMultilevel"/>
    <w:tmpl w:val="BE60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B26845"/>
    <w:multiLevelType w:val="hybridMultilevel"/>
    <w:tmpl w:val="FDE6F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D916DE"/>
    <w:multiLevelType w:val="hybridMultilevel"/>
    <w:tmpl w:val="D318E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7F3D8A"/>
    <w:multiLevelType w:val="multilevel"/>
    <w:tmpl w:val="105E3FFA"/>
    <w:lvl w:ilvl="0">
      <w:start w:val="1"/>
      <w:numFmt w:val="decimal"/>
      <w:lvlText w:val="%1."/>
      <w:lvlJc w:val="left"/>
      <w:pPr>
        <w:ind w:left="644" w:hanging="360"/>
      </w:pPr>
      <w:rPr>
        <w:rFonts w:hint="default"/>
        <w:b/>
        <w:color w:val="auto"/>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43" w15:restartNumberingAfterBreak="0">
    <w:nsid w:val="71360125"/>
    <w:multiLevelType w:val="hybridMultilevel"/>
    <w:tmpl w:val="27AAFBFE"/>
    <w:lvl w:ilvl="0" w:tplc="9F24CD74">
      <w:start w:val="1"/>
      <w:numFmt w:val="bullet"/>
      <w:lvlText w:val=""/>
      <w:lvlJc w:val="left"/>
      <w:pPr>
        <w:ind w:left="1004" w:hanging="360"/>
      </w:pPr>
      <w:rPr>
        <w:rFonts w:ascii="Symbol" w:hAnsi="Symbol" w:hint="default"/>
      </w:rPr>
    </w:lvl>
    <w:lvl w:ilvl="1" w:tplc="04090003">
      <w:start w:val="1"/>
      <w:numFmt w:val="bullet"/>
      <w:lvlText w:val="o"/>
      <w:lvlJc w:val="left"/>
      <w:pPr>
        <w:ind w:left="1583" w:hanging="360"/>
      </w:pPr>
      <w:rPr>
        <w:rFonts w:ascii="Courier New" w:hAnsi="Courier New" w:hint="default"/>
      </w:rPr>
    </w:lvl>
    <w:lvl w:ilvl="2" w:tplc="04090005">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44" w15:restartNumberingAfterBreak="0">
    <w:nsid w:val="771F1F31"/>
    <w:multiLevelType w:val="hybridMultilevel"/>
    <w:tmpl w:val="A9D4DD9C"/>
    <w:lvl w:ilvl="0" w:tplc="6046C808">
      <w:start w:val="1"/>
      <w:numFmt w:val="bullet"/>
      <w:lvlText w:val="•"/>
      <w:lvlJc w:val="left"/>
      <w:pPr>
        <w:tabs>
          <w:tab w:val="num" w:pos="720"/>
        </w:tabs>
        <w:ind w:left="720" w:hanging="360"/>
      </w:pPr>
      <w:rPr>
        <w:rFonts w:ascii="Arial" w:hAnsi="Arial" w:hint="default"/>
      </w:rPr>
    </w:lvl>
    <w:lvl w:ilvl="1" w:tplc="5E94AACC" w:tentative="1">
      <w:start w:val="1"/>
      <w:numFmt w:val="bullet"/>
      <w:lvlText w:val="•"/>
      <w:lvlJc w:val="left"/>
      <w:pPr>
        <w:tabs>
          <w:tab w:val="num" w:pos="1440"/>
        </w:tabs>
        <w:ind w:left="1440" w:hanging="360"/>
      </w:pPr>
      <w:rPr>
        <w:rFonts w:ascii="Arial" w:hAnsi="Arial" w:hint="default"/>
      </w:rPr>
    </w:lvl>
    <w:lvl w:ilvl="2" w:tplc="F0F8EEA0" w:tentative="1">
      <w:start w:val="1"/>
      <w:numFmt w:val="bullet"/>
      <w:lvlText w:val="•"/>
      <w:lvlJc w:val="left"/>
      <w:pPr>
        <w:tabs>
          <w:tab w:val="num" w:pos="2160"/>
        </w:tabs>
        <w:ind w:left="2160" w:hanging="360"/>
      </w:pPr>
      <w:rPr>
        <w:rFonts w:ascii="Arial" w:hAnsi="Arial" w:hint="default"/>
      </w:rPr>
    </w:lvl>
    <w:lvl w:ilvl="3" w:tplc="FA646D18" w:tentative="1">
      <w:start w:val="1"/>
      <w:numFmt w:val="bullet"/>
      <w:lvlText w:val="•"/>
      <w:lvlJc w:val="left"/>
      <w:pPr>
        <w:tabs>
          <w:tab w:val="num" w:pos="2880"/>
        </w:tabs>
        <w:ind w:left="2880" w:hanging="360"/>
      </w:pPr>
      <w:rPr>
        <w:rFonts w:ascii="Arial" w:hAnsi="Arial" w:hint="default"/>
      </w:rPr>
    </w:lvl>
    <w:lvl w:ilvl="4" w:tplc="D03C057E" w:tentative="1">
      <w:start w:val="1"/>
      <w:numFmt w:val="bullet"/>
      <w:lvlText w:val="•"/>
      <w:lvlJc w:val="left"/>
      <w:pPr>
        <w:tabs>
          <w:tab w:val="num" w:pos="3600"/>
        </w:tabs>
        <w:ind w:left="3600" w:hanging="360"/>
      </w:pPr>
      <w:rPr>
        <w:rFonts w:ascii="Arial" w:hAnsi="Arial" w:hint="default"/>
      </w:rPr>
    </w:lvl>
    <w:lvl w:ilvl="5" w:tplc="0C28A2D8" w:tentative="1">
      <w:start w:val="1"/>
      <w:numFmt w:val="bullet"/>
      <w:lvlText w:val="•"/>
      <w:lvlJc w:val="left"/>
      <w:pPr>
        <w:tabs>
          <w:tab w:val="num" w:pos="4320"/>
        </w:tabs>
        <w:ind w:left="4320" w:hanging="360"/>
      </w:pPr>
      <w:rPr>
        <w:rFonts w:ascii="Arial" w:hAnsi="Arial" w:hint="default"/>
      </w:rPr>
    </w:lvl>
    <w:lvl w:ilvl="6" w:tplc="E9F27F76" w:tentative="1">
      <w:start w:val="1"/>
      <w:numFmt w:val="bullet"/>
      <w:lvlText w:val="•"/>
      <w:lvlJc w:val="left"/>
      <w:pPr>
        <w:tabs>
          <w:tab w:val="num" w:pos="5040"/>
        </w:tabs>
        <w:ind w:left="5040" w:hanging="360"/>
      </w:pPr>
      <w:rPr>
        <w:rFonts w:ascii="Arial" w:hAnsi="Arial" w:hint="default"/>
      </w:rPr>
    </w:lvl>
    <w:lvl w:ilvl="7" w:tplc="317479C8" w:tentative="1">
      <w:start w:val="1"/>
      <w:numFmt w:val="bullet"/>
      <w:lvlText w:val="•"/>
      <w:lvlJc w:val="left"/>
      <w:pPr>
        <w:tabs>
          <w:tab w:val="num" w:pos="5760"/>
        </w:tabs>
        <w:ind w:left="5760" w:hanging="360"/>
      </w:pPr>
      <w:rPr>
        <w:rFonts w:ascii="Arial" w:hAnsi="Arial" w:hint="default"/>
      </w:rPr>
    </w:lvl>
    <w:lvl w:ilvl="8" w:tplc="52FC12F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D67C0C"/>
    <w:multiLevelType w:val="hybridMultilevel"/>
    <w:tmpl w:val="668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B40ECD"/>
    <w:multiLevelType w:val="hybridMultilevel"/>
    <w:tmpl w:val="0162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30871">
    <w:abstractNumId w:val="43"/>
  </w:num>
  <w:num w:numId="2" w16cid:durableId="1532109272">
    <w:abstractNumId w:val="42"/>
  </w:num>
  <w:num w:numId="3" w16cid:durableId="1757751693">
    <w:abstractNumId w:val="36"/>
  </w:num>
  <w:num w:numId="4" w16cid:durableId="188689304">
    <w:abstractNumId w:val="24"/>
  </w:num>
  <w:num w:numId="5" w16cid:durableId="932199362">
    <w:abstractNumId w:val="29"/>
  </w:num>
  <w:num w:numId="6" w16cid:durableId="845827305">
    <w:abstractNumId w:val="16"/>
  </w:num>
  <w:num w:numId="7" w16cid:durableId="849181052">
    <w:abstractNumId w:val="10"/>
  </w:num>
  <w:num w:numId="8" w16cid:durableId="246813708">
    <w:abstractNumId w:val="34"/>
  </w:num>
  <w:num w:numId="9" w16cid:durableId="1623339912">
    <w:abstractNumId w:val="13"/>
  </w:num>
  <w:num w:numId="10" w16cid:durableId="135152829">
    <w:abstractNumId w:val="4"/>
  </w:num>
  <w:num w:numId="11" w16cid:durableId="309557805">
    <w:abstractNumId w:val="21"/>
  </w:num>
  <w:num w:numId="12" w16cid:durableId="1975139843">
    <w:abstractNumId w:val="45"/>
  </w:num>
  <w:num w:numId="13" w16cid:durableId="1209293417">
    <w:abstractNumId w:val="0"/>
  </w:num>
  <w:num w:numId="14" w16cid:durableId="859010359">
    <w:abstractNumId w:val="31"/>
  </w:num>
  <w:num w:numId="15" w16cid:durableId="342316451">
    <w:abstractNumId w:val="35"/>
  </w:num>
  <w:num w:numId="16" w16cid:durableId="1294823000">
    <w:abstractNumId w:val="12"/>
  </w:num>
  <w:num w:numId="17" w16cid:durableId="1041054552">
    <w:abstractNumId w:val="25"/>
  </w:num>
  <w:num w:numId="18" w16cid:durableId="1864785287">
    <w:abstractNumId w:val="5"/>
  </w:num>
  <w:num w:numId="19" w16cid:durableId="124664523">
    <w:abstractNumId w:val="9"/>
  </w:num>
  <w:num w:numId="20" w16cid:durableId="490953922">
    <w:abstractNumId w:val="3"/>
  </w:num>
  <w:num w:numId="21" w16cid:durableId="1159926322">
    <w:abstractNumId w:val="26"/>
  </w:num>
  <w:num w:numId="22" w16cid:durableId="1180924536">
    <w:abstractNumId w:val="1"/>
  </w:num>
  <w:num w:numId="23" w16cid:durableId="876162467">
    <w:abstractNumId w:val="19"/>
  </w:num>
  <w:num w:numId="24" w16cid:durableId="1925265230">
    <w:abstractNumId w:val="6"/>
  </w:num>
  <w:num w:numId="25" w16cid:durableId="329405837">
    <w:abstractNumId w:val="46"/>
  </w:num>
  <w:num w:numId="26" w16cid:durableId="20322421">
    <w:abstractNumId w:val="22"/>
  </w:num>
  <w:num w:numId="27" w16cid:durableId="86509495">
    <w:abstractNumId w:val="11"/>
  </w:num>
  <w:num w:numId="28" w16cid:durableId="713776524">
    <w:abstractNumId w:val="14"/>
  </w:num>
  <w:num w:numId="29" w16cid:durableId="1452170927">
    <w:abstractNumId w:val="2"/>
  </w:num>
  <w:num w:numId="30" w16cid:durableId="1610619092">
    <w:abstractNumId w:val="23"/>
  </w:num>
  <w:num w:numId="31" w16cid:durableId="878399739">
    <w:abstractNumId w:val="38"/>
  </w:num>
  <w:num w:numId="32" w16cid:durableId="92745511">
    <w:abstractNumId w:val="7"/>
  </w:num>
  <w:num w:numId="33" w16cid:durableId="1725789926">
    <w:abstractNumId w:val="32"/>
  </w:num>
  <w:num w:numId="34" w16cid:durableId="276451137">
    <w:abstractNumId w:val="17"/>
  </w:num>
  <w:num w:numId="35" w16cid:durableId="605236039">
    <w:abstractNumId w:val="33"/>
  </w:num>
  <w:num w:numId="36" w16cid:durableId="2035423395">
    <w:abstractNumId w:val="39"/>
  </w:num>
  <w:num w:numId="37" w16cid:durableId="1039623129">
    <w:abstractNumId w:val="40"/>
  </w:num>
  <w:num w:numId="38" w16cid:durableId="245578121">
    <w:abstractNumId w:val="41"/>
  </w:num>
  <w:num w:numId="39" w16cid:durableId="1727677088">
    <w:abstractNumId w:val="8"/>
  </w:num>
  <w:num w:numId="40" w16cid:durableId="1054238348">
    <w:abstractNumId w:val="28"/>
  </w:num>
  <w:num w:numId="41" w16cid:durableId="2053260527">
    <w:abstractNumId w:val="37"/>
  </w:num>
  <w:num w:numId="42" w16cid:durableId="1870951823">
    <w:abstractNumId w:val="44"/>
  </w:num>
  <w:num w:numId="43" w16cid:durableId="1453985363">
    <w:abstractNumId w:val="15"/>
  </w:num>
  <w:num w:numId="44" w16cid:durableId="1212420923">
    <w:abstractNumId w:val="27"/>
  </w:num>
  <w:num w:numId="45" w16cid:durableId="2003897861">
    <w:abstractNumId w:val="20"/>
  </w:num>
  <w:num w:numId="46" w16cid:durableId="139612412">
    <w:abstractNumId w:val="30"/>
  </w:num>
  <w:num w:numId="47" w16cid:durableId="1007052348">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E5B"/>
    <w:rsid w:val="00040273"/>
    <w:rsid w:val="00042914"/>
    <w:rsid w:val="00044B62"/>
    <w:rsid w:val="00066412"/>
    <w:rsid w:val="000B05E5"/>
    <w:rsid w:val="000D36C8"/>
    <w:rsid w:val="000E75F6"/>
    <w:rsid w:val="000F78F1"/>
    <w:rsid w:val="00102E09"/>
    <w:rsid w:val="00106DBC"/>
    <w:rsid w:val="00112545"/>
    <w:rsid w:val="0017360C"/>
    <w:rsid w:val="00190A78"/>
    <w:rsid w:val="001971F5"/>
    <w:rsid w:val="001A33CD"/>
    <w:rsid w:val="001B0107"/>
    <w:rsid w:val="001F1535"/>
    <w:rsid w:val="001F5969"/>
    <w:rsid w:val="002077A8"/>
    <w:rsid w:val="0023058C"/>
    <w:rsid w:val="00232E36"/>
    <w:rsid w:val="002417E9"/>
    <w:rsid w:val="002512F1"/>
    <w:rsid w:val="00260C39"/>
    <w:rsid w:val="00265697"/>
    <w:rsid w:val="00271494"/>
    <w:rsid w:val="00274894"/>
    <w:rsid w:val="0028318E"/>
    <w:rsid w:val="002852FA"/>
    <w:rsid w:val="002C08A4"/>
    <w:rsid w:val="0034038F"/>
    <w:rsid w:val="00342612"/>
    <w:rsid w:val="0036601F"/>
    <w:rsid w:val="00377FD2"/>
    <w:rsid w:val="003A6546"/>
    <w:rsid w:val="003B653C"/>
    <w:rsid w:val="003D167D"/>
    <w:rsid w:val="003D6CC1"/>
    <w:rsid w:val="0042374B"/>
    <w:rsid w:val="00432577"/>
    <w:rsid w:val="00474726"/>
    <w:rsid w:val="00486F62"/>
    <w:rsid w:val="004A2A26"/>
    <w:rsid w:val="004B0BF5"/>
    <w:rsid w:val="004C12C6"/>
    <w:rsid w:val="0051322A"/>
    <w:rsid w:val="00541D60"/>
    <w:rsid w:val="00560318"/>
    <w:rsid w:val="0057096F"/>
    <w:rsid w:val="005A7972"/>
    <w:rsid w:val="005B1CD7"/>
    <w:rsid w:val="005C0A9C"/>
    <w:rsid w:val="005E00BB"/>
    <w:rsid w:val="00602DA1"/>
    <w:rsid w:val="00632640"/>
    <w:rsid w:val="00636BD8"/>
    <w:rsid w:val="00642AEE"/>
    <w:rsid w:val="00653E21"/>
    <w:rsid w:val="00655C13"/>
    <w:rsid w:val="00677B7A"/>
    <w:rsid w:val="00687048"/>
    <w:rsid w:val="006A01F6"/>
    <w:rsid w:val="006A7D04"/>
    <w:rsid w:val="006D6093"/>
    <w:rsid w:val="007036FD"/>
    <w:rsid w:val="007221DA"/>
    <w:rsid w:val="0072648C"/>
    <w:rsid w:val="00726DB5"/>
    <w:rsid w:val="00750BD6"/>
    <w:rsid w:val="007542D7"/>
    <w:rsid w:val="0077232C"/>
    <w:rsid w:val="007778C0"/>
    <w:rsid w:val="00796DEA"/>
    <w:rsid w:val="007A3CD8"/>
    <w:rsid w:val="007B0BC4"/>
    <w:rsid w:val="007B56CC"/>
    <w:rsid w:val="007D1A90"/>
    <w:rsid w:val="007D6832"/>
    <w:rsid w:val="007F7392"/>
    <w:rsid w:val="00841DED"/>
    <w:rsid w:val="00862C04"/>
    <w:rsid w:val="008636E4"/>
    <w:rsid w:val="00882546"/>
    <w:rsid w:val="008C2CA5"/>
    <w:rsid w:val="008F3488"/>
    <w:rsid w:val="008F373B"/>
    <w:rsid w:val="00900689"/>
    <w:rsid w:val="00906DA5"/>
    <w:rsid w:val="009322E5"/>
    <w:rsid w:val="009753E0"/>
    <w:rsid w:val="009C6774"/>
    <w:rsid w:val="009D687D"/>
    <w:rsid w:val="00A03B6E"/>
    <w:rsid w:val="00A42CC8"/>
    <w:rsid w:val="00A438FA"/>
    <w:rsid w:val="00A624F5"/>
    <w:rsid w:val="00A6371E"/>
    <w:rsid w:val="00A94852"/>
    <w:rsid w:val="00AF68BE"/>
    <w:rsid w:val="00B046DA"/>
    <w:rsid w:val="00B14E2F"/>
    <w:rsid w:val="00B262E7"/>
    <w:rsid w:val="00B5005B"/>
    <w:rsid w:val="00B5077A"/>
    <w:rsid w:val="00B7062A"/>
    <w:rsid w:val="00B735B4"/>
    <w:rsid w:val="00B87974"/>
    <w:rsid w:val="00BA3671"/>
    <w:rsid w:val="00BB368E"/>
    <w:rsid w:val="00BD7745"/>
    <w:rsid w:val="00BE37B9"/>
    <w:rsid w:val="00C0440A"/>
    <w:rsid w:val="00C0696C"/>
    <w:rsid w:val="00C16252"/>
    <w:rsid w:val="00C27C8F"/>
    <w:rsid w:val="00CB0D7B"/>
    <w:rsid w:val="00CD287C"/>
    <w:rsid w:val="00CD2AE9"/>
    <w:rsid w:val="00CF543C"/>
    <w:rsid w:val="00D30072"/>
    <w:rsid w:val="00D5739F"/>
    <w:rsid w:val="00D604A8"/>
    <w:rsid w:val="00DA5597"/>
    <w:rsid w:val="00DB453F"/>
    <w:rsid w:val="00DE2946"/>
    <w:rsid w:val="00DF71F7"/>
    <w:rsid w:val="00E12177"/>
    <w:rsid w:val="00E6722A"/>
    <w:rsid w:val="00E73AFE"/>
    <w:rsid w:val="00E73C17"/>
    <w:rsid w:val="00E9199F"/>
    <w:rsid w:val="00EC71A2"/>
    <w:rsid w:val="00F171F7"/>
    <w:rsid w:val="00F3050A"/>
    <w:rsid w:val="00F57BA7"/>
    <w:rsid w:val="00F70037"/>
    <w:rsid w:val="00F92E5B"/>
    <w:rsid w:val="00FC4C03"/>
    <w:rsid w:val="00FE1933"/>
    <w:rsid w:val="00FE6A9F"/>
    <w:rsid w:val="00FF0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F140B"/>
  <w15:docId w15:val="{C11222D7-BFC4-497D-8C69-B4C55F88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jc w:val="center"/>
      <w:outlineLvl w:val="5"/>
    </w:pPr>
    <w:rPr>
      <w:rFonts w:ascii="Arial" w:hAnsi="Arial"/>
      <w:i/>
    </w:rPr>
  </w:style>
  <w:style w:type="paragraph" w:styleId="Heading7">
    <w:name w:val="heading 7"/>
    <w:basedOn w:val="Normal"/>
    <w:next w:val="Normal"/>
    <w:qFormat/>
    <w:pPr>
      <w:keepNext/>
      <w:jc w:val="center"/>
      <w:outlineLvl w:val="6"/>
    </w:pPr>
    <w:rPr>
      <w:rFonts w:ascii="Arial" w:hAnsi="Arial"/>
      <w:b/>
      <w:i/>
    </w:rPr>
  </w:style>
  <w:style w:type="paragraph" w:styleId="Heading8">
    <w:name w:val="heading 8"/>
    <w:basedOn w:val="Normal"/>
    <w:next w:val="Normal"/>
    <w:qFormat/>
    <w:pPr>
      <w:keepNext/>
      <w:jc w:val="center"/>
      <w:outlineLvl w:val="7"/>
    </w:pPr>
    <w:rPr>
      <w:rFonts w:ascii="Arial" w:hAnsi="Arial"/>
      <w:b/>
      <w:smallCaps/>
    </w:rPr>
  </w:style>
  <w:style w:type="paragraph" w:styleId="Heading9">
    <w:name w:val="heading 9"/>
    <w:basedOn w:val="Normal"/>
    <w:next w:val="Normal"/>
    <w:qFormat/>
    <w:pPr>
      <w:keepNext/>
      <w:spacing w:after="60"/>
      <w:jc w:val="both"/>
      <w:outlineLvl w:val="8"/>
    </w:pPr>
    <w:rPr>
      <w:rFonts w:ascii="CG Omega" w:hAnsi="CG Omeg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Arial" w:hAnsi="Arial"/>
      <w:b/>
      <w:i/>
      <w:sz w:val="28"/>
    </w:rPr>
  </w:style>
  <w:style w:type="paragraph" w:styleId="BodyTextIndent">
    <w:name w:val="Body Text Indent"/>
    <w:basedOn w:val="Normal"/>
    <w:pPr>
      <w:ind w:left="1224"/>
    </w:pPr>
    <w:rPr>
      <w:sz w:val="24"/>
    </w:rPr>
  </w:style>
  <w:style w:type="paragraph" w:styleId="BodyText2">
    <w:name w:val="Body Text 2"/>
    <w:basedOn w:val="Normal"/>
    <w:rPr>
      <w:b/>
      <w:sz w:val="28"/>
    </w:rPr>
  </w:style>
  <w:style w:type="paragraph" w:customStyle="1" w:styleId="DocumentLabel">
    <w:name w:val="Document Label"/>
    <w:next w:val="Normal"/>
    <w:pPr>
      <w:pBdr>
        <w:top w:val="double" w:sz="6" w:space="8" w:color="808080"/>
        <w:bottom w:val="double" w:sz="6" w:space="8" w:color="808080"/>
      </w:pBdr>
      <w:spacing w:after="40" w:line="240" w:lineRule="atLeast"/>
      <w:jc w:val="center"/>
    </w:pPr>
    <w:rPr>
      <w:rFonts w:ascii="Garamond" w:hAnsi="Garamond"/>
      <w:b/>
      <w:caps/>
      <w:spacing w:val="20"/>
      <w:sz w:val="18"/>
      <w:lang w:val="en-US" w:eastAsia="en-US"/>
    </w:rPr>
  </w:style>
  <w:style w:type="paragraph" w:styleId="BodyText3">
    <w:name w:val="Body Text 3"/>
    <w:basedOn w:val="Normal"/>
    <w:pPr>
      <w:jc w:val="both"/>
    </w:pPr>
    <w:rPr>
      <w:rFonts w:ascii="CG Omega" w:hAnsi="CG Omega"/>
      <w:sz w:val="22"/>
    </w:rPr>
  </w:style>
  <w:style w:type="paragraph" w:styleId="BodyTextIndent2">
    <w:name w:val="Body Text Indent 2"/>
    <w:basedOn w:val="Normal"/>
    <w:pPr>
      <w:spacing w:line="280" w:lineRule="exact"/>
      <w:ind w:left="1758"/>
      <w:jc w:val="both"/>
    </w:pPr>
    <w:rPr>
      <w:rFonts w:ascii="Arial" w:hAnsi="Arial"/>
      <w:sz w:val="22"/>
    </w:rPr>
  </w:style>
  <w:style w:type="paragraph" w:customStyle="1" w:styleId="p3">
    <w:name w:val="p3"/>
    <w:basedOn w:val="Normal"/>
    <w:pPr>
      <w:spacing w:line="240" w:lineRule="atLeast"/>
      <w:ind w:left="720"/>
      <w:jc w:val="both"/>
    </w:pPr>
    <w:rPr>
      <w:sz w:val="24"/>
    </w:rPr>
  </w:style>
  <w:style w:type="paragraph" w:customStyle="1" w:styleId="p22">
    <w:name w:val="p22"/>
    <w:basedOn w:val="Normal"/>
    <w:pPr>
      <w:tabs>
        <w:tab w:val="left" w:pos="720"/>
      </w:tabs>
      <w:spacing w:line="240" w:lineRule="atLeast"/>
      <w:jc w:val="both"/>
    </w:pPr>
    <w:rPr>
      <w:sz w:val="24"/>
    </w:rPr>
  </w:style>
  <w:style w:type="paragraph" w:customStyle="1" w:styleId="p2">
    <w:name w:val="p2"/>
    <w:basedOn w:val="Normal"/>
    <w:pPr>
      <w:tabs>
        <w:tab w:val="left" w:pos="720"/>
      </w:tabs>
      <w:spacing w:line="240" w:lineRule="atLeast"/>
      <w:ind w:left="720"/>
      <w:jc w:val="both"/>
    </w:pPr>
    <w:rPr>
      <w:sz w:val="24"/>
    </w:rPr>
  </w:style>
  <w:style w:type="paragraph" w:customStyle="1" w:styleId="p4">
    <w:name w:val="p4"/>
    <w:basedOn w:val="Normal"/>
    <w:pPr>
      <w:spacing w:line="240" w:lineRule="atLeast"/>
      <w:ind w:left="720" w:hanging="720"/>
      <w:jc w:val="both"/>
    </w:pPr>
    <w:rPr>
      <w:sz w:val="24"/>
    </w:rPr>
  </w:style>
  <w:style w:type="paragraph" w:customStyle="1" w:styleId="p8">
    <w:name w:val="p8"/>
    <w:basedOn w:val="Normal"/>
    <w:pPr>
      <w:tabs>
        <w:tab w:val="left" w:pos="1600"/>
      </w:tabs>
      <w:spacing w:line="400" w:lineRule="atLeast"/>
      <w:ind w:left="144" w:hanging="576"/>
      <w:jc w:val="both"/>
    </w:pPr>
    <w:rPr>
      <w:sz w:val="24"/>
    </w:rPr>
  </w:style>
  <w:style w:type="paragraph" w:customStyle="1" w:styleId="p9">
    <w:name w:val="p9"/>
    <w:basedOn w:val="Normal"/>
    <w:pPr>
      <w:tabs>
        <w:tab w:val="left" w:pos="740"/>
      </w:tabs>
      <w:spacing w:line="240" w:lineRule="atLeast"/>
      <w:ind w:left="144" w:hanging="864"/>
      <w:jc w:val="both"/>
    </w:pPr>
    <w:rPr>
      <w:sz w:val="24"/>
    </w:rPr>
  </w:style>
  <w:style w:type="paragraph" w:customStyle="1" w:styleId="p10">
    <w:name w:val="p10"/>
    <w:basedOn w:val="Normal"/>
    <w:pPr>
      <w:tabs>
        <w:tab w:val="left" w:pos="720"/>
        <w:tab w:val="left" w:pos="1600"/>
      </w:tabs>
      <w:spacing w:line="500" w:lineRule="atLeast"/>
      <w:ind w:left="144" w:hanging="864"/>
      <w:jc w:val="both"/>
    </w:pPr>
    <w:rPr>
      <w:sz w:val="24"/>
    </w:rPr>
  </w:style>
  <w:style w:type="paragraph" w:customStyle="1" w:styleId="p11">
    <w:name w:val="p11"/>
    <w:basedOn w:val="Normal"/>
    <w:pPr>
      <w:spacing w:line="360" w:lineRule="atLeast"/>
      <w:ind w:left="720" w:hanging="720"/>
      <w:jc w:val="both"/>
    </w:pPr>
    <w:rPr>
      <w:sz w:val="24"/>
    </w:rPr>
  </w:style>
  <w:style w:type="paragraph" w:customStyle="1" w:styleId="p20">
    <w:name w:val="p20"/>
    <w:basedOn w:val="Normal"/>
    <w:pPr>
      <w:spacing w:line="500" w:lineRule="atLeast"/>
      <w:ind w:left="720"/>
    </w:pPr>
    <w:rPr>
      <w:sz w:val="24"/>
    </w:rPr>
  </w:style>
  <w:style w:type="paragraph" w:customStyle="1" w:styleId="p15">
    <w:name w:val="p15"/>
    <w:basedOn w:val="Normal"/>
    <w:pPr>
      <w:tabs>
        <w:tab w:val="left" w:pos="740"/>
      </w:tabs>
      <w:spacing w:line="240" w:lineRule="atLeast"/>
      <w:ind w:left="700"/>
      <w:jc w:val="both"/>
    </w:pPr>
    <w:rPr>
      <w:sz w:val="24"/>
    </w:rPr>
  </w:style>
  <w:style w:type="paragraph" w:customStyle="1" w:styleId="p16">
    <w:name w:val="p16"/>
    <w:basedOn w:val="Normal"/>
    <w:pPr>
      <w:spacing w:line="240" w:lineRule="atLeast"/>
      <w:ind w:left="720"/>
    </w:pPr>
    <w:rPr>
      <w:sz w:val="24"/>
    </w:rPr>
  </w:style>
  <w:style w:type="paragraph" w:customStyle="1" w:styleId="p18">
    <w:name w:val="p18"/>
    <w:basedOn w:val="Normal"/>
    <w:pPr>
      <w:tabs>
        <w:tab w:val="left" w:pos="1600"/>
      </w:tabs>
      <w:spacing w:line="240" w:lineRule="atLeast"/>
      <w:ind w:left="160"/>
    </w:pPr>
    <w:rPr>
      <w:sz w:val="24"/>
    </w:rPr>
  </w:style>
  <w:style w:type="paragraph" w:customStyle="1" w:styleId="p23">
    <w:name w:val="p23"/>
    <w:basedOn w:val="Normal"/>
    <w:pPr>
      <w:tabs>
        <w:tab w:val="left" w:pos="740"/>
        <w:tab w:val="left" w:pos="1620"/>
      </w:tabs>
      <w:spacing w:line="500" w:lineRule="atLeast"/>
      <w:ind w:left="700"/>
      <w:jc w:val="both"/>
    </w:pPr>
    <w:rPr>
      <w:sz w:val="24"/>
    </w:rPr>
  </w:style>
  <w:style w:type="paragraph" w:customStyle="1" w:styleId="p5">
    <w:name w:val="p5"/>
    <w:basedOn w:val="Normal"/>
    <w:pPr>
      <w:spacing w:line="400" w:lineRule="atLeast"/>
      <w:ind w:left="720" w:hanging="720"/>
      <w:jc w:val="both"/>
    </w:pPr>
    <w:rPr>
      <w:sz w:val="24"/>
    </w:rPr>
  </w:style>
  <w:style w:type="paragraph" w:customStyle="1" w:styleId="p6">
    <w:name w:val="p6"/>
    <w:basedOn w:val="Normal"/>
    <w:pPr>
      <w:tabs>
        <w:tab w:val="left" w:pos="1600"/>
      </w:tabs>
      <w:spacing w:line="400" w:lineRule="atLeast"/>
      <w:ind w:left="144" w:hanging="864"/>
      <w:jc w:val="both"/>
    </w:pPr>
    <w:rPr>
      <w:sz w:val="24"/>
    </w:rPr>
  </w:style>
  <w:style w:type="paragraph" w:customStyle="1" w:styleId="c4">
    <w:name w:val="c4"/>
    <w:basedOn w:val="Normal"/>
    <w:pPr>
      <w:spacing w:line="240" w:lineRule="atLeast"/>
      <w:jc w:val="center"/>
    </w:pPr>
    <w:rPr>
      <w:sz w:val="24"/>
    </w:rPr>
  </w:style>
  <w:style w:type="paragraph" w:customStyle="1" w:styleId="p12">
    <w:name w:val="p12"/>
    <w:basedOn w:val="Normal"/>
    <w:pPr>
      <w:tabs>
        <w:tab w:val="left" w:pos="1620"/>
        <w:tab w:val="left" w:pos="2620"/>
      </w:tabs>
      <w:spacing w:line="240" w:lineRule="atLeast"/>
      <w:ind w:left="1152" w:hanging="1008"/>
      <w:jc w:val="both"/>
    </w:pPr>
    <w:rPr>
      <w:sz w:val="24"/>
    </w:rPr>
  </w:style>
  <w:style w:type="paragraph" w:styleId="BalloonText">
    <w:name w:val="Balloon Text"/>
    <w:basedOn w:val="Normal"/>
    <w:semiHidden/>
    <w:rPr>
      <w:rFonts w:ascii="Tahoma" w:hAnsi="Tahoma" w:cs="Tahoma"/>
      <w:sz w:val="16"/>
      <w:szCs w:val="16"/>
    </w:rPr>
  </w:style>
  <w:style w:type="character" w:customStyle="1" w:styleId="st1">
    <w:name w:val="st1"/>
    <w:basedOn w:val="DefaultParagraphFont"/>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Pr>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NormalWeb">
    <w:name w:val="Normal (Web)"/>
    <w:basedOn w:val="Normal"/>
    <w:uiPriority w:val="99"/>
    <w:semiHidden/>
    <w:unhideWhenUsed/>
    <w:pPr>
      <w:spacing w:before="100" w:beforeAutospacing="1" w:after="100" w:afterAutospacing="1"/>
    </w:pPr>
    <w:rPr>
      <w:sz w:val="24"/>
      <w:szCs w:val="24"/>
      <w:lang w:eastAsia="en-GB"/>
    </w:rPr>
  </w:style>
  <w:style w:type="paragraph" w:styleId="TOC1">
    <w:name w:val="toc 1"/>
    <w:basedOn w:val="Normal"/>
    <w:next w:val="Normal"/>
    <w:autoRedefine/>
    <w:uiPriority w:val="39"/>
    <w:unhideWhenUsed/>
    <w:qFormat/>
    <w:pPr>
      <w:tabs>
        <w:tab w:val="right" w:leader="dot" w:pos="9338"/>
      </w:tabs>
      <w:spacing w:before="120" w:after="120"/>
    </w:pPr>
    <w:rPr>
      <w:rFonts w:ascii="Arial" w:eastAsia="MS Mincho" w:hAnsi="Arial"/>
      <w:sz w:val="22"/>
      <w:szCs w:val="24"/>
    </w:rPr>
  </w:style>
  <w:style w:type="character" w:customStyle="1" w:styleId="FooterChar">
    <w:name w:val="Footer Char"/>
    <w:link w:val="Footer"/>
    <w:uiPriority w:val="99"/>
    <w:rPr>
      <w:lang w:eastAsia="en-US"/>
    </w:rPr>
  </w:style>
  <w:style w:type="character" w:styleId="Hyperlink">
    <w:name w:val="Hyperlink"/>
    <w:uiPriority w:val="99"/>
    <w:unhideWhenUsed/>
    <w:qFormat/>
    <w:rPr>
      <w:rFonts w:ascii="Arial" w:hAnsi="Arial"/>
      <w:color w:val="0092CF"/>
      <w:sz w:val="20"/>
      <w:u w:val="single"/>
    </w:rPr>
  </w:style>
  <w:style w:type="paragraph" w:customStyle="1" w:styleId="Caption1">
    <w:name w:val="Caption 1"/>
    <w:basedOn w:val="Normal"/>
    <w:qFormat/>
    <w:pPr>
      <w:spacing w:before="120" w:after="120"/>
    </w:pPr>
    <w:rPr>
      <w:rFonts w:ascii="Arial" w:eastAsia="MS Mincho" w:hAnsi="Arial"/>
      <w:i/>
      <w:color w:val="F15F22"/>
      <w:szCs w:val="24"/>
    </w:rPr>
  </w:style>
  <w:style w:type="character" w:customStyle="1" w:styleId="ms-rteforecolor-3">
    <w:name w:val="ms-rteforecolor-3"/>
  </w:style>
  <w:style w:type="character" w:customStyle="1" w:styleId="ms-rtethemeforecolor-1-5">
    <w:name w:val="ms-rtethemeforecolor-1-5"/>
  </w:style>
  <w:style w:type="character" w:styleId="FollowedHyperlink">
    <w:name w:val="FollowedHyperlink"/>
    <w:basedOn w:val="DefaultParagraphFont"/>
    <w:semiHidden/>
    <w:unhideWhenUsed/>
    <w:rPr>
      <w:color w:val="800080" w:themeColor="followedHyperlink"/>
      <w:u w:val="single"/>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NoSpacingChar">
    <w:name w:val="No Spacing Char"/>
    <w:basedOn w:val="DefaultParagraphFont"/>
    <w:link w:val="NoSpacing"/>
    <w:uiPriority w:val="1"/>
    <w:rPr>
      <w:lang w:eastAsia="en-US"/>
    </w:rPr>
  </w:style>
  <w:style w:type="paragraph" w:customStyle="1" w:styleId="style8">
    <w:name w:val="style8"/>
    <w:basedOn w:val="Normal"/>
    <w:pPr>
      <w:spacing w:before="100" w:beforeAutospacing="1" w:after="100" w:afterAutospacing="1"/>
    </w:pPr>
    <w:rPr>
      <w:lang w:eastAsia="en-GB"/>
    </w:rPr>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iC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8276">
      <w:bodyDiv w:val="1"/>
      <w:marLeft w:val="0"/>
      <w:marRight w:val="0"/>
      <w:marTop w:val="0"/>
      <w:marBottom w:val="0"/>
      <w:divBdr>
        <w:top w:val="none" w:sz="0" w:space="0" w:color="auto"/>
        <w:left w:val="none" w:sz="0" w:space="0" w:color="auto"/>
        <w:bottom w:val="none" w:sz="0" w:space="0" w:color="auto"/>
        <w:right w:val="none" w:sz="0" w:space="0" w:color="auto"/>
      </w:divBdr>
    </w:div>
    <w:div w:id="299464023">
      <w:bodyDiv w:val="1"/>
      <w:marLeft w:val="0"/>
      <w:marRight w:val="0"/>
      <w:marTop w:val="0"/>
      <w:marBottom w:val="0"/>
      <w:divBdr>
        <w:top w:val="none" w:sz="0" w:space="0" w:color="auto"/>
        <w:left w:val="none" w:sz="0" w:space="0" w:color="auto"/>
        <w:bottom w:val="none" w:sz="0" w:space="0" w:color="auto"/>
        <w:right w:val="none" w:sz="0" w:space="0" w:color="auto"/>
      </w:divBdr>
      <w:divsChild>
        <w:div w:id="1218709647">
          <w:marLeft w:val="547"/>
          <w:marRight w:val="0"/>
          <w:marTop w:val="140"/>
          <w:marBottom w:val="0"/>
          <w:divBdr>
            <w:top w:val="none" w:sz="0" w:space="0" w:color="auto"/>
            <w:left w:val="none" w:sz="0" w:space="0" w:color="auto"/>
            <w:bottom w:val="none" w:sz="0" w:space="0" w:color="auto"/>
            <w:right w:val="none" w:sz="0" w:space="0" w:color="auto"/>
          </w:divBdr>
        </w:div>
        <w:div w:id="2034306633">
          <w:marLeft w:val="547"/>
          <w:marRight w:val="0"/>
          <w:marTop w:val="140"/>
          <w:marBottom w:val="0"/>
          <w:divBdr>
            <w:top w:val="none" w:sz="0" w:space="0" w:color="auto"/>
            <w:left w:val="none" w:sz="0" w:space="0" w:color="auto"/>
            <w:bottom w:val="none" w:sz="0" w:space="0" w:color="auto"/>
            <w:right w:val="none" w:sz="0" w:space="0" w:color="auto"/>
          </w:divBdr>
        </w:div>
      </w:divsChild>
    </w:div>
    <w:div w:id="331571018">
      <w:bodyDiv w:val="1"/>
      <w:marLeft w:val="0"/>
      <w:marRight w:val="0"/>
      <w:marTop w:val="0"/>
      <w:marBottom w:val="0"/>
      <w:divBdr>
        <w:top w:val="none" w:sz="0" w:space="0" w:color="auto"/>
        <w:left w:val="none" w:sz="0" w:space="0" w:color="auto"/>
        <w:bottom w:val="none" w:sz="0" w:space="0" w:color="auto"/>
        <w:right w:val="none" w:sz="0" w:space="0" w:color="auto"/>
      </w:divBdr>
    </w:div>
    <w:div w:id="714937207">
      <w:bodyDiv w:val="1"/>
      <w:marLeft w:val="0"/>
      <w:marRight w:val="0"/>
      <w:marTop w:val="0"/>
      <w:marBottom w:val="0"/>
      <w:divBdr>
        <w:top w:val="none" w:sz="0" w:space="0" w:color="auto"/>
        <w:left w:val="none" w:sz="0" w:space="0" w:color="auto"/>
        <w:bottom w:val="none" w:sz="0" w:space="0" w:color="auto"/>
        <w:right w:val="none" w:sz="0" w:space="0" w:color="auto"/>
      </w:divBdr>
    </w:div>
    <w:div w:id="1093356279">
      <w:bodyDiv w:val="1"/>
      <w:marLeft w:val="0"/>
      <w:marRight w:val="0"/>
      <w:marTop w:val="0"/>
      <w:marBottom w:val="0"/>
      <w:divBdr>
        <w:top w:val="none" w:sz="0" w:space="0" w:color="auto"/>
        <w:left w:val="none" w:sz="0" w:space="0" w:color="auto"/>
        <w:bottom w:val="none" w:sz="0" w:space="0" w:color="auto"/>
        <w:right w:val="none" w:sz="0" w:space="0" w:color="auto"/>
      </w:divBdr>
      <w:divsChild>
        <w:div w:id="1925339087">
          <w:marLeft w:val="0"/>
          <w:marRight w:val="0"/>
          <w:marTop w:val="0"/>
          <w:marBottom w:val="0"/>
          <w:divBdr>
            <w:top w:val="none" w:sz="0" w:space="0" w:color="auto"/>
            <w:left w:val="none" w:sz="0" w:space="0" w:color="auto"/>
            <w:bottom w:val="none" w:sz="0" w:space="0" w:color="auto"/>
            <w:right w:val="none" w:sz="0" w:space="0" w:color="auto"/>
          </w:divBdr>
          <w:divsChild>
            <w:div w:id="1651666117">
              <w:marLeft w:val="0"/>
              <w:marRight w:val="450"/>
              <w:marTop w:val="0"/>
              <w:marBottom w:val="600"/>
              <w:divBdr>
                <w:top w:val="none" w:sz="0" w:space="0" w:color="auto"/>
                <w:left w:val="none" w:sz="0" w:space="0" w:color="auto"/>
                <w:bottom w:val="none" w:sz="0" w:space="0" w:color="auto"/>
                <w:right w:val="none" w:sz="0" w:space="0" w:color="auto"/>
              </w:divBdr>
              <w:divsChild>
                <w:div w:id="7462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82508">
      <w:bodyDiv w:val="1"/>
      <w:marLeft w:val="0"/>
      <w:marRight w:val="0"/>
      <w:marTop w:val="0"/>
      <w:marBottom w:val="0"/>
      <w:divBdr>
        <w:top w:val="none" w:sz="0" w:space="0" w:color="auto"/>
        <w:left w:val="none" w:sz="0" w:space="0" w:color="auto"/>
        <w:bottom w:val="none" w:sz="0" w:space="0" w:color="auto"/>
        <w:right w:val="none" w:sz="0" w:space="0" w:color="auto"/>
      </w:divBdr>
    </w:div>
    <w:div w:id="1234589017">
      <w:bodyDiv w:val="1"/>
      <w:marLeft w:val="0"/>
      <w:marRight w:val="0"/>
      <w:marTop w:val="0"/>
      <w:marBottom w:val="0"/>
      <w:divBdr>
        <w:top w:val="none" w:sz="0" w:space="0" w:color="auto"/>
        <w:left w:val="none" w:sz="0" w:space="0" w:color="auto"/>
        <w:bottom w:val="none" w:sz="0" w:space="0" w:color="auto"/>
        <w:right w:val="none" w:sz="0" w:space="0" w:color="auto"/>
      </w:divBdr>
    </w:div>
    <w:div w:id="1372414228">
      <w:bodyDiv w:val="1"/>
      <w:marLeft w:val="0"/>
      <w:marRight w:val="0"/>
      <w:marTop w:val="0"/>
      <w:marBottom w:val="0"/>
      <w:divBdr>
        <w:top w:val="none" w:sz="0" w:space="0" w:color="auto"/>
        <w:left w:val="none" w:sz="0" w:space="0" w:color="auto"/>
        <w:bottom w:val="none" w:sz="0" w:space="0" w:color="auto"/>
        <w:right w:val="none" w:sz="0" w:space="0" w:color="auto"/>
      </w:divBdr>
    </w:div>
    <w:div w:id="1408917506">
      <w:bodyDiv w:val="1"/>
      <w:marLeft w:val="0"/>
      <w:marRight w:val="0"/>
      <w:marTop w:val="0"/>
      <w:marBottom w:val="0"/>
      <w:divBdr>
        <w:top w:val="none" w:sz="0" w:space="0" w:color="auto"/>
        <w:left w:val="none" w:sz="0" w:space="0" w:color="auto"/>
        <w:bottom w:val="none" w:sz="0" w:space="0" w:color="auto"/>
        <w:right w:val="none" w:sz="0" w:space="0" w:color="auto"/>
      </w:divBdr>
    </w:div>
    <w:div w:id="1439524867">
      <w:bodyDiv w:val="1"/>
      <w:marLeft w:val="0"/>
      <w:marRight w:val="0"/>
      <w:marTop w:val="0"/>
      <w:marBottom w:val="0"/>
      <w:divBdr>
        <w:top w:val="none" w:sz="0" w:space="0" w:color="auto"/>
        <w:left w:val="none" w:sz="0" w:space="0" w:color="auto"/>
        <w:bottom w:val="none" w:sz="0" w:space="0" w:color="auto"/>
        <w:right w:val="none" w:sz="0" w:space="0" w:color="auto"/>
      </w:divBdr>
      <w:divsChild>
        <w:div w:id="473642113">
          <w:marLeft w:val="547"/>
          <w:marRight w:val="0"/>
          <w:marTop w:val="0"/>
          <w:marBottom w:val="0"/>
          <w:divBdr>
            <w:top w:val="none" w:sz="0" w:space="0" w:color="auto"/>
            <w:left w:val="none" w:sz="0" w:space="0" w:color="auto"/>
            <w:bottom w:val="none" w:sz="0" w:space="0" w:color="auto"/>
            <w:right w:val="none" w:sz="0" w:space="0" w:color="auto"/>
          </w:divBdr>
        </w:div>
      </w:divsChild>
    </w:div>
    <w:div w:id="1621959933">
      <w:bodyDiv w:val="1"/>
      <w:marLeft w:val="0"/>
      <w:marRight w:val="0"/>
      <w:marTop w:val="0"/>
      <w:marBottom w:val="0"/>
      <w:divBdr>
        <w:top w:val="none" w:sz="0" w:space="0" w:color="auto"/>
        <w:left w:val="none" w:sz="0" w:space="0" w:color="auto"/>
        <w:bottom w:val="none" w:sz="0" w:space="0" w:color="auto"/>
        <w:right w:val="none" w:sz="0" w:space="0" w:color="auto"/>
      </w:divBdr>
    </w:div>
    <w:div w:id="2028868318">
      <w:bodyDiv w:val="1"/>
      <w:marLeft w:val="0"/>
      <w:marRight w:val="0"/>
      <w:marTop w:val="0"/>
      <w:marBottom w:val="0"/>
      <w:divBdr>
        <w:top w:val="none" w:sz="0" w:space="0" w:color="auto"/>
        <w:left w:val="none" w:sz="0" w:space="0" w:color="auto"/>
        <w:bottom w:val="none" w:sz="0" w:space="0" w:color="auto"/>
        <w:right w:val="none" w:sz="0" w:space="0" w:color="auto"/>
      </w:divBdr>
      <w:divsChild>
        <w:div w:id="1748188514">
          <w:marLeft w:val="0"/>
          <w:marRight w:val="0"/>
          <w:marTop w:val="0"/>
          <w:marBottom w:val="0"/>
          <w:divBdr>
            <w:top w:val="none" w:sz="0" w:space="0" w:color="auto"/>
            <w:left w:val="none" w:sz="0" w:space="0" w:color="auto"/>
            <w:bottom w:val="none" w:sz="0" w:space="0" w:color="auto"/>
            <w:right w:val="none" w:sz="0" w:space="0" w:color="auto"/>
          </w:divBdr>
          <w:divsChild>
            <w:div w:id="2142919085">
              <w:marLeft w:val="0"/>
              <w:marRight w:val="0"/>
              <w:marTop w:val="0"/>
              <w:marBottom w:val="0"/>
              <w:divBdr>
                <w:top w:val="none" w:sz="0" w:space="0" w:color="auto"/>
                <w:left w:val="none" w:sz="0" w:space="0" w:color="auto"/>
                <w:bottom w:val="none" w:sz="0" w:space="0" w:color="auto"/>
                <w:right w:val="none" w:sz="0" w:space="0" w:color="auto"/>
              </w:divBdr>
              <w:divsChild>
                <w:div w:id="1535925404">
                  <w:marLeft w:val="0"/>
                  <w:marRight w:val="0"/>
                  <w:marTop w:val="0"/>
                  <w:marBottom w:val="0"/>
                  <w:divBdr>
                    <w:top w:val="none" w:sz="0" w:space="0" w:color="auto"/>
                    <w:left w:val="none" w:sz="0" w:space="0" w:color="auto"/>
                    <w:bottom w:val="none" w:sz="0" w:space="0" w:color="auto"/>
                    <w:right w:val="none" w:sz="0" w:space="0" w:color="auto"/>
                  </w:divBdr>
                  <w:divsChild>
                    <w:div w:id="1243224091">
                      <w:marLeft w:val="0"/>
                      <w:marRight w:val="0"/>
                      <w:marTop w:val="0"/>
                      <w:marBottom w:val="0"/>
                      <w:divBdr>
                        <w:top w:val="none" w:sz="0" w:space="0" w:color="auto"/>
                        <w:left w:val="none" w:sz="0" w:space="0" w:color="auto"/>
                        <w:bottom w:val="none" w:sz="0" w:space="0" w:color="auto"/>
                        <w:right w:val="none" w:sz="0" w:space="0" w:color="auto"/>
                      </w:divBdr>
                      <w:divsChild>
                        <w:div w:id="732849381">
                          <w:marLeft w:val="0"/>
                          <w:marRight w:val="0"/>
                          <w:marTop w:val="0"/>
                          <w:marBottom w:val="0"/>
                          <w:divBdr>
                            <w:top w:val="none" w:sz="0" w:space="0" w:color="auto"/>
                            <w:left w:val="none" w:sz="0" w:space="0" w:color="auto"/>
                            <w:bottom w:val="none" w:sz="0" w:space="0" w:color="auto"/>
                            <w:right w:val="none" w:sz="0" w:space="0" w:color="auto"/>
                          </w:divBdr>
                          <w:divsChild>
                            <w:div w:id="280303655">
                              <w:marLeft w:val="0"/>
                              <w:marRight w:val="0"/>
                              <w:marTop w:val="0"/>
                              <w:marBottom w:val="0"/>
                              <w:divBdr>
                                <w:top w:val="none" w:sz="0" w:space="0" w:color="auto"/>
                                <w:left w:val="none" w:sz="0" w:space="0" w:color="auto"/>
                                <w:bottom w:val="none" w:sz="0" w:space="0" w:color="auto"/>
                                <w:right w:val="none" w:sz="0" w:space="0" w:color="auto"/>
                              </w:divBdr>
                              <w:divsChild>
                                <w:div w:id="13227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537046">
      <w:bodyDiv w:val="1"/>
      <w:marLeft w:val="0"/>
      <w:marRight w:val="0"/>
      <w:marTop w:val="0"/>
      <w:marBottom w:val="0"/>
      <w:divBdr>
        <w:top w:val="none" w:sz="0" w:space="0" w:color="auto"/>
        <w:left w:val="none" w:sz="0" w:space="0" w:color="auto"/>
        <w:bottom w:val="none" w:sz="0" w:space="0" w:color="auto"/>
        <w:right w:val="none" w:sz="0" w:space="0" w:color="auto"/>
      </w:divBdr>
      <w:divsChild>
        <w:div w:id="276372665">
          <w:marLeft w:val="547"/>
          <w:marRight w:val="0"/>
          <w:marTop w:val="0"/>
          <w:marBottom w:val="0"/>
          <w:divBdr>
            <w:top w:val="none" w:sz="0" w:space="0" w:color="auto"/>
            <w:left w:val="none" w:sz="0" w:space="0" w:color="auto"/>
            <w:bottom w:val="none" w:sz="0" w:space="0" w:color="auto"/>
            <w:right w:val="none" w:sz="0" w:space="0" w:color="auto"/>
          </w:divBdr>
        </w:div>
      </w:divsChild>
    </w:div>
    <w:div w:id="213976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ildline.org.uk/info-advice/you-your-body/my-body/how-you-loo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D50BF-CB46-4EFC-9BF6-FCE5319F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4556</TotalTime>
  <Pages>29</Pages>
  <Words>9026</Words>
  <Characters>50378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LBWF</Company>
  <LinksUpToDate>false</LinksUpToDate>
  <CharactersWithSpaces>59286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ian.marshall</dc:creator>
  <cp:lastModifiedBy>Benita Simmons</cp:lastModifiedBy>
  <cp:revision>59</cp:revision>
  <cp:lastPrinted>2026-01-12T13:09:00Z</cp:lastPrinted>
  <dcterms:created xsi:type="dcterms:W3CDTF">2025-12-30T15:44:00Z</dcterms:created>
  <dcterms:modified xsi:type="dcterms:W3CDTF">2026-02-05T17:20:00Z</dcterms:modified>
</cp:coreProperties>
</file>