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F0393" w14:textId="0B183B36" w:rsidR="004B70E0" w:rsidRDefault="004D39A9">
      <w:r>
        <w:rPr>
          <w:noProof/>
        </w:rPr>
        <w:drawing>
          <wp:anchor distT="0" distB="0" distL="114300" distR="114300" simplePos="0" relativeHeight="251658240" behindDoc="0" locked="0" layoutInCell="1" allowOverlap="1" wp14:anchorId="12A7E135" wp14:editId="7726B16B">
            <wp:simplePos x="0" y="0"/>
            <wp:positionH relativeFrom="margin">
              <wp:align>center</wp:align>
            </wp:positionH>
            <wp:positionV relativeFrom="paragraph">
              <wp:posOffset>-457200</wp:posOffset>
            </wp:positionV>
            <wp:extent cx="849600" cy="943200"/>
            <wp:effectExtent l="0" t="0" r="8255" b="0"/>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8">
                      <a:extLst>
                        <a:ext uri="{28A0092B-C50C-407E-A947-70E740481C1C}">
                          <a14:useLocalDpi xmlns:a14="http://schemas.microsoft.com/office/drawing/2010/main" val="0"/>
                        </a:ext>
                      </a:extLst>
                    </a:blip>
                    <a:srcRect l="24596" t="65910" r="66431" b="16354"/>
                    <a:stretch>
                      <a:fillRect/>
                    </a:stretch>
                  </pic:blipFill>
                  <pic:spPr bwMode="auto">
                    <a:xfrm>
                      <a:off x="0" y="0"/>
                      <a:ext cx="849600" cy="943200"/>
                    </a:xfrm>
                    <a:prstGeom prst="rect">
                      <a:avLst/>
                    </a:prstGeom>
                    <a:noFill/>
                  </pic:spPr>
                </pic:pic>
              </a:graphicData>
            </a:graphic>
            <wp14:sizeRelH relativeFrom="margin">
              <wp14:pctWidth>0</wp14:pctWidth>
            </wp14:sizeRelH>
            <wp14:sizeRelV relativeFrom="margin">
              <wp14:pctHeight>0</wp14:pctHeight>
            </wp14:sizeRelV>
          </wp:anchor>
        </w:drawing>
      </w:r>
    </w:p>
    <w:p w14:paraId="16D90D4D" w14:textId="77777777" w:rsidR="004B70E0" w:rsidRDefault="004B70E0" w:rsidP="004B70E0"/>
    <w:p w14:paraId="1FDFEFDB" w14:textId="77777777" w:rsidR="00A87A5C" w:rsidRDefault="00A87A5C" w:rsidP="004B70E0">
      <w:pPr>
        <w:tabs>
          <w:tab w:val="left" w:pos="4140"/>
        </w:tabs>
        <w:spacing w:after="0" w:line="240" w:lineRule="auto"/>
        <w:jc w:val="center"/>
        <w:rPr>
          <w:rFonts w:ascii="Arial" w:hAnsi="Arial" w:cs="Arial"/>
          <w:b/>
          <w:sz w:val="24"/>
        </w:rPr>
      </w:pPr>
      <w:r>
        <w:rPr>
          <w:rFonts w:ascii="Arial" w:hAnsi="Arial" w:cs="Arial"/>
          <w:b/>
          <w:sz w:val="24"/>
        </w:rPr>
        <w:t>Long Term Plan</w:t>
      </w:r>
      <w:r w:rsidR="001E627B">
        <w:rPr>
          <w:rFonts w:ascii="Arial" w:hAnsi="Arial" w:cs="Arial"/>
          <w:b/>
          <w:sz w:val="24"/>
        </w:rPr>
        <w:t>ning Overview</w:t>
      </w:r>
    </w:p>
    <w:p w14:paraId="50A45214" w14:textId="109C6D3E" w:rsidR="00A87A5C" w:rsidRDefault="0060036F" w:rsidP="004D39A9">
      <w:pPr>
        <w:tabs>
          <w:tab w:val="left" w:pos="4140"/>
        </w:tabs>
        <w:spacing w:after="0" w:line="240" w:lineRule="auto"/>
        <w:jc w:val="center"/>
        <w:rPr>
          <w:rFonts w:ascii="Arial" w:hAnsi="Arial" w:cs="Arial"/>
          <w:b/>
          <w:sz w:val="24"/>
        </w:rPr>
      </w:pPr>
      <w:r>
        <w:rPr>
          <w:rFonts w:ascii="Arial" w:hAnsi="Arial" w:cs="Arial"/>
          <w:b/>
          <w:sz w:val="24"/>
        </w:rPr>
        <w:t xml:space="preserve">Year </w:t>
      </w:r>
      <w:r w:rsidR="00C64635">
        <w:rPr>
          <w:rFonts w:ascii="Arial" w:hAnsi="Arial" w:cs="Arial"/>
          <w:b/>
          <w:sz w:val="24"/>
        </w:rPr>
        <w:t>6</w:t>
      </w:r>
    </w:p>
    <w:p w14:paraId="4AED9F0F" w14:textId="77777777" w:rsidR="004B70E0" w:rsidRPr="00D9568A" w:rsidRDefault="004B70E0" w:rsidP="004B70E0">
      <w:pPr>
        <w:jc w:val="center"/>
        <w:rPr>
          <w:rFonts w:ascii="Arial" w:hAnsi="Arial" w:cs="Arial"/>
          <w:sz w:val="20"/>
          <w:szCs w:val="20"/>
        </w:rPr>
      </w:pPr>
    </w:p>
    <w:tbl>
      <w:tblPr>
        <w:tblStyle w:val="TableGrid"/>
        <w:tblW w:w="0" w:type="auto"/>
        <w:tblLayout w:type="fixed"/>
        <w:tblLook w:val="04A0" w:firstRow="1" w:lastRow="0" w:firstColumn="1" w:lastColumn="0" w:noHBand="0" w:noVBand="1"/>
      </w:tblPr>
      <w:tblGrid>
        <w:gridCol w:w="2122"/>
        <w:gridCol w:w="2211"/>
        <w:gridCol w:w="2211"/>
        <w:gridCol w:w="2211"/>
        <w:gridCol w:w="2211"/>
        <w:gridCol w:w="2211"/>
        <w:gridCol w:w="2211"/>
      </w:tblGrid>
      <w:tr w:rsidR="0060036F" w:rsidRPr="00D9568A" w14:paraId="30EBAC21" w14:textId="77777777" w:rsidTr="00E13D65">
        <w:tc>
          <w:tcPr>
            <w:tcW w:w="2122" w:type="dxa"/>
            <w:shd w:val="clear" w:color="auto" w:fill="B4C6E7" w:themeFill="accent1" w:themeFillTint="66"/>
          </w:tcPr>
          <w:p w14:paraId="18FBDB77" w14:textId="77777777" w:rsidR="0060036F" w:rsidRPr="00D9568A" w:rsidRDefault="0060036F" w:rsidP="004B70E0">
            <w:pPr>
              <w:jc w:val="center"/>
              <w:rPr>
                <w:rFonts w:ascii="Arial" w:hAnsi="Arial" w:cs="Arial"/>
                <w:b/>
                <w:sz w:val="20"/>
                <w:szCs w:val="20"/>
              </w:rPr>
            </w:pPr>
            <w:r w:rsidRPr="00D9568A">
              <w:rPr>
                <w:rFonts w:ascii="Arial" w:hAnsi="Arial" w:cs="Arial"/>
                <w:b/>
                <w:sz w:val="20"/>
                <w:szCs w:val="20"/>
              </w:rPr>
              <w:t>Curriculum Area</w:t>
            </w:r>
          </w:p>
        </w:tc>
        <w:tc>
          <w:tcPr>
            <w:tcW w:w="4422" w:type="dxa"/>
            <w:gridSpan w:val="2"/>
            <w:shd w:val="clear" w:color="auto" w:fill="B4C6E7" w:themeFill="accent1" w:themeFillTint="66"/>
          </w:tcPr>
          <w:p w14:paraId="111F35FB" w14:textId="3B6009DE" w:rsidR="0060036F" w:rsidRPr="00D9568A" w:rsidRDefault="0060036F" w:rsidP="004B70E0">
            <w:pPr>
              <w:jc w:val="center"/>
              <w:rPr>
                <w:rFonts w:ascii="Arial" w:hAnsi="Arial" w:cs="Arial"/>
                <w:b/>
                <w:sz w:val="20"/>
                <w:szCs w:val="20"/>
              </w:rPr>
            </w:pPr>
            <w:r w:rsidRPr="00D9568A">
              <w:rPr>
                <w:rFonts w:ascii="Arial" w:hAnsi="Arial" w:cs="Arial"/>
                <w:b/>
                <w:sz w:val="20"/>
                <w:szCs w:val="20"/>
              </w:rPr>
              <w:t>Autumn</w:t>
            </w:r>
            <w:r w:rsidR="00F746C5">
              <w:rPr>
                <w:rFonts w:ascii="Arial" w:hAnsi="Arial" w:cs="Arial"/>
                <w:b/>
                <w:sz w:val="20"/>
                <w:szCs w:val="20"/>
              </w:rPr>
              <w:t xml:space="preserve"> (T1 &amp; T2)</w:t>
            </w:r>
          </w:p>
        </w:tc>
        <w:tc>
          <w:tcPr>
            <w:tcW w:w="4422" w:type="dxa"/>
            <w:gridSpan w:val="2"/>
            <w:shd w:val="clear" w:color="auto" w:fill="B4C6E7" w:themeFill="accent1" w:themeFillTint="66"/>
          </w:tcPr>
          <w:p w14:paraId="7566982D" w14:textId="6D0128E6" w:rsidR="0060036F" w:rsidRPr="00D9568A" w:rsidRDefault="0060036F" w:rsidP="004B70E0">
            <w:pPr>
              <w:jc w:val="center"/>
              <w:rPr>
                <w:rFonts w:ascii="Arial" w:hAnsi="Arial" w:cs="Arial"/>
                <w:b/>
                <w:sz w:val="20"/>
                <w:szCs w:val="20"/>
              </w:rPr>
            </w:pPr>
            <w:r w:rsidRPr="00D9568A">
              <w:rPr>
                <w:rFonts w:ascii="Arial" w:hAnsi="Arial" w:cs="Arial"/>
                <w:b/>
                <w:sz w:val="20"/>
                <w:szCs w:val="20"/>
              </w:rPr>
              <w:t xml:space="preserve">Spring </w:t>
            </w:r>
            <w:r w:rsidR="00F746C5">
              <w:rPr>
                <w:rFonts w:ascii="Arial" w:hAnsi="Arial" w:cs="Arial"/>
                <w:b/>
                <w:sz w:val="20"/>
                <w:szCs w:val="20"/>
              </w:rPr>
              <w:t>(T3 &amp; T4)</w:t>
            </w:r>
          </w:p>
        </w:tc>
        <w:tc>
          <w:tcPr>
            <w:tcW w:w="4422" w:type="dxa"/>
            <w:gridSpan w:val="2"/>
            <w:shd w:val="clear" w:color="auto" w:fill="B4C6E7" w:themeFill="accent1" w:themeFillTint="66"/>
          </w:tcPr>
          <w:p w14:paraId="7BE8E6D0" w14:textId="571005C9" w:rsidR="0060036F" w:rsidRPr="00D9568A" w:rsidRDefault="0060036F" w:rsidP="004B70E0">
            <w:pPr>
              <w:jc w:val="center"/>
              <w:rPr>
                <w:rFonts w:ascii="Arial" w:hAnsi="Arial" w:cs="Arial"/>
                <w:b/>
                <w:sz w:val="20"/>
                <w:szCs w:val="20"/>
              </w:rPr>
            </w:pPr>
            <w:r w:rsidRPr="00D9568A">
              <w:rPr>
                <w:rFonts w:ascii="Arial" w:hAnsi="Arial" w:cs="Arial"/>
                <w:b/>
                <w:sz w:val="20"/>
                <w:szCs w:val="20"/>
              </w:rPr>
              <w:t>Summer</w:t>
            </w:r>
            <w:r w:rsidR="00F746C5">
              <w:rPr>
                <w:rFonts w:ascii="Arial" w:hAnsi="Arial" w:cs="Arial"/>
                <w:b/>
                <w:sz w:val="20"/>
                <w:szCs w:val="20"/>
              </w:rPr>
              <w:t xml:space="preserve"> (T5 &amp; T6)</w:t>
            </w:r>
          </w:p>
        </w:tc>
      </w:tr>
      <w:tr w:rsidR="00F746C5" w:rsidRPr="00D9568A" w14:paraId="7713048C" w14:textId="77777777" w:rsidTr="00E13D65">
        <w:tc>
          <w:tcPr>
            <w:tcW w:w="2122" w:type="dxa"/>
            <w:shd w:val="clear" w:color="auto" w:fill="FFD966" w:themeFill="accent4" w:themeFillTint="99"/>
          </w:tcPr>
          <w:p w14:paraId="654FD9E4" w14:textId="4A8459C5" w:rsidR="00F746C5" w:rsidRPr="00D9568A" w:rsidRDefault="00F746C5" w:rsidP="0057367E">
            <w:pPr>
              <w:rPr>
                <w:rFonts w:ascii="Arial" w:hAnsi="Arial" w:cs="Arial"/>
                <w:b/>
                <w:noProof/>
                <w:sz w:val="20"/>
                <w:szCs w:val="20"/>
              </w:rPr>
            </w:pPr>
            <w:r>
              <w:rPr>
                <w:rFonts w:ascii="Arial" w:hAnsi="Arial" w:cs="Arial"/>
                <w:b/>
                <w:noProof/>
                <w:sz w:val="20"/>
                <w:szCs w:val="20"/>
              </w:rPr>
              <w:t>Theme</w:t>
            </w:r>
          </w:p>
        </w:tc>
        <w:tc>
          <w:tcPr>
            <w:tcW w:w="4422" w:type="dxa"/>
            <w:gridSpan w:val="2"/>
            <w:shd w:val="clear" w:color="auto" w:fill="FFD966" w:themeFill="accent4" w:themeFillTint="99"/>
          </w:tcPr>
          <w:p w14:paraId="149AF187" w14:textId="7EB489C6" w:rsidR="00F746C5" w:rsidRPr="00F746C5" w:rsidRDefault="002110AF" w:rsidP="0057367E">
            <w:pPr>
              <w:rPr>
                <w:rFonts w:ascii="Arial" w:hAnsi="Arial" w:cs="Arial"/>
                <w:b/>
                <w:sz w:val="20"/>
                <w:szCs w:val="20"/>
              </w:rPr>
            </w:pPr>
            <w:r>
              <w:rPr>
                <w:rFonts w:ascii="Arial" w:hAnsi="Arial" w:cs="Arial"/>
                <w:b/>
                <w:sz w:val="20"/>
                <w:szCs w:val="20"/>
              </w:rPr>
              <w:t>Adventurers</w:t>
            </w:r>
            <w:r w:rsidR="00F746C5" w:rsidRPr="00F746C5">
              <w:rPr>
                <w:rFonts w:ascii="Arial" w:hAnsi="Arial" w:cs="Arial"/>
                <w:b/>
                <w:sz w:val="20"/>
                <w:szCs w:val="20"/>
              </w:rPr>
              <w:t xml:space="preserve"> – Term 1 &amp; Term 2</w:t>
            </w:r>
          </w:p>
          <w:p w14:paraId="3DD0C305" w14:textId="77777777" w:rsidR="00F746C5" w:rsidRDefault="00F746C5" w:rsidP="0057367E">
            <w:pPr>
              <w:rPr>
                <w:rFonts w:ascii="Arial" w:hAnsi="Arial" w:cs="Arial"/>
                <w:sz w:val="20"/>
                <w:szCs w:val="20"/>
              </w:rPr>
            </w:pPr>
          </w:p>
          <w:p w14:paraId="4366D9E4" w14:textId="173094FF" w:rsidR="00F746C5" w:rsidRPr="00D9568A" w:rsidRDefault="00F746C5" w:rsidP="0057367E">
            <w:pPr>
              <w:rPr>
                <w:rFonts w:ascii="Arial" w:hAnsi="Arial" w:cs="Arial"/>
                <w:sz w:val="20"/>
                <w:szCs w:val="20"/>
              </w:rPr>
            </w:pPr>
          </w:p>
        </w:tc>
        <w:tc>
          <w:tcPr>
            <w:tcW w:w="4422" w:type="dxa"/>
            <w:gridSpan w:val="2"/>
            <w:shd w:val="clear" w:color="auto" w:fill="FFD966" w:themeFill="accent4" w:themeFillTint="99"/>
          </w:tcPr>
          <w:p w14:paraId="5BC1E667" w14:textId="71611A3B" w:rsidR="00F746C5" w:rsidRPr="00D9568A" w:rsidRDefault="007F763D" w:rsidP="0057367E">
            <w:pPr>
              <w:tabs>
                <w:tab w:val="left" w:pos="1815"/>
              </w:tabs>
              <w:rPr>
                <w:rFonts w:ascii="Arial" w:hAnsi="Arial" w:cs="Arial"/>
                <w:b/>
                <w:sz w:val="20"/>
                <w:szCs w:val="20"/>
              </w:rPr>
            </w:pPr>
            <w:r>
              <w:rPr>
                <w:rFonts w:ascii="Arial" w:hAnsi="Arial" w:cs="Arial"/>
                <w:b/>
                <w:sz w:val="20"/>
                <w:szCs w:val="20"/>
              </w:rPr>
              <w:t>Our Local Area</w:t>
            </w:r>
            <w:r w:rsidR="00F746C5">
              <w:rPr>
                <w:rFonts w:ascii="Arial" w:hAnsi="Arial" w:cs="Arial"/>
                <w:b/>
                <w:sz w:val="20"/>
                <w:szCs w:val="20"/>
              </w:rPr>
              <w:t xml:space="preserve"> – Term 3 &amp; Term 4</w:t>
            </w:r>
          </w:p>
        </w:tc>
        <w:tc>
          <w:tcPr>
            <w:tcW w:w="4422" w:type="dxa"/>
            <w:gridSpan w:val="2"/>
            <w:shd w:val="clear" w:color="auto" w:fill="FFD966" w:themeFill="accent4" w:themeFillTint="99"/>
          </w:tcPr>
          <w:p w14:paraId="4C5669E4" w14:textId="77BC344E" w:rsidR="00F746C5" w:rsidRDefault="007F763D" w:rsidP="0057367E">
            <w:pPr>
              <w:rPr>
                <w:rFonts w:ascii="Arial" w:hAnsi="Arial" w:cs="Arial"/>
                <w:b/>
                <w:sz w:val="20"/>
                <w:szCs w:val="20"/>
              </w:rPr>
            </w:pPr>
            <w:r>
              <w:rPr>
                <w:rFonts w:ascii="Arial" w:hAnsi="Arial" w:cs="Arial"/>
                <w:b/>
                <w:sz w:val="20"/>
                <w:szCs w:val="20"/>
              </w:rPr>
              <w:t xml:space="preserve">Wartime </w:t>
            </w:r>
            <w:r w:rsidR="002110AF">
              <w:rPr>
                <w:rFonts w:ascii="Arial" w:hAnsi="Arial" w:cs="Arial"/>
                <w:b/>
                <w:sz w:val="20"/>
                <w:szCs w:val="20"/>
              </w:rPr>
              <w:t>Britain</w:t>
            </w:r>
            <w:r w:rsidR="00F746C5">
              <w:rPr>
                <w:rFonts w:ascii="Arial" w:hAnsi="Arial" w:cs="Arial"/>
                <w:b/>
                <w:sz w:val="20"/>
                <w:szCs w:val="20"/>
              </w:rPr>
              <w:t xml:space="preserve"> – Term 5</w:t>
            </w:r>
            <w:r>
              <w:rPr>
                <w:rFonts w:ascii="Arial" w:hAnsi="Arial" w:cs="Arial"/>
                <w:b/>
                <w:sz w:val="20"/>
                <w:szCs w:val="20"/>
              </w:rPr>
              <w:t>-6</w:t>
            </w:r>
          </w:p>
          <w:p w14:paraId="08921266" w14:textId="77777777" w:rsidR="00F746C5" w:rsidRDefault="00F746C5" w:rsidP="0057367E">
            <w:pPr>
              <w:rPr>
                <w:rFonts w:ascii="Arial" w:hAnsi="Arial" w:cs="Arial"/>
                <w:b/>
                <w:sz w:val="20"/>
                <w:szCs w:val="20"/>
              </w:rPr>
            </w:pPr>
          </w:p>
          <w:p w14:paraId="38B0F0CF" w14:textId="4CDB1CEC" w:rsidR="00F746C5" w:rsidRPr="00D9568A" w:rsidRDefault="00F746C5" w:rsidP="0057367E">
            <w:pPr>
              <w:rPr>
                <w:rFonts w:ascii="Arial" w:hAnsi="Arial" w:cs="Arial"/>
                <w:b/>
                <w:sz w:val="20"/>
                <w:szCs w:val="20"/>
              </w:rPr>
            </w:pPr>
            <w:r>
              <w:rPr>
                <w:rFonts w:ascii="Arial" w:hAnsi="Arial" w:cs="Arial"/>
                <w:b/>
                <w:sz w:val="20"/>
                <w:szCs w:val="20"/>
              </w:rPr>
              <w:t>Moving Up and Moving On! – Term 6</w:t>
            </w:r>
          </w:p>
        </w:tc>
      </w:tr>
      <w:tr w:rsidR="00BE33AD" w:rsidRPr="00D9568A" w14:paraId="4AAB5759" w14:textId="77777777" w:rsidTr="00E13D65">
        <w:tc>
          <w:tcPr>
            <w:tcW w:w="2122" w:type="dxa"/>
            <w:shd w:val="clear" w:color="auto" w:fill="B4C6E7" w:themeFill="accent1" w:themeFillTint="66"/>
          </w:tcPr>
          <w:p w14:paraId="5C373D7C" w14:textId="77777777" w:rsidR="00BE33AD" w:rsidRPr="00D9568A" w:rsidRDefault="00BE33AD" w:rsidP="0057367E">
            <w:pPr>
              <w:rPr>
                <w:rFonts w:ascii="Arial" w:hAnsi="Arial" w:cs="Arial"/>
                <w:b/>
                <w:noProof/>
                <w:sz w:val="20"/>
                <w:szCs w:val="20"/>
              </w:rPr>
            </w:pPr>
            <w:r w:rsidRPr="00D9568A">
              <w:rPr>
                <w:rFonts w:ascii="Arial" w:hAnsi="Arial" w:cs="Arial"/>
                <w:b/>
                <w:noProof/>
                <w:sz w:val="20"/>
                <w:szCs w:val="20"/>
              </w:rPr>
              <w:t>Cultural Capital: trips, visits and experiences</w:t>
            </w:r>
          </w:p>
        </w:tc>
        <w:tc>
          <w:tcPr>
            <w:tcW w:w="4422" w:type="dxa"/>
            <w:gridSpan w:val="2"/>
          </w:tcPr>
          <w:p w14:paraId="110C4C94" w14:textId="77777777" w:rsidR="00BE33AD" w:rsidRDefault="00F7375E" w:rsidP="0057367E">
            <w:pPr>
              <w:rPr>
                <w:rFonts w:ascii="Arial" w:hAnsi="Arial" w:cs="Arial"/>
                <w:color w:val="000000" w:themeColor="text1"/>
                <w:sz w:val="20"/>
                <w:szCs w:val="20"/>
              </w:rPr>
            </w:pPr>
            <w:r>
              <w:rPr>
                <w:rFonts w:ascii="Arial" w:hAnsi="Arial" w:cs="Arial"/>
                <w:color w:val="000000" w:themeColor="text1"/>
                <w:sz w:val="20"/>
                <w:szCs w:val="20"/>
              </w:rPr>
              <w:t xml:space="preserve">Visit: </w:t>
            </w:r>
            <w:r w:rsidR="00F0611F">
              <w:rPr>
                <w:rFonts w:ascii="Arial" w:hAnsi="Arial" w:cs="Arial"/>
                <w:color w:val="000000" w:themeColor="text1"/>
                <w:sz w:val="20"/>
                <w:szCs w:val="20"/>
              </w:rPr>
              <w:t>Cadbury World (Mayans)</w:t>
            </w:r>
          </w:p>
          <w:p w14:paraId="2FF806C3" w14:textId="65F3622B" w:rsidR="002110AF" w:rsidRPr="00020AA1" w:rsidRDefault="002110AF" w:rsidP="0057367E">
            <w:pPr>
              <w:rPr>
                <w:rFonts w:ascii="Arial" w:hAnsi="Arial" w:cs="Arial"/>
                <w:color w:val="000000" w:themeColor="text1"/>
                <w:sz w:val="20"/>
                <w:szCs w:val="20"/>
              </w:rPr>
            </w:pPr>
            <w:r>
              <w:rPr>
                <w:rFonts w:ascii="Arial" w:hAnsi="Arial" w:cs="Arial"/>
                <w:color w:val="000000" w:themeColor="text1"/>
                <w:sz w:val="20"/>
                <w:szCs w:val="20"/>
              </w:rPr>
              <w:t xml:space="preserve">Visit: </w:t>
            </w:r>
            <w:proofErr w:type="spellStart"/>
            <w:r>
              <w:rPr>
                <w:rFonts w:ascii="Arial" w:hAnsi="Arial" w:cs="Arial"/>
                <w:color w:val="000000" w:themeColor="text1"/>
                <w:sz w:val="20"/>
                <w:szCs w:val="20"/>
              </w:rPr>
              <w:t>Pinetrees</w:t>
            </w:r>
            <w:proofErr w:type="spellEnd"/>
            <w:r>
              <w:rPr>
                <w:rFonts w:ascii="Arial" w:hAnsi="Arial" w:cs="Arial"/>
                <w:color w:val="000000" w:themeColor="text1"/>
                <w:sz w:val="20"/>
                <w:szCs w:val="20"/>
              </w:rPr>
              <w:t xml:space="preserve"> Library</w:t>
            </w:r>
          </w:p>
        </w:tc>
        <w:tc>
          <w:tcPr>
            <w:tcW w:w="4422" w:type="dxa"/>
            <w:gridSpan w:val="2"/>
          </w:tcPr>
          <w:p w14:paraId="592825DA" w14:textId="28FC62CC" w:rsidR="00BE33AD" w:rsidRPr="00F7375E" w:rsidRDefault="002110AF" w:rsidP="0057367E">
            <w:pPr>
              <w:tabs>
                <w:tab w:val="left" w:pos="1815"/>
              </w:tabs>
              <w:rPr>
                <w:rFonts w:ascii="Arial" w:hAnsi="Arial" w:cs="Arial"/>
                <w:bCs/>
                <w:sz w:val="20"/>
                <w:szCs w:val="20"/>
              </w:rPr>
            </w:pPr>
            <w:r>
              <w:rPr>
                <w:rFonts w:ascii="Arial" w:hAnsi="Arial" w:cs="Arial"/>
                <w:color w:val="000000" w:themeColor="text1"/>
                <w:sz w:val="20"/>
                <w:szCs w:val="20"/>
              </w:rPr>
              <w:t xml:space="preserve">Visit: </w:t>
            </w:r>
            <w:proofErr w:type="spellStart"/>
            <w:r>
              <w:rPr>
                <w:rFonts w:ascii="Arial" w:hAnsi="Arial" w:cs="Arial"/>
                <w:color w:val="000000" w:themeColor="text1"/>
                <w:sz w:val="20"/>
                <w:szCs w:val="20"/>
              </w:rPr>
              <w:t>Pinetrees</w:t>
            </w:r>
            <w:proofErr w:type="spellEnd"/>
            <w:r>
              <w:rPr>
                <w:rFonts w:ascii="Arial" w:hAnsi="Arial" w:cs="Arial"/>
                <w:color w:val="000000" w:themeColor="text1"/>
                <w:sz w:val="20"/>
                <w:szCs w:val="20"/>
              </w:rPr>
              <w:t xml:space="preserve"> Library</w:t>
            </w:r>
          </w:p>
        </w:tc>
        <w:tc>
          <w:tcPr>
            <w:tcW w:w="4422" w:type="dxa"/>
            <w:gridSpan w:val="2"/>
          </w:tcPr>
          <w:p w14:paraId="0EF1FB08" w14:textId="77777777" w:rsidR="003B055E" w:rsidRDefault="00752DFD" w:rsidP="0057367E">
            <w:pPr>
              <w:rPr>
                <w:rFonts w:ascii="Arial" w:hAnsi="Arial" w:cs="Arial"/>
                <w:b/>
                <w:sz w:val="20"/>
                <w:szCs w:val="20"/>
              </w:rPr>
            </w:pPr>
            <w:r>
              <w:rPr>
                <w:rFonts w:ascii="Arial" w:hAnsi="Arial" w:cs="Arial"/>
                <w:b/>
                <w:sz w:val="20"/>
                <w:szCs w:val="20"/>
              </w:rPr>
              <w:t>Residential Visit</w:t>
            </w:r>
          </w:p>
          <w:p w14:paraId="296AA1D0" w14:textId="7566FC0E" w:rsidR="00F7375E" w:rsidRDefault="002110AF" w:rsidP="0057367E">
            <w:pPr>
              <w:rPr>
                <w:rFonts w:ascii="Arial" w:hAnsi="Arial" w:cs="Arial"/>
                <w:b/>
                <w:sz w:val="20"/>
                <w:szCs w:val="20"/>
              </w:rPr>
            </w:pPr>
            <w:r>
              <w:rPr>
                <w:rFonts w:ascii="Arial" w:hAnsi="Arial" w:cs="Arial"/>
                <w:color w:val="000000" w:themeColor="text1"/>
                <w:sz w:val="20"/>
                <w:szCs w:val="20"/>
              </w:rPr>
              <w:t xml:space="preserve">Visit: </w:t>
            </w:r>
            <w:proofErr w:type="spellStart"/>
            <w:r>
              <w:rPr>
                <w:rFonts w:ascii="Arial" w:hAnsi="Arial" w:cs="Arial"/>
                <w:color w:val="000000" w:themeColor="text1"/>
                <w:sz w:val="20"/>
                <w:szCs w:val="20"/>
              </w:rPr>
              <w:t>Pinetrees</w:t>
            </w:r>
            <w:proofErr w:type="spellEnd"/>
            <w:r>
              <w:rPr>
                <w:rFonts w:ascii="Arial" w:hAnsi="Arial" w:cs="Arial"/>
                <w:color w:val="000000" w:themeColor="text1"/>
                <w:sz w:val="20"/>
                <w:szCs w:val="20"/>
              </w:rPr>
              <w:t xml:space="preserve"> Library</w:t>
            </w:r>
          </w:p>
          <w:p w14:paraId="140CD09A" w14:textId="6C1D96FE" w:rsidR="00F7375E" w:rsidRPr="00F7375E" w:rsidRDefault="00F7375E" w:rsidP="0057367E">
            <w:pPr>
              <w:rPr>
                <w:rFonts w:ascii="Arial" w:hAnsi="Arial" w:cs="Arial"/>
                <w:bCs/>
                <w:sz w:val="20"/>
                <w:szCs w:val="20"/>
              </w:rPr>
            </w:pPr>
          </w:p>
        </w:tc>
      </w:tr>
      <w:tr w:rsidR="00612B4A" w:rsidRPr="00D9568A" w14:paraId="2D9D91A4" w14:textId="77777777" w:rsidTr="00E13D65">
        <w:tc>
          <w:tcPr>
            <w:tcW w:w="2122" w:type="dxa"/>
            <w:shd w:val="clear" w:color="auto" w:fill="B4C6E7" w:themeFill="accent1" w:themeFillTint="66"/>
          </w:tcPr>
          <w:p w14:paraId="2A42BC0A" w14:textId="77777777" w:rsidR="00612B4A" w:rsidRPr="00D9568A" w:rsidRDefault="00612B4A" w:rsidP="00612B4A">
            <w:pPr>
              <w:rPr>
                <w:rFonts w:ascii="Arial" w:hAnsi="Arial" w:cs="Arial"/>
                <w:b/>
                <w:noProof/>
                <w:sz w:val="20"/>
                <w:szCs w:val="20"/>
              </w:rPr>
            </w:pPr>
            <w:r w:rsidRPr="00D9568A">
              <w:rPr>
                <w:rFonts w:ascii="Arial" w:hAnsi="Arial" w:cs="Arial"/>
                <w:b/>
                <w:noProof/>
                <w:sz w:val="20"/>
                <w:szCs w:val="20"/>
              </w:rPr>
              <w:t>Cultural Days – SMSC &amp; British Values</w:t>
            </w:r>
          </w:p>
        </w:tc>
        <w:tc>
          <w:tcPr>
            <w:tcW w:w="4422" w:type="dxa"/>
            <w:gridSpan w:val="2"/>
          </w:tcPr>
          <w:p w14:paraId="5D3482C7" w14:textId="3F066A94" w:rsidR="00612B4A" w:rsidRPr="00EA704C" w:rsidRDefault="00612B4A" w:rsidP="00612B4A">
            <w:pPr>
              <w:rPr>
                <w:rFonts w:ascii="Arial" w:hAnsi="Arial" w:cs="Arial"/>
                <w:b/>
                <w:sz w:val="20"/>
                <w:szCs w:val="20"/>
              </w:rPr>
            </w:pPr>
            <w:r w:rsidRPr="00D9568A">
              <w:rPr>
                <w:rFonts w:ascii="Arial" w:hAnsi="Arial" w:cs="Arial"/>
                <w:b/>
                <w:sz w:val="20"/>
                <w:szCs w:val="20"/>
              </w:rPr>
              <w:t>Black History Month: Martin Luther King</w:t>
            </w:r>
            <w:r>
              <w:rPr>
                <w:rFonts w:ascii="Arial" w:hAnsi="Arial" w:cs="Arial"/>
                <w:b/>
                <w:sz w:val="20"/>
                <w:szCs w:val="20"/>
              </w:rPr>
              <w:t xml:space="preserve"> and his </w:t>
            </w:r>
            <w:r>
              <w:rPr>
                <w:rFonts w:ascii="Arial" w:hAnsi="Arial" w:cs="Arial"/>
                <w:b/>
                <w:i/>
                <w:sz w:val="20"/>
                <w:szCs w:val="20"/>
              </w:rPr>
              <w:t xml:space="preserve">‘I have a dream …’ </w:t>
            </w:r>
            <w:r>
              <w:rPr>
                <w:rFonts w:ascii="Arial" w:hAnsi="Arial" w:cs="Arial"/>
                <w:b/>
                <w:sz w:val="20"/>
                <w:szCs w:val="20"/>
              </w:rPr>
              <w:t>speech</w:t>
            </w:r>
          </w:p>
          <w:p w14:paraId="26ECE546" w14:textId="77777777" w:rsidR="00612B4A" w:rsidRDefault="00612B4A" w:rsidP="00612B4A">
            <w:pPr>
              <w:rPr>
                <w:rFonts w:ascii="Arial" w:hAnsi="Arial" w:cs="Arial"/>
                <w:b/>
                <w:sz w:val="20"/>
                <w:szCs w:val="20"/>
              </w:rPr>
            </w:pPr>
            <w:r w:rsidRPr="00D9568A">
              <w:rPr>
                <w:rFonts w:ascii="Arial" w:hAnsi="Arial" w:cs="Arial"/>
                <w:b/>
                <w:sz w:val="20"/>
                <w:szCs w:val="20"/>
              </w:rPr>
              <w:t>(1 day in October)</w:t>
            </w:r>
          </w:p>
          <w:p w14:paraId="34652C1A" w14:textId="77777777" w:rsidR="00612B4A" w:rsidRDefault="00612B4A" w:rsidP="00612B4A">
            <w:pPr>
              <w:rPr>
                <w:rFonts w:ascii="Arial" w:hAnsi="Arial" w:cs="Arial"/>
                <w:b/>
                <w:sz w:val="20"/>
                <w:szCs w:val="20"/>
              </w:rPr>
            </w:pPr>
          </w:p>
          <w:p w14:paraId="428A0082" w14:textId="2369BD9B" w:rsidR="00612B4A" w:rsidRPr="00C374C3" w:rsidRDefault="00612B4A" w:rsidP="00612B4A">
            <w:pPr>
              <w:rPr>
                <w:rFonts w:ascii="Arial" w:hAnsi="Arial" w:cs="Arial"/>
                <w:sz w:val="20"/>
                <w:szCs w:val="20"/>
              </w:rPr>
            </w:pPr>
            <w:r>
              <w:rPr>
                <w:rFonts w:ascii="Arial" w:hAnsi="Arial" w:cs="Arial"/>
                <w:sz w:val="20"/>
                <w:szCs w:val="20"/>
              </w:rPr>
              <w:t>Christmas unwrapped – T2</w:t>
            </w:r>
          </w:p>
        </w:tc>
        <w:tc>
          <w:tcPr>
            <w:tcW w:w="4422" w:type="dxa"/>
            <w:gridSpan w:val="2"/>
          </w:tcPr>
          <w:p w14:paraId="43424A80" w14:textId="2EC08583" w:rsidR="00612B4A" w:rsidRPr="00C374C3" w:rsidRDefault="00612B4A" w:rsidP="00612B4A">
            <w:pPr>
              <w:tabs>
                <w:tab w:val="left" w:pos="1815"/>
              </w:tabs>
              <w:rPr>
                <w:rFonts w:ascii="Arial" w:hAnsi="Arial" w:cs="Arial"/>
                <w:sz w:val="20"/>
                <w:szCs w:val="20"/>
              </w:rPr>
            </w:pPr>
            <w:r>
              <w:rPr>
                <w:rFonts w:ascii="Arial" w:hAnsi="Arial" w:cs="Arial"/>
                <w:sz w:val="20"/>
                <w:szCs w:val="20"/>
              </w:rPr>
              <w:t>Easter unwrapped – T4</w:t>
            </w:r>
          </w:p>
        </w:tc>
        <w:tc>
          <w:tcPr>
            <w:tcW w:w="4422" w:type="dxa"/>
            <w:gridSpan w:val="2"/>
          </w:tcPr>
          <w:p w14:paraId="6130F115" w14:textId="3C0047E4" w:rsidR="00612B4A" w:rsidRPr="00D9568A" w:rsidRDefault="002A4802" w:rsidP="00612B4A">
            <w:pPr>
              <w:rPr>
                <w:rFonts w:ascii="Arial" w:hAnsi="Arial" w:cs="Arial"/>
                <w:b/>
                <w:sz w:val="20"/>
                <w:szCs w:val="20"/>
              </w:rPr>
            </w:pPr>
            <w:r>
              <w:rPr>
                <w:rFonts w:ascii="Arial" w:hAnsi="Arial" w:cs="Arial"/>
                <w:b/>
                <w:sz w:val="20"/>
                <w:szCs w:val="20"/>
              </w:rPr>
              <w:t xml:space="preserve">Swindon Junior Good Citizen </w:t>
            </w:r>
          </w:p>
        </w:tc>
      </w:tr>
      <w:tr w:rsidR="00612B4A" w:rsidRPr="00D9568A" w14:paraId="005F2124" w14:textId="77777777" w:rsidTr="00E13D65">
        <w:tc>
          <w:tcPr>
            <w:tcW w:w="2122" w:type="dxa"/>
            <w:shd w:val="clear" w:color="auto" w:fill="92D050"/>
          </w:tcPr>
          <w:p w14:paraId="71374DDF" w14:textId="3429F7A1" w:rsidR="00612B4A" w:rsidRPr="00D9568A" w:rsidRDefault="00612B4A" w:rsidP="00612B4A">
            <w:pPr>
              <w:rPr>
                <w:rFonts w:ascii="Arial" w:hAnsi="Arial" w:cs="Arial"/>
                <w:b/>
                <w:noProof/>
                <w:sz w:val="20"/>
                <w:szCs w:val="20"/>
              </w:rPr>
            </w:pPr>
            <w:r>
              <w:rPr>
                <w:rFonts w:ascii="Arial" w:hAnsi="Arial" w:cs="Arial"/>
                <w:b/>
                <w:noProof/>
                <w:sz w:val="20"/>
                <w:szCs w:val="20"/>
              </w:rPr>
              <w:t>Writing Texts</w:t>
            </w:r>
          </w:p>
        </w:tc>
        <w:tc>
          <w:tcPr>
            <w:tcW w:w="4422" w:type="dxa"/>
            <w:gridSpan w:val="2"/>
            <w:shd w:val="clear" w:color="auto" w:fill="92D050"/>
          </w:tcPr>
          <w:p w14:paraId="7958CDF3" w14:textId="77777777" w:rsidR="00612B4A" w:rsidRPr="006521E4" w:rsidRDefault="00612B4A" w:rsidP="00612B4A">
            <w:pPr>
              <w:rPr>
                <w:rFonts w:ascii="Arial" w:hAnsi="Arial" w:cs="Arial"/>
                <w:b/>
                <w:sz w:val="20"/>
                <w:szCs w:val="20"/>
              </w:rPr>
            </w:pPr>
            <w:r w:rsidRPr="006521E4">
              <w:rPr>
                <w:rFonts w:ascii="Arial" w:hAnsi="Arial" w:cs="Arial"/>
                <w:b/>
                <w:sz w:val="20"/>
                <w:szCs w:val="20"/>
              </w:rPr>
              <w:t xml:space="preserve">Term 1 </w:t>
            </w:r>
          </w:p>
          <w:p w14:paraId="1DCE2BDA" w14:textId="33D943CD" w:rsidR="00612B4A" w:rsidRPr="006521E4" w:rsidRDefault="00612B4A" w:rsidP="00612B4A">
            <w:pPr>
              <w:rPr>
                <w:rFonts w:ascii="Arial" w:hAnsi="Arial" w:cs="Arial"/>
                <w:sz w:val="20"/>
                <w:szCs w:val="20"/>
              </w:rPr>
            </w:pPr>
            <w:r>
              <w:rPr>
                <w:rFonts w:ascii="Arial" w:hAnsi="Arial" w:cs="Arial"/>
                <w:b/>
                <w:noProof/>
                <w:sz w:val="20"/>
                <w:szCs w:val="20"/>
              </w:rPr>
              <w:drawing>
                <wp:inline distT="0" distB="0" distL="0" distR="0" wp14:anchorId="40299E7C" wp14:editId="73FAE015">
                  <wp:extent cx="602534" cy="93566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8514" cy="944952"/>
                          </a:xfrm>
                          <a:prstGeom prst="rect">
                            <a:avLst/>
                          </a:prstGeom>
                          <a:noFill/>
                          <a:ln>
                            <a:noFill/>
                          </a:ln>
                        </pic:spPr>
                      </pic:pic>
                    </a:graphicData>
                  </a:graphic>
                </wp:inline>
              </w:drawing>
            </w:r>
            <w:r>
              <w:rPr>
                <w:rFonts w:ascii="Arial" w:hAnsi="Arial" w:cs="Arial"/>
                <w:noProof/>
                <w:sz w:val="20"/>
                <w:szCs w:val="20"/>
              </w:rPr>
              <w:drawing>
                <wp:inline distT="0" distB="0" distL="0" distR="0" wp14:anchorId="310ADE99" wp14:editId="2D215D09">
                  <wp:extent cx="818962" cy="882502"/>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3726" cy="887636"/>
                          </a:xfrm>
                          <a:prstGeom prst="rect">
                            <a:avLst/>
                          </a:prstGeom>
                          <a:noFill/>
                          <a:ln>
                            <a:noFill/>
                          </a:ln>
                        </pic:spPr>
                      </pic:pic>
                    </a:graphicData>
                  </a:graphic>
                </wp:inline>
              </w:drawing>
            </w:r>
          </w:p>
          <w:p w14:paraId="7344FB9A" w14:textId="7660A0F9" w:rsidR="00612B4A" w:rsidRPr="006521E4" w:rsidRDefault="00612B4A" w:rsidP="00612B4A">
            <w:pPr>
              <w:rPr>
                <w:rFonts w:ascii="Arial" w:hAnsi="Arial" w:cs="Arial"/>
                <w:b/>
                <w:sz w:val="20"/>
                <w:szCs w:val="20"/>
              </w:rPr>
            </w:pPr>
          </w:p>
          <w:p w14:paraId="740C6CE9" w14:textId="3DE3DA65" w:rsidR="00612B4A" w:rsidRPr="006521E4" w:rsidRDefault="00612B4A" w:rsidP="00612B4A">
            <w:pPr>
              <w:rPr>
                <w:rFonts w:ascii="Arial" w:hAnsi="Arial" w:cs="Arial"/>
                <w:b/>
                <w:sz w:val="20"/>
                <w:szCs w:val="20"/>
              </w:rPr>
            </w:pPr>
            <w:r w:rsidRPr="006521E4">
              <w:rPr>
                <w:rFonts w:ascii="Arial" w:hAnsi="Arial" w:cs="Arial"/>
                <w:b/>
                <w:sz w:val="20"/>
                <w:szCs w:val="20"/>
              </w:rPr>
              <w:t xml:space="preserve">Term 2 </w:t>
            </w:r>
          </w:p>
          <w:p w14:paraId="71B35440" w14:textId="1444900E" w:rsidR="00612B4A" w:rsidRPr="006521E4" w:rsidRDefault="00612B4A" w:rsidP="00612B4A">
            <w:pPr>
              <w:rPr>
                <w:rFonts w:ascii="Arial" w:hAnsi="Arial" w:cs="Arial"/>
                <w:sz w:val="20"/>
                <w:szCs w:val="20"/>
              </w:rPr>
            </w:pPr>
            <w:r>
              <w:rPr>
                <w:rFonts w:ascii="Arial" w:hAnsi="Arial" w:cs="Arial"/>
                <w:noProof/>
                <w:sz w:val="20"/>
                <w:szCs w:val="20"/>
              </w:rPr>
              <w:drawing>
                <wp:inline distT="0" distB="0" distL="0" distR="0" wp14:anchorId="57F2961B" wp14:editId="7E416089">
                  <wp:extent cx="733647" cy="903807"/>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6119" cy="906852"/>
                          </a:xfrm>
                          <a:prstGeom prst="rect">
                            <a:avLst/>
                          </a:prstGeom>
                          <a:noFill/>
                          <a:ln>
                            <a:noFill/>
                          </a:ln>
                        </pic:spPr>
                      </pic:pic>
                    </a:graphicData>
                  </a:graphic>
                </wp:inline>
              </w:drawing>
            </w:r>
          </w:p>
        </w:tc>
        <w:tc>
          <w:tcPr>
            <w:tcW w:w="4422" w:type="dxa"/>
            <w:gridSpan w:val="2"/>
            <w:shd w:val="clear" w:color="auto" w:fill="92D050"/>
          </w:tcPr>
          <w:p w14:paraId="3314179D" w14:textId="77777777" w:rsidR="00612B4A" w:rsidRPr="006521E4" w:rsidRDefault="00612B4A" w:rsidP="00612B4A">
            <w:pPr>
              <w:tabs>
                <w:tab w:val="left" w:pos="1815"/>
              </w:tabs>
              <w:rPr>
                <w:rFonts w:ascii="Arial" w:hAnsi="Arial" w:cs="Arial"/>
                <w:b/>
                <w:sz w:val="20"/>
                <w:szCs w:val="20"/>
              </w:rPr>
            </w:pPr>
            <w:r w:rsidRPr="006521E4">
              <w:rPr>
                <w:rFonts w:ascii="Arial" w:hAnsi="Arial" w:cs="Arial"/>
                <w:b/>
                <w:sz w:val="20"/>
                <w:szCs w:val="20"/>
              </w:rPr>
              <w:t xml:space="preserve">Term 3 </w:t>
            </w:r>
          </w:p>
          <w:p w14:paraId="47E680CD" w14:textId="77777777" w:rsidR="00612B4A" w:rsidRDefault="00612B4A" w:rsidP="00612B4A">
            <w:pPr>
              <w:tabs>
                <w:tab w:val="left" w:pos="1815"/>
              </w:tabs>
              <w:rPr>
                <w:rFonts w:ascii="Arial" w:hAnsi="Arial" w:cs="Arial"/>
                <w:b/>
                <w:sz w:val="20"/>
                <w:szCs w:val="20"/>
              </w:rPr>
            </w:pPr>
            <w:r>
              <w:rPr>
                <w:rFonts w:ascii="Arial" w:hAnsi="Arial" w:cs="Arial"/>
                <w:b/>
                <w:noProof/>
                <w:sz w:val="20"/>
                <w:szCs w:val="20"/>
              </w:rPr>
              <w:drawing>
                <wp:inline distT="0" distB="0" distL="0" distR="0" wp14:anchorId="7935D1D5" wp14:editId="7DA6ACD5">
                  <wp:extent cx="678081" cy="1041990"/>
                  <wp:effectExtent l="0" t="0" r="825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7020" cy="1055726"/>
                          </a:xfrm>
                          <a:prstGeom prst="rect">
                            <a:avLst/>
                          </a:prstGeom>
                          <a:noFill/>
                          <a:ln>
                            <a:noFill/>
                          </a:ln>
                        </pic:spPr>
                      </pic:pic>
                    </a:graphicData>
                  </a:graphic>
                </wp:inline>
              </w:drawing>
            </w:r>
          </w:p>
          <w:p w14:paraId="0F8C95D6" w14:textId="77777777" w:rsidR="00612B4A" w:rsidRDefault="00612B4A" w:rsidP="00612B4A">
            <w:pPr>
              <w:tabs>
                <w:tab w:val="left" w:pos="1815"/>
              </w:tabs>
              <w:rPr>
                <w:rFonts w:ascii="Arial" w:hAnsi="Arial" w:cs="Arial"/>
                <w:b/>
                <w:sz w:val="20"/>
                <w:szCs w:val="20"/>
              </w:rPr>
            </w:pPr>
          </w:p>
          <w:p w14:paraId="3F45CA02" w14:textId="70E80173" w:rsidR="00612B4A" w:rsidRPr="006521E4" w:rsidRDefault="00612B4A" w:rsidP="00612B4A">
            <w:pPr>
              <w:tabs>
                <w:tab w:val="left" w:pos="1815"/>
              </w:tabs>
              <w:rPr>
                <w:rFonts w:ascii="Arial" w:hAnsi="Arial" w:cs="Arial"/>
                <w:b/>
                <w:sz w:val="20"/>
                <w:szCs w:val="20"/>
              </w:rPr>
            </w:pPr>
            <w:r w:rsidRPr="006521E4">
              <w:rPr>
                <w:rFonts w:ascii="Arial" w:hAnsi="Arial" w:cs="Arial"/>
                <w:b/>
                <w:sz w:val="20"/>
                <w:szCs w:val="20"/>
              </w:rPr>
              <w:t>Term 4</w:t>
            </w:r>
          </w:p>
          <w:p w14:paraId="07B41F5A" w14:textId="723DA4D7" w:rsidR="00612B4A" w:rsidRPr="006521E4" w:rsidRDefault="00612B4A" w:rsidP="00612B4A">
            <w:pPr>
              <w:tabs>
                <w:tab w:val="left" w:pos="1815"/>
              </w:tabs>
              <w:rPr>
                <w:rFonts w:ascii="Arial" w:hAnsi="Arial" w:cs="Arial"/>
                <w:sz w:val="20"/>
                <w:szCs w:val="20"/>
              </w:rPr>
            </w:pPr>
            <w:r>
              <w:rPr>
                <w:noProof/>
              </w:rPr>
              <w:drawing>
                <wp:inline distT="0" distB="0" distL="0" distR="0" wp14:anchorId="2AAB0F54" wp14:editId="167F626D">
                  <wp:extent cx="857547" cy="829339"/>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66215" cy="837722"/>
                          </a:xfrm>
                          <a:prstGeom prst="rect">
                            <a:avLst/>
                          </a:prstGeom>
                        </pic:spPr>
                      </pic:pic>
                    </a:graphicData>
                  </a:graphic>
                </wp:inline>
              </w:drawing>
            </w:r>
            <w:r>
              <w:rPr>
                <w:rFonts w:ascii="Arial" w:hAnsi="Arial" w:cs="Arial"/>
                <w:sz w:val="20"/>
                <w:szCs w:val="20"/>
              </w:rPr>
              <w:t xml:space="preserve">  </w:t>
            </w:r>
            <w:r>
              <w:rPr>
                <w:rFonts w:ascii="Arial" w:hAnsi="Arial" w:cs="Arial"/>
                <w:noProof/>
                <w:sz w:val="20"/>
                <w:szCs w:val="20"/>
              </w:rPr>
              <w:drawing>
                <wp:inline distT="0" distB="0" distL="0" distR="0" wp14:anchorId="60F68D3D" wp14:editId="56F12F0B">
                  <wp:extent cx="708701" cy="818707"/>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1118" cy="833051"/>
                          </a:xfrm>
                          <a:prstGeom prst="rect">
                            <a:avLst/>
                          </a:prstGeom>
                          <a:noFill/>
                          <a:ln>
                            <a:noFill/>
                          </a:ln>
                        </pic:spPr>
                      </pic:pic>
                    </a:graphicData>
                  </a:graphic>
                </wp:inline>
              </w:drawing>
            </w:r>
          </w:p>
        </w:tc>
        <w:tc>
          <w:tcPr>
            <w:tcW w:w="4422" w:type="dxa"/>
            <w:gridSpan w:val="2"/>
            <w:shd w:val="clear" w:color="auto" w:fill="92D050"/>
          </w:tcPr>
          <w:p w14:paraId="545220A2" w14:textId="146FBFA1" w:rsidR="00612B4A" w:rsidRPr="006521E4" w:rsidRDefault="00612B4A" w:rsidP="00612B4A">
            <w:pPr>
              <w:rPr>
                <w:rFonts w:ascii="Arial" w:hAnsi="Arial" w:cs="Arial"/>
                <w:b/>
                <w:sz w:val="20"/>
                <w:szCs w:val="20"/>
              </w:rPr>
            </w:pPr>
            <w:r w:rsidRPr="006521E4">
              <w:rPr>
                <w:rFonts w:ascii="Arial" w:hAnsi="Arial" w:cs="Arial"/>
                <w:b/>
                <w:sz w:val="20"/>
                <w:szCs w:val="20"/>
              </w:rPr>
              <w:t xml:space="preserve">Term 5 </w:t>
            </w:r>
          </w:p>
          <w:p w14:paraId="4ADF53F2" w14:textId="6C3EE4EA" w:rsidR="00612B4A" w:rsidRDefault="00612B4A" w:rsidP="00612B4A">
            <w:pPr>
              <w:rPr>
                <w:rFonts w:ascii="Arial" w:hAnsi="Arial" w:cs="Arial"/>
                <w:b/>
                <w:sz w:val="20"/>
                <w:szCs w:val="20"/>
              </w:rPr>
            </w:pPr>
            <w:r>
              <w:rPr>
                <w:noProof/>
              </w:rPr>
              <w:drawing>
                <wp:inline distT="0" distB="0" distL="0" distR="0" wp14:anchorId="48CE01D8" wp14:editId="22CC5CB6">
                  <wp:extent cx="870308" cy="1073888"/>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82738" cy="1089226"/>
                          </a:xfrm>
                          <a:prstGeom prst="rect">
                            <a:avLst/>
                          </a:prstGeom>
                        </pic:spPr>
                      </pic:pic>
                    </a:graphicData>
                  </a:graphic>
                </wp:inline>
              </w:drawing>
            </w:r>
          </w:p>
          <w:p w14:paraId="365EC054" w14:textId="19515A88" w:rsidR="00612B4A" w:rsidRPr="006521E4" w:rsidRDefault="00612B4A" w:rsidP="00612B4A">
            <w:pPr>
              <w:rPr>
                <w:rFonts w:ascii="Arial" w:hAnsi="Arial" w:cs="Arial"/>
                <w:b/>
                <w:sz w:val="20"/>
                <w:szCs w:val="20"/>
              </w:rPr>
            </w:pPr>
            <w:r w:rsidRPr="006521E4">
              <w:rPr>
                <w:rFonts w:ascii="Arial" w:hAnsi="Arial" w:cs="Arial"/>
                <w:b/>
                <w:sz w:val="20"/>
                <w:szCs w:val="20"/>
              </w:rPr>
              <w:t>Term 6</w:t>
            </w:r>
          </w:p>
          <w:p w14:paraId="24237C2A" w14:textId="610ACE99" w:rsidR="00612B4A" w:rsidRPr="006521E4" w:rsidRDefault="00612B4A" w:rsidP="00612B4A">
            <w:pPr>
              <w:rPr>
                <w:rFonts w:ascii="Arial" w:hAnsi="Arial" w:cs="Arial"/>
                <w:sz w:val="20"/>
                <w:szCs w:val="20"/>
              </w:rPr>
            </w:pPr>
            <w:r>
              <w:rPr>
                <w:noProof/>
              </w:rPr>
              <w:drawing>
                <wp:anchor distT="0" distB="0" distL="114300" distR="114300" simplePos="0" relativeHeight="251660289" behindDoc="0" locked="0" layoutInCell="1" allowOverlap="1" wp14:anchorId="5B043E0B" wp14:editId="6647DBD3">
                  <wp:simplePos x="0" y="0"/>
                  <wp:positionH relativeFrom="column">
                    <wp:posOffset>5080</wp:posOffset>
                  </wp:positionH>
                  <wp:positionV relativeFrom="paragraph">
                    <wp:posOffset>42545</wp:posOffset>
                  </wp:positionV>
                  <wp:extent cx="555625" cy="866775"/>
                  <wp:effectExtent l="0" t="0" r="0" b="9525"/>
                  <wp:wrapThrough wrapText="bothSides">
                    <wp:wrapPolygon edited="0">
                      <wp:start x="0" y="0"/>
                      <wp:lineTo x="0" y="21363"/>
                      <wp:lineTo x="20736" y="21363"/>
                      <wp:lineTo x="20736" y="0"/>
                      <wp:lineTo x="0" y="0"/>
                    </wp:wrapPolygon>
                  </wp:wrapThrough>
                  <wp:docPr id="1745854267" name="Picture 1" descr="On The Wall, by Anne F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 The Wall, by Anne Fin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5625" cy="866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0"/>
                <w:szCs w:val="20"/>
              </w:rPr>
              <w:t xml:space="preserve"> </w:t>
            </w:r>
          </w:p>
        </w:tc>
      </w:tr>
      <w:tr w:rsidR="00612B4A" w:rsidRPr="00D9568A" w14:paraId="07DABE77" w14:textId="77777777">
        <w:tc>
          <w:tcPr>
            <w:tcW w:w="2122" w:type="dxa"/>
            <w:shd w:val="clear" w:color="auto" w:fill="92D050"/>
          </w:tcPr>
          <w:p w14:paraId="4986920F" w14:textId="50EBF83D" w:rsidR="00612B4A" w:rsidRDefault="00612B4A" w:rsidP="00612B4A">
            <w:pPr>
              <w:rPr>
                <w:rFonts w:ascii="Arial" w:hAnsi="Arial" w:cs="Arial"/>
                <w:b/>
                <w:noProof/>
                <w:sz w:val="20"/>
                <w:szCs w:val="20"/>
              </w:rPr>
            </w:pPr>
            <w:r>
              <w:rPr>
                <w:rFonts w:ascii="Arial" w:hAnsi="Arial" w:cs="Arial"/>
                <w:b/>
                <w:noProof/>
                <w:sz w:val="20"/>
                <w:szCs w:val="20"/>
              </w:rPr>
              <w:t xml:space="preserve">Reading Texts </w:t>
            </w:r>
          </w:p>
        </w:tc>
        <w:tc>
          <w:tcPr>
            <w:tcW w:w="2211" w:type="dxa"/>
            <w:shd w:val="clear" w:color="auto" w:fill="92D050"/>
          </w:tcPr>
          <w:p w14:paraId="57D00632" w14:textId="2F1A4175" w:rsidR="00612B4A" w:rsidRDefault="00612B4A" w:rsidP="00612B4A">
            <w:pPr>
              <w:rPr>
                <w:rFonts w:ascii="Arial" w:hAnsi="Arial" w:cs="Arial"/>
                <w:b/>
                <w:sz w:val="20"/>
                <w:szCs w:val="20"/>
              </w:rPr>
            </w:pPr>
            <w:r>
              <w:rPr>
                <w:rFonts w:ascii="Arial" w:hAnsi="Arial" w:cs="Arial"/>
                <w:b/>
                <w:sz w:val="20"/>
                <w:szCs w:val="20"/>
              </w:rPr>
              <w:t xml:space="preserve">Term 1 </w:t>
            </w:r>
          </w:p>
          <w:p w14:paraId="2AE342E5" w14:textId="52EFB92C" w:rsidR="00612B4A" w:rsidRPr="006521E4" w:rsidRDefault="00612B4A" w:rsidP="00612B4A">
            <w:pPr>
              <w:rPr>
                <w:rFonts w:ascii="Arial" w:hAnsi="Arial" w:cs="Arial"/>
                <w:b/>
                <w:sz w:val="20"/>
                <w:szCs w:val="20"/>
              </w:rPr>
            </w:pPr>
            <w:r>
              <w:rPr>
                <w:rFonts w:ascii="Arial" w:hAnsi="Arial" w:cs="Arial"/>
                <w:b/>
                <w:noProof/>
                <w:sz w:val="20"/>
                <w:szCs w:val="20"/>
              </w:rPr>
              <w:drawing>
                <wp:inline distT="0" distB="0" distL="0" distR="0" wp14:anchorId="45272C7D" wp14:editId="507C9872">
                  <wp:extent cx="602534" cy="93566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8514" cy="944952"/>
                          </a:xfrm>
                          <a:prstGeom prst="rect">
                            <a:avLst/>
                          </a:prstGeom>
                          <a:noFill/>
                          <a:ln>
                            <a:noFill/>
                          </a:ln>
                        </pic:spPr>
                      </pic:pic>
                    </a:graphicData>
                  </a:graphic>
                </wp:inline>
              </w:drawing>
            </w:r>
          </w:p>
        </w:tc>
        <w:tc>
          <w:tcPr>
            <w:tcW w:w="2211" w:type="dxa"/>
            <w:shd w:val="clear" w:color="auto" w:fill="92D050"/>
          </w:tcPr>
          <w:p w14:paraId="19BA969C" w14:textId="3C9929C8" w:rsidR="00612B4A" w:rsidRDefault="00612B4A" w:rsidP="00612B4A">
            <w:pPr>
              <w:rPr>
                <w:rFonts w:ascii="Arial" w:hAnsi="Arial" w:cs="Arial"/>
                <w:b/>
                <w:sz w:val="20"/>
                <w:szCs w:val="20"/>
              </w:rPr>
            </w:pPr>
            <w:r>
              <w:rPr>
                <w:rFonts w:ascii="Arial" w:hAnsi="Arial" w:cs="Arial"/>
                <w:b/>
                <w:sz w:val="20"/>
                <w:szCs w:val="20"/>
              </w:rPr>
              <w:t xml:space="preserve">Term 2 </w:t>
            </w:r>
          </w:p>
          <w:p w14:paraId="4A9E1E45" w14:textId="3BDFC2AC" w:rsidR="00612B4A" w:rsidRPr="006521E4" w:rsidRDefault="00612B4A" w:rsidP="00612B4A">
            <w:pPr>
              <w:rPr>
                <w:rFonts w:ascii="Arial" w:hAnsi="Arial" w:cs="Arial"/>
                <w:b/>
                <w:sz w:val="20"/>
                <w:szCs w:val="20"/>
              </w:rPr>
            </w:pPr>
            <w:r>
              <w:rPr>
                <w:rFonts w:ascii="Arial" w:hAnsi="Arial" w:cs="Arial"/>
                <w:b/>
                <w:noProof/>
                <w:sz w:val="20"/>
                <w:szCs w:val="20"/>
              </w:rPr>
              <w:drawing>
                <wp:inline distT="0" distB="0" distL="0" distR="0" wp14:anchorId="470B93EA" wp14:editId="249DB02E">
                  <wp:extent cx="615741" cy="946297"/>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9103" cy="951464"/>
                          </a:xfrm>
                          <a:prstGeom prst="rect">
                            <a:avLst/>
                          </a:prstGeom>
                          <a:noFill/>
                          <a:ln>
                            <a:noFill/>
                          </a:ln>
                        </pic:spPr>
                      </pic:pic>
                    </a:graphicData>
                  </a:graphic>
                </wp:inline>
              </w:drawing>
            </w:r>
          </w:p>
        </w:tc>
        <w:tc>
          <w:tcPr>
            <w:tcW w:w="2211" w:type="dxa"/>
            <w:shd w:val="clear" w:color="auto" w:fill="92D050"/>
          </w:tcPr>
          <w:p w14:paraId="25076821" w14:textId="77777777" w:rsidR="00612B4A" w:rsidRDefault="00612B4A" w:rsidP="00612B4A">
            <w:pPr>
              <w:tabs>
                <w:tab w:val="left" w:pos="1815"/>
              </w:tabs>
              <w:rPr>
                <w:rFonts w:ascii="Arial" w:hAnsi="Arial" w:cs="Arial"/>
                <w:b/>
                <w:sz w:val="20"/>
                <w:szCs w:val="20"/>
              </w:rPr>
            </w:pPr>
            <w:r>
              <w:rPr>
                <w:rFonts w:ascii="Arial" w:hAnsi="Arial" w:cs="Arial"/>
                <w:b/>
                <w:sz w:val="20"/>
                <w:szCs w:val="20"/>
              </w:rPr>
              <w:t xml:space="preserve">Term 3 </w:t>
            </w:r>
          </w:p>
          <w:p w14:paraId="646C095C" w14:textId="7C768C8F" w:rsidR="00612B4A" w:rsidRPr="006521E4" w:rsidRDefault="00612B4A" w:rsidP="00612B4A">
            <w:pPr>
              <w:tabs>
                <w:tab w:val="left" w:pos="1815"/>
              </w:tabs>
              <w:rPr>
                <w:rFonts w:ascii="Arial" w:hAnsi="Arial" w:cs="Arial"/>
                <w:b/>
                <w:sz w:val="20"/>
                <w:szCs w:val="20"/>
              </w:rPr>
            </w:pPr>
            <w:r>
              <w:rPr>
                <w:rFonts w:ascii="Arial" w:hAnsi="Arial" w:cs="Arial"/>
                <w:b/>
                <w:noProof/>
                <w:sz w:val="20"/>
                <w:szCs w:val="20"/>
              </w:rPr>
              <w:drawing>
                <wp:inline distT="0" distB="0" distL="0" distR="0" wp14:anchorId="73041A32" wp14:editId="78A52B52">
                  <wp:extent cx="935355" cy="9353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9295" cy="939295"/>
                          </a:xfrm>
                          <a:prstGeom prst="rect">
                            <a:avLst/>
                          </a:prstGeom>
                          <a:noFill/>
                          <a:ln>
                            <a:noFill/>
                          </a:ln>
                        </pic:spPr>
                      </pic:pic>
                    </a:graphicData>
                  </a:graphic>
                </wp:inline>
              </w:drawing>
            </w:r>
          </w:p>
        </w:tc>
        <w:tc>
          <w:tcPr>
            <w:tcW w:w="2211" w:type="dxa"/>
            <w:shd w:val="clear" w:color="auto" w:fill="92D050"/>
          </w:tcPr>
          <w:p w14:paraId="4319A5C8" w14:textId="77777777" w:rsidR="00612B4A" w:rsidRDefault="00612B4A" w:rsidP="00612B4A">
            <w:pPr>
              <w:tabs>
                <w:tab w:val="left" w:pos="1815"/>
              </w:tabs>
              <w:rPr>
                <w:rFonts w:ascii="Arial" w:hAnsi="Arial" w:cs="Arial"/>
                <w:b/>
                <w:sz w:val="20"/>
                <w:szCs w:val="20"/>
              </w:rPr>
            </w:pPr>
            <w:r>
              <w:rPr>
                <w:rFonts w:ascii="Arial" w:hAnsi="Arial" w:cs="Arial"/>
                <w:b/>
                <w:sz w:val="20"/>
                <w:szCs w:val="20"/>
              </w:rPr>
              <w:t>Term 4</w:t>
            </w:r>
          </w:p>
          <w:p w14:paraId="2EFC0839" w14:textId="35DBF8E5" w:rsidR="00612B4A" w:rsidRPr="006521E4" w:rsidRDefault="00612B4A" w:rsidP="00612B4A">
            <w:pPr>
              <w:tabs>
                <w:tab w:val="left" w:pos="1815"/>
              </w:tabs>
              <w:rPr>
                <w:rFonts w:ascii="Arial" w:hAnsi="Arial" w:cs="Arial"/>
                <w:b/>
                <w:sz w:val="20"/>
                <w:szCs w:val="20"/>
              </w:rPr>
            </w:pPr>
            <w:r>
              <w:rPr>
                <w:rFonts w:ascii="Arial" w:hAnsi="Arial" w:cs="Arial"/>
                <w:b/>
                <w:noProof/>
                <w:sz w:val="20"/>
                <w:szCs w:val="20"/>
              </w:rPr>
              <w:drawing>
                <wp:inline distT="0" distB="0" distL="0" distR="0" wp14:anchorId="3C1F13C2" wp14:editId="3D2CAD07">
                  <wp:extent cx="622660" cy="95693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9564" cy="967540"/>
                          </a:xfrm>
                          <a:prstGeom prst="rect">
                            <a:avLst/>
                          </a:prstGeom>
                          <a:noFill/>
                          <a:ln>
                            <a:noFill/>
                          </a:ln>
                        </pic:spPr>
                      </pic:pic>
                    </a:graphicData>
                  </a:graphic>
                </wp:inline>
              </w:drawing>
            </w:r>
          </w:p>
        </w:tc>
        <w:tc>
          <w:tcPr>
            <w:tcW w:w="2211" w:type="dxa"/>
            <w:shd w:val="clear" w:color="auto" w:fill="92D050"/>
          </w:tcPr>
          <w:p w14:paraId="317A916F" w14:textId="77777777" w:rsidR="00612B4A" w:rsidRDefault="00612B4A" w:rsidP="00612B4A">
            <w:pPr>
              <w:rPr>
                <w:rFonts w:ascii="Arial" w:hAnsi="Arial" w:cs="Arial"/>
                <w:b/>
                <w:sz w:val="20"/>
                <w:szCs w:val="20"/>
              </w:rPr>
            </w:pPr>
            <w:r>
              <w:rPr>
                <w:rFonts w:ascii="Arial" w:hAnsi="Arial" w:cs="Arial"/>
                <w:b/>
                <w:sz w:val="20"/>
                <w:szCs w:val="20"/>
              </w:rPr>
              <w:t>Term 5</w:t>
            </w:r>
          </w:p>
          <w:p w14:paraId="5B4BD87D" w14:textId="77777777" w:rsidR="00612B4A" w:rsidRDefault="00612B4A" w:rsidP="00612B4A">
            <w:pPr>
              <w:rPr>
                <w:rFonts w:ascii="Arial" w:hAnsi="Arial" w:cs="Arial"/>
                <w:b/>
                <w:sz w:val="20"/>
                <w:szCs w:val="20"/>
              </w:rPr>
            </w:pPr>
          </w:p>
          <w:p w14:paraId="5DEEBE10" w14:textId="10BCBFAB" w:rsidR="00612B4A" w:rsidRPr="006521E4" w:rsidRDefault="00612B4A" w:rsidP="00612B4A">
            <w:pPr>
              <w:rPr>
                <w:rFonts w:ascii="Arial" w:hAnsi="Arial" w:cs="Arial"/>
                <w:b/>
                <w:sz w:val="20"/>
                <w:szCs w:val="20"/>
              </w:rPr>
            </w:pPr>
            <w:r>
              <w:rPr>
                <w:rFonts w:ascii="Arial" w:hAnsi="Arial" w:cs="Arial"/>
                <w:b/>
                <w:sz w:val="20"/>
                <w:szCs w:val="20"/>
              </w:rPr>
              <w:t>Extracts for SATs</w:t>
            </w:r>
          </w:p>
        </w:tc>
        <w:tc>
          <w:tcPr>
            <w:tcW w:w="2211" w:type="dxa"/>
            <w:shd w:val="clear" w:color="auto" w:fill="92D050"/>
          </w:tcPr>
          <w:p w14:paraId="278E1222" w14:textId="77777777" w:rsidR="00612B4A" w:rsidRDefault="00612B4A" w:rsidP="00612B4A">
            <w:pPr>
              <w:rPr>
                <w:rFonts w:ascii="Arial" w:hAnsi="Arial" w:cs="Arial"/>
                <w:b/>
                <w:sz w:val="20"/>
                <w:szCs w:val="20"/>
              </w:rPr>
            </w:pPr>
            <w:r>
              <w:rPr>
                <w:rFonts w:ascii="Arial" w:hAnsi="Arial" w:cs="Arial"/>
                <w:b/>
                <w:sz w:val="20"/>
                <w:szCs w:val="20"/>
              </w:rPr>
              <w:t>Term 6</w:t>
            </w:r>
          </w:p>
          <w:p w14:paraId="15D42D4E" w14:textId="526AFB12" w:rsidR="00612B4A" w:rsidRPr="006521E4" w:rsidRDefault="00612B4A" w:rsidP="00612B4A">
            <w:pPr>
              <w:rPr>
                <w:rFonts w:ascii="Arial" w:hAnsi="Arial" w:cs="Arial"/>
                <w:b/>
                <w:sz w:val="20"/>
                <w:szCs w:val="20"/>
              </w:rPr>
            </w:pPr>
            <w:r>
              <w:rPr>
                <w:noProof/>
              </w:rPr>
              <w:drawing>
                <wp:inline distT="0" distB="0" distL="0" distR="0" wp14:anchorId="2E0D7358" wp14:editId="2EB67D82">
                  <wp:extent cx="728317" cy="1121134"/>
                  <wp:effectExtent l="0" t="0" r="0" b="3175"/>
                  <wp:docPr id="300630555" name="Picture 2" descr="The Final Year: CLiPPA Award-Winning Verse Novel for Ages 10-11 | Key Stage 2 (Otter-Barry Books) : Matt Goodfellow, Joe Todd-Stanton: Amazon.co.u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Final Year: CLiPPA Award-Winning Verse Novel for Ages 10-11 | Key Stage 2 (Otter-Barry Books) : Matt Goodfellow, Joe Todd-Stanton: Amazon.co.uk: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5098" cy="1131572"/>
                          </a:xfrm>
                          <a:prstGeom prst="rect">
                            <a:avLst/>
                          </a:prstGeom>
                          <a:noFill/>
                          <a:ln>
                            <a:noFill/>
                          </a:ln>
                        </pic:spPr>
                      </pic:pic>
                    </a:graphicData>
                  </a:graphic>
                </wp:inline>
              </w:drawing>
            </w:r>
            <w:r>
              <w:t xml:space="preserve"> </w:t>
            </w:r>
            <w:r>
              <w:rPr>
                <w:noProof/>
              </w:rPr>
              <mc:AlternateContent>
                <mc:Choice Requires="wps">
                  <w:drawing>
                    <wp:inline distT="0" distB="0" distL="0" distR="0" wp14:anchorId="40F94656" wp14:editId="0EFE667A">
                      <wp:extent cx="302260" cy="302260"/>
                      <wp:effectExtent l="0" t="0" r="0" b="0"/>
                      <wp:docPr id="2071736227" name="Rectangle 1" descr="Image of The Final Ye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49C6E2" id="Rectangle 1" o:spid="_x0000_s1026" alt="Image of The Final Year"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tc>
      </w:tr>
      <w:tr w:rsidR="00612B4A" w:rsidRPr="00D9568A" w14:paraId="29D6061C" w14:textId="77777777" w:rsidTr="00E13D65">
        <w:tc>
          <w:tcPr>
            <w:tcW w:w="2122" w:type="dxa"/>
            <w:shd w:val="clear" w:color="auto" w:fill="B4C6E7" w:themeFill="accent1" w:themeFillTint="66"/>
          </w:tcPr>
          <w:p w14:paraId="10E90058" w14:textId="0E27AD44" w:rsidR="00612B4A" w:rsidRPr="00D9568A" w:rsidRDefault="00612B4A" w:rsidP="00612B4A">
            <w:pPr>
              <w:rPr>
                <w:rFonts w:ascii="Arial" w:hAnsi="Arial" w:cs="Arial"/>
                <w:b/>
                <w:sz w:val="20"/>
                <w:szCs w:val="20"/>
              </w:rPr>
            </w:pPr>
            <w:r w:rsidRPr="00D9568A">
              <w:rPr>
                <w:rFonts w:ascii="Arial" w:hAnsi="Arial" w:cs="Arial"/>
                <w:b/>
                <w:sz w:val="20"/>
                <w:szCs w:val="20"/>
              </w:rPr>
              <w:lastRenderedPageBreak/>
              <w:t>Art &amp; Design</w:t>
            </w:r>
          </w:p>
          <w:p w14:paraId="55BEF98C" w14:textId="77777777" w:rsidR="00612B4A" w:rsidRPr="00D9568A" w:rsidRDefault="00612B4A" w:rsidP="00612B4A">
            <w:pPr>
              <w:rPr>
                <w:rFonts w:ascii="Arial" w:hAnsi="Arial" w:cs="Arial"/>
                <w:sz w:val="20"/>
                <w:szCs w:val="20"/>
              </w:rPr>
            </w:pPr>
          </w:p>
          <w:p w14:paraId="1A7857F0" w14:textId="77777777" w:rsidR="00612B4A" w:rsidRPr="00D9568A" w:rsidRDefault="00612B4A" w:rsidP="00612B4A">
            <w:pPr>
              <w:rPr>
                <w:rFonts w:ascii="Arial" w:hAnsi="Arial" w:cs="Arial"/>
                <w:sz w:val="20"/>
                <w:szCs w:val="20"/>
              </w:rPr>
            </w:pPr>
          </w:p>
        </w:tc>
        <w:tc>
          <w:tcPr>
            <w:tcW w:w="4422" w:type="dxa"/>
            <w:gridSpan w:val="2"/>
          </w:tcPr>
          <w:p w14:paraId="15D25121" w14:textId="3A6A3BF5" w:rsidR="00612B4A" w:rsidRDefault="00612B4A" w:rsidP="00612B4A">
            <w:pPr>
              <w:rPr>
                <w:rFonts w:ascii="Arial" w:hAnsi="Arial" w:cs="Arial"/>
                <w:b/>
                <w:sz w:val="20"/>
                <w:szCs w:val="20"/>
              </w:rPr>
            </w:pPr>
            <w:r>
              <w:rPr>
                <w:rFonts w:ascii="Arial" w:hAnsi="Arial" w:cs="Arial"/>
                <w:b/>
                <w:sz w:val="20"/>
                <w:szCs w:val="20"/>
              </w:rPr>
              <w:t>Surface &amp; Colour: War Artist</w:t>
            </w:r>
            <w:r w:rsidRPr="00D9568A">
              <w:rPr>
                <w:rFonts w:ascii="Arial" w:hAnsi="Arial" w:cs="Arial"/>
                <w:b/>
                <w:sz w:val="20"/>
                <w:szCs w:val="20"/>
              </w:rPr>
              <w:t xml:space="preserve"> –</w:t>
            </w:r>
            <w:r>
              <w:rPr>
                <w:rFonts w:ascii="Arial" w:hAnsi="Arial" w:cs="Arial"/>
                <w:b/>
                <w:sz w:val="20"/>
                <w:szCs w:val="20"/>
              </w:rPr>
              <w:t xml:space="preserve"> Paul Nash</w:t>
            </w:r>
            <w:r w:rsidRPr="00D9568A">
              <w:rPr>
                <w:rFonts w:ascii="Arial" w:hAnsi="Arial" w:cs="Arial"/>
                <w:b/>
                <w:sz w:val="20"/>
                <w:szCs w:val="20"/>
              </w:rPr>
              <w:t xml:space="preserve"> (</w:t>
            </w:r>
            <w:r>
              <w:rPr>
                <w:rFonts w:ascii="Arial" w:hAnsi="Arial" w:cs="Arial"/>
                <w:b/>
                <w:sz w:val="20"/>
                <w:szCs w:val="20"/>
              </w:rPr>
              <w:t>T</w:t>
            </w:r>
            <w:r w:rsidRPr="00D9568A">
              <w:rPr>
                <w:rFonts w:ascii="Arial" w:hAnsi="Arial" w:cs="Arial"/>
                <w:b/>
                <w:sz w:val="20"/>
                <w:szCs w:val="20"/>
              </w:rPr>
              <w:t xml:space="preserve">1) </w:t>
            </w:r>
          </w:p>
          <w:p w14:paraId="10A4E3F2" w14:textId="77777777" w:rsidR="00612B4A" w:rsidRDefault="00612B4A" w:rsidP="00612B4A">
            <w:pPr>
              <w:pStyle w:val="Default"/>
              <w:rPr>
                <w:color w:val="auto"/>
              </w:rPr>
            </w:pPr>
          </w:p>
          <w:p w14:paraId="20C97E94" w14:textId="77777777" w:rsidR="00612B4A" w:rsidRDefault="00612B4A" w:rsidP="00612B4A">
            <w:pPr>
              <w:pStyle w:val="Default"/>
              <w:rPr>
                <w:sz w:val="22"/>
                <w:szCs w:val="22"/>
              </w:rPr>
            </w:pPr>
            <w:r>
              <w:rPr>
                <w:sz w:val="22"/>
                <w:szCs w:val="22"/>
              </w:rPr>
              <w:t xml:space="preserve">To use colours, tones and tints to enhance the mood of a piece. </w:t>
            </w:r>
          </w:p>
          <w:p w14:paraId="6D09A810" w14:textId="5569B8A0" w:rsidR="00612B4A" w:rsidRDefault="00612B4A" w:rsidP="00612B4A">
            <w:pPr>
              <w:pStyle w:val="Default"/>
              <w:rPr>
                <w:sz w:val="22"/>
                <w:szCs w:val="22"/>
              </w:rPr>
            </w:pPr>
            <w:r>
              <w:rPr>
                <w:sz w:val="22"/>
                <w:szCs w:val="22"/>
              </w:rPr>
              <w:t xml:space="preserve"> Use brush techniques and the qualities of paint to create texture. </w:t>
            </w:r>
          </w:p>
          <w:p w14:paraId="268165C6" w14:textId="5713ADFE" w:rsidR="00612B4A" w:rsidRDefault="00612B4A" w:rsidP="00612B4A">
            <w:pPr>
              <w:pStyle w:val="Default"/>
              <w:rPr>
                <w:sz w:val="22"/>
                <w:szCs w:val="22"/>
              </w:rPr>
            </w:pPr>
            <w:r>
              <w:rPr>
                <w:sz w:val="22"/>
                <w:szCs w:val="22"/>
              </w:rPr>
              <w:t xml:space="preserve">Develop a personal style of painting, drawing upon ideas from other artist. </w:t>
            </w:r>
          </w:p>
          <w:p w14:paraId="407F28A5" w14:textId="77777777" w:rsidR="00612B4A" w:rsidRDefault="00612B4A" w:rsidP="00612B4A">
            <w:pPr>
              <w:rPr>
                <w:rFonts w:ascii="Arial" w:hAnsi="Arial" w:cs="Arial"/>
                <w:b/>
                <w:noProof/>
                <w:sz w:val="20"/>
                <w:szCs w:val="20"/>
              </w:rPr>
            </w:pPr>
          </w:p>
          <w:p w14:paraId="08EEF4E1" w14:textId="77777777" w:rsidR="00612B4A" w:rsidRDefault="00612B4A" w:rsidP="00612B4A">
            <w:pPr>
              <w:pStyle w:val="ListParagraph"/>
              <w:ind w:left="360"/>
              <w:rPr>
                <w:rFonts w:ascii="Arial" w:hAnsi="Arial" w:cs="Arial"/>
                <w:noProof/>
                <w:sz w:val="20"/>
                <w:szCs w:val="20"/>
              </w:rPr>
            </w:pPr>
          </w:p>
          <w:p w14:paraId="389ECDB3" w14:textId="709D23EB" w:rsidR="00612B4A" w:rsidRPr="00CD6D8F" w:rsidRDefault="00612B4A" w:rsidP="00612B4A">
            <w:pPr>
              <w:rPr>
                <w:rFonts w:ascii="Arial" w:hAnsi="Arial" w:cs="Arial"/>
                <w:noProof/>
                <w:sz w:val="20"/>
                <w:szCs w:val="20"/>
              </w:rPr>
            </w:pPr>
          </w:p>
        </w:tc>
        <w:tc>
          <w:tcPr>
            <w:tcW w:w="4422" w:type="dxa"/>
            <w:gridSpan w:val="2"/>
          </w:tcPr>
          <w:p w14:paraId="65496D87" w14:textId="77777777" w:rsidR="00612B4A" w:rsidRPr="00F42FF3" w:rsidRDefault="00612B4A" w:rsidP="00612B4A">
            <w:pPr>
              <w:rPr>
                <w:rFonts w:ascii="Arial" w:hAnsi="Arial" w:cs="Arial"/>
              </w:rPr>
            </w:pPr>
          </w:p>
          <w:p w14:paraId="71B178F4" w14:textId="22D5DDCB" w:rsidR="00612B4A" w:rsidRDefault="00612B4A" w:rsidP="00612B4A">
            <w:pPr>
              <w:tabs>
                <w:tab w:val="left" w:pos="1815"/>
              </w:tabs>
              <w:rPr>
                <w:rFonts w:ascii="Arial" w:hAnsi="Arial" w:cs="Arial"/>
                <w:b/>
                <w:sz w:val="20"/>
                <w:szCs w:val="20"/>
              </w:rPr>
            </w:pPr>
            <w:r>
              <w:rPr>
                <w:rFonts w:ascii="Arial" w:hAnsi="Arial" w:cs="Arial"/>
                <w:b/>
                <w:sz w:val="20"/>
                <w:szCs w:val="20"/>
              </w:rPr>
              <w:t>Surface &amp; Colour</w:t>
            </w:r>
            <w:r w:rsidRPr="00126382">
              <w:rPr>
                <w:rFonts w:ascii="Arial" w:hAnsi="Arial" w:cs="Arial"/>
                <w:b/>
                <w:sz w:val="20"/>
                <w:szCs w:val="20"/>
              </w:rPr>
              <w:t>: Portraits (observation skills, tone and colour) – link to Wonder – Picasso (T</w:t>
            </w:r>
            <w:r>
              <w:rPr>
                <w:rFonts w:ascii="Arial" w:hAnsi="Arial" w:cs="Arial"/>
                <w:b/>
                <w:sz w:val="20"/>
                <w:szCs w:val="20"/>
              </w:rPr>
              <w:t>3</w:t>
            </w:r>
            <w:r w:rsidRPr="00126382">
              <w:rPr>
                <w:rFonts w:ascii="Arial" w:hAnsi="Arial" w:cs="Arial"/>
                <w:b/>
                <w:sz w:val="20"/>
                <w:szCs w:val="20"/>
              </w:rPr>
              <w:t>)</w:t>
            </w:r>
          </w:p>
          <w:p w14:paraId="407A1DFB" w14:textId="77777777" w:rsidR="00612B4A" w:rsidRPr="00FC5965" w:rsidRDefault="00612B4A" w:rsidP="00612B4A">
            <w:pPr>
              <w:pStyle w:val="Default"/>
              <w:rPr>
                <w:sz w:val="20"/>
                <w:szCs w:val="20"/>
              </w:rPr>
            </w:pPr>
            <w:r w:rsidRPr="00FC5965">
              <w:rPr>
                <w:sz w:val="20"/>
                <w:szCs w:val="20"/>
              </w:rPr>
              <w:t xml:space="preserve">Use brush techniques and the qualities of paint to create texture. </w:t>
            </w:r>
          </w:p>
          <w:p w14:paraId="27DCEB0B" w14:textId="77777777" w:rsidR="00612B4A" w:rsidRPr="00FC5965" w:rsidRDefault="00612B4A" w:rsidP="00612B4A">
            <w:pPr>
              <w:pStyle w:val="Default"/>
              <w:rPr>
                <w:sz w:val="20"/>
                <w:szCs w:val="20"/>
              </w:rPr>
            </w:pPr>
            <w:r w:rsidRPr="00FC5965">
              <w:rPr>
                <w:sz w:val="20"/>
                <w:szCs w:val="20"/>
              </w:rPr>
              <w:t xml:space="preserve">- Develop a personal style of painting, drawing upon ideas from other artist. </w:t>
            </w:r>
          </w:p>
          <w:p w14:paraId="6131DC10" w14:textId="77777777" w:rsidR="00612B4A" w:rsidRPr="00FC5965" w:rsidRDefault="00612B4A" w:rsidP="00612B4A">
            <w:pPr>
              <w:pStyle w:val="Default"/>
              <w:rPr>
                <w:sz w:val="20"/>
                <w:szCs w:val="20"/>
              </w:rPr>
            </w:pPr>
            <w:r w:rsidRPr="00FC5965">
              <w:rPr>
                <w:sz w:val="20"/>
                <w:szCs w:val="20"/>
              </w:rPr>
              <w:t xml:space="preserve">- Carve and cut shapes out of materials. </w:t>
            </w:r>
          </w:p>
          <w:p w14:paraId="50D42E33" w14:textId="77777777" w:rsidR="00612B4A" w:rsidRPr="00FC5965" w:rsidRDefault="00612B4A" w:rsidP="00612B4A">
            <w:pPr>
              <w:pStyle w:val="Default"/>
              <w:rPr>
                <w:sz w:val="20"/>
                <w:szCs w:val="20"/>
              </w:rPr>
            </w:pPr>
            <w:r w:rsidRPr="00FC5965">
              <w:rPr>
                <w:sz w:val="20"/>
                <w:szCs w:val="20"/>
              </w:rPr>
              <w:t xml:space="preserve">-Layer materials to create desired effect. </w:t>
            </w:r>
          </w:p>
          <w:p w14:paraId="76FD32F1" w14:textId="77777777" w:rsidR="00612B4A" w:rsidRPr="00FC5965" w:rsidRDefault="00612B4A" w:rsidP="00612B4A">
            <w:pPr>
              <w:tabs>
                <w:tab w:val="left" w:pos="1815"/>
              </w:tabs>
              <w:rPr>
                <w:rFonts w:ascii="Arial" w:hAnsi="Arial" w:cs="Arial"/>
                <w:b/>
                <w:sz w:val="20"/>
                <w:szCs w:val="20"/>
              </w:rPr>
            </w:pPr>
            <w:r w:rsidRPr="00FC5965">
              <w:rPr>
                <w:rFonts w:ascii="Arial" w:hAnsi="Arial" w:cs="Arial"/>
                <w:sz w:val="20"/>
                <w:szCs w:val="20"/>
              </w:rPr>
              <w:t xml:space="preserve">-Make careful choices to chosen features. </w:t>
            </w:r>
          </w:p>
          <w:p w14:paraId="3F4624BE" w14:textId="13685F6E" w:rsidR="00612B4A" w:rsidRPr="00D06785" w:rsidRDefault="00612B4A" w:rsidP="00612B4A">
            <w:pPr>
              <w:tabs>
                <w:tab w:val="left" w:pos="1815"/>
              </w:tabs>
              <w:rPr>
                <w:rFonts w:ascii="Arial" w:hAnsi="Arial" w:cs="Arial"/>
                <w:b/>
                <w:color w:val="000000" w:themeColor="text1"/>
                <w:sz w:val="20"/>
                <w:szCs w:val="20"/>
              </w:rPr>
            </w:pPr>
          </w:p>
        </w:tc>
        <w:tc>
          <w:tcPr>
            <w:tcW w:w="4422" w:type="dxa"/>
            <w:gridSpan w:val="2"/>
          </w:tcPr>
          <w:p w14:paraId="03F39BA6" w14:textId="77777777" w:rsidR="00612B4A" w:rsidRPr="00D06785" w:rsidRDefault="00612B4A" w:rsidP="00612B4A">
            <w:pPr>
              <w:tabs>
                <w:tab w:val="left" w:pos="1815"/>
              </w:tabs>
              <w:rPr>
                <w:rFonts w:ascii="Arial" w:hAnsi="Arial" w:cs="Arial"/>
                <w:b/>
                <w:sz w:val="20"/>
                <w:szCs w:val="20"/>
              </w:rPr>
            </w:pPr>
          </w:p>
          <w:p w14:paraId="7BD4B2A3" w14:textId="650D4E9E" w:rsidR="00612B4A" w:rsidRPr="003D0214" w:rsidRDefault="00612B4A" w:rsidP="00612B4A">
            <w:pPr>
              <w:rPr>
                <w:rFonts w:ascii="Arial" w:hAnsi="Arial" w:cs="Arial"/>
                <w:sz w:val="20"/>
                <w:szCs w:val="20"/>
              </w:rPr>
            </w:pPr>
          </w:p>
        </w:tc>
      </w:tr>
      <w:tr w:rsidR="00612B4A" w:rsidRPr="00D9568A" w14:paraId="68FE4B6D" w14:textId="77777777" w:rsidTr="00E13D65">
        <w:tc>
          <w:tcPr>
            <w:tcW w:w="2122" w:type="dxa"/>
            <w:shd w:val="clear" w:color="auto" w:fill="B4C6E7" w:themeFill="accent1" w:themeFillTint="66"/>
          </w:tcPr>
          <w:p w14:paraId="4B411A96" w14:textId="7EA0764D" w:rsidR="00612B4A" w:rsidRPr="00D9568A" w:rsidRDefault="00612B4A" w:rsidP="00612B4A">
            <w:pPr>
              <w:rPr>
                <w:rFonts w:ascii="Arial" w:hAnsi="Arial" w:cs="Arial"/>
                <w:b/>
                <w:sz w:val="20"/>
                <w:szCs w:val="20"/>
              </w:rPr>
            </w:pPr>
            <w:r>
              <w:rPr>
                <w:rFonts w:ascii="Arial" w:hAnsi="Arial" w:cs="Arial"/>
                <w:b/>
                <w:sz w:val="20"/>
                <w:szCs w:val="20"/>
              </w:rPr>
              <w:t>Aspiration opportunities</w:t>
            </w:r>
          </w:p>
        </w:tc>
        <w:tc>
          <w:tcPr>
            <w:tcW w:w="4422" w:type="dxa"/>
            <w:gridSpan w:val="2"/>
          </w:tcPr>
          <w:p w14:paraId="1BA5DB17" w14:textId="77777777" w:rsidR="00612B4A" w:rsidRDefault="00612B4A" w:rsidP="00612B4A">
            <w:pPr>
              <w:rPr>
                <w:rFonts w:ascii="Arial" w:hAnsi="Arial" w:cs="Arial"/>
                <w:b/>
                <w:sz w:val="20"/>
                <w:szCs w:val="20"/>
              </w:rPr>
            </w:pPr>
          </w:p>
        </w:tc>
        <w:tc>
          <w:tcPr>
            <w:tcW w:w="4422" w:type="dxa"/>
            <w:gridSpan w:val="2"/>
          </w:tcPr>
          <w:p w14:paraId="44D2B8BA" w14:textId="77777777" w:rsidR="00612B4A" w:rsidRPr="00F42FF3" w:rsidRDefault="00612B4A" w:rsidP="00612B4A">
            <w:pPr>
              <w:rPr>
                <w:rFonts w:ascii="Arial" w:hAnsi="Arial" w:cs="Arial"/>
              </w:rPr>
            </w:pPr>
          </w:p>
        </w:tc>
        <w:tc>
          <w:tcPr>
            <w:tcW w:w="4422" w:type="dxa"/>
            <w:gridSpan w:val="2"/>
          </w:tcPr>
          <w:p w14:paraId="63059A53" w14:textId="77777777" w:rsidR="00612B4A" w:rsidRPr="00D06785" w:rsidRDefault="00612B4A" w:rsidP="00612B4A">
            <w:pPr>
              <w:tabs>
                <w:tab w:val="left" w:pos="1815"/>
              </w:tabs>
              <w:rPr>
                <w:rFonts w:ascii="Arial" w:hAnsi="Arial" w:cs="Arial"/>
                <w:b/>
                <w:sz w:val="20"/>
                <w:szCs w:val="20"/>
              </w:rPr>
            </w:pPr>
          </w:p>
        </w:tc>
      </w:tr>
      <w:tr w:rsidR="00612B4A" w:rsidRPr="00D9568A" w14:paraId="2597EBC5" w14:textId="77777777" w:rsidTr="00E13D65">
        <w:tc>
          <w:tcPr>
            <w:tcW w:w="2122" w:type="dxa"/>
            <w:shd w:val="clear" w:color="auto" w:fill="B4C6E7" w:themeFill="accent1" w:themeFillTint="66"/>
          </w:tcPr>
          <w:p w14:paraId="12B5336C" w14:textId="232ECEB7" w:rsidR="00612B4A" w:rsidRPr="00D9568A" w:rsidRDefault="00612B4A" w:rsidP="00612B4A">
            <w:pPr>
              <w:rPr>
                <w:rFonts w:ascii="Arial" w:hAnsi="Arial" w:cs="Arial"/>
                <w:b/>
                <w:sz w:val="20"/>
                <w:szCs w:val="20"/>
              </w:rPr>
            </w:pPr>
            <w:r w:rsidRPr="00D9568A">
              <w:rPr>
                <w:rFonts w:ascii="Arial" w:hAnsi="Arial" w:cs="Arial"/>
                <w:b/>
                <w:sz w:val="20"/>
                <w:szCs w:val="20"/>
              </w:rPr>
              <w:t>Design Technology</w:t>
            </w:r>
          </w:p>
          <w:p w14:paraId="4C826224" w14:textId="77777777" w:rsidR="00612B4A" w:rsidRDefault="00612B4A" w:rsidP="00612B4A">
            <w:pPr>
              <w:rPr>
                <w:rFonts w:ascii="Arial" w:hAnsi="Arial" w:cs="Arial"/>
                <w:sz w:val="20"/>
                <w:szCs w:val="20"/>
              </w:rPr>
            </w:pPr>
          </w:p>
          <w:p w14:paraId="5D8CB4C1" w14:textId="4E4E32ED" w:rsidR="00612B4A" w:rsidRPr="00D9568A" w:rsidRDefault="00612B4A" w:rsidP="00612B4A">
            <w:pPr>
              <w:rPr>
                <w:rFonts w:ascii="Arial" w:hAnsi="Arial" w:cs="Arial"/>
                <w:sz w:val="20"/>
                <w:szCs w:val="20"/>
              </w:rPr>
            </w:pPr>
          </w:p>
        </w:tc>
        <w:tc>
          <w:tcPr>
            <w:tcW w:w="4422" w:type="dxa"/>
            <w:gridSpan w:val="2"/>
          </w:tcPr>
          <w:p w14:paraId="52E4C368" w14:textId="77777777" w:rsidR="00612B4A" w:rsidRDefault="00612B4A" w:rsidP="00612B4A">
            <w:pPr>
              <w:tabs>
                <w:tab w:val="left" w:pos="1815"/>
              </w:tabs>
              <w:rPr>
                <w:rFonts w:ascii="Arial" w:hAnsi="Arial" w:cs="Arial"/>
                <w:b/>
                <w:sz w:val="20"/>
                <w:szCs w:val="20"/>
              </w:rPr>
            </w:pPr>
            <w:r w:rsidRPr="00626093">
              <w:rPr>
                <w:rFonts w:ascii="Arial" w:hAnsi="Arial" w:cs="Arial"/>
                <w:b/>
                <w:sz w:val="20"/>
                <w:szCs w:val="20"/>
              </w:rPr>
              <w:t>Structures: WWII bomb shelter (T2)</w:t>
            </w:r>
          </w:p>
          <w:p w14:paraId="1DFE265E" w14:textId="77777777" w:rsidR="00612B4A" w:rsidRDefault="00612B4A" w:rsidP="00612B4A">
            <w:pPr>
              <w:pStyle w:val="Default"/>
              <w:rPr>
                <w:sz w:val="20"/>
                <w:szCs w:val="20"/>
              </w:rPr>
            </w:pPr>
            <w:r>
              <w:rPr>
                <w:sz w:val="20"/>
                <w:szCs w:val="20"/>
              </w:rPr>
              <w:t xml:space="preserve">Select from and use a wider range of tools and equipment to perform practical tasks [for example, cutting, shaping, joining and finishing], accurately </w:t>
            </w:r>
          </w:p>
          <w:p w14:paraId="3A12A6AF" w14:textId="12226CF5" w:rsidR="00612B4A" w:rsidRDefault="00612B4A" w:rsidP="00612B4A">
            <w:pPr>
              <w:pStyle w:val="Default"/>
              <w:rPr>
                <w:sz w:val="20"/>
                <w:szCs w:val="20"/>
              </w:rPr>
            </w:pPr>
            <w:r>
              <w:rPr>
                <w:sz w:val="20"/>
                <w:szCs w:val="20"/>
              </w:rPr>
              <w:t xml:space="preserve">Select from and use a wider range of materials and components, including construction materials, textiles and ingredients, according to their functional properties and aesthetic qualities </w:t>
            </w:r>
          </w:p>
          <w:p w14:paraId="78916CCD" w14:textId="4DBAA8A7" w:rsidR="00612B4A" w:rsidRDefault="00612B4A" w:rsidP="00612B4A">
            <w:pPr>
              <w:pStyle w:val="Default"/>
              <w:rPr>
                <w:sz w:val="20"/>
                <w:szCs w:val="20"/>
              </w:rPr>
            </w:pPr>
            <w:r>
              <w:rPr>
                <w:sz w:val="20"/>
                <w:szCs w:val="20"/>
              </w:rPr>
              <w:t xml:space="preserve"> Investigate and analyse a range of existing products </w:t>
            </w:r>
          </w:p>
          <w:p w14:paraId="7E07DD85" w14:textId="45091147" w:rsidR="00612B4A" w:rsidRDefault="00612B4A" w:rsidP="00612B4A">
            <w:pPr>
              <w:pStyle w:val="Default"/>
              <w:rPr>
                <w:sz w:val="20"/>
                <w:szCs w:val="20"/>
              </w:rPr>
            </w:pPr>
            <w:r>
              <w:rPr>
                <w:sz w:val="20"/>
                <w:szCs w:val="20"/>
              </w:rPr>
              <w:t xml:space="preserve">Evaluate their ideas and products against their own design criteria and consider the views of others to improve their work </w:t>
            </w:r>
          </w:p>
          <w:p w14:paraId="0ECA2AA2" w14:textId="03CA1BD2" w:rsidR="00612B4A" w:rsidRDefault="00612B4A" w:rsidP="00612B4A">
            <w:pPr>
              <w:pStyle w:val="Default"/>
              <w:rPr>
                <w:sz w:val="20"/>
                <w:szCs w:val="20"/>
              </w:rPr>
            </w:pPr>
            <w:r>
              <w:rPr>
                <w:sz w:val="20"/>
                <w:szCs w:val="20"/>
              </w:rPr>
              <w:t xml:space="preserve">Understand how key events and individuals in design and technology have helped shape the world. </w:t>
            </w:r>
          </w:p>
          <w:p w14:paraId="3D904FF1" w14:textId="76775314" w:rsidR="00612B4A" w:rsidRPr="00CE75EE" w:rsidRDefault="00612B4A" w:rsidP="00612B4A">
            <w:pPr>
              <w:tabs>
                <w:tab w:val="left" w:pos="1815"/>
              </w:tabs>
              <w:rPr>
                <w:rFonts w:ascii="Arial" w:hAnsi="Arial" w:cs="Arial"/>
                <w:b/>
                <w:sz w:val="20"/>
                <w:szCs w:val="20"/>
              </w:rPr>
            </w:pPr>
          </w:p>
        </w:tc>
        <w:tc>
          <w:tcPr>
            <w:tcW w:w="4422" w:type="dxa"/>
            <w:gridSpan w:val="2"/>
          </w:tcPr>
          <w:p w14:paraId="5D91FEBC" w14:textId="5486137C" w:rsidR="00612B4A" w:rsidRDefault="00612B4A" w:rsidP="00612B4A">
            <w:pPr>
              <w:rPr>
                <w:rFonts w:ascii="Arial" w:hAnsi="Arial" w:cs="Arial"/>
                <w:b/>
                <w:sz w:val="20"/>
                <w:szCs w:val="20"/>
              </w:rPr>
            </w:pPr>
            <w:r>
              <w:rPr>
                <w:rFonts w:ascii="Arial" w:hAnsi="Arial" w:cs="Arial"/>
                <w:b/>
                <w:sz w:val="20"/>
                <w:szCs w:val="20"/>
              </w:rPr>
              <w:t>Mechanical toy: Cam mechanisms &amp; automata toys (T5</w:t>
            </w:r>
            <w:r w:rsidRPr="00D9568A">
              <w:rPr>
                <w:rFonts w:ascii="Arial" w:hAnsi="Arial" w:cs="Arial"/>
                <w:b/>
                <w:sz w:val="20"/>
                <w:szCs w:val="20"/>
              </w:rPr>
              <w:t>)</w:t>
            </w:r>
          </w:p>
          <w:p w14:paraId="38051B73" w14:textId="6C5F98A2" w:rsidR="00612B4A" w:rsidRDefault="00612B4A" w:rsidP="00612B4A">
            <w:pPr>
              <w:pStyle w:val="Default"/>
              <w:rPr>
                <w:sz w:val="20"/>
                <w:szCs w:val="20"/>
              </w:rPr>
            </w:pPr>
            <w:r>
              <w:rPr>
                <w:sz w:val="20"/>
                <w:szCs w:val="20"/>
              </w:rPr>
              <w:t xml:space="preserve">Experimenting with a range of cams, creating a design for an automata toy based on a choice of cam to create a desired movement. </w:t>
            </w:r>
          </w:p>
          <w:p w14:paraId="36FAD615" w14:textId="122AD0AE" w:rsidR="00612B4A" w:rsidRDefault="00612B4A" w:rsidP="00612B4A">
            <w:pPr>
              <w:pStyle w:val="Default"/>
              <w:rPr>
                <w:sz w:val="20"/>
                <w:szCs w:val="20"/>
              </w:rPr>
            </w:pPr>
            <w:r>
              <w:rPr>
                <w:sz w:val="20"/>
                <w:szCs w:val="20"/>
              </w:rPr>
              <w:t xml:space="preserve">Understanding how linkages change the direction of a force. </w:t>
            </w:r>
          </w:p>
          <w:p w14:paraId="4FF3AC29" w14:textId="0F946B25" w:rsidR="00612B4A" w:rsidRDefault="00612B4A" w:rsidP="00612B4A">
            <w:pPr>
              <w:pStyle w:val="Default"/>
              <w:rPr>
                <w:sz w:val="20"/>
                <w:szCs w:val="20"/>
              </w:rPr>
            </w:pPr>
            <w:r>
              <w:rPr>
                <w:sz w:val="20"/>
                <w:szCs w:val="20"/>
              </w:rPr>
              <w:t xml:space="preserve"> Making things move at the same time. </w:t>
            </w:r>
          </w:p>
          <w:p w14:paraId="52207424" w14:textId="4BDF2C4E" w:rsidR="00612B4A" w:rsidRDefault="00612B4A" w:rsidP="00612B4A">
            <w:pPr>
              <w:pStyle w:val="Default"/>
              <w:rPr>
                <w:sz w:val="20"/>
                <w:szCs w:val="20"/>
              </w:rPr>
            </w:pPr>
            <w:r>
              <w:rPr>
                <w:sz w:val="20"/>
                <w:szCs w:val="20"/>
              </w:rPr>
              <w:t xml:space="preserve"> Understanding and drawing cross-sectional diagrams to show the inner-workings of my design. </w:t>
            </w:r>
          </w:p>
          <w:p w14:paraId="42145B59" w14:textId="4BB37936" w:rsidR="00612B4A" w:rsidRDefault="00612B4A" w:rsidP="00612B4A">
            <w:pPr>
              <w:pStyle w:val="Default"/>
              <w:rPr>
                <w:sz w:val="20"/>
                <w:szCs w:val="20"/>
              </w:rPr>
            </w:pPr>
            <w:r>
              <w:rPr>
                <w:sz w:val="20"/>
                <w:szCs w:val="20"/>
              </w:rPr>
              <w:t xml:space="preserve"> Measuring, marking and cutting components accurately using a ruler and scissors. </w:t>
            </w:r>
          </w:p>
          <w:p w14:paraId="2201501B" w14:textId="3F3DF465" w:rsidR="00612B4A" w:rsidRDefault="00612B4A" w:rsidP="00612B4A">
            <w:pPr>
              <w:pStyle w:val="Default"/>
              <w:rPr>
                <w:sz w:val="20"/>
                <w:szCs w:val="20"/>
              </w:rPr>
            </w:pPr>
            <w:r>
              <w:rPr>
                <w:sz w:val="20"/>
                <w:szCs w:val="20"/>
              </w:rPr>
              <w:t xml:space="preserve"> Assembling components accurately to make a stable frame. </w:t>
            </w:r>
          </w:p>
          <w:p w14:paraId="290FDA32" w14:textId="7B99FD29" w:rsidR="00612B4A" w:rsidRPr="000A1B38" w:rsidRDefault="00612B4A" w:rsidP="00612B4A">
            <w:pPr>
              <w:rPr>
                <w:rFonts w:ascii="Arial" w:hAnsi="Arial" w:cs="Arial"/>
                <w:b/>
                <w:sz w:val="20"/>
                <w:szCs w:val="20"/>
              </w:rPr>
            </w:pPr>
          </w:p>
        </w:tc>
        <w:tc>
          <w:tcPr>
            <w:tcW w:w="4422" w:type="dxa"/>
            <w:gridSpan w:val="2"/>
          </w:tcPr>
          <w:p w14:paraId="10C5CB0D" w14:textId="27A3E6D8" w:rsidR="00612B4A" w:rsidRDefault="00612B4A" w:rsidP="00612B4A">
            <w:pPr>
              <w:rPr>
                <w:rFonts w:ascii="Arial" w:hAnsi="Arial" w:cs="Arial"/>
                <w:b/>
                <w:sz w:val="20"/>
                <w:szCs w:val="20"/>
              </w:rPr>
            </w:pPr>
            <w:r>
              <w:rPr>
                <w:rFonts w:ascii="Arial" w:hAnsi="Arial" w:cs="Arial"/>
                <w:b/>
                <w:sz w:val="20"/>
                <w:szCs w:val="20"/>
              </w:rPr>
              <w:t xml:space="preserve">Cooking &amp; Nutrition </w:t>
            </w:r>
            <w:r w:rsidRPr="000A1B38">
              <w:rPr>
                <w:rFonts w:ascii="Arial" w:hAnsi="Arial" w:cs="Arial"/>
                <w:b/>
                <w:sz w:val="20"/>
                <w:szCs w:val="20"/>
              </w:rPr>
              <w:t>(T</w:t>
            </w:r>
            <w:r>
              <w:rPr>
                <w:rFonts w:ascii="Arial" w:hAnsi="Arial" w:cs="Arial"/>
                <w:b/>
                <w:sz w:val="20"/>
                <w:szCs w:val="20"/>
              </w:rPr>
              <w:t>6</w:t>
            </w:r>
            <w:r w:rsidRPr="000A1B38">
              <w:rPr>
                <w:rFonts w:ascii="Arial" w:hAnsi="Arial" w:cs="Arial"/>
                <w:b/>
                <w:sz w:val="20"/>
                <w:szCs w:val="20"/>
              </w:rPr>
              <w:t>)</w:t>
            </w:r>
          </w:p>
          <w:p w14:paraId="15EA37D3" w14:textId="77777777" w:rsidR="00612B4A" w:rsidRDefault="00612B4A" w:rsidP="00612B4A">
            <w:pPr>
              <w:pStyle w:val="Default"/>
              <w:rPr>
                <w:sz w:val="20"/>
                <w:szCs w:val="20"/>
              </w:rPr>
            </w:pPr>
            <w:r>
              <w:rPr>
                <w:sz w:val="20"/>
                <w:szCs w:val="20"/>
              </w:rPr>
              <w:t xml:space="preserve">Writing a recipe, explaining the key steps, method and ingredients. </w:t>
            </w:r>
          </w:p>
          <w:p w14:paraId="556C5272" w14:textId="52260FF8" w:rsidR="00612B4A" w:rsidRDefault="00612B4A" w:rsidP="00612B4A">
            <w:pPr>
              <w:pStyle w:val="Default"/>
              <w:rPr>
                <w:sz w:val="20"/>
                <w:szCs w:val="20"/>
              </w:rPr>
            </w:pPr>
            <w:r>
              <w:rPr>
                <w:sz w:val="20"/>
                <w:szCs w:val="20"/>
              </w:rPr>
              <w:t xml:space="preserve">Including facts and drawings from research undertaken. </w:t>
            </w:r>
          </w:p>
          <w:p w14:paraId="37A3D37B" w14:textId="355D627E" w:rsidR="00612B4A" w:rsidRDefault="00612B4A" w:rsidP="00612B4A">
            <w:pPr>
              <w:pStyle w:val="Default"/>
              <w:rPr>
                <w:sz w:val="20"/>
                <w:szCs w:val="20"/>
              </w:rPr>
            </w:pPr>
            <w:r>
              <w:rPr>
                <w:sz w:val="20"/>
                <w:szCs w:val="20"/>
              </w:rPr>
              <w:t xml:space="preserve">Following a recipe, including using the correct quantities of each ingredient. </w:t>
            </w:r>
          </w:p>
          <w:p w14:paraId="22F4D706" w14:textId="217AF550" w:rsidR="00612B4A" w:rsidRDefault="00612B4A" w:rsidP="00612B4A">
            <w:pPr>
              <w:pStyle w:val="Default"/>
              <w:rPr>
                <w:sz w:val="20"/>
                <w:szCs w:val="20"/>
              </w:rPr>
            </w:pPr>
            <w:r>
              <w:rPr>
                <w:sz w:val="20"/>
                <w:szCs w:val="20"/>
              </w:rPr>
              <w:t xml:space="preserve">Adapting a recipe based on research. </w:t>
            </w:r>
          </w:p>
          <w:p w14:paraId="25E9C3A5" w14:textId="7A93368F" w:rsidR="00612B4A" w:rsidRDefault="00612B4A" w:rsidP="00612B4A">
            <w:pPr>
              <w:pStyle w:val="Default"/>
              <w:rPr>
                <w:sz w:val="20"/>
                <w:szCs w:val="20"/>
              </w:rPr>
            </w:pPr>
            <w:r>
              <w:rPr>
                <w:sz w:val="20"/>
                <w:szCs w:val="20"/>
              </w:rPr>
              <w:t xml:space="preserve">Working to a given timescale. </w:t>
            </w:r>
          </w:p>
          <w:p w14:paraId="140348D7" w14:textId="468D663F" w:rsidR="00612B4A" w:rsidRDefault="00612B4A" w:rsidP="00612B4A">
            <w:pPr>
              <w:pStyle w:val="Default"/>
              <w:rPr>
                <w:sz w:val="20"/>
                <w:szCs w:val="20"/>
              </w:rPr>
            </w:pPr>
            <w:r>
              <w:rPr>
                <w:sz w:val="20"/>
                <w:szCs w:val="20"/>
              </w:rPr>
              <w:t xml:space="preserve">Working safely and hygienically with independence. </w:t>
            </w:r>
          </w:p>
          <w:p w14:paraId="41F9F56D" w14:textId="77777777" w:rsidR="00612B4A" w:rsidRDefault="00612B4A" w:rsidP="00612B4A">
            <w:pPr>
              <w:rPr>
                <w:rFonts w:ascii="Arial" w:hAnsi="Arial" w:cs="Arial"/>
                <w:b/>
                <w:noProof/>
                <w:sz w:val="20"/>
                <w:szCs w:val="20"/>
              </w:rPr>
            </w:pPr>
          </w:p>
          <w:p w14:paraId="5D39997B" w14:textId="77777777" w:rsidR="00612B4A" w:rsidRDefault="00612B4A" w:rsidP="00612B4A">
            <w:pPr>
              <w:rPr>
                <w:rFonts w:ascii="Arial" w:hAnsi="Arial" w:cs="Arial"/>
                <w:b/>
                <w:sz w:val="20"/>
                <w:szCs w:val="20"/>
              </w:rPr>
            </w:pPr>
          </w:p>
          <w:p w14:paraId="7C7E2B44" w14:textId="77777777" w:rsidR="00612B4A" w:rsidRDefault="00612B4A" w:rsidP="00612B4A">
            <w:pPr>
              <w:rPr>
                <w:rFonts w:ascii="Arial" w:hAnsi="Arial" w:cs="Arial"/>
                <w:b/>
                <w:sz w:val="20"/>
                <w:szCs w:val="20"/>
              </w:rPr>
            </w:pPr>
          </w:p>
          <w:p w14:paraId="5DA4A7CA" w14:textId="77777777" w:rsidR="00612B4A" w:rsidRDefault="00612B4A" w:rsidP="00612B4A">
            <w:pPr>
              <w:rPr>
                <w:rFonts w:ascii="Arial" w:hAnsi="Arial" w:cs="Arial"/>
                <w:b/>
                <w:sz w:val="20"/>
                <w:szCs w:val="20"/>
              </w:rPr>
            </w:pPr>
          </w:p>
          <w:p w14:paraId="7020638C" w14:textId="4CB4FA51" w:rsidR="00612B4A" w:rsidRPr="00D06785" w:rsidRDefault="00612B4A" w:rsidP="00612B4A">
            <w:pPr>
              <w:rPr>
                <w:rFonts w:ascii="Arial" w:hAnsi="Arial" w:cs="Arial"/>
                <w:b/>
                <w:noProof/>
                <w:sz w:val="20"/>
                <w:szCs w:val="20"/>
              </w:rPr>
            </w:pPr>
          </w:p>
        </w:tc>
      </w:tr>
      <w:tr w:rsidR="00612B4A" w:rsidRPr="00D9568A" w14:paraId="4475BF8D" w14:textId="77777777" w:rsidTr="00E13D65">
        <w:tc>
          <w:tcPr>
            <w:tcW w:w="2122" w:type="dxa"/>
            <w:shd w:val="clear" w:color="auto" w:fill="B4C6E7" w:themeFill="accent1" w:themeFillTint="66"/>
          </w:tcPr>
          <w:p w14:paraId="04438BF0" w14:textId="744266FA" w:rsidR="00612B4A" w:rsidRPr="00D9568A" w:rsidRDefault="00612B4A" w:rsidP="00612B4A">
            <w:pPr>
              <w:rPr>
                <w:rFonts w:ascii="Arial" w:hAnsi="Arial" w:cs="Arial"/>
                <w:b/>
                <w:sz w:val="20"/>
                <w:szCs w:val="20"/>
              </w:rPr>
            </w:pPr>
            <w:r>
              <w:rPr>
                <w:rFonts w:ascii="Arial" w:hAnsi="Arial" w:cs="Arial"/>
                <w:b/>
                <w:sz w:val="20"/>
                <w:szCs w:val="20"/>
              </w:rPr>
              <w:t>Aspiration opportunities</w:t>
            </w:r>
          </w:p>
        </w:tc>
        <w:tc>
          <w:tcPr>
            <w:tcW w:w="4422" w:type="dxa"/>
            <w:gridSpan w:val="2"/>
          </w:tcPr>
          <w:p w14:paraId="2E5C2518" w14:textId="77777777" w:rsidR="00612B4A" w:rsidRPr="00626093" w:rsidRDefault="00612B4A" w:rsidP="00612B4A">
            <w:pPr>
              <w:tabs>
                <w:tab w:val="left" w:pos="1815"/>
              </w:tabs>
              <w:rPr>
                <w:rFonts w:ascii="Arial" w:hAnsi="Arial" w:cs="Arial"/>
                <w:b/>
                <w:sz w:val="20"/>
                <w:szCs w:val="20"/>
              </w:rPr>
            </w:pPr>
          </w:p>
        </w:tc>
        <w:tc>
          <w:tcPr>
            <w:tcW w:w="4422" w:type="dxa"/>
            <w:gridSpan w:val="2"/>
          </w:tcPr>
          <w:p w14:paraId="2007D852" w14:textId="77777777" w:rsidR="00612B4A" w:rsidRDefault="00612B4A" w:rsidP="00612B4A">
            <w:pPr>
              <w:pStyle w:val="Default"/>
              <w:rPr>
                <w:b/>
                <w:sz w:val="20"/>
                <w:szCs w:val="20"/>
              </w:rPr>
            </w:pPr>
          </w:p>
        </w:tc>
        <w:tc>
          <w:tcPr>
            <w:tcW w:w="4422" w:type="dxa"/>
            <w:gridSpan w:val="2"/>
          </w:tcPr>
          <w:p w14:paraId="68028A05" w14:textId="77777777" w:rsidR="00612B4A" w:rsidRDefault="00612B4A" w:rsidP="00612B4A">
            <w:pPr>
              <w:rPr>
                <w:rFonts w:ascii="Arial" w:hAnsi="Arial" w:cs="Arial"/>
                <w:b/>
                <w:sz w:val="20"/>
                <w:szCs w:val="20"/>
              </w:rPr>
            </w:pPr>
          </w:p>
        </w:tc>
      </w:tr>
      <w:tr w:rsidR="00612B4A" w:rsidRPr="00D9568A" w14:paraId="470678F3" w14:textId="77777777" w:rsidTr="00E13D65">
        <w:tc>
          <w:tcPr>
            <w:tcW w:w="2122" w:type="dxa"/>
            <w:shd w:val="clear" w:color="auto" w:fill="B4C6E7" w:themeFill="accent1" w:themeFillTint="66"/>
          </w:tcPr>
          <w:p w14:paraId="503CAC6C" w14:textId="55BD011F" w:rsidR="00612B4A" w:rsidRPr="00D9568A" w:rsidRDefault="00612B4A" w:rsidP="00612B4A">
            <w:pPr>
              <w:rPr>
                <w:rFonts w:ascii="Arial" w:hAnsi="Arial" w:cs="Arial"/>
                <w:b/>
                <w:sz w:val="20"/>
                <w:szCs w:val="20"/>
              </w:rPr>
            </w:pPr>
            <w:r w:rsidRPr="00D9568A">
              <w:rPr>
                <w:rFonts w:ascii="Arial" w:hAnsi="Arial" w:cs="Arial"/>
                <w:b/>
                <w:sz w:val="20"/>
                <w:szCs w:val="20"/>
              </w:rPr>
              <w:t>History</w:t>
            </w:r>
          </w:p>
          <w:p w14:paraId="42AF8C7E" w14:textId="77777777" w:rsidR="00612B4A" w:rsidRPr="00D9568A" w:rsidRDefault="00612B4A" w:rsidP="00612B4A">
            <w:pPr>
              <w:rPr>
                <w:rFonts w:ascii="Arial" w:hAnsi="Arial" w:cs="Arial"/>
                <w:sz w:val="20"/>
                <w:szCs w:val="20"/>
              </w:rPr>
            </w:pPr>
          </w:p>
          <w:p w14:paraId="63AD8EC5" w14:textId="77777777" w:rsidR="00612B4A" w:rsidRPr="00D9568A" w:rsidRDefault="00612B4A" w:rsidP="00612B4A">
            <w:pPr>
              <w:rPr>
                <w:rFonts w:ascii="Arial" w:hAnsi="Arial" w:cs="Arial"/>
                <w:sz w:val="20"/>
                <w:szCs w:val="20"/>
              </w:rPr>
            </w:pPr>
          </w:p>
        </w:tc>
        <w:tc>
          <w:tcPr>
            <w:tcW w:w="4422" w:type="dxa"/>
            <w:gridSpan w:val="2"/>
          </w:tcPr>
          <w:p w14:paraId="3587B63B" w14:textId="76ED8813" w:rsidR="00612B4A" w:rsidRPr="00D9568A" w:rsidRDefault="00612B4A" w:rsidP="00612B4A">
            <w:pPr>
              <w:tabs>
                <w:tab w:val="left" w:pos="1815"/>
              </w:tabs>
              <w:rPr>
                <w:rFonts w:ascii="Arial" w:hAnsi="Arial" w:cs="Arial"/>
                <w:b/>
                <w:sz w:val="20"/>
                <w:szCs w:val="20"/>
              </w:rPr>
            </w:pPr>
            <w:r w:rsidRPr="00D9568A">
              <w:rPr>
                <w:rFonts w:ascii="Arial" w:hAnsi="Arial" w:cs="Arial"/>
                <w:b/>
                <w:sz w:val="20"/>
                <w:szCs w:val="20"/>
              </w:rPr>
              <w:t xml:space="preserve">Non-European society: Mayan Civilisation </w:t>
            </w:r>
            <w:r>
              <w:rPr>
                <w:rFonts w:ascii="Arial" w:hAnsi="Arial" w:cs="Arial"/>
                <w:b/>
                <w:sz w:val="20"/>
                <w:szCs w:val="20"/>
              </w:rPr>
              <w:t>(T</w:t>
            </w:r>
            <w:r>
              <w:rPr>
                <w:rFonts w:ascii="Arial" w:hAnsi="Arial" w:cs="Arial"/>
                <w:b/>
                <w:sz w:val="20"/>
                <w:szCs w:val="20"/>
              </w:rPr>
              <w:t>2</w:t>
            </w:r>
            <w:r>
              <w:rPr>
                <w:rFonts w:ascii="Arial" w:hAnsi="Arial" w:cs="Arial"/>
                <w:b/>
                <w:sz w:val="20"/>
                <w:szCs w:val="20"/>
              </w:rPr>
              <w:t>)</w:t>
            </w:r>
          </w:p>
          <w:p w14:paraId="3266C023" w14:textId="77777777" w:rsidR="00612B4A" w:rsidRPr="00D9568A" w:rsidRDefault="00612B4A" w:rsidP="00612B4A">
            <w:pPr>
              <w:tabs>
                <w:tab w:val="left" w:pos="1815"/>
              </w:tabs>
              <w:rPr>
                <w:rFonts w:ascii="Arial" w:hAnsi="Arial" w:cs="Arial"/>
                <w:b/>
                <w:sz w:val="20"/>
                <w:szCs w:val="20"/>
              </w:rPr>
            </w:pPr>
          </w:p>
          <w:p w14:paraId="2AE5DC3A" w14:textId="77777777" w:rsidR="00612B4A" w:rsidRPr="00C27466" w:rsidRDefault="00612B4A" w:rsidP="00612B4A">
            <w:pPr>
              <w:rPr>
                <w:rFonts w:ascii="Arial" w:hAnsi="Arial" w:cs="Arial"/>
                <w:noProof/>
                <w:color w:val="000000" w:themeColor="text1"/>
                <w:sz w:val="20"/>
                <w:szCs w:val="20"/>
              </w:rPr>
            </w:pPr>
            <w:r>
              <w:rPr>
                <w:rFonts w:ascii="Arial" w:hAnsi="Arial" w:cs="Arial"/>
                <w:noProof/>
                <w:sz w:val="20"/>
                <w:szCs w:val="20"/>
              </w:rPr>
              <w:t xml:space="preserve"> </w:t>
            </w:r>
            <w:r w:rsidRPr="00C27466">
              <w:rPr>
                <w:rFonts w:ascii="Arial" w:hAnsi="Arial" w:cs="Arial"/>
                <w:noProof/>
                <w:color w:val="000000" w:themeColor="text1"/>
                <w:sz w:val="20"/>
                <w:szCs w:val="20"/>
              </w:rPr>
              <w:t>As historians we will:</w:t>
            </w:r>
          </w:p>
          <w:p w14:paraId="4F3E6AEC" w14:textId="77777777" w:rsidR="00612B4A" w:rsidRPr="00C27466" w:rsidRDefault="00612B4A" w:rsidP="00612B4A">
            <w:pPr>
              <w:pStyle w:val="Default"/>
              <w:numPr>
                <w:ilvl w:val="0"/>
                <w:numId w:val="23"/>
              </w:numPr>
              <w:rPr>
                <w:color w:val="000000" w:themeColor="text1"/>
                <w:sz w:val="20"/>
                <w:szCs w:val="20"/>
              </w:rPr>
            </w:pPr>
            <w:r w:rsidRPr="00C27466">
              <w:rPr>
                <w:color w:val="000000" w:themeColor="text1"/>
                <w:sz w:val="20"/>
                <w:szCs w:val="20"/>
              </w:rPr>
              <w:t>Learn what the Maya Civilisation was lesson 1</w:t>
            </w:r>
          </w:p>
          <w:p w14:paraId="2898AF03" w14:textId="77777777" w:rsidR="00612B4A" w:rsidRPr="00C27466" w:rsidRDefault="00612B4A" w:rsidP="00612B4A">
            <w:pPr>
              <w:pStyle w:val="Default"/>
              <w:numPr>
                <w:ilvl w:val="0"/>
                <w:numId w:val="23"/>
              </w:numPr>
              <w:rPr>
                <w:color w:val="000000" w:themeColor="text1"/>
                <w:sz w:val="20"/>
                <w:szCs w:val="20"/>
              </w:rPr>
            </w:pPr>
            <w:r w:rsidRPr="00C27466">
              <w:rPr>
                <w:color w:val="000000" w:themeColor="text1"/>
                <w:sz w:val="20"/>
                <w:szCs w:val="20"/>
              </w:rPr>
              <w:t>Explore how the landscape of the Maya Empire affected trade  (covered in lesson 2)</w:t>
            </w:r>
          </w:p>
          <w:p w14:paraId="047EC050" w14:textId="77777777" w:rsidR="00612B4A" w:rsidRPr="00C27466" w:rsidRDefault="00612B4A" w:rsidP="00612B4A">
            <w:pPr>
              <w:pStyle w:val="Default"/>
              <w:numPr>
                <w:ilvl w:val="0"/>
                <w:numId w:val="23"/>
              </w:numPr>
              <w:rPr>
                <w:color w:val="000000" w:themeColor="text1"/>
                <w:sz w:val="20"/>
                <w:szCs w:val="20"/>
              </w:rPr>
            </w:pPr>
            <w:r w:rsidRPr="00C27466">
              <w:rPr>
                <w:color w:val="000000" w:themeColor="text1"/>
                <w:sz w:val="20"/>
                <w:szCs w:val="20"/>
              </w:rPr>
              <w:lastRenderedPageBreak/>
              <w:t>Learn how Mayans settled and thrived I the rainforest  lesson 2</w:t>
            </w:r>
          </w:p>
          <w:p w14:paraId="0DA475B6" w14:textId="77777777" w:rsidR="00612B4A" w:rsidRPr="00C27466" w:rsidRDefault="00612B4A" w:rsidP="00612B4A">
            <w:pPr>
              <w:pStyle w:val="Default"/>
              <w:numPr>
                <w:ilvl w:val="0"/>
                <w:numId w:val="23"/>
              </w:numPr>
              <w:rPr>
                <w:color w:val="000000" w:themeColor="text1"/>
                <w:sz w:val="20"/>
                <w:szCs w:val="20"/>
              </w:rPr>
            </w:pPr>
            <w:r w:rsidRPr="00C27466">
              <w:rPr>
                <w:color w:val="000000" w:themeColor="text1"/>
                <w:sz w:val="20"/>
                <w:szCs w:val="20"/>
              </w:rPr>
              <w:t xml:space="preserve">Explore what Maya ruins can tell us about city-states lesson 3 </w:t>
            </w:r>
          </w:p>
          <w:p w14:paraId="794486E1" w14:textId="77777777" w:rsidR="00612B4A" w:rsidRPr="00C27466" w:rsidRDefault="00612B4A" w:rsidP="00612B4A">
            <w:pPr>
              <w:pStyle w:val="Default"/>
              <w:numPr>
                <w:ilvl w:val="0"/>
                <w:numId w:val="23"/>
              </w:numPr>
              <w:rPr>
                <w:color w:val="000000" w:themeColor="text1"/>
                <w:sz w:val="20"/>
                <w:szCs w:val="20"/>
              </w:rPr>
            </w:pPr>
            <w:r w:rsidRPr="00C27466">
              <w:rPr>
                <w:color w:val="000000" w:themeColor="text1"/>
                <w:sz w:val="20"/>
                <w:szCs w:val="20"/>
              </w:rPr>
              <w:t>Learn why maize was important to the Maya people  (covered in lesson 2)</w:t>
            </w:r>
          </w:p>
          <w:p w14:paraId="54F755AE" w14:textId="77777777" w:rsidR="00612B4A" w:rsidRPr="00C27466" w:rsidRDefault="00612B4A" w:rsidP="00612B4A">
            <w:pPr>
              <w:pStyle w:val="Default"/>
              <w:numPr>
                <w:ilvl w:val="0"/>
                <w:numId w:val="23"/>
              </w:numPr>
              <w:rPr>
                <w:color w:val="000000" w:themeColor="text1"/>
                <w:sz w:val="20"/>
                <w:szCs w:val="20"/>
              </w:rPr>
            </w:pPr>
            <w:r w:rsidRPr="00C27466">
              <w:rPr>
                <w:color w:val="000000" w:themeColor="text1"/>
                <w:sz w:val="20"/>
                <w:szCs w:val="20"/>
              </w:rPr>
              <w:t>Find out who Pakal the Great was lesson 4</w:t>
            </w:r>
          </w:p>
          <w:p w14:paraId="2F9EDC70" w14:textId="77777777" w:rsidR="00612B4A" w:rsidRPr="00C27466" w:rsidRDefault="00612B4A" w:rsidP="00612B4A">
            <w:pPr>
              <w:pStyle w:val="Default"/>
              <w:numPr>
                <w:ilvl w:val="0"/>
                <w:numId w:val="23"/>
              </w:numPr>
              <w:rPr>
                <w:color w:val="000000" w:themeColor="text1"/>
                <w:sz w:val="20"/>
                <w:szCs w:val="20"/>
              </w:rPr>
            </w:pPr>
            <w:r w:rsidRPr="00C27466">
              <w:rPr>
                <w:color w:val="000000" w:themeColor="text1"/>
                <w:sz w:val="20"/>
                <w:szCs w:val="20"/>
              </w:rPr>
              <w:t>Explore the different theories on the abandonment of the Maya cities  lesson 5</w:t>
            </w:r>
          </w:p>
          <w:p w14:paraId="43B7EC84" w14:textId="4136CC8D" w:rsidR="00612B4A" w:rsidRPr="00725938" w:rsidRDefault="00612B4A" w:rsidP="00612B4A">
            <w:pPr>
              <w:rPr>
                <w:rFonts w:ascii="Arial" w:hAnsi="Arial" w:cs="Arial"/>
                <w:noProof/>
                <w:sz w:val="20"/>
                <w:szCs w:val="20"/>
              </w:rPr>
            </w:pPr>
          </w:p>
        </w:tc>
        <w:tc>
          <w:tcPr>
            <w:tcW w:w="4422" w:type="dxa"/>
            <w:gridSpan w:val="2"/>
          </w:tcPr>
          <w:p w14:paraId="1BE368BF" w14:textId="2C80C627" w:rsidR="00612B4A" w:rsidRPr="00D9568A" w:rsidRDefault="00612B4A" w:rsidP="00612B4A">
            <w:pPr>
              <w:rPr>
                <w:rFonts w:ascii="Arial" w:hAnsi="Arial" w:cs="Arial"/>
                <w:b/>
                <w:sz w:val="20"/>
                <w:szCs w:val="20"/>
              </w:rPr>
            </w:pPr>
            <w:r w:rsidRPr="00D9568A">
              <w:rPr>
                <w:rFonts w:ascii="Arial" w:hAnsi="Arial" w:cs="Arial"/>
                <w:b/>
                <w:sz w:val="20"/>
                <w:szCs w:val="20"/>
              </w:rPr>
              <w:lastRenderedPageBreak/>
              <w:t xml:space="preserve">A local history study: </w:t>
            </w:r>
            <w:r>
              <w:rPr>
                <w:rFonts w:ascii="Arial" w:hAnsi="Arial" w:cs="Arial"/>
                <w:b/>
                <w:sz w:val="20"/>
                <w:szCs w:val="20"/>
              </w:rPr>
              <w:t>Swindon</w:t>
            </w:r>
            <w:r w:rsidRPr="00D9568A">
              <w:rPr>
                <w:rFonts w:ascii="Arial" w:hAnsi="Arial" w:cs="Arial"/>
                <w:b/>
                <w:sz w:val="20"/>
                <w:szCs w:val="20"/>
              </w:rPr>
              <w:t xml:space="preserve"> (</w:t>
            </w:r>
            <w:r>
              <w:rPr>
                <w:rFonts w:ascii="Arial" w:hAnsi="Arial" w:cs="Arial"/>
                <w:b/>
                <w:sz w:val="20"/>
                <w:szCs w:val="20"/>
              </w:rPr>
              <w:t>T</w:t>
            </w:r>
            <w:r>
              <w:rPr>
                <w:rFonts w:ascii="Arial" w:hAnsi="Arial" w:cs="Arial"/>
                <w:b/>
                <w:sz w:val="20"/>
                <w:szCs w:val="20"/>
              </w:rPr>
              <w:t>3-4</w:t>
            </w:r>
            <w:r w:rsidRPr="00D9568A">
              <w:rPr>
                <w:rFonts w:ascii="Arial" w:hAnsi="Arial" w:cs="Arial"/>
                <w:b/>
                <w:sz w:val="20"/>
                <w:szCs w:val="20"/>
              </w:rPr>
              <w:t>)</w:t>
            </w:r>
          </w:p>
          <w:p w14:paraId="7E3617C9" w14:textId="77777777" w:rsidR="00612B4A" w:rsidRPr="00D9568A" w:rsidRDefault="00612B4A" w:rsidP="00612B4A">
            <w:pPr>
              <w:rPr>
                <w:rFonts w:ascii="Arial" w:hAnsi="Arial" w:cs="Arial"/>
                <w:b/>
                <w:noProof/>
                <w:sz w:val="20"/>
                <w:szCs w:val="20"/>
              </w:rPr>
            </w:pPr>
          </w:p>
          <w:p w14:paraId="7C3B8742" w14:textId="77777777" w:rsidR="00612B4A" w:rsidRDefault="00612B4A" w:rsidP="00612B4A">
            <w:pPr>
              <w:rPr>
                <w:rFonts w:ascii="Arial" w:hAnsi="Arial" w:cs="Arial"/>
                <w:noProof/>
                <w:sz w:val="20"/>
                <w:szCs w:val="20"/>
              </w:rPr>
            </w:pPr>
            <w:r>
              <w:rPr>
                <w:rFonts w:ascii="Arial" w:hAnsi="Arial" w:cs="Arial"/>
                <w:noProof/>
                <w:sz w:val="20"/>
                <w:szCs w:val="20"/>
              </w:rPr>
              <w:t>As historians we will:</w:t>
            </w:r>
          </w:p>
          <w:p w14:paraId="12C0D7F4" w14:textId="77777777" w:rsidR="00612B4A" w:rsidRDefault="00612B4A" w:rsidP="00612B4A">
            <w:pPr>
              <w:pStyle w:val="Default"/>
              <w:numPr>
                <w:ilvl w:val="0"/>
                <w:numId w:val="23"/>
              </w:numPr>
              <w:rPr>
                <w:sz w:val="20"/>
                <w:szCs w:val="20"/>
              </w:rPr>
            </w:pPr>
            <w:r>
              <w:rPr>
                <w:sz w:val="20"/>
                <w:szCs w:val="20"/>
              </w:rPr>
              <w:t xml:space="preserve">Find out about early Swindon, how it began as a Saxon village, how it got its name and grew into a market town </w:t>
            </w:r>
          </w:p>
          <w:p w14:paraId="0B29718D" w14:textId="77777777" w:rsidR="00612B4A" w:rsidRDefault="00612B4A" w:rsidP="00612B4A">
            <w:pPr>
              <w:pStyle w:val="Default"/>
              <w:numPr>
                <w:ilvl w:val="0"/>
                <w:numId w:val="23"/>
              </w:numPr>
              <w:rPr>
                <w:sz w:val="20"/>
                <w:szCs w:val="20"/>
              </w:rPr>
            </w:pPr>
            <w:r>
              <w:rPr>
                <w:sz w:val="20"/>
                <w:szCs w:val="20"/>
              </w:rPr>
              <w:t xml:space="preserve">Find out about why Swindon was chosen as a place to build the GWR works and how this changed the town </w:t>
            </w:r>
          </w:p>
          <w:p w14:paraId="4FF5F3C1" w14:textId="77777777" w:rsidR="00612B4A" w:rsidRDefault="00612B4A" w:rsidP="00612B4A">
            <w:pPr>
              <w:pStyle w:val="Default"/>
              <w:numPr>
                <w:ilvl w:val="0"/>
                <w:numId w:val="23"/>
              </w:numPr>
              <w:rPr>
                <w:sz w:val="20"/>
                <w:szCs w:val="20"/>
              </w:rPr>
            </w:pPr>
            <w:r>
              <w:rPr>
                <w:sz w:val="20"/>
                <w:szCs w:val="20"/>
              </w:rPr>
              <w:lastRenderedPageBreak/>
              <w:t xml:space="preserve">Learn how the people of Swindon within the Victorian era may have felt about the railway being built in the town </w:t>
            </w:r>
          </w:p>
          <w:p w14:paraId="29952289" w14:textId="77777777" w:rsidR="00612B4A" w:rsidRDefault="00612B4A" w:rsidP="00612B4A">
            <w:pPr>
              <w:pStyle w:val="Default"/>
              <w:numPr>
                <w:ilvl w:val="0"/>
                <w:numId w:val="23"/>
              </w:numPr>
              <w:rPr>
                <w:sz w:val="20"/>
                <w:szCs w:val="20"/>
              </w:rPr>
            </w:pPr>
            <w:r>
              <w:rPr>
                <w:sz w:val="20"/>
                <w:szCs w:val="20"/>
              </w:rPr>
              <w:t xml:space="preserve">Compare a population census between Swindon during the Victorian era, the 1940s and modern day </w:t>
            </w:r>
          </w:p>
          <w:p w14:paraId="595A9911" w14:textId="77777777" w:rsidR="00612B4A" w:rsidRDefault="00612B4A" w:rsidP="00612B4A">
            <w:pPr>
              <w:pStyle w:val="Default"/>
              <w:numPr>
                <w:ilvl w:val="0"/>
                <w:numId w:val="23"/>
              </w:numPr>
              <w:rPr>
                <w:sz w:val="20"/>
                <w:szCs w:val="20"/>
              </w:rPr>
            </w:pPr>
            <w:r>
              <w:rPr>
                <w:sz w:val="20"/>
                <w:szCs w:val="20"/>
              </w:rPr>
              <w:t xml:space="preserve">Understand how Swindon and the people of Swindon were affected by World War 2 </w:t>
            </w:r>
          </w:p>
          <w:p w14:paraId="03AEFCF8" w14:textId="77777777" w:rsidR="00612B4A" w:rsidRDefault="00612B4A" w:rsidP="00612B4A">
            <w:pPr>
              <w:pStyle w:val="Default"/>
              <w:numPr>
                <w:ilvl w:val="0"/>
                <w:numId w:val="23"/>
              </w:numPr>
              <w:rPr>
                <w:sz w:val="20"/>
                <w:szCs w:val="20"/>
              </w:rPr>
            </w:pPr>
            <w:r>
              <w:rPr>
                <w:sz w:val="20"/>
                <w:szCs w:val="20"/>
              </w:rPr>
              <w:t xml:space="preserve">Find out about the history of Lydiard House and its changing role and significance to Swindon over time </w:t>
            </w:r>
          </w:p>
          <w:p w14:paraId="46137166" w14:textId="6EB5B527" w:rsidR="00612B4A" w:rsidRPr="00E201A8" w:rsidRDefault="00612B4A" w:rsidP="00612B4A">
            <w:pPr>
              <w:pStyle w:val="Default"/>
              <w:numPr>
                <w:ilvl w:val="0"/>
                <w:numId w:val="23"/>
              </w:numPr>
              <w:rPr>
                <w:noProof/>
                <w:sz w:val="20"/>
                <w:szCs w:val="20"/>
              </w:rPr>
            </w:pPr>
          </w:p>
        </w:tc>
        <w:tc>
          <w:tcPr>
            <w:tcW w:w="4422" w:type="dxa"/>
            <w:gridSpan w:val="2"/>
          </w:tcPr>
          <w:p w14:paraId="3EBF9DC9" w14:textId="1D2D4B80" w:rsidR="00612B4A" w:rsidRPr="00D9568A" w:rsidRDefault="00612B4A" w:rsidP="00612B4A">
            <w:pPr>
              <w:rPr>
                <w:rFonts w:ascii="Arial" w:hAnsi="Arial" w:cs="Arial"/>
                <w:b/>
                <w:sz w:val="20"/>
                <w:szCs w:val="20"/>
              </w:rPr>
            </w:pPr>
            <w:r w:rsidRPr="00D9568A">
              <w:rPr>
                <w:rFonts w:ascii="Arial" w:hAnsi="Arial" w:cs="Arial"/>
                <w:b/>
                <w:sz w:val="20"/>
                <w:szCs w:val="20"/>
              </w:rPr>
              <w:lastRenderedPageBreak/>
              <w:t>A study of an aspect or theme of British history that extends pupils’ learning beyond 1066</w:t>
            </w:r>
            <w:r>
              <w:rPr>
                <w:rFonts w:ascii="Arial" w:hAnsi="Arial" w:cs="Arial"/>
                <w:b/>
                <w:sz w:val="20"/>
                <w:szCs w:val="20"/>
              </w:rPr>
              <w:t xml:space="preserve">, including a significant turning point in history – </w:t>
            </w:r>
            <w:r w:rsidRPr="00D9568A">
              <w:rPr>
                <w:rFonts w:ascii="Arial" w:hAnsi="Arial" w:cs="Arial"/>
                <w:b/>
                <w:sz w:val="20"/>
                <w:szCs w:val="20"/>
              </w:rPr>
              <w:t>World War II</w:t>
            </w:r>
            <w:r>
              <w:rPr>
                <w:rFonts w:ascii="Arial" w:hAnsi="Arial" w:cs="Arial"/>
                <w:b/>
                <w:sz w:val="20"/>
                <w:szCs w:val="20"/>
              </w:rPr>
              <w:t xml:space="preserve"> Home Front</w:t>
            </w:r>
            <w:r w:rsidRPr="00D9568A">
              <w:rPr>
                <w:rFonts w:ascii="Arial" w:hAnsi="Arial" w:cs="Arial"/>
                <w:b/>
                <w:sz w:val="20"/>
                <w:szCs w:val="20"/>
              </w:rPr>
              <w:t xml:space="preserve"> (</w:t>
            </w:r>
            <w:r>
              <w:rPr>
                <w:rFonts w:ascii="Arial" w:hAnsi="Arial" w:cs="Arial"/>
                <w:b/>
                <w:sz w:val="20"/>
                <w:szCs w:val="20"/>
              </w:rPr>
              <w:t>T</w:t>
            </w:r>
            <w:r>
              <w:rPr>
                <w:rFonts w:ascii="Arial" w:hAnsi="Arial" w:cs="Arial"/>
                <w:b/>
                <w:sz w:val="20"/>
                <w:szCs w:val="20"/>
              </w:rPr>
              <w:t>5</w:t>
            </w:r>
            <w:r>
              <w:rPr>
                <w:rFonts w:ascii="Arial" w:hAnsi="Arial" w:cs="Arial"/>
                <w:b/>
                <w:sz w:val="20"/>
                <w:szCs w:val="20"/>
              </w:rPr>
              <w:t xml:space="preserve"> &amp; T</w:t>
            </w:r>
            <w:r>
              <w:rPr>
                <w:rFonts w:ascii="Arial" w:hAnsi="Arial" w:cs="Arial"/>
                <w:b/>
                <w:sz w:val="20"/>
                <w:szCs w:val="20"/>
              </w:rPr>
              <w:t>6</w:t>
            </w:r>
            <w:r w:rsidRPr="00D9568A">
              <w:rPr>
                <w:rFonts w:ascii="Arial" w:hAnsi="Arial" w:cs="Arial"/>
                <w:b/>
                <w:sz w:val="20"/>
                <w:szCs w:val="20"/>
              </w:rPr>
              <w:t>)</w:t>
            </w:r>
          </w:p>
          <w:p w14:paraId="58150F92" w14:textId="77777777" w:rsidR="00612B4A" w:rsidRDefault="00612B4A" w:rsidP="00612B4A">
            <w:pPr>
              <w:rPr>
                <w:rFonts w:ascii="Arial" w:hAnsi="Arial" w:cs="Arial"/>
                <w:b/>
                <w:noProof/>
                <w:sz w:val="20"/>
                <w:szCs w:val="20"/>
              </w:rPr>
            </w:pPr>
          </w:p>
          <w:p w14:paraId="3B032EED" w14:textId="77777777" w:rsidR="00612B4A" w:rsidRDefault="00612B4A" w:rsidP="00612B4A">
            <w:pPr>
              <w:pStyle w:val="Default"/>
              <w:rPr>
                <w:color w:val="auto"/>
              </w:rPr>
            </w:pPr>
          </w:p>
          <w:p w14:paraId="042C209B" w14:textId="77777777" w:rsidR="00612B4A" w:rsidRDefault="00612B4A" w:rsidP="00612B4A">
            <w:pPr>
              <w:pStyle w:val="Default"/>
              <w:rPr>
                <w:sz w:val="20"/>
                <w:szCs w:val="20"/>
              </w:rPr>
            </w:pPr>
            <w:r>
              <w:rPr>
                <w:sz w:val="20"/>
                <w:szCs w:val="20"/>
              </w:rPr>
              <w:t>As historians we will:</w:t>
            </w:r>
          </w:p>
          <w:p w14:paraId="2BEB7A01" w14:textId="77777777" w:rsidR="00612B4A" w:rsidRDefault="00612B4A" w:rsidP="00612B4A">
            <w:pPr>
              <w:pStyle w:val="Default"/>
              <w:numPr>
                <w:ilvl w:val="0"/>
                <w:numId w:val="23"/>
              </w:numPr>
              <w:rPr>
                <w:sz w:val="20"/>
                <w:szCs w:val="20"/>
              </w:rPr>
            </w:pPr>
            <w:r>
              <w:rPr>
                <w:sz w:val="20"/>
                <w:szCs w:val="20"/>
              </w:rPr>
              <w:t>Find out why Britain had to go to war in 1939</w:t>
            </w:r>
          </w:p>
          <w:p w14:paraId="03B44BD6" w14:textId="77777777" w:rsidR="00612B4A" w:rsidRDefault="00612B4A" w:rsidP="00612B4A">
            <w:pPr>
              <w:pStyle w:val="Default"/>
              <w:numPr>
                <w:ilvl w:val="0"/>
                <w:numId w:val="23"/>
              </w:numPr>
              <w:rPr>
                <w:sz w:val="20"/>
                <w:szCs w:val="20"/>
              </w:rPr>
            </w:pPr>
            <w:r>
              <w:rPr>
                <w:sz w:val="20"/>
                <w:szCs w:val="20"/>
              </w:rPr>
              <w:lastRenderedPageBreak/>
              <w:t xml:space="preserve">Learn about the term </w:t>
            </w:r>
            <w:r>
              <w:rPr>
                <w:i/>
                <w:iCs/>
                <w:sz w:val="20"/>
                <w:szCs w:val="20"/>
              </w:rPr>
              <w:t xml:space="preserve">appeasement </w:t>
            </w:r>
            <w:r>
              <w:rPr>
                <w:sz w:val="20"/>
                <w:szCs w:val="20"/>
              </w:rPr>
              <w:t xml:space="preserve">and Britain appeased Germany in the 1930s </w:t>
            </w:r>
          </w:p>
          <w:p w14:paraId="36CE118E" w14:textId="77777777" w:rsidR="00612B4A" w:rsidRDefault="00612B4A" w:rsidP="00612B4A">
            <w:pPr>
              <w:pStyle w:val="Default"/>
              <w:numPr>
                <w:ilvl w:val="0"/>
                <w:numId w:val="23"/>
              </w:numPr>
              <w:rPr>
                <w:sz w:val="20"/>
                <w:szCs w:val="20"/>
              </w:rPr>
            </w:pPr>
            <w:r>
              <w:rPr>
                <w:sz w:val="20"/>
                <w:szCs w:val="20"/>
              </w:rPr>
              <w:t xml:space="preserve">Find out who the Axis and Allied powers were </w:t>
            </w:r>
          </w:p>
          <w:p w14:paraId="1A845300" w14:textId="77777777" w:rsidR="00612B4A" w:rsidRDefault="00612B4A" w:rsidP="00612B4A">
            <w:pPr>
              <w:pStyle w:val="Default"/>
              <w:numPr>
                <w:ilvl w:val="0"/>
                <w:numId w:val="23"/>
              </w:numPr>
              <w:rPr>
                <w:sz w:val="20"/>
                <w:szCs w:val="20"/>
              </w:rPr>
            </w:pPr>
            <w:r>
              <w:rPr>
                <w:sz w:val="20"/>
                <w:szCs w:val="20"/>
              </w:rPr>
              <w:t xml:space="preserve">Learn why it was necessary to evacuate children and where they were evacuated to </w:t>
            </w:r>
          </w:p>
          <w:p w14:paraId="6170D561" w14:textId="77777777" w:rsidR="00612B4A" w:rsidRDefault="00612B4A" w:rsidP="00612B4A">
            <w:pPr>
              <w:pStyle w:val="Default"/>
              <w:numPr>
                <w:ilvl w:val="0"/>
                <w:numId w:val="23"/>
              </w:numPr>
              <w:rPr>
                <w:sz w:val="20"/>
                <w:szCs w:val="20"/>
              </w:rPr>
            </w:pPr>
            <w:r>
              <w:rPr>
                <w:sz w:val="20"/>
                <w:szCs w:val="20"/>
              </w:rPr>
              <w:t xml:space="preserve">Learn about the experiences of evacuated children </w:t>
            </w:r>
          </w:p>
          <w:p w14:paraId="40B6D4C9" w14:textId="77777777" w:rsidR="00612B4A" w:rsidRDefault="00612B4A" w:rsidP="00612B4A">
            <w:pPr>
              <w:pStyle w:val="Default"/>
              <w:numPr>
                <w:ilvl w:val="0"/>
                <w:numId w:val="23"/>
              </w:numPr>
              <w:rPr>
                <w:sz w:val="20"/>
                <w:szCs w:val="20"/>
              </w:rPr>
            </w:pPr>
            <w:r>
              <w:rPr>
                <w:sz w:val="20"/>
                <w:szCs w:val="20"/>
              </w:rPr>
              <w:t xml:space="preserve">Learn how Britain was able to stand firm against the German threat </w:t>
            </w:r>
          </w:p>
          <w:p w14:paraId="410E0819" w14:textId="77777777" w:rsidR="00612B4A" w:rsidRDefault="00612B4A" w:rsidP="00612B4A">
            <w:pPr>
              <w:pStyle w:val="Default"/>
              <w:numPr>
                <w:ilvl w:val="0"/>
                <w:numId w:val="23"/>
              </w:numPr>
              <w:rPr>
                <w:sz w:val="20"/>
                <w:szCs w:val="20"/>
              </w:rPr>
            </w:pPr>
            <w:r>
              <w:rPr>
                <w:sz w:val="20"/>
                <w:szCs w:val="20"/>
              </w:rPr>
              <w:t xml:space="preserve">Explore why rationing was a necessary measure during wartime Britain </w:t>
            </w:r>
          </w:p>
          <w:p w14:paraId="52598232" w14:textId="77777777" w:rsidR="00612B4A" w:rsidRDefault="00612B4A" w:rsidP="00612B4A">
            <w:pPr>
              <w:pStyle w:val="Default"/>
              <w:numPr>
                <w:ilvl w:val="0"/>
                <w:numId w:val="23"/>
              </w:numPr>
              <w:rPr>
                <w:sz w:val="20"/>
                <w:szCs w:val="20"/>
              </w:rPr>
            </w:pPr>
            <w:r>
              <w:rPr>
                <w:sz w:val="20"/>
                <w:szCs w:val="20"/>
              </w:rPr>
              <w:t xml:space="preserve">Understand the difficulties of exploring what life was like on the Home Front due to propaganda and censorship </w:t>
            </w:r>
          </w:p>
          <w:p w14:paraId="4EE48D35" w14:textId="77777777" w:rsidR="00612B4A" w:rsidRDefault="00612B4A" w:rsidP="00612B4A">
            <w:pPr>
              <w:pStyle w:val="Default"/>
              <w:numPr>
                <w:ilvl w:val="0"/>
                <w:numId w:val="23"/>
              </w:numPr>
              <w:rPr>
                <w:sz w:val="20"/>
                <w:szCs w:val="20"/>
              </w:rPr>
            </w:pPr>
            <w:r>
              <w:rPr>
                <w:sz w:val="20"/>
                <w:szCs w:val="20"/>
              </w:rPr>
              <w:t xml:space="preserve">Find out how the population managed to continue with life during the war (e.g. wartime roles / wartime spirit) </w:t>
            </w:r>
          </w:p>
          <w:p w14:paraId="310A0A50" w14:textId="77777777" w:rsidR="00612B4A" w:rsidRDefault="00612B4A" w:rsidP="00612B4A">
            <w:pPr>
              <w:pStyle w:val="Default"/>
              <w:numPr>
                <w:ilvl w:val="0"/>
                <w:numId w:val="23"/>
              </w:numPr>
              <w:rPr>
                <w:sz w:val="20"/>
                <w:szCs w:val="20"/>
              </w:rPr>
            </w:pPr>
            <w:r>
              <w:rPr>
                <w:sz w:val="20"/>
                <w:szCs w:val="20"/>
              </w:rPr>
              <w:t xml:space="preserve">Explore the significance of the Battle of Britain </w:t>
            </w:r>
          </w:p>
          <w:p w14:paraId="52D81766" w14:textId="67CF7E93" w:rsidR="00612B4A" w:rsidRPr="007D4D46" w:rsidRDefault="00612B4A" w:rsidP="00612B4A">
            <w:pPr>
              <w:pStyle w:val="Default"/>
              <w:numPr>
                <w:ilvl w:val="0"/>
                <w:numId w:val="23"/>
              </w:numPr>
              <w:rPr>
                <w:sz w:val="20"/>
                <w:szCs w:val="20"/>
              </w:rPr>
            </w:pPr>
            <w:r>
              <w:rPr>
                <w:sz w:val="20"/>
                <w:szCs w:val="20"/>
              </w:rPr>
              <w:t xml:space="preserve">Learn what VE Day was like </w:t>
            </w:r>
          </w:p>
        </w:tc>
      </w:tr>
      <w:tr w:rsidR="00612B4A" w:rsidRPr="00D9568A" w14:paraId="6D72E1A6" w14:textId="77777777" w:rsidTr="00E13D65">
        <w:tc>
          <w:tcPr>
            <w:tcW w:w="2122" w:type="dxa"/>
            <w:shd w:val="clear" w:color="auto" w:fill="B4C6E7" w:themeFill="accent1" w:themeFillTint="66"/>
          </w:tcPr>
          <w:p w14:paraId="76EA90B0" w14:textId="6B4790FE" w:rsidR="00612B4A" w:rsidRPr="00D9568A" w:rsidRDefault="00612B4A" w:rsidP="00612B4A">
            <w:pPr>
              <w:rPr>
                <w:rFonts w:ascii="Arial" w:hAnsi="Arial" w:cs="Arial"/>
                <w:b/>
                <w:sz w:val="20"/>
                <w:szCs w:val="20"/>
              </w:rPr>
            </w:pPr>
            <w:r>
              <w:rPr>
                <w:rFonts w:ascii="Arial" w:hAnsi="Arial" w:cs="Arial"/>
                <w:b/>
                <w:sz w:val="20"/>
                <w:szCs w:val="20"/>
              </w:rPr>
              <w:lastRenderedPageBreak/>
              <w:t>Aspiration opportunities</w:t>
            </w:r>
          </w:p>
        </w:tc>
        <w:tc>
          <w:tcPr>
            <w:tcW w:w="4422" w:type="dxa"/>
            <w:gridSpan w:val="2"/>
          </w:tcPr>
          <w:p w14:paraId="1FBD9EFC" w14:textId="77777777" w:rsidR="00612B4A" w:rsidRPr="00D9568A" w:rsidRDefault="00612B4A" w:rsidP="00612B4A">
            <w:pPr>
              <w:rPr>
                <w:rFonts w:ascii="Arial" w:hAnsi="Arial" w:cs="Arial"/>
                <w:b/>
                <w:sz w:val="20"/>
                <w:szCs w:val="20"/>
              </w:rPr>
            </w:pPr>
          </w:p>
        </w:tc>
        <w:tc>
          <w:tcPr>
            <w:tcW w:w="4422" w:type="dxa"/>
            <w:gridSpan w:val="2"/>
          </w:tcPr>
          <w:p w14:paraId="4888E484" w14:textId="5EB8A0FD" w:rsidR="00612B4A" w:rsidRPr="00D9568A" w:rsidRDefault="00612B4A" w:rsidP="00612B4A">
            <w:pPr>
              <w:tabs>
                <w:tab w:val="left" w:pos="1815"/>
              </w:tabs>
              <w:rPr>
                <w:rFonts w:ascii="Arial" w:hAnsi="Arial" w:cs="Arial"/>
                <w:b/>
                <w:sz w:val="20"/>
                <w:szCs w:val="20"/>
              </w:rPr>
            </w:pPr>
          </w:p>
        </w:tc>
        <w:tc>
          <w:tcPr>
            <w:tcW w:w="4422" w:type="dxa"/>
            <w:gridSpan w:val="2"/>
          </w:tcPr>
          <w:p w14:paraId="46B373EB" w14:textId="77777777" w:rsidR="00612B4A" w:rsidRPr="00D9568A" w:rsidRDefault="00612B4A" w:rsidP="00612B4A">
            <w:pPr>
              <w:rPr>
                <w:rFonts w:ascii="Arial" w:hAnsi="Arial" w:cs="Arial"/>
                <w:b/>
                <w:sz w:val="20"/>
                <w:szCs w:val="20"/>
              </w:rPr>
            </w:pPr>
          </w:p>
        </w:tc>
      </w:tr>
      <w:tr w:rsidR="00612B4A" w:rsidRPr="00D9568A" w14:paraId="587BD14C" w14:textId="77777777" w:rsidTr="00E13D65">
        <w:tc>
          <w:tcPr>
            <w:tcW w:w="2122" w:type="dxa"/>
            <w:shd w:val="clear" w:color="auto" w:fill="B4C6E7" w:themeFill="accent1" w:themeFillTint="66"/>
          </w:tcPr>
          <w:p w14:paraId="5E5AD466" w14:textId="4EE0D668" w:rsidR="00612B4A" w:rsidRPr="00D9568A" w:rsidRDefault="00612B4A" w:rsidP="00612B4A">
            <w:pPr>
              <w:rPr>
                <w:rFonts w:ascii="Arial" w:hAnsi="Arial" w:cs="Arial"/>
                <w:b/>
                <w:sz w:val="20"/>
                <w:szCs w:val="20"/>
              </w:rPr>
            </w:pPr>
            <w:r w:rsidRPr="00D9568A">
              <w:rPr>
                <w:rFonts w:ascii="Arial" w:hAnsi="Arial" w:cs="Arial"/>
                <w:b/>
                <w:sz w:val="20"/>
                <w:szCs w:val="20"/>
              </w:rPr>
              <w:t>Geography</w:t>
            </w:r>
          </w:p>
          <w:p w14:paraId="5D9329E4" w14:textId="77777777" w:rsidR="00612B4A" w:rsidRPr="00D9568A" w:rsidRDefault="00612B4A" w:rsidP="00612B4A">
            <w:pPr>
              <w:rPr>
                <w:rFonts w:ascii="Arial" w:hAnsi="Arial" w:cs="Arial"/>
                <w:sz w:val="20"/>
                <w:szCs w:val="20"/>
              </w:rPr>
            </w:pPr>
          </w:p>
          <w:p w14:paraId="71BAEBB0" w14:textId="77777777" w:rsidR="00612B4A" w:rsidRPr="00D9568A" w:rsidRDefault="00612B4A" w:rsidP="00612B4A">
            <w:pPr>
              <w:rPr>
                <w:rFonts w:ascii="Arial" w:hAnsi="Arial" w:cs="Arial"/>
                <w:sz w:val="20"/>
                <w:szCs w:val="20"/>
              </w:rPr>
            </w:pPr>
          </w:p>
        </w:tc>
        <w:tc>
          <w:tcPr>
            <w:tcW w:w="4422" w:type="dxa"/>
            <w:gridSpan w:val="2"/>
          </w:tcPr>
          <w:p w14:paraId="73DA8061" w14:textId="0CB4E326" w:rsidR="00612B4A" w:rsidRPr="00193E33" w:rsidRDefault="00612B4A" w:rsidP="00612B4A">
            <w:pPr>
              <w:rPr>
                <w:rFonts w:ascii="Arial" w:hAnsi="Arial" w:cs="Arial"/>
                <w:b/>
                <w:color w:val="000000" w:themeColor="text1"/>
                <w:sz w:val="20"/>
                <w:szCs w:val="20"/>
              </w:rPr>
            </w:pPr>
            <w:r w:rsidRPr="00193E33">
              <w:rPr>
                <w:rFonts w:ascii="Arial" w:hAnsi="Arial" w:cs="Arial"/>
                <w:b/>
                <w:color w:val="000000" w:themeColor="text1"/>
                <w:sz w:val="20"/>
                <w:szCs w:val="20"/>
              </w:rPr>
              <w:t>South America, the Rainforest, biomes and climates (T</w:t>
            </w:r>
            <w:r>
              <w:rPr>
                <w:rFonts w:ascii="Arial" w:hAnsi="Arial" w:cs="Arial"/>
                <w:b/>
                <w:color w:val="000000" w:themeColor="text1"/>
                <w:sz w:val="20"/>
                <w:szCs w:val="20"/>
              </w:rPr>
              <w:t>1</w:t>
            </w:r>
            <w:r w:rsidRPr="00193E33">
              <w:rPr>
                <w:rFonts w:ascii="Arial" w:hAnsi="Arial" w:cs="Arial"/>
                <w:b/>
                <w:color w:val="000000" w:themeColor="text1"/>
                <w:sz w:val="20"/>
                <w:szCs w:val="20"/>
              </w:rPr>
              <w:t>)</w:t>
            </w:r>
          </w:p>
          <w:p w14:paraId="207C0087" w14:textId="77777777" w:rsidR="00612B4A" w:rsidRDefault="00612B4A" w:rsidP="00612B4A">
            <w:pPr>
              <w:rPr>
                <w:rFonts w:ascii="Arial" w:hAnsi="Arial" w:cs="Arial"/>
                <w:iCs/>
                <w:noProof/>
                <w:color w:val="000000" w:themeColor="text1"/>
                <w:sz w:val="20"/>
                <w:szCs w:val="20"/>
              </w:rPr>
            </w:pPr>
          </w:p>
          <w:p w14:paraId="502CF51D" w14:textId="77777777" w:rsidR="00612B4A" w:rsidRDefault="00612B4A" w:rsidP="00612B4A">
            <w:pPr>
              <w:rPr>
                <w:rFonts w:ascii="Arial" w:hAnsi="Arial" w:cs="Arial"/>
                <w:iCs/>
                <w:noProof/>
                <w:color w:val="000000" w:themeColor="text1"/>
                <w:sz w:val="20"/>
                <w:szCs w:val="20"/>
              </w:rPr>
            </w:pPr>
            <w:r>
              <w:rPr>
                <w:rFonts w:ascii="Arial" w:hAnsi="Arial" w:cs="Arial"/>
                <w:iCs/>
                <w:noProof/>
                <w:color w:val="000000" w:themeColor="text1"/>
                <w:sz w:val="20"/>
                <w:szCs w:val="20"/>
              </w:rPr>
              <w:t>As geographers we will:</w:t>
            </w:r>
          </w:p>
          <w:p w14:paraId="67C42A9B" w14:textId="77777777" w:rsidR="00612B4A" w:rsidRPr="002C2B88" w:rsidRDefault="00612B4A" w:rsidP="00612B4A">
            <w:pPr>
              <w:pStyle w:val="ListParagraph"/>
              <w:numPr>
                <w:ilvl w:val="0"/>
                <w:numId w:val="24"/>
              </w:numPr>
              <w:rPr>
                <w:rFonts w:ascii="Arial" w:hAnsi="Arial" w:cs="Arial"/>
                <w:iCs/>
                <w:noProof/>
                <w:color w:val="000000" w:themeColor="text1"/>
                <w:sz w:val="20"/>
                <w:szCs w:val="20"/>
              </w:rPr>
            </w:pPr>
            <w:r w:rsidRPr="002C2B88">
              <w:rPr>
                <w:rFonts w:ascii="Arial" w:hAnsi="Arial" w:cs="Arial"/>
                <w:iCs/>
                <w:noProof/>
                <w:color w:val="000000" w:themeColor="text1"/>
                <w:sz w:val="20"/>
                <w:szCs w:val="20"/>
              </w:rPr>
              <w:t>Recognise what a rainforest is and locate various rainforests on a world map</w:t>
            </w:r>
          </w:p>
          <w:p w14:paraId="6BA36AAD" w14:textId="77777777" w:rsidR="00612B4A" w:rsidRPr="002C2B88" w:rsidRDefault="00612B4A" w:rsidP="00612B4A">
            <w:pPr>
              <w:pStyle w:val="ListParagraph"/>
              <w:numPr>
                <w:ilvl w:val="0"/>
                <w:numId w:val="24"/>
              </w:numPr>
              <w:rPr>
                <w:rFonts w:ascii="Arial" w:hAnsi="Arial" w:cs="Arial"/>
                <w:iCs/>
                <w:noProof/>
                <w:color w:val="000000" w:themeColor="text1"/>
                <w:sz w:val="20"/>
                <w:szCs w:val="20"/>
              </w:rPr>
            </w:pPr>
            <w:r w:rsidRPr="002C2B88">
              <w:rPr>
                <w:rFonts w:ascii="Arial" w:hAnsi="Arial" w:cs="Arial"/>
                <w:iCs/>
                <w:noProof/>
                <w:color w:val="000000" w:themeColor="text1"/>
                <w:sz w:val="20"/>
                <w:szCs w:val="20"/>
              </w:rPr>
              <w:t>Explore the different layers of a rainforest</w:t>
            </w:r>
          </w:p>
          <w:p w14:paraId="77405E0A" w14:textId="77777777" w:rsidR="00612B4A" w:rsidRDefault="00612B4A" w:rsidP="00612B4A">
            <w:pPr>
              <w:pStyle w:val="Default"/>
              <w:numPr>
                <w:ilvl w:val="0"/>
                <w:numId w:val="24"/>
              </w:numPr>
              <w:rPr>
                <w:sz w:val="20"/>
                <w:szCs w:val="20"/>
              </w:rPr>
            </w:pPr>
            <w:r>
              <w:rPr>
                <w:sz w:val="20"/>
                <w:szCs w:val="20"/>
              </w:rPr>
              <w:t xml:space="preserve">Recognise the key features that make up a rainforest </w:t>
            </w:r>
          </w:p>
          <w:p w14:paraId="7B6494C0" w14:textId="77777777" w:rsidR="00612B4A" w:rsidRDefault="00612B4A" w:rsidP="00612B4A">
            <w:pPr>
              <w:pStyle w:val="Default"/>
              <w:numPr>
                <w:ilvl w:val="0"/>
                <w:numId w:val="24"/>
              </w:numPr>
              <w:rPr>
                <w:sz w:val="20"/>
                <w:szCs w:val="20"/>
              </w:rPr>
            </w:pPr>
            <w:r>
              <w:rPr>
                <w:sz w:val="20"/>
                <w:szCs w:val="20"/>
              </w:rPr>
              <w:t xml:space="preserve">Understand the importance of the Amazon River  </w:t>
            </w:r>
          </w:p>
          <w:p w14:paraId="5CAB71F9" w14:textId="77777777" w:rsidR="00612B4A" w:rsidRDefault="00612B4A" w:rsidP="00612B4A">
            <w:pPr>
              <w:pStyle w:val="Default"/>
              <w:numPr>
                <w:ilvl w:val="0"/>
                <w:numId w:val="24"/>
              </w:numPr>
              <w:rPr>
                <w:sz w:val="20"/>
                <w:szCs w:val="20"/>
              </w:rPr>
            </w:pPr>
            <w:r>
              <w:rPr>
                <w:sz w:val="20"/>
                <w:szCs w:val="20"/>
              </w:rPr>
              <w:t xml:space="preserve">Describe and explain the impact of deforestation on the Amazon Rainforest </w:t>
            </w:r>
          </w:p>
          <w:p w14:paraId="2AF0B34E" w14:textId="384050C6" w:rsidR="00612B4A" w:rsidRPr="00D9568A" w:rsidRDefault="00612B4A" w:rsidP="00612B4A">
            <w:pPr>
              <w:rPr>
                <w:rFonts w:ascii="Arial" w:hAnsi="Arial" w:cs="Arial"/>
                <w:i/>
                <w:noProof/>
                <w:sz w:val="20"/>
                <w:szCs w:val="20"/>
              </w:rPr>
            </w:pPr>
            <w:r>
              <w:rPr>
                <w:sz w:val="20"/>
                <w:szCs w:val="20"/>
              </w:rPr>
              <w:t>Explain the importance of the Amazon Rainforest</w:t>
            </w:r>
          </w:p>
        </w:tc>
        <w:tc>
          <w:tcPr>
            <w:tcW w:w="4422" w:type="dxa"/>
            <w:gridSpan w:val="2"/>
          </w:tcPr>
          <w:p w14:paraId="71F5EA61" w14:textId="5D5C2E3C" w:rsidR="00612B4A" w:rsidRPr="00D9568A" w:rsidRDefault="00612B4A" w:rsidP="00612B4A">
            <w:pPr>
              <w:rPr>
                <w:rFonts w:ascii="Arial" w:hAnsi="Arial" w:cs="Arial"/>
                <w:b/>
                <w:sz w:val="20"/>
                <w:szCs w:val="20"/>
              </w:rPr>
            </w:pPr>
            <w:r w:rsidRPr="00D9568A">
              <w:rPr>
                <w:rFonts w:ascii="Arial" w:hAnsi="Arial" w:cs="Arial"/>
                <w:b/>
                <w:sz w:val="20"/>
                <w:szCs w:val="20"/>
              </w:rPr>
              <w:t xml:space="preserve">Fieldwork study of the local area: </w:t>
            </w:r>
            <w:r>
              <w:rPr>
                <w:rFonts w:ascii="Arial" w:hAnsi="Arial" w:cs="Arial"/>
                <w:b/>
                <w:sz w:val="20"/>
                <w:szCs w:val="20"/>
              </w:rPr>
              <w:t xml:space="preserve">Gorse Hill &amp; </w:t>
            </w:r>
            <w:r w:rsidRPr="00D9568A">
              <w:rPr>
                <w:rFonts w:ascii="Arial" w:hAnsi="Arial" w:cs="Arial"/>
                <w:b/>
                <w:sz w:val="20"/>
                <w:szCs w:val="20"/>
              </w:rPr>
              <w:t>S</w:t>
            </w:r>
            <w:r>
              <w:rPr>
                <w:rFonts w:ascii="Arial" w:hAnsi="Arial" w:cs="Arial"/>
                <w:b/>
                <w:sz w:val="20"/>
                <w:szCs w:val="20"/>
              </w:rPr>
              <w:t>windon</w:t>
            </w:r>
            <w:r w:rsidRPr="00D9568A">
              <w:rPr>
                <w:rFonts w:ascii="Arial" w:hAnsi="Arial" w:cs="Arial"/>
                <w:b/>
                <w:sz w:val="20"/>
                <w:szCs w:val="20"/>
              </w:rPr>
              <w:t xml:space="preserve"> (</w:t>
            </w:r>
            <w:r>
              <w:rPr>
                <w:rFonts w:ascii="Arial" w:hAnsi="Arial" w:cs="Arial"/>
                <w:b/>
                <w:sz w:val="20"/>
                <w:szCs w:val="20"/>
              </w:rPr>
              <w:t>T</w:t>
            </w:r>
            <w:r>
              <w:rPr>
                <w:rFonts w:ascii="Arial" w:hAnsi="Arial" w:cs="Arial"/>
                <w:b/>
                <w:sz w:val="20"/>
                <w:szCs w:val="20"/>
              </w:rPr>
              <w:t>3-4</w:t>
            </w:r>
            <w:r w:rsidRPr="00D9568A">
              <w:rPr>
                <w:rFonts w:ascii="Arial" w:hAnsi="Arial" w:cs="Arial"/>
                <w:b/>
                <w:sz w:val="20"/>
                <w:szCs w:val="20"/>
              </w:rPr>
              <w:t>)</w:t>
            </w:r>
          </w:p>
          <w:p w14:paraId="022D8B12" w14:textId="77777777" w:rsidR="00612B4A" w:rsidRPr="00D9568A" w:rsidRDefault="00612B4A" w:rsidP="00612B4A">
            <w:pPr>
              <w:rPr>
                <w:rFonts w:ascii="Arial" w:hAnsi="Arial" w:cs="Arial"/>
                <w:b/>
                <w:noProof/>
                <w:sz w:val="20"/>
                <w:szCs w:val="20"/>
              </w:rPr>
            </w:pPr>
          </w:p>
          <w:p w14:paraId="283CE085" w14:textId="77777777" w:rsidR="00612B4A" w:rsidRDefault="00612B4A" w:rsidP="00612B4A">
            <w:pPr>
              <w:rPr>
                <w:rFonts w:ascii="Arial" w:hAnsi="Arial" w:cs="Arial"/>
                <w:noProof/>
                <w:sz w:val="20"/>
                <w:szCs w:val="20"/>
              </w:rPr>
            </w:pPr>
            <w:r>
              <w:rPr>
                <w:rFonts w:ascii="Arial" w:hAnsi="Arial" w:cs="Arial"/>
                <w:noProof/>
                <w:sz w:val="20"/>
                <w:szCs w:val="20"/>
              </w:rPr>
              <w:t>As geographers we will:</w:t>
            </w:r>
          </w:p>
          <w:p w14:paraId="427E23E3" w14:textId="77777777" w:rsidR="00612B4A" w:rsidRPr="002F5634" w:rsidRDefault="00612B4A" w:rsidP="00612B4A">
            <w:pPr>
              <w:pStyle w:val="ListParagraph"/>
              <w:numPr>
                <w:ilvl w:val="0"/>
                <w:numId w:val="25"/>
              </w:numPr>
              <w:rPr>
                <w:rFonts w:ascii="Arial" w:hAnsi="Arial" w:cs="Arial"/>
                <w:noProof/>
                <w:sz w:val="20"/>
                <w:szCs w:val="20"/>
              </w:rPr>
            </w:pPr>
            <w:r w:rsidRPr="002F5634">
              <w:rPr>
                <w:rFonts w:ascii="Arial" w:hAnsi="Arial" w:cs="Arial"/>
                <w:noProof/>
                <w:sz w:val="20"/>
                <w:szCs w:val="20"/>
              </w:rPr>
              <w:t>Learn how our local area and region fit into the wider world</w:t>
            </w:r>
          </w:p>
          <w:p w14:paraId="7C339693" w14:textId="77777777" w:rsidR="00612B4A" w:rsidRPr="002F5634" w:rsidRDefault="00612B4A" w:rsidP="00612B4A">
            <w:pPr>
              <w:pStyle w:val="ListParagraph"/>
              <w:numPr>
                <w:ilvl w:val="0"/>
                <w:numId w:val="25"/>
              </w:numPr>
              <w:rPr>
                <w:rFonts w:ascii="Arial" w:hAnsi="Arial" w:cs="Arial"/>
                <w:noProof/>
                <w:sz w:val="20"/>
                <w:szCs w:val="20"/>
              </w:rPr>
            </w:pPr>
            <w:r w:rsidRPr="002F5634">
              <w:rPr>
                <w:rFonts w:ascii="Arial" w:hAnsi="Arial" w:cs="Arial"/>
                <w:noProof/>
                <w:sz w:val="20"/>
                <w:szCs w:val="20"/>
              </w:rPr>
              <w:t>Identify and ocate the main features of our region</w:t>
            </w:r>
          </w:p>
          <w:p w14:paraId="622480CF" w14:textId="77777777" w:rsidR="00612B4A" w:rsidRPr="002F5634" w:rsidRDefault="00612B4A" w:rsidP="00612B4A">
            <w:pPr>
              <w:pStyle w:val="ListParagraph"/>
              <w:numPr>
                <w:ilvl w:val="0"/>
                <w:numId w:val="25"/>
              </w:numPr>
              <w:rPr>
                <w:rFonts w:ascii="Arial" w:hAnsi="Arial" w:cs="Arial"/>
                <w:noProof/>
                <w:sz w:val="20"/>
                <w:szCs w:val="20"/>
              </w:rPr>
            </w:pPr>
            <w:r w:rsidRPr="002F5634">
              <w:rPr>
                <w:rFonts w:ascii="Arial" w:hAnsi="Arial" w:cs="Arial"/>
                <w:noProof/>
                <w:sz w:val="20"/>
                <w:szCs w:val="20"/>
              </w:rPr>
              <w:t>Learn how Gorse Hill High Street meets the needs of people</w:t>
            </w:r>
          </w:p>
          <w:p w14:paraId="2D6E6555" w14:textId="77777777" w:rsidR="00612B4A" w:rsidRPr="002F5634" w:rsidRDefault="00612B4A" w:rsidP="00612B4A">
            <w:pPr>
              <w:pStyle w:val="ListParagraph"/>
              <w:numPr>
                <w:ilvl w:val="0"/>
                <w:numId w:val="25"/>
              </w:numPr>
              <w:rPr>
                <w:rFonts w:ascii="Arial" w:hAnsi="Arial" w:cs="Arial"/>
                <w:noProof/>
                <w:sz w:val="20"/>
                <w:szCs w:val="20"/>
              </w:rPr>
            </w:pPr>
            <w:r w:rsidRPr="002F5634">
              <w:rPr>
                <w:rFonts w:ascii="Arial" w:hAnsi="Arial" w:cs="Arial"/>
                <w:noProof/>
                <w:sz w:val="20"/>
                <w:szCs w:val="20"/>
              </w:rPr>
              <w:t>Undertake fieldwork of Gorse Hill High Street</w:t>
            </w:r>
          </w:p>
          <w:p w14:paraId="7F324970" w14:textId="77777777" w:rsidR="00612B4A" w:rsidRPr="002F5634" w:rsidRDefault="00612B4A" w:rsidP="00612B4A">
            <w:pPr>
              <w:pStyle w:val="ListParagraph"/>
              <w:numPr>
                <w:ilvl w:val="0"/>
                <w:numId w:val="25"/>
              </w:numPr>
              <w:rPr>
                <w:rFonts w:ascii="Arial" w:hAnsi="Arial" w:cs="Arial"/>
                <w:noProof/>
                <w:sz w:val="20"/>
                <w:szCs w:val="20"/>
              </w:rPr>
            </w:pPr>
            <w:r w:rsidRPr="002F5634">
              <w:rPr>
                <w:rFonts w:ascii="Arial" w:hAnsi="Arial" w:cs="Arial"/>
                <w:noProof/>
                <w:sz w:val="20"/>
                <w:szCs w:val="20"/>
              </w:rPr>
              <w:t>Use six figure grid references to locate key landmarks of the locality</w:t>
            </w:r>
          </w:p>
          <w:p w14:paraId="47384C8A" w14:textId="77777777" w:rsidR="00612B4A" w:rsidRPr="002F5634" w:rsidRDefault="00612B4A" w:rsidP="00612B4A">
            <w:pPr>
              <w:pStyle w:val="ListParagraph"/>
              <w:numPr>
                <w:ilvl w:val="0"/>
                <w:numId w:val="25"/>
              </w:numPr>
              <w:rPr>
                <w:rFonts w:ascii="Arial" w:hAnsi="Arial" w:cs="Arial"/>
                <w:noProof/>
                <w:sz w:val="20"/>
                <w:szCs w:val="20"/>
              </w:rPr>
            </w:pPr>
            <w:r w:rsidRPr="002F5634">
              <w:rPr>
                <w:rFonts w:ascii="Arial" w:hAnsi="Arial" w:cs="Arial"/>
                <w:noProof/>
                <w:sz w:val="20"/>
                <w:szCs w:val="20"/>
              </w:rPr>
              <w:t>Explain how the physical and human features of Gorse Hill meet the needs of the population</w:t>
            </w:r>
          </w:p>
          <w:p w14:paraId="21F732EF" w14:textId="55DD37E7" w:rsidR="00612B4A" w:rsidRPr="002C2B88" w:rsidRDefault="00612B4A" w:rsidP="00612B4A">
            <w:pPr>
              <w:pStyle w:val="Default"/>
              <w:rPr>
                <w:sz w:val="20"/>
                <w:szCs w:val="20"/>
              </w:rPr>
            </w:pPr>
            <w:r w:rsidRPr="002F5634">
              <w:rPr>
                <w:noProof/>
                <w:sz w:val="20"/>
                <w:szCs w:val="20"/>
              </w:rPr>
              <w:t>Create sketch maps pf our local area</w:t>
            </w:r>
          </w:p>
        </w:tc>
        <w:tc>
          <w:tcPr>
            <w:tcW w:w="4422" w:type="dxa"/>
            <w:gridSpan w:val="2"/>
          </w:tcPr>
          <w:p w14:paraId="3FDB3B39" w14:textId="6C04EFE3" w:rsidR="00612B4A" w:rsidRPr="007D4D46" w:rsidRDefault="00612B4A" w:rsidP="00612B4A">
            <w:pPr>
              <w:rPr>
                <w:rFonts w:ascii="Arial" w:hAnsi="Arial" w:cs="Arial"/>
                <w:noProof/>
                <w:sz w:val="20"/>
                <w:szCs w:val="20"/>
              </w:rPr>
            </w:pPr>
            <w:r w:rsidRPr="00D9568A">
              <w:rPr>
                <w:rFonts w:ascii="Arial" w:hAnsi="Arial" w:cs="Arial"/>
                <w:b/>
                <w:noProof/>
                <w:sz w:val="20"/>
                <w:szCs w:val="20"/>
              </w:rPr>
              <w:t xml:space="preserve">Geography link: </w:t>
            </w:r>
            <w:r w:rsidRPr="00D9568A">
              <w:rPr>
                <w:rFonts w:ascii="Arial" w:hAnsi="Arial" w:cs="Arial"/>
                <w:i/>
                <w:noProof/>
                <w:sz w:val="20"/>
                <w:szCs w:val="20"/>
              </w:rPr>
              <w:t>World War II will be a unit for two terms. Link to geography will be that pupils utilise maps.</w:t>
            </w:r>
          </w:p>
        </w:tc>
      </w:tr>
      <w:tr w:rsidR="00612B4A" w:rsidRPr="00D9568A" w14:paraId="2753E130" w14:textId="77777777" w:rsidTr="00E13D65">
        <w:tc>
          <w:tcPr>
            <w:tcW w:w="2122" w:type="dxa"/>
            <w:shd w:val="clear" w:color="auto" w:fill="B4C6E7" w:themeFill="accent1" w:themeFillTint="66"/>
          </w:tcPr>
          <w:p w14:paraId="50E83093" w14:textId="57F2A5A9" w:rsidR="00612B4A" w:rsidRPr="00D9568A" w:rsidRDefault="00612B4A" w:rsidP="00612B4A">
            <w:pPr>
              <w:rPr>
                <w:rFonts w:ascii="Arial" w:hAnsi="Arial" w:cs="Arial"/>
                <w:b/>
                <w:sz w:val="20"/>
                <w:szCs w:val="20"/>
              </w:rPr>
            </w:pPr>
            <w:r>
              <w:rPr>
                <w:rFonts w:ascii="Arial" w:hAnsi="Arial" w:cs="Arial"/>
                <w:b/>
                <w:sz w:val="20"/>
                <w:szCs w:val="20"/>
              </w:rPr>
              <w:t>Aspiration opportunities</w:t>
            </w:r>
          </w:p>
        </w:tc>
        <w:tc>
          <w:tcPr>
            <w:tcW w:w="4422" w:type="dxa"/>
            <w:gridSpan w:val="2"/>
          </w:tcPr>
          <w:p w14:paraId="769C5CED" w14:textId="77777777" w:rsidR="00612B4A" w:rsidRPr="00D9568A" w:rsidRDefault="00612B4A" w:rsidP="00612B4A">
            <w:pPr>
              <w:rPr>
                <w:rFonts w:ascii="Arial" w:hAnsi="Arial" w:cs="Arial"/>
                <w:b/>
                <w:noProof/>
                <w:sz w:val="20"/>
                <w:szCs w:val="20"/>
              </w:rPr>
            </w:pPr>
          </w:p>
        </w:tc>
        <w:tc>
          <w:tcPr>
            <w:tcW w:w="4422" w:type="dxa"/>
            <w:gridSpan w:val="2"/>
          </w:tcPr>
          <w:p w14:paraId="67A5F505" w14:textId="77777777" w:rsidR="00612B4A" w:rsidRPr="00193E33" w:rsidRDefault="00612B4A" w:rsidP="00612B4A">
            <w:pPr>
              <w:rPr>
                <w:rFonts w:ascii="Arial" w:hAnsi="Arial" w:cs="Arial"/>
                <w:b/>
                <w:color w:val="000000" w:themeColor="text1"/>
                <w:sz w:val="20"/>
                <w:szCs w:val="20"/>
              </w:rPr>
            </w:pPr>
          </w:p>
        </w:tc>
        <w:tc>
          <w:tcPr>
            <w:tcW w:w="4422" w:type="dxa"/>
            <w:gridSpan w:val="2"/>
          </w:tcPr>
          <w:p w14:paraId="64B5A3A5" w14:textId="77777777" w:rsidR="00612B4A" w:rsidRPr="00D9568A" w:rsidRDefault="00612B4A" w:rsidP="00612B4A">
            <w:pPr>
              <w:rPr>
                <w:rFonts w:ascii="Arial" w:hAnsi="Arial" w:cs="Arial"/>
                <w:b/>
                <w:sz w:val="20"/>
                <w:szCs w:val="20"/>
              </w:rPr>
            </w:pPr>
          </w:p>
        </w:tc>
      </w:tr>
      <w:tr w:rsidR="00612B4A" w:rsidRPr="00D9568A" w14:paraId="43EFF92B" w14:textId="77777777" w:rsidTr="00E13D65">
        <w:tc>
          <w:tcPr>
            <w:tcW w:w="2122" w:type="dxa"/>
            <w:shd w:val="clear" w:color="auto" w:fill="B4C6E7" w:themeFill="accent1" w:themeFillTint="66"/>
          </w:tcPr>
          <w:p w14:paraId="2119376A" w14:textId="228E2CF3" w:rsidR="00612B4A" w:rsidRPr="00D9568A" w:rsidRDefault="00612B4A" w:rsidP="00612B4A">
            <w:pPr>
              <w:rPr>
                <w:rFonts w:ascii="Arial" w:hAnsi="Arial" w:cs="Arial"/>
                <w:b/>
                <w:sz w:val="20"/>
                <w:szCs w:val="20"/>
              </w:rPr>
            </w:pPr>
            <w:r w:rsidRPr="00D9568A">
              <w:rPr>
                <w:rFonts w:ascii="Arial" w:hAnsi="Arial" w:cs="Arial"/>
                <w:b/>
                <w:sz w:val="20"/>
                <w:szCs w:val="20"/>
              </w:rPr>
              <w:t>Science</w:t>
            </w:r>
          </w:p>
          <w:p w14:paraId="5F6F9913" w14:textId="77777777" w:rsidR="00612B4A" w:rsidRPr="00D9568A" w:rsidRDefault="00612B4A" w:rsidP="00612B4A">
            <w:pPr>
              <w:rPr>
                <w:rFonts w:ascii="Arial" w:hAnsi="Arial" w:cs="Arial"/>
                <w:sz w:val="20"/>
                <w:szCs w:val="20"/>
              </w:rPr>
            </w:pPr>
          </w:p>
          <w:p w14:paraId="09700462" w14:textId="77777777" w:rsidR="00612B4A" w:rsidRPr="00D9568A" w:rsidRDefault="00612B4A" w:rsidP="00612B4A">
            <w:pPr>
              <w:rPr>
                <w:rFonts w:ascii="Arial" w:hAnsi="Arial" w:cs="Arial"/>
                <w:b/>
                <w:sz w:val="20"/>
                <w:szCs w:val="20"/>
              </w:rPr>
            </w:pPr>
            <w:r>
              <w:rPr>
                <w:rFonts w:ascii="Arial" w:hAnsi="Arial" w:cs="Arial"/>
                <w:b/>
                <w:sz w:val="20"/>
                <w:szCs w:val="20"/>
              </w:rPr>
              <w:t>Working Scientifically MUST be taught using the Science Skills document.</w:t>
            </w:r>
          </w:p>
          <w:p w14:paraId="547FCC35" w14:textId="77777777" w:rsidR="00612B4A" w:rsidRDefault="00612B4A" w:rsidP="00612B4A">
            <w:pPr>
              <w:rPr>
                <w:rFonts w:ascii="Arial" w:hAnsi="Arial" w:cs="Arial"/>
                <w:sz w:val="20"/>
                <w:szCs w:val="20"/>
              </w:rPr>
            </w:pPr>
          </w:p>
          <w:p w14:paraId="57505740" w14:textId="45C9DE7A" w:rsidR="00612B4A" w:rsidRPr="00D9568A" w:rsidRDefault="00612B4A" w:rsidP="00612B4A">
            <w:pPr>
              <w:rPr>
                <w:rFonts w:ascii="Arial" w:hAnsi="Arial" w:cs="Arial"/>
                <w:sz w:val="20"/>
                <w:szCs w:val="20"/>
              </w:rPr>
            </w:pPr>
            <w:r w:rsidRPr="00E71EE8">
              <w:rPr>
                <w:rFonts w:ascii="Arial" w:hAnsi="Arial" w:cs="Arial"/>
                <w:b/>
                <w:sz w:val="20"/>
                <w:szCs w:val="20"/>
              </w:rPr>
              <w:t>A science skill should be taught at the beginning of every science lesson and applied to the learning later in the lesson. Skills should be re-visited regularly.</w:t>
            </w:r>
          </w:p>
        </w:tc>
        <w:tc>
          <w:tcPr>
            <w:tcW w:w="4422" w:type="dxa"/>
            <w:gridSpan w:val="2"/>
          </w:tcPr>
          <w:p w14:paraId="7EDD9C1A" w14:textId="77777777" w:rsidR="00612B4A" w:rsidRDefault="00612B4A" w:rsidP="00612B4A">
            <w:pPr>
              <w:rPr>
                <w:rFonts w:ascii="Arial" w:hAnsi="Arial" w:cs="Arial"/>
                <w:b/>
                <w:noProof/>
                <w:sz w:val="20"/>
                <w:szCs w:val="20"/>
              </w:rPr>
            </w:pPr>
            <w:r>
              <w:rPr>
                <w:rFonts w:ascii="Arial" w:hAnsi="Arial" w:cs="Arial"/>
                <w:b/>
                <w:noProof/>
                <w:sz w:val="20"/>
                <w:szCs w:val="20"/>
              </w:rPr>
              <w:lastRenderedPageBreak/>
              <w:t>Light (T1)</w:t>
            </w:r>
          </w:p>
          <w:p w14:paraId="16BA830A" w14:textId="77777777" w:rsidR="00612B4A" w:rsidRDefault="00612B4A" w:rsidP="00612B4A">
            <w:pPr>
              <w:rPr>
                <w:rFonts w:ascii="Arial" w:hAnsi="Arial" w:cs="Arial"/>
                <w:b/>
                <w:noProof/>
                <w:sz w:val="20"/>
                <w:szCs w:val="20"/>
              </w:rPr>
            </w:pPr>
            <w:r>
              <w:rPr>
                <w:rFonts w:ascii="Arial" w:hAnsi="Arial" w:cs="Arial"/>
                <w:b/>
                <w:noProof/>
                <w:sz w:val="20"/>
                <w:szCs w:val="20"/>
              </w:rPr>
              <w:lastRenderedPageBreak/>
              <w:t>Working Scientifically</w:t>
            </w:r>
          </w:p>
          <w:p w14:paraId="0C41D833" w14:textId="77777777" w:rsidR="00612B4A" w:rsidRDefault="00612B4A" w:rsidP="00612B4A">
            <w:pPr>
              <w:rPr>
                <w:rFonts w:ascii="Arial" w:hAnsi="Arial" w:cs="Arial"/>
                <w:noProof/>
                <w:sz w:val="20"/>
                <w:szCs w:val="20"/>
              </w:rPr>
            </w:pPr>
            <w:r>
              <w:rPr>
                <w:rFonts w:ascii="Arial" w:hAnsi="Arial" w:cs="Arial"/>
                <w:noProof/>
                <w:sz w:val="20"/>
                <w:szCs w:val="20"/>
              </w:rPr>
              <w:t>Ask questions and plan an enquiry-</w:t>
            </w:r>
            <w:r>
              <w:t xml:space="preserve"> </w:t>
            </w:r>
            <w:r>
              <w:rPr>
                <w:rFonts w:ascii="Arial" w:hAnsi="Arial" w:cs="Arial"/>
                <w:noProof/>
                <w:sz w:val="20"/>
                <w:szCs w:val="20"/>
              </w:rPr>
              <w:t>Plan different types* of scientific enquiries to answer</w:t>
            </w:r>
          </w:p>
          <w:p w14:paraId="550FCD88" w14:textId="77777777" w:rsidR="00612B4A" w:rsidRDefault="00612B4A" w:rsidP="00612B4A">
            <w:pPr>
              <w:rPr>
                <w:rFonts w:ascii="Arial" w:hAnsi="Arial" w:cs="Arial"/>
                <w:noProof/>
                <w:sz w:val="20"/>
                <w:szCs w:val="20"/>
              </w:rPr>
            </w:pPr>
            <w:r>
              <w:rPr>
                <w:rFonts w:ascii="Arial" w:hAnsi="Arial" w:cs="Arial"/>
                <w:noProof/>
                <w:sz w:val="20"/>
                <w:szCs w:val="20"/>
              </w:rPr>
              <w:t>their own questions, including recognising and controlling variables where necessary.</w:t>
            </w:r>
          </w:p>
          <w:p w14:paraId="5A4CAC4D" w14:textId="77777777" w:rsidR="00612B4A" w:rsidRDefault="00612B4A" w:rsidP="00612B4A">
            <w:pPr>
              <w:rPr>
                <w:rFonts w:ascii="Arial" w:hAnsi="Arial" w:cs="Arial"/>
                <w:b/>
                <w:noProof/>
                <w:sz w:val="20"/>
                <w:szCs w:val="20"/>
              </w:rPr>
            </w:pPr>
            <w:r>
              <w:rPr>
                <w:rFonts w:ascii="Arial" w:hAnsi="Arial" w:cs="Arial"/>
                <w:noProof/>
                <w:color w:val="FF0000"/>
                <w:sz w:val="20"/>
                <w:szCs w:val="20"/>
              </w:rPr>
              <w:t>TAPS –Light questions</w:t>
            </w:r>
          </w:p>
          <w:p w14:paraId="4A7AF444" w14:textId="77777777" w:rsidR="00612B4A" w:rsidRDefault="00612B4A" w:rsidP="00612B4A">
            <w:pPr>
              <w:rPr>
                <w:rFonts w:ascii="Arial" w:hAnsi="Arial" w:cs="Arial"/>
                <w:b/>
                <w:noProof/>
                <w:sz w:val="20"/>
                <w:szCs w:val="20"/>
              </w:rPr>
            </w:pPr>
          </w:p>
          <w:p w14:paraId="69F9BCED" w14:textId="77777777" w:rsidR="00612B4A" w:rsidRDefault="00612B4A" w:rsidP="00612B4A">
            <w:pPr>
              <w:rPr>
                <w:rFonts w:ascii="Arial" w:hAnsi="Arial" w:cs="Arial"/>
                <w:noProof/>
                <w:sz w:val="20"/>
                <w:szCs w:val="20"/>
              </w:rPr>
            </w:pPr>
            <w:r>
              <w:rPr>
                <w:rFonts w:ascii="Arial" w:hAnsi="Arial" w:cs="Arial"/>
                <w:noProof/>
                <w:sz w:val="20"/>
                <w:szCs w:val="20"/>
              </w:rPr>
              <w:t>As scientists, we will:</w:t>
            </w:r>
          </w:p>
          <w:p w14:paraId="2CD1C357" w14:textId="77777777" w:rsidR="00612B4A" w:rsidRDefault="00612B4A" w:rsidP="00612B4A">
            <w:pPr>
              <w:pStyle w:val="ListParagraph"/>
              <w:numPr>
                <w:ilvl w:val="0"/>
                <w:numId w:val="26"/>
              </w:numPr>
              <w:rPr>
                <w:rFonts w:ascii="Arial" w:hAnsi="Arial" w:cs="Arial"/>
                <w:noProof/>
                <w:sz w:val="20"/>
                <w:szCs w:val="20"/>
              </w:rPr>
            </w:pPr>
            <w:r>
              <w:rPr>
                <w:rFonts w:ascii="Arial" w:hAnsi="Arial" w:cs="Arial"/>
                <w:noProof/>
                <w:sz w:val="20"/>
                <w:szCs w:val="20"/>
              </w:rPr>
              <w:t>Draw diagrams to illustrate that light travels in straight lines from a light source</w:t>
            </w:r>
          </w:p>
          <w:p w14:paraId="063FA206" w14:textId="77777777" w:rsidR="00612B4A" w:rsidRDefault="00612B4A" w:rsidP="00612B4A">
            <w:pPr>
              <w:pStyle w:val="ListParagraph"/>
              <w:numPr>
                <w:ilvl w:val="0"/>
                <w:numId w:val="26"/>
              </w:numPr>
              <w:rPr>
                <w:rFonts w:ascii="Arial" w:hAnsi="Arial" w:cs="Arial"/>
                <w:noProof/>
                <w:sz w:val="20"/>
                <w:szCs w:val="20"/>
              </w:rPr>
            </w:pPr>
            <w:r>
              <w:rPr>
                <w:rFonts w:ascii="Arial" w:hAnsi="Arial" w:cs="Arial"/>
                <w:noProof/>
                <w:sz w:val="20"/>
                <w:szCs w:val="20"/>
              </w:rPr>
              <w:t>Use the idea that light travels in straight lines to explain that objects are seen because they give out or reflect light into the eye.</w:t>
            </w:r>
          </w:p>
          <w:p w14:paraId="5237633F" w14:textId="77777777" w:rsidR="00612B4A" w:rsidRDefault="00612B4A" w:rsidP="00612B4A">
            <w:pPr>
              <w:pStyle w:val="ListParagraph"/>
              <w:numPr>
                <w:ilvl w:val="0"/>
                <w:numId w:val="26"/>
              </w:numPr>
              <w:rPr>
                <w:rFonts w:ascii="Arial" w:hAnsi="Arial" w:cs="Arial"/>
                <w:noProof/>
                <w:sz w:val="20"/>
                <w:szCs w:val="20"/>
              </w:rPr>
            </w:pPr>
            <w:r>
              <w:rPr>
                <w:rFonts w:ascii="Arial" w:hAnsi="Arial" w:cs="Arial"/>
                <w:noProof/>
                <w:sz w:val="20"/>
                <w:szCs w:val="20"/>
              </w:rPr>
              <w:t xml:space="preserve">Explain that we see things because light travels from light sources to our eyes or from light sources to objects and then to our eyes. </w:t>
            </w:r>
          </w:p>
          <w:p w14:paraId="31E74207" w14:textId="77777777" w:rsidR="00612B4A" w:rsidRDefault="00612B4A" w:rsidP="00612B4A">
            <w:pPr>
              <w:pStyle w:val="ListParagraph"/>
              <w:numPr>
                <w:ilvl w:val="0"/>
                <w:numId w:val="26"/>
              </w:numPr>
              <w:rPr>
                <w:rFonts w:ascii="Arial" w:hAnsi="Arial" w:cs="Arial"/>
                <w:noProof/>
                <w:sz w:val="20"/>
                <w:szCs w:val="20"/>
              </w:rPr>
            </w:pPr>
            <w:r>
              <w:rPr>
                <w:rFonts w:ascii="Arial" w:hAnsi="Arial" w:cs="Arial"/>
                <w:noProof/>
                <w:sz w:val="20"/>
                <w:szCs w:val="20"/>
              </w:rPr>
              <w:t xml:space="preserve">Use the idea that light travels in straight lines to explain why shadows have the same shape as the objects that cast them. </w:t>
            </w:r>
          </w:p>
          <w:p w14:paraId="0FDCCDBA" w14:textId="77777777" w:rsidR="00612B4A" w:rsidRDefault="00612B4A" w:rsidP="00612B4A">
            <w:pPr>
              <w:pStyle w:val="ListParagraph"/>
              <w:numPr>
                <w:ilvl w:val="0"/>
                <w:numId w:val="26"/>
              </w:numPr>
              <w:rPr>
                <w:rFonts w:ascii="Arial" w:hAnsi="Arial" w:cs="Arial"/>
                <w:noProof/>
                <w:sz w:val="20"/>
                <w:szCs w:val="20"/>
              </w:rPr>
            </w:pPr>
            <w:r>
              <w:rPr>
                <w:rFonts w:ascii="Arial" w:hAnsi="Arial" w:cs="Arial"/>
                <w:noProof/>
                <w:sz w:val="20"/>
                <w:szCs w:val="20"/>
              </w:rPr>
              <w:t>Devise a fair test to discover why shadows changing size throughout the day, making predictions, changing only one variable and recording observations to form conclusions</w:t>
            </w:r>
          </w:p>
          <w:p w14:paraId="24CD217A" w14:textId="58509327" w:rsidR="00612B4A" w:rsidRDefault="00612B4A" w:rsidP="00612B4A">
            <w:pPr>
              <w:pStyle w:val="ListParagraph"/>
              <w:numPr>
                <w:ilvl w:val="0"/>
                <w:numId w:val="26"/>
              </w:numPr>
              <w:rPr>
                <w:rFonts w:ascii="Arial" w:hAnsi="Arial" w:cs="Arial"/>
                <w:noProof/>
                <w:sz w:val="20"/>
                <w:szCs w:val="20"/>
              </w:rPr>
            </w:pPr>
            <w:r>
              <w:rPr>
                <w:rFonts w:ascii="Arial" w:hAnsi="Arial" w:cs="Arial"/>
                <w:noProof/>
                <w:sz w:val="20"/>
                <w:szCs w:val="20"/>
              </w:rPr>
              <w:t>Research rainbows: how are these formed? How are we able to see them? What happens to the light?</w:t>
            </w:r>
          </w:p>
          <w:p w14:paraId="262A169C" w14:textId="4DB3147F" w:rsidR="00612B4A" w:rsidRDefault="00612B4A" w:rsidP="00612B4A">
            <w:pPr>
              <w:rPr>
                <w:rFonts w:ascii="Arial" w:hAnsi="Arial" w:cs="Arial"/>
                <w:noProof/>
                <w:sz w:val="20"/>
                <w:szCs w:val="20"/>
              </w:rPr>
            </w:pPr>
          </w:p>
          <w:p w14:paraId="57B37527" w14:textId="21EE2AA4" w:rsidR="00612B4A" w:rsidRDefault="00612B4A" w:rsidP="00612B4A">
            <w:pPr>
              <w:rPr>
                <w:rFonts w:ascii="Arial" w:hAnsi="Arial" w:cs="Arial"/>
                <w:b/>
                <w:noProof/>
                <w:sz w:val="20"/>
                <w:szCs w:val="20"/>
              </w:rPr>
            </w:pPr>
            <w:r>
              <w:rPr>
                <w:rFonts w:ascii="Arial" w:hAnsi="Arial" w:cs="Arial"/>
                <w:b/>
                <w:noProof/>
                <w:sz w:val="20"/>
                <w:szCs w:val="20"/>
              </w:rPr>
              <w:t>Electricity (T2)</w:t>
            </w:r>
          </w:p>
          <w:p w14:paraId="1AA22B71" w14:textId="77777777" w:rsidR="00612B4A" w:rsidRDefault="00612B4A" w:rsidP="00612B4A">
            <w:pPr>
              <w:rPr>
                <w:rFonts w:ascii="Arial" w:hAnsi="Arial" w:cs="Arial"/>
                <w:b/>
                <w:noProof/>
                <w:sz w:val="20"/>
                <w:szCs w:val="20"/>
              </w:rPr>
            </w:pPr>
            <w:r>
              <w:rPr>
                <w:rFonts w:ascii="Arial" w:hAnsi="Arial" w:cs="Arial"/>
                <w:b/>
                <w:noProof/>
                <w:sz w:val="20"/>
                <w:szCs w:val="20"/>
              </w:rPr>
              <w:t>Working Scientifically</w:t>
            </w:r>
          </w:p>
          <w:p w14:paraId="5A695276" w14:textId="77777777" w:rsidR="00612B4A" w:rsidRDefault="00612B4A" w:rsidP="00612B4A">
            <w:pPr>
              <w:rPr>
                <w:rFonts w:ascii="Arial" w:hAnsi="Arial" w:cs="Arial"/>
                <w:bCs/>
                <w:noProof/>
                <w:sz w:val="20"/>
                <w:szCs w:val="20"/>
              </w:rPr>
            </w:pPr>
            <w:r>
              <w:rPr>
                <w:rFonts w:ascii="Arial" w:hAnsi="Arial" w:cs="Arial"/>
                <w:bCs/>
                <w:noProof/>
                <w:sz w:val="20"/>
                <w:szCs w:val="20"/>
              </w:rPr>
              <w:t>Observe and measure- Take measurements, using a range of scientific equipment, with increasing accuracy and precision, taking repeat readings when appropriate.</w:t>
            </w:r>
          </w:p>
          <w:p w14:paraId="158D4C7D" w14:textId="77777777" w:rsidR="00612B4A" w:rsidRDefault="00612B4A" w:rsidP="00612B4A">
            <w:pPr>
              <w:rPr>
                <w:rFonts w:ascii="Arial" w:hAnsi="Arial" w:cs="Arial"/>
                <w:b/>
                <w:noProof/>
                <w:sz w:val="20"/>
                <w:szCs w:val="20"/>
              </w:rPr>
            </w:pPr>
            <w:r>
              <w:rPr>
                <w:rFonts w:ascii="Arial" w:hAnsi="Arial" w:cs="Arial"/>
                <w:noProof/>
                <w:color w:val="FF0000"/>
                <w:sz w:val="20"/>
                <w:szCs w:val="20"/>
              </w:rPr>
              <w:t>TAPS – Electricity- conductive dough</w:t>
            </w:r>
          </w:p>
          <w:p w14:paraId="68BC2628" w14:textId="77777777" w:rsidR="00612B4A" w:rsidRDefault="00612B4A" w:rsidP="00612B4A">
            <w:pPr>
              <w:rPr>
                <w:rFonts w:ascii="Arial" w:hAnsi="Arial" w:cs="Arial"/>
                <w:b/>
                <w:noProof/>
                <w:sz w:val="20"/>
                <w:szCs w:val="20"/>
              </w:rPr>
            </w:pPr>
          </w:p>
          <w:p w14:paraId="1510C911" w14:textId="77777777" w:rsidR="00612B4A" w:rsidRDefault="00612B4A" w:rsidP="00612B4A">
            <w:pPr>
              <w:rPr>
                <w:rFonts w:ascii="Arial" w:hAnsi="Arial" w:cs="Arial"/>
                <w:noProof/>
                <w:sz w:val="20"/>
                <w:szCs w:val="20"/>
              </w:rPr>
            </w:pPr>
            <w:r>
              <w:rPr>
                <w:rFonts w:ascii="Arial" w:hAnsi="Arial" w:cs="Arial"/>
                <w:noProof/>
                <w:sz w:val="20"/>
                <w:szCs w:val="20"/>
              </w:rPr>
              <w:t>As scientists, we will:</w:t>
            </w:r>
          </w:p>
          <w:p w14:paraId="3FFE404E" w14:textId="77777777" w:rsidR="00612B4A" w:rsidRDefault="00612B4A" w:rsidP="00612B4A">
            <w:pPr>
              <w:pStyle w:val="ListParagraph"/>
              <w:numPr>
                <w:ilvl w:val="0"/>
                <w:numId w:val="30"/>
              </w:numPr>
              <w:rPr>
                <w:rFonts w:ascii="Arial" w:hAnsi="Arial" w:cs="Arial"/>
                <w:noProof/>
                <w:sz w:val="20"/>
                <w:szCs w:val="20"/>
              </w:rPr>
            </w:pPr>
            <w:r>
              <w:rPr>
                <w:rFonts w:ascii="Arial" w:hAnsi="Arial" w:cs="Arial"/>
                <w:noProof/>
                <w:sz w:val="20"/>
                <w:szCs w:val="20"/>
              </w:rPr>
              <w:t>Associate the brightness of a lamp or the volume of a buzzer with the number and voltage of cells used in the circuit.</w:t>
            </w:r>
          </w:p>
          <w:p w14:paraId="17F5D3D8" w14:textId="77777777" w:rsidR="00612B4A" w:rsidRDefault="00612B4A" w:rsidP="00612B4A">
            <w:pPr>
              <w:pStyle w:val="ListParagraph"/>
              <w:numPr>
                <w:ilvl w:val="0"/>
                <w:numId w:val="30"/>
              </w:numPr>
              <w:rPr>
                <w:rFonts w:ascii="Arial" w:hAnsi="Arial" w:cs="Arial"/>
                <w:noProof/>
                <w:sz w:val="20"/>
                <w:szCs w:val="20"/>
              </w:rPr>
            </w:pPr>
            <w:r>
              <w:rPr>
                <w:rFonts w:ascii="Arial" w:hAnsi="Arial" w:cs="Arial"/>
                <w:noProof/>
                <w:sz w:val="20"/>
                <w:szCs w:val="20"/>
              </w:rPr>
              <w:t xml:space="preserve">Compare and give reasons for variations in how components function, including the </w:t>
            </w:r>
            <w:r>
              <w:rPr>
                <w:rFonts w:ascii="Arial" w:hAnsi="Arial" w:cs="Arial"/>
                <w:noProof/>
                <w:sz w:val="20"/>
                <w:szCs w:val="20"/>
              </w:rPr>
              <w:lastRenderedPageBreak/>
              <w:t>brightness of bulbs, the loudness of buzzers and the on/off position of switches.</w:t>
            </w:r>
          </w:p>
          <w:p w14:paraId="4CCCC156" w14:textId="77777777" w:rsidR="00612B4A" w:rsidRDefault="00612B4A" w:rsidP="00612B4A">
            <w:pPr>
              <w:pStyle w:val="ListParagraph"/>
              <w:numPr>
                <w:ilvl w:val="0"/>
                <w:numId w:val="30"/>
              </w:numPr>
              <w:rPr>
                <w:rFonts w:ascii="Arial" w:hAnsi="Arial" w:cs="Arial"/>
                <w:noProof/>
                <w:sz w:val="20"/>
                <w:szCs w:val="20"/>
              </w:rPr>
            </w:pPr>
            <w:r>
              <w:rPr>
                <w:rFonts w:ascii="Arial" w:hAnsi="Arial" w:cs="Arial"/>
                <w:noProof/>
                <w:sz w:val="20"/>
                <w:szCs w:val="20"/>
              </w:rPr>
              <w:t>Use recognised symbols when representing a simple circuit in a diagram.</w:t>
            </w:r>
          </w:p>
          <w:p w14:paraId="6621DF19" w14:textId="77777777" w:rsidR="00612B4A" w:rsidRDefault="00612B4A" w:rsidP="00612B4A">
            <w:pPr>
              <w:pStyle w:val="ListParagraph"/>
              <w:numPr>
                <w:ilvl w:val="0"/>
                <w:numId w:val="30"/>
              </w:numPr>
              <w:rPr>
                <w:rFonts w:ascii="Arial" w:hAnsi="Arial" w:cs="Arial"/>
                <w:noProof/>
                <w:sz w:val="20"/>
                <w:szCs w:val="20"/>
              </w:rPr>
            </w:pPr>
            <w:r>
              <w:rPr>
                <w:rFonts w:ascii="Arial" w:hAnsi="Arial" w:cs="Arial"/>
                <w:noProof/>
                <w:sz w:val="20"/>
                <w:szCs w:val="20"/>
              </w:rPr>
              <w:t>Construct circuits based on circuit diagrams consisting of symbols</w:t>
            </w:r>
          </w:p>
          <w:p w14:paraId="3C78C0A3" w14:textId="77777777" w:rsidR="00612B4A" w:rsidRDefault="00612B4A" w:rsidP="00612B4A">
            <w:pPr>
              <w:pStyle w:val="ListParagraph"/>
              <w:numPr>
                <w:ilvl w:val="0"/>
                <w:numId w:val="30"/>
              </w:numPr>
              <w:rPr>
                <w:rFonts w:ascii="Arial" w:hAnsi="Arial" w:cs="Arial"/>
                <w:noProof/>
                <w:sz w:val="20"/>
                <w:szCs w:val="20"/>
              </w:rPr>
            </w:pPr>
            <w:r>
              <w:rPr>
                <w:rFonts w:ascii="Arial" w:hAnsi="Arial" w:cs="Arial"/>
                <w:noProof/>
                <w:sz w:val="20"/>
                <w:szCs w:val="20"/>
              </w:rPr>
              <w:t>Explain how to work and behave safely around electrical items around the home</w:t>
            </w:r>
          </w:p>
          <w:p w14:paraId="7F82FF08" w14:textId="77777777" w:rsidR="00612B4A" w:rsidRDefault="00612B4A" w:rsidP="00612B4A">
            <w:pPr>
              <w:pStyle w:val="ListParagraph"/>
              <w:numPr>
                <w:ilvl w:val="0"/>
                <w:numId w:val="30"/>
              </w:numPr>
              <w:rPr>
                <w:rFonts w:ascii="Arial" w:hAnsi="Arial" w:cs="Arial"/>
                <w:noProof/>
                <w:sz w:val="20"/>
                <w:szCs w:val="20"/>
              </w:rPr>
            </w:pPr>
            <w:r>
              <w:rPr>
                <w:rFonts w:ascii="Arial" w:hAnsi="Arial" w:cs="Arial"/>
                <w:noProof/>
                <w:sz w:val="20"/>
                <w:szCs w:val="20"/>
              </w:rPr>
              <w:t xml:space="preserve">Work systematically to design and create a burglar alarm through changing a component within a series circuit and using electrical conductors as switches. </w:t>
            </w:r>
          </w:p>
          <w:p w14:paraId="6A263B07" w14:textId="77777777" w:rsidR="00612B4A" w:rsidRPr="00831374" w:rsidRDefault="00612B4A" w:rsidP="00612B4A">
            <w:pPr>
              <w:rPr>
                <w:rFonts w:ascii="Arial" w:hAnsi="Arial" w:cs="Arial"/>
                <w:noProof/>
                <w:sz w:val="20"/>
                <w:szCs w:val="20"/>
              </w:rPr>
            </w:pPr>
          </w:p>
          <w:p w14:paraId="6C8A150B" w14:textId="77777777" w:rsidR="00612B4A" w:rsidRDefault="00612B4A" w:rsidP="00612B4A">
            <w:pPr>
              <w:rPr>
                <w:rFonts w:ascii="Arial" w:hAnsi="Arial" w:cs="Arial"/>
                <w:b/>
                <w:noProof/>
                <w:sz w:val="20"/>
                <w:szCs w:val="20"/>
              </w:rPr>
            </w:pPr>
          </w:p>
          <w:p w14:paraId="22B9934C" w14:textId="77777777" w:rsidR="00612B4A" w:rsidRDefault="00612B4A" w:rsidP="00612B4A">
            <w:pPr>
              <w:rPr>
                <w:rFonts w:ascii="Arial" w:hAnsi="Arial" w:cs="Arial"/>
                <w:noProof/>
                <w:sz w:val="20"/>
                <w:szCs w:val="20"/>
              </w:rPr>
            </w:pPr>
          </w:p>
          <w:p w14:paraId="44548B7F" w14:textId="77777777" w:rsidR="00612B4A" w:rsidRDefault="00612B4A" w:rsidP="00612B4A">
            <w:pPr>
              <w:rPr>
                <w:rFonts w:ascii="Arial" w:hAnsi="Arial" w:cs="Arial"/>
                <w:noProof/>
                <w:sz w:val="20"/>
                <w:szCs w:val="20"/>
              </w:rPr>
            </w:pPr>
          </w:p>
          <w:p w14:paraId="2F8A6822" w14:textId="3FE160F1" w:rsidR="00612B4A" w:rsidRPr="00F746C5" w:rsidRDefault="00612B4A" w:rsidP="00612B4A">
            <w:pPr>
              <w:rPr>
                <w:rFonts w:ascii="Arial" w:hAnsi="Arial" w:cs="Arial"/>
                <w:noProof/>
                <w:sz w:val="20"/>
                <w:szCs w:val="20"/>
              </w:rPr>
            </w:pPr>
          </w:p>
        </w:tc>
        <w:tc>
          <w:tcPr>
            <w:tcW w:w="4422" w:type="dxa"/>
            <w:gridSpan w:val="2"/>
          </w:tcPr>
          <w:p w14:paraId="78E7D493" w14:textId="77777777" w:rsidR="00612B4A" w:rsidRDefault="00612B4A" w:rsidP="00612B4A">
            <w:pPr>
              <w:rPr>
                <w:rFonts w:ascii="Arial" w:hAnsi="Arial" w:cs="Arial"/>
                <w:b/>
                <w:noProof/>
                <w:sz w:val="20"/>
                <w:szCs w:val="20"/>
              </w:rPr>
            </w:pPr>
            <w:r>
              <w:rPr>
                <w:rFonts w:ascii="Arial" w:hAnsi="Arial" w:cs="Arial"/>
                <w:b/>
                <w:noProof/>
                <w:sz w:val="20"/>
                <w:szCs w:val="20"/>
              </w:rPr>
              <w:lastRenderedPageBreak/>
              <w:t>Living things and their habitats (T3)</w:t>
            </w:r>
          </w:p>
          <w:p w14:paraId="70D2F653" w14:textId="77777777" w:rsidR="00612B4A" w:rsidRDefault="00612B4A" w:rsidP="00612B4A">
            <w:pPr>
              <w:rPr>
                <w:rFonts w:ascii="Arial" w:hAnsi="Arial" w:cs="Arial"/>
                <w:b/>
                <w:noProof/>
                <w:sz w:val="20"/>
                <w:szCs w:val="20"/>
              </w:rPr>
            </w:pPr>
            <w:r>
              <w:rPr>
                <w:rFonts w:ascii="Arial" w:hAnsi="Arial" w:cs="Arial"/>
                <w:b/>
                <w:noProof/>
                <w:sz w:val="20"/>
                <w:szCs w:val="20"/>
              </w:rPr>
              <w:lastRenderedPageBreak/>
              <w:t>Working Scientifically</w:t>
            </w:r>
          </w:p>
          <w:p w14:paraId="6840AFC8" w14:textId="77777777" w:rsidR="00612B4A" w:rsidRDefault="00612B4A" w:rsidP="00612B4A">
            <w:pPr>
              <w:rPr>
                <w:rFonts w:ascii="Arial" w:hAnsi="Arial" w:cs="Arial"/>
                <w:noProof/>
                <w:sz w:val="20"/>
                <w:szCs w:val="20"/>
              </w:rPr>
            </w:pPr>
            <w:r>
              <w:rPr>
                <w:rFonts w:ascii="Arial" w:hAnsi="Arial" w:cs="Arial"/>
                <w:noProof/>
                <w:sz w:val="20"/>
                <w:szCs w:val="20"/>
              </w:rPr>
              <w:t>Record- Gather, record, classify and</w:t>
            </w:r>
          </w:p>
          <w:p w14:paraId="14A47F93" w14:textId="77777777" w:rsidR="00612B4A" w:rsidRDefault="00612B4A" w:rsidP="00612B4A">
            <w:pPr>
              <w:rPr>
                <w:rFonts w:ascii="Arial" w:hAnsi="Arial" w:cs="Arial"/>
                <w:noProof/>
                <w:sz w:val="20"/>
                <w:szCs w:val="20"/>
              </w:rPr>
            </w:pPr>
            <w:r>
              <w:rPr>
                <w:rFonts w:ascii="Arial" w:hAnsi="Arial" w:cs="Arial"/>
                <w:noProof/>
                <w:sz w:val="20"/>
                <w:szCs w:val="20"/>
              </w:rPr>
              <w:t>present data in a variety of ways to help in answering questions. Record findings using simple scientific language, drawings,</w:t>
            </w:r>
          </w:p>
          <w:p w14:paraId="05BEDDCF" w14:textId="77777777" w:rsidR="00612B4A" w:rsidRDefault="00612B4A" w:rsidP="00612B4A">
            <w:pPr>
              <w:rPr>
                <w:rFonts w:ascii="Arial" w:hAnsi="Arial" w:cs="Arial"/>
                <w:noProof/>
                <w:sz w:val="20"/>
                <w:szCs w:val="20"/>
              </w:rPr>
            </w:pPr>
            <w:r>
              <w:rPr>
                <w:rFonts w:ascii="Arial" w:hAnsi="Arial" w:cs="Arial"/>
                <w:noProof/>
                <w:sz w:val="20"/>
                <w:szCs w:val="20"/>
              </w:rPr>
              <w:t>labelled diagrams, keys, bar charts, and tables.</w:t>
            </w:r>
          </w:p>
          <w:p w14:paraId="064FF28B" w14:textId="77777777" w:rsidR="00612B4A" w:rsidRDefault="00612B4A" w:rsidP="00612B4A">
            <w:pPr>
              <w:rPr>
                <w:rFonts w:ascii="Arial" w:hAnsi="Arial" w:cs="Arial"/>
                <w:b/>
                <w:noProof/>
                <w:sz w:val="20"/>
                <w:szCs w:val="20"/>
              </w:rPr>
            </w:pPr>
            <w:r>
              <w:rPr>
                <w:rFonts w:ascii="Arial" w:hAnsi="Arial" w:cs="Arial"/>
                <w:noProof/>
                <w:color w:val="FF0000"/>
                <w:sz w:val="20"/>
                <w:szCs w:val="20"/>
              </w:rPr>
              <w:t>TAPS –Living Things- Outdoor Keys</w:t>
            </w:r>
          </w:p>
          <w:p w14:paraId="441875A5" w14:textId="77777777" w:rsidR="00612B4A" w:rsidRDefault="00612B4A" w:rsidP="00612B4A">
            <w:pPr>
              <w:rPr>
                <w:rFonts w:ascii="Arial" w:hAnsi="Arial" w:cs="Arial"/>
                <w:noProof/>
                <w:sz w:val="20"/>
                <w:szCs w:val="20"/>
              </w:rPr>
            </w:pPr>
          </w:p>
          <w:p w14:paraId="796608CA" w14:textId="77777777" w:rsidR="00612B4A" w:rsidRDefault="00612B4A" w:rsidP="00612B4A">
            <w:pPr>
              <w:rPr>
                <w:rFonts w:ascii="Arial" w:hAnsi="Arial" w:cs="Arial"/>
                <w:noProof/>
                <w:sz w:val="20"/>
                <w:szCs w:val="20"/>
              </w:rPr>
            </w:pPr>
            <w:r>
              <w:rPr>
                <w:rFonts w:ascii="Arial" w:hAnsi="Arial" w:cs="Arial"/>
                <w:noProof/>
                <w:sz w:val="20"/>
                <w:szCs w:val="20"/>
              </w:rPr>
              <w:t>As scientists, we will:</w:t>
            </w:r>
          </w:p>
          <w:p w14:paraId="5A6C2305" w14:textId="77777777" w:rsidR="00612B4A" w:rsidRDefault="00612B4A" w:rsidP="00612B4A">
            <w:pPr>
              <w:pStyle w:val="ListParagraph"/>
              <w:numPr>
                <w:ilvl w:val="0"/>
                <w:numId w:val="28"/>
              </w:numPr>
              <w:rPr>
                <w:rFonts w:ascii="Arial" w:hAnsi="Arial" w:cs="Arial"/>
                <w:noProof/>
                <w:sz w:val="20"/>
                <w:szCs w:val="20"/>
              </w:rPr>
            </w:pPr>
            <w:r>
              <w:rPr>
                <w:rFonts w:ascii="Arial" w:hAnsi="Arial" w:cs="Arial"/>
                <w:noProof/>
                <w:sz w:val="20"/>
                <w:szCs w:val="20"/>
              </w:rPr>
              <w:t>Classify and group animals into groups based on observed characteristics, similarities and differences using Venn diagrams</w:t>
            </w:r>
          </w:p>
          <w:p w14:paraId="0188578E" w14:textId="77777777" w:rsidR="00612B4A" w:rsidRDefault="00612B4A" w:rsidP="00612B4A">
            <w:pPr>
              <w:pStyle w:val="ListParagraph"/>
              <w:numPr>
                <w:ilvl w:val="0"/>
                <w:numId w:val="28"/>
              </w:numPr>
              <w:rPr>
                <w:rFonts w:ascii="Arial" w:hAnsi="Arial" w:cs="Arial"/>
                <w:noProof/>
                <w:sz w:val="20"/>
                <w:szCs w:val="20"/>
              </w:rPr>
            </w:pPr>
            <w:r>
              <w:rPr>
                <w:rFonts w:ascii="Arial" w:hAnsi="Arial" w:cs="Arial"/>
                <w:noProof/>
                <w:sz w:val="20"/>
                <w:szCs w:val="20"/>
              </w:rPr>
              <w:t>Classify plants into groups based on observed characteristics, similarities and differences using Venn diagrams</w:t>
            </w:r>
          </w:p>
          <w:p w14:paraId="669382CE" w14:textId="77777777" w:rsidR="00612B4A" w:rsidRDefault="00612B4A" w:rsidP="00612B4A">
            <w:pPr>
              <w:pStyle w:val="ListParagraph"/>
              <w:numPr>
                <w:ilvl w:val="0"/>
                <w:numId w:val="28"/>
              </w:numPr>
              <w:rPr>
                <w:rFonts w:ascii="Arial" w:hAnsi="Arial" w:cs="Arial"/>
                <w:noProof/>
                <w:sz w:val="20"/>
                <w:szCs w:val="20"/>
              </w:rPr>
            </w:pPr>
            <w:r>
              <w:rPr>
                <w:rFonts w:ascii="Arial" w:hAnsi="Arial" w:cs="Arial"/>
                <w:noProof/>
                <w:sz w:val="20"/>
                <w:szCs w:val="20"/>
              </w:rPr>
              <w:t>Create classification keys to identify plants/animals through appropriate questions using scientific language (e.g. vertebrate, herbivore, mammal)</w:t>
            </w:r>
          </w:p>
          <w:p w14:paraId="440DF6B9" w14:textId="77777777" w:rsidR="00612B4A" w:rsidRDefault="00612B4A" w:rsidP="00612B4A">
            <w:pPr>
              <w:pStyle w:val="ListParagraph"/>
              <w:numPr>
                <w:ilvl w:val="0"/>
                <w:numId w:val="28"/>
              </w:numPr>
              <w:rPr>
                <w:rFonts w:ascii="Arial" w:hAnsi="Arial" w:cs="Arial"/>
                <w:noProof/>
                <w:sz w:val="20"/>
                <w:szCs w:val="20"/>
              </w:rPr>
            </w:pPr>
            <w:r>
              <w:rPr>
                <w:rFonts w:ascii="Arial" w:hAnsi="Arial" w:cs="Arial"/>
                <w:noProof/>
                <w:sz w:val="20"/>
                <w:szCs w:val="20"/>
              </w:rPr>
              <w:t>Classify animals into vertebrate and invertebrates and explain the differences between these groups</w:t>
            </w:r>
          </w:p>
          <w:p w14:paraId="66BEECFF" w14:textId="77777777" w:rsidR="00612B4A" w:rsidRDefault="00612B4A" w:rsidP="00612B4A">
            <w:pPr>
              <w:pStyle w:val="ListParagraph"/>
              <w:numPr>
                <w:ilvl w:val="0"/>
                <w:numId w:val="28"/>
              </w:numPr>
              <w:rPr>
                <w:rFonts w:ascii="Arial" w:hAnsi="Arial" w:cs="Arial"/>
                <w:noProof/>
                <w:sz w:val="20"/>
                <w:szCs w:val="20"/>
              </w:rPr>
            </w:pPr>
            <w:r>
              <w:rPr>
                <w:rFonts w:ascii="Arial" w:hAnsi="Arial" w:cs="Arial"/>
                <w:noProof/>
                <w:sz w:val="20"/>
                <w:szCs w:val="20"/>
              </w:rPr>
              <w:t>Explain the differences between groups of animals: fish, amphibians, reptiles, mammals, birds – know why species are placed in one group and not another</w:t>
            </w:r>
          </w:p>
          <w:p w14:paraId="4596F204" w14:textId="77777777" w:rsidR="00612B4A" w:rsidRDefault="00612B4A" w:rsidP="00612B4A">
            <w:pPr>
              <w:rPr>
                <w:rFonts w:ascii="Arial" w:hAnsi="Arial" w:cs="Arial"/>
                <w:noProof/>
                <w:sz w:val="20"/>
                <w:szCs w:val="20"/>
              </w:rPr>
            </w:pPr>
          </w:p>
          <w:p w14:paraId="6AF63A1C" w14:textId="688CCF61" w:rsidR="00612B4A" w:rsidRDefault="00612B4A" w:rsidP="00612B4A">
            <w:pPr>
              <w:rPr>
                <w:rFonts w:ascii="Arial" w:hAnsi="Arial" w:cs="Arial"/>
                <w:b/>
                <w:noProof/>
                <w:sz w:val="20"/>
                <w:szCs w:val="20"/>
              </w:rPr>
            </w:pPr>
            <w:r>
              <w:rPr>
                <w:rFonts w:ascii="Arial" w:hAnsi="Arial" w:cs="Arial"/>
                <w:b/>
                <w:noProof/>
                <w:sz w:val="20"/>
                <w:szCs w:val="20"/>
              </w:rPr>
              <w:t>Evolution and inheritance (T4)</w:t>
            </w:r>
          </w:p>
          <w:p w14:paraId="03204042" w14:textId="77777777" w:rsidR="00612B4A" w:rsidRDefault="00612B4A" w:rsidP="00612B4A">
            <w:pPr>
              <w:rPr>
                <w:rFonts w:ascii="Arial" w:hAnsi="Arial" w:cs="Arial"/>
                <w:b/>
                <w:noProof/>
                <w:sz w:val="20"/>
                <w:szCs w:val="20"/>
              </w:rPr>
            </w:pPr>
            <w:r>
              <w:rPr>
                <w:rFonts w:ascii="Arial" w:hAnsi="Arial" w:cs="Arial"/>
                <w:b/>
                <w:noProof/>
                <w:sz w:val="20"/>
                <w:szCs w:val="20"/>
              </w:rPr>
              <w:t>Working Scientifically</w:t>
            </w:r>
          </w:p>
          <w:p w14:paraId="074DCFAA" w14:textId="77777777" w:rsidR="00612B4A" w:rsidRDefault="00612B4A" w:rsidP="00612B4A">
            <w:pPr>
              <w:rPr>
                <w:rFonts w:ascii="Arial" w:hAnsi="Arial" w:cs="Arial"/>
                <w:noProof/>
                <w:sz w:val="20"/>
                <w:szCs w:val="20"/>
              </w:rPr>
            </w:pPr>
            <w:r>
              <w:rPr>
                <w:rFonts w:ascii="Arial" w:hAnsi="Arial" w:cs="Arial"/>
                <w:noProof/>
                <w:sz w:val="20"/>
                <w:szCs w:val="20"/>
              </w:rPr>
              <w:t>Evaluate- Use results to draw simple</w:t>
            </w:r>
          </w:p>
          <w:p w14:paraId="4F245C44" w14:textId="77777777" w:rsidR="00612B4A" w:rsidRDefault="00612B4A" w:rsidP="00612B4A">
            <w:pPr>
              <w:rPr>
                <w:rFonts w:ascii="Arial" w:hAnsi="Arial" w:cs="Arial"/>
                <w:noProof/>
                <w:sz w:val="20"/>
                <w:szCs w:val="20"/>
              </w:rPr>
            </w:pPr>
            <w:r>
              <w:rPr>
                <w:rFonts w:ascii="Arial" w:hAnsi="Arial" w:cs="Arial"/>
                <w:noProof/>
                <w:sz w:val="20"/>
                <w:szCs w:val="20"/>
              </w:rPr>
              <w:t>conclusions, make predictions</w:t>
            </w:r>
          </w:p>
          <w:p w14:paraId="40F46D51" w14:textId="77777777" w:rsidR="00612B4A" w:rsidRDefault="00612B4A" w:rsidP="00612B4A">
            <w:pPr>
              <w:rPr>
                <w:rFonts w:ascii="Arial" w:hAnsi="Arial" w:cs="Arial"/>
                <w:noProof/>
                <w:sz w:val="20"/>
                <w:szCs w:val="20"/>
              </w:rPr>
            </w:pPr>
            <w:r>
              <w:rPr>
                <w:rFonts w:ascii="Arial" w:hAnsi="Arial" w:cs="Arial"/>
                <w:noProof/>
                <w:sz w:val="20"/>
                <w:szCs w:val="20"/>
              </w:rPr>
              <w:t>for new values, suggest improvements and raise further questions. Use straightforward scientific evidence to answer questions or to support their findings.</w:t>
            </w:r>
          </w:p>
          <w:p w14:paraId="7C12980F" w14:textId="77777777" w:rsidR="00612B4A" w:rsidRDefault="00612B4A" w:rsidP="00612B4A">
            <w:pPr>
              <w:rPr>
                <w:rFonts w:ascii="Arial" w:hAnsi="Arial" w:cs="Arial"/>
                <w:b/>
                <w:noProof/>
                <w:sz w:val="20"/>
                <w:szCs w:val="20"/>
              </w:rPr>
            </w:pPr>
            <w:r>
              <w:rPr>
                <w:rFonts w:ascii="Arial" w:hAnsi="Arial" w:cs="Arial"/>
                <w:noProof/>
                <w:color w:val="FF0000"/>
                <w:sz w:val="20"/>
                <w:szCs w:val="20"/>
              </w:rPr>
              <w:t>TAPS – Evolution- Fossil Habitats</w:t>
            </w:r>
          </w:p>
          <w:p w14:paraId="70607D45" w14:textId="77777777" w:rsidR="00612B4A" w:rsidRDefault="00612B4A" w:rsidP="00612B4A">
            <w:pPr>
              <w:rPr>
                <w:rFonts w:ascii="Arial" w:hAnsi="Arial" w:cs="Arial"/>
                <w:b/>
                <w:noProof/>
                <w:sz w:val="20"/>
                <w:szCs w:val="20"/>
              </w:rPr>
            </w:pPr>
          </w:p>
          <w:p w14:paraId="40B2A9CA" w14:textId="77777777" w:rsidR="00612B4A" w:rsidRDefault="00612B4A" w:rsidP="00612B4A">
            <w:pPr>
              <w:rPr>
                <w:rFonts w:ascii="Arial" w:hAnsi="Arial" w:cs="Arial"/>
                <w:noProof/>
                <w:sz w:val="20"/>
                <w:szCs w:val="20"/>
              </w:rPr>
            </w:pPr>
            <w:r>
              <w:rPr>
                <w:rFonts w:ascii="Arial" w:hAnsi="Arial" w:cs="Arial"/>
                <w:noProof/>
                <w:sz w:val="20"/>
                <w:szCs w:val="20"/>
              </w:rPr>
              <w:t>As scientists, we will:</w:t>
            </w:r>
          </w:p>
          <w:p w14:paraId="21288F9D" w14:textId="77777777" w:rsidR="00612B4A" w:rsidRDefault="00612B4A" w:rsidP="00612B4A">
            <w:pPr>
              <w:pStyle w:val="ListParagraph"/>
              <w:numPr>
                <w:ilvl w:val="0"/>
                <w:numId w:val="27"/>
              </w:numPr>
              <w:rPr>
                <w:rFonts w:ascii="Arial" w:hAnsi="Arial" w:cs="Arial"/>
                <w:noProof/>
                <w:sz w:val="20"/>
                <w:szCs w:val="20"/>
              </w:rPr>
            </w:pPr>
            <w:r>
              <w:rPr>
                <w:rFonts w:ascii="Arial" w:hAnsi="Arial" w:cs="Arial"/>
                <w:noProof/>
                <w:sz w:val="20"/>
                <w:szCs w:val="20"/>
              </w:rPr>
              <w:t>Research how humans evolved into what we are today, exploring pre-homo sapiens and early humans</w:t>
            </w:r>
          </w:p>
          <w:p w14:paraId="2C1A3CB9" w14:textId="77777777" w:rsidR="00612B4A" w:rsidRDefault="00612B4A" w:rsidP="00612B4A">
            <w:pPr>
              <w:pStyle w:val="ListParagraph"/>
              <w:numPr>
                <w:ilvl w:val="0"/>
                <w:numId w:val="27"/>
              </w:numPr>
              <w:rPr>
                <w:rFonts w:ascii="Arial" w:hAnsi="Arial" w:cs="Arial"/>
                <w:noProof/>
                <w:sz w:val="20"/>
                <w:szCs w:val="20"/>
              </w:rPr>
            </w:pPr>
            <w:r>
              <w:rPr>
                <w:rFonts w:ascii="Arial" w:hAnsi="Arial" w:cs="Arial"/>
                <w:noProof/>
                <w:sz w:val="20"/>
                <w:szCs w:val="20"/>
              </w:rPr>
              <w:t>Investigate what fossils show us about extinct/dead living things</w:t>
            </w:r>
          </w:p>
          <w:p w14:paraId="05985203" w14:textId="77777777" w:rsidR="00612B4A" w:rsidRDefault="00612B4A" w:rsidP="00612B4A">
            <w:pPr>
              <w:pStyle w:val="ListParagraph"/>
              <w:numPr>
                <w:ilvl w:val="0"/>
                <w:numId w:val="27"/>
              </w:numPr>
              <w:rPr>
                <w:rFonts w:ascii="Arial" w:hAnsi="Arial" w:cs="Arial"/>
                <w:noProof/>
                <w:sz w:val="20"/>
                <w:szCs w:val="20"/>
              </w:rPr>
            </w:pPr>
            <w:r>
              <w:rPr>
                <w:rFonts w:ascii="Arial" w:hAnsi="Arial" w:cs="Arial"/>
                <w:noProof/>
                <w:sz w:val="20"/>
                <w:szCs w:val="20"/>
              </w:rPr>
              <w:lastRenderedPageBreak/>
              <w:t>Discover how characteristcs are passed from parents to their offspring, causing a likeness but differences too (genes/DNA)</w:t>
            </w:r>
          </w:p>
          <w:p w14:paraId="3F8EF789" w14:textId="77777777" w:rsidR="00612B4A" w:rsidRDefault="00612B4A" w:rsidP="00612B4A">
            <w:pPr>
              <w:pStyle w:val="ListParagraph"/>
              <w:numPr>
                <w:ilvl w:val="0"/>
                <w:numId w:val="27"/>
              </w:numPr>
              <w:rPr>
                <w:rFonts w:ascii="Arial" w:hAnsi="Arial" w:cs="Arial"/>
                <w:noProof/>
                <w:sz w:val="20"/>
                <w:szCs w:val="20"/>
              </w:rPr>
            </w:pPr>
            <w:r>
              <w:rPr>
                <w:rFonts w:ascii="Arial" w:hAnsi="Arial" w:cs="Arial"/>
                <w:noProof/>
                <w:sz w:val="20"/>
                <w:szCs w:val="20"/>
              </w:rPr>
              <w:t>Describe how animals have evolved to survive in their environment (e.g. insulating fur on polar bear)</w:t>
            </w:r>
          </w:p>
          <w:p w14:paraId="6ABB1051" w14:textId="77777777" w:rsidR="00612B4A" w:rsidRDefault="00612B4A" w:rsidP="00612B4A">
            <w:pPr>
              <w:pStyle w:val="ListParagraph"/>
              <w:numPr>
                <w:ilvl w:val="0"/>
                <w:numId w:val="27"/>
              </w:numPr>
              <w:rPr>
                <w:rFonts w:ascii="Arial" w:hAnsi="Arial" w:cs="Arial"/>
                <w:noProof/>
                <w:sz w:val="20"/>
                <w:szCs w:val="20"/>
              </w:rPr>
            </w:pPr>
            <w:r>
              <w:rPr>
                <w:rFonts w:ascii="Arial" w:hAnsi="Arial" w:cs="Arial"/>
                <w:noProof/>
                <w:sz w:val="20"/>
                <w:szCs w:val="20"/>
              </w:rPr>
              <w:t>Investigate animals/plants in the local area and explain how these have adapted to their environment</w:t>
            </w:r>
          </w:p>
          <w:p w14:paraId="256DF38E" w14:textId="77777777" w:rsidR="00612B4A" w:rsidRDefault="00612B4A" w:rsidP="00612B4A">
            <w:pPr>
              <w:rPr>
                <w:rFonts w:ascii="Arial" w:hAnsi="Arial" w:cs="Arial"/>
                <w:noProof/>
                <w:sz w:val="20"/>
                <w:szCs w:val="20"/>
              </w:rPr>
            </w:pPr>
          </w:p>
          <w:p w14:paraId="4ACF5533" w14:textId="77777777" w:rsidR="00612B4A" w:rsidRDefault="00612B4A" w:rsidP="00612B4A">
            <w:pPr>
              <w:rPr>
                <w:rFonts w:ascii="Arial" w:hAnsi="Arial" w:cs="Arial"/>
                <w:noProof/>
                <w:sz w:val="20"/>
                <w:szCs w:val="20"/>
              </w:rPr>
            </w:pPr>
          </w:p>
          <w:p w14:paraId="0F0465E3" w14:textId="77777777" w:rsidR="00612B4A" w:rsidRDefault="00612B4A" w:rsidP="00612B4A">
            <w:pPr>
              <w:rPr>
                <w:rFonts w:ascii="Arial" w:hAnsi="Arial" w:cs="Arial"/>
                <w:noProof/>
                <w:sz w:val="20"/>
                <w:szCs w:val="20"/>
              </w:rPr>
            </w:pPr>
          </w:p>
          <w:p w14:paraId="0C3ADFF8" w14:textId="0164E135" w:rsidR="00612B4A" w:rsidRPr="007F1380" w:rsidRDefault="00612B4A" w:rsidP="00612B4A">
            <w:pPr>
              <w:rPr>
                <w:rFonts w:ascii="Arial" w:hAnsi="Arial" w:cs="Arial"/>
                <w:noProof/>
                <w:sz w:val="20"/>
                <w:szCs w:val="20"/>
              </w:rPr>
            </w:pPr>
          </w:p>
        </w:tc>
        <w:tc>
          <w:tcPr>
            <w:tcW w:w="4422" w:type="dxa"/>
            <w:gridSpan w:val="2"/>
          </w:tcPr>
          <w:p w14:paraId="5C6E1555" w14:textId="6A19F8A6" w:rsidR="00612B4A" w:rsidRDefault="00612B4A" w:rsidP="00612B4A">
            <w:pPr>
              <w:rPr>
                <w:rFonts w:ascii="Arial" w:hAnsi="Arial" w:cs="Arial"/>
                <w:b/>
                <w:noProof/>
                <w:sz w:val="20"/>
                <w:szCs w:val="20"/>
              </w:rPr>
            </w:pPr>
            <w:r>
              <w:rPr>
                <w:rFonts w:ascii="Arial" w:hAnsi="Arial" w:cs="Arial"/>
                <w:b/>
                <w:noProof/>
                <w:sz w:val="20"/>
                <w:szCs w:val="20"/>
              </w:rPr>
              <w:lastRenderedPageBreak/>
              <w:t>Animals including humans (T5 &amp; 6)</w:t>
            </w:r>
          </w:p>
          <w:p w14:paraId="06355265" w14:textId="77777777" w:rsidR="00612B4A" w:rsidRDefault="00612B4A" w:rsidP="00612B4A">
            <w:pPr>
              <w:rPr>
                <w:rFonts w:ascii="Arial" w:hAnsi="Arial" w:cs="Arial"/>
                <w:b/>
                <w:noProof/>
                <w:sz w:val="20"/>
                <w:szCs w:val="20"/>
              </w:rPr>
            </w:pPr>
            <w:r>
              <w:rPr>
                <w:rFonts w:ascii="Arial" w:hAnsi="Arial" w:cs="Arial"/>
                <w:b/>
                <w:noProof/>
                <w:sz w:val="20"/>
                <w:szCs w:val="20"/>
              </w:rPr>
              <w:lastRenderedPageBreak/>
              <w:t>Working Scientifically</w:t>
            </w:r>
          </w:p>
          <w:p w14:paraId="46A6B17A" w14:textId="77777777" w:rsidR="00612B4A" w:rsidRDefault="00612B4A" w:rsidP="00612B4A">
            <w:pPr>
              <w:rPr>
                <w:rFonts w:ascii="Arial" w:hAnsi="Arial" w:cs="Arial"/>
                <w:bCs/>
                <w:noProof/>
                <w:sz w:val="20"/>
                <w:szCs w:val="20"/>
              </w:rPr>
            </w:pPr>
            <w:r>
              <w:rPr>
                <w:rFonts w:ascii="Arial" w:hAnsi="Arial" w:cs="Arial"/>
                <w:bCs/>
                <w:noProof/>
                <w:sz w:val="20"/>
                <w:szCs w:val="20"/>
              </w:rPr>
              <w:t>Set up an enquiry-</w:t>
            </w:r>
            <w:r>
              <w:t xml:space="preserve"> </w:t>
            </w:r>
            <w:r>
              <w:rPr>
                <w:rFonts w:ascii="Arial" w:hAnsi="Arial" w:cs="Arial"/>
                <w:bCs/>
                <w:noProof/>
                <w:sz w:val="20"/>
                <w:szCs w:val="20"/>
              </w:rPr>
              <w:t>Use test results to make</w:t>
            </w:r>
          </w:p>
          <w:p w14:paraId="03F3656C" w14:textId="77777777" w:rsidR="00612B4A" w:rsidRDefault="00612B4A" w:rsidP="00612B4A">
            <w:pPr>
              <w:rPr>
                <w:rFonts w:ascii="Arial" w:hAnsi="Arial" w:cs="Arial"/>
                <w:bCs/>
                <w:noProof/>
                <w:sz w:val="20"/>
                <w:szCs w:val="20"/>
              </w:rPr>
            </w:pPr>
            <w:r>
              <w:rPr>
                <w:rFonts w:ascii="Arial" w:hAnsi="Arial" w:cs="Arial"/>
                <w:bCs/>
                <w:noProof/>
                <w:sz w:val="20"/>
                <w:szCs w:val="20"/>
              </w:rPr>
              <w:t>predictions to set up further comparative and fair tests.</w:t>
            </w:r>
          </w:p>
          <w:p w14:paraId="2B869A61" w14:textId="77777777" w:rsidR="00612B4A" w:rsidRDefault="00612B4A" w:rsidP="00612B4A">
            <w:pPr>
              <w:rPr>
                <w:rFonts w:ascii="Arial" w:hAnsi="Arial" w:cs="Arial"/>
                <w:b/>
                <w:noProof/>
                <w:sz w:val="20"/>
                <w:szCs w:val="20"/>
              </w:rPr>
            </w:pPr>
            <w:r>
              <w:rPr>
                <w:rFonts w:ascii="Arial" w:hAnsi="Arial" w:cs="Arial"/>
                <w:noProof/>
                <w:color w:val="FF0000"/>
                <w:sz w:val="20"/>
                <w:szCs w:val="20"/>
              </w:rPr>
              <w:t>TAPS –Animals including humans- heart rate</w:t>
            </w:r>
          </w:p>
          <w:p w14:paraId="65DD5347" w14:textId="144D2ED0" w:rsidR="00612B4A" w:rsidRDefault="00612B4A" w:rsidP="00612B4A">
            <w:pPr>
              <w:rPr>
                <w:rFonts w:ascii="Arial" w:hAnsi="Arial" w:cs="Arial"/>
                <w:b/>
                <w:noProof/>
                <w:sz w:val="20"/>
                <w:szCs w:val="20"/>
              </w:rPr>
            </w:pPr>
            <w:r>
              <w:rPr>
                <w:rFonts w:ascii="Arial" w:hAnsi="Arial" w:cs="Arial"/>
                <w:b/>
                <w:noProof/>
                <w:sz w:val="20"/>
                <w:szCs w:val="20"/>
              </w:rPr>
              <w:t>The Circulatory System (T5)</w:t>
            </w:r>
          </w:p>
          <w:p w14:paraId="7009A6CB" w14:textId="4286FFE8" w:rsidR="00612B4A" w:rsidRDefault="00612B4A" w:rsidP="00612B4A">
            <w:pPr>
              <w:rPr>
                <w:rFonts w:ascii="Arial" w:hAnsi="Arial" w:cs="Arial"/>
                <w:b/>
                <w:noProof/>
                <w:sz w:val="20"/>
                <w:szCs w:val="20"/>
              </w:rPr>
            </w:pPr>
            <w:r>
              <w:rPr>
                <w:rFonts w:ascii="Arial" w:hAnsi="Arial" w:cs="Arial"/>
                <w:b/>
                <w:noProof/>
                <w:sz w:val="20"/>
                <w:szCs w:val="20"/>
              </w:rPr>
              <w:t>Keeping Healthy (T6)</w:t>
            </w:r>
          </w:p>
          <w:p w14:paraId="76D0B50A" w14:textId="77777777" w:rsidR="00612B4A" w:rsidRDefault="00612B4A" w:rsidP="00612B4A">
            <w:pPr>
              <w:rPr>
                <w:rFonts w:ascii="Arial" w:hAnsi="Arial" w:cs="Arial"/>
                <w:noProof/>
                <w:sz w:val="20"/>
                <w:szCs w:val="20"/>
              </w:rPr>
            </w:pPr>
            <w:r>
              <w:rPr>
                <w:rFonts w:ascii="Arial" w:hAnsi="Arial" w:cs="Arial"/>
                <w:noProof/>
                <w:sz w:val="20"/>
                <w:szCs w:val="20"/>
              </w:rPr>
              <w:t>As scientists, we will:</w:t>
            </w:r>
          </w:p>
          <w:p w14:paraId="3FBE3034" w14:textId="77777777" w:rsidR="00612B4A" w:rsidRDefault="00612B4A" w:rsidP="00612B4A">
            <w:pPr>
              <w:pStyle w:val="ListParagraph"/>
              <w:numPr>
                <w:ilvl w:val="0"/>
                <w:numId w:val="29"/>
              </w:numPr>
              <w:rPr>
                <w:rFonts w:ascii="Arial" w:hAnsi="Arial" w:cs="Arial"/>
                <w:noProof/>
                <w:sz w:val="20"/>
                <w:szCs w:val="20"/>
              </w:rPr>
            </w:pPr>
            <w:r>
              <w:rPr>
                <w:rFonts w:ascii="Arial" w:hAnsi="Arial" w:cs="Arial"/>
                <w:noProof/>
                <w:sz w:val="20"/>
                <w:szCs w:val="20"/>
              </w:rPr>
              <w:t>Identify and label the main parts of the human circulatory system and explain the role of each part (heart, blood vessels, veins)</w:t>
            </w:r>
          </w:p>
          <w:p w14:paraId="7E4C0032" w14:textId="77777777" w:rsidR="00612B4A" w:rsidRDefault="00612B4A" w:rsidP="00612B4A">
            <w:pPr>
              <w:pStyle w:val="ListParagraph"/>
              <w:numPr>
                <w:ilvl w:val="0"/>
                <w:numId w:val="29"/>
              </w:numPr>
              <w:rPr>
                <w:rFonts w:ascii="Arial" w:hAnsi="Arial" w:cs="Arial"/>
                <w:noProof/>
                <w:sz w:val="20"/>
                <w:szCs w:val="20"/>
              </w:rPr>
            </w:pPr>
            <w:r>
              <w:rPr>
                <w:rFonts w:ascii="Arial" w:hAnsi="Arial" w:cs="Arial"/>
                <w:noProof/>
                <w:sz w:val="20"/>
                <w:szCs w:val="20"/>
              </w:rPr>
              <w:t>Label the parts of the human heart (e.g. chambers and valves)</w:t>
            </w:r>
          </w:p>
          <w:p w14:paraId="44B07F0A" w14:textId="77777777" w:rsidR="00612B4A" w:rsidRDefault="00612B4A" w:rsidP="00612B4A">
            <w:pPr>
              <w:pStyle w:val="ListParagraph"/>
              <w:numPr>
                <w:ilvl w:val="0"/>
                <w:numId w:val="29"/>
              </w:numPr>
              <w:rPr>
                <w:rFonts w:ascii="Arial" w:hAnsi="Arial" w:cs="Arial"/>
                <w:noProof/>
                <w:sz w:val="20"/>
                <w:szCs w:val="20"/>
              </w:rPr>
            </w:pPr>
            <w:r>
              <w:rPr>
                <w:rFonts w:ascii="Arial" w:hAnsi="Arial" w:cs="Arial"/>
                <w:noProof/>
                <w:sz w:val="20"/>
                <w:szCs w:val="20"/>
              </w:rPr>
              <w:t>Research and investigate links between exercise and heart beat.</w:t>
            </w:r>
          </w:p>
          <w:p w14:paraId="42068CA8" w14:textId="77777777" w:rsidR="00612B4A" w:rsidRDefault="00612B4A" w:rsidP="00612B4A">
            <w:pPr>
              <w:pStyle w:val="ListParagraph"/>
              <w:numPr>
                <w:ilvl w:val="0"/>
                <w:numId w:val="29"/>
              </w:numPr>
              <w:rPr>
                <w:rFonts w:ascii="Arial" w:hAnsi="Arial" w:cs="Arial"/>
                <w:noProof/>
                <w:sz w:val="20"/>
                <w:szCs w:val="20"/>
              </w:rPr>
            </w:pPr>
            <w:r>
              <w:rPr>
                <w:rFonts w:ascii="Arial" w:hAnsi="Arial" w:cs="Arial"/>
                <w:noProof/>
                <w:sz w:val="20"/>
                <w:szCs w:val="20"/>
              </w:rPr>
              <w:t>Describe the effects that drugs, alcohol, smoking and poor lifestyle choices can have on the body</w:t>
            </w:r>
          </w:p>
          <w:p w14:paraId="69E197AB" w14:textId="104EE3B3" w:rsidR="00612B4A" w:rsidRDefault="00612B4A" w:rsidP="00612B4A">
            <w:pPr>
              <w:rPr>
                <w:rFonts w:ascii="Arial" w:hAnsi="Arial" w:cs="Arial"/>
                <w:noProof/>
                <w:sz w:val="20"/>
                <w:szCs w:val="20"/>
              </w:rPr>
            </w:pPr>
            <w:r>
              <w:rPr>
                <w:rFonts w:ascii="Arial" w:hAnsi="Arial" w:cs="Arial"/>
                <w:noProof/>
                <w:sz w:val="20"/>
                <w:szCs w:val="20"/>
              </w:rPr>
              <w:t>Explain how water and nutrients are transported within animals and humans</w:t>
            </w:r>
          </w:p>
          <w:p w14:paraId="1FC27E69" w14:textId="77777777" w:rsidR="00612B4A" w:rsidRDefault="00612B4A" w:rsidP="00612B4A">
            <w:pPr>
              <w:rPr>
                <w:rFonts w:ascii="Arial" w:hAnsi="Arial" w:cs="Arial"/>
                <w:noProof/>
                <w:sz w:val="20"/>
                <w:szCs w:val="20"/>
              </w:rPr>
            </w:pPr>
          </w:p>
          <w:p w14:paraId="037852B2" w14:textId="77777777" w:rsidR="00612B4A" w:rsidRDefault="00612B4A" w:rsidP="00612B4A">
            <w:pPr>
              <w:rPr>
                <w:rFonts w:ascii="Arial" w:hAnsi="Arial" w:cs="Arial"/>
                <w:b/>
                <w:noProof/>
                <w:sz w:val="20"/>
                <w:szCs w:val="20"/>
              </w:rPr>
            </w:pPr>
            <w:r>
              <w:rPr>
                <w:rFonts w:ascii="Arial" w:hAnsi="Arial" w:cs="Arial"/>
                <w:b/>
                <w:bCs/>
                <w:noProof/>
                <w:sz w:val="20"/>
                <w:szCs w:val="20"/>
              </w:rPr>
              <w:t xml:space="preserve">TAPS Transition- </w:t>
            </w:r>
            <w:r>
              <w:rPr>
                <w:rFonts w:ascii="Arial" w:hAnsi="Arial" w:cs="Arial"/>
                <w:b/>
                <w:noProof/>
                <w:sz w:val="20"/>
                <w:szCs w:val="20"/>
              </w:rPr>
              <w:t>Working Scientifically</w:t>
            </w:r>
          </w:p>
          <w:p w14:paraId="3A093441" w14:textId="77777777" w:rsidR="00612B4A" w:rsidRDefault="00612B4A" w:rsidP="00612B4A">
            <w:pPr>
              <w:rPr>
                <w:rFonts w:ascii="Arial" w:hAnsi="Arial" w:cs="Arial"/>
                <w:noProof/>
                <w:sz w:val="20"/>
                <w:szCs w:val="20"/>
              </w:rPr>
            </w:pPr>
            <w:r>
              <w:rPr>
                <w:rFonts w:ascii="Arial" w:hAnsi="Arial" w:cs="Arial"/>
                <w:noProof/>
                <w:sz w:val="20"/>
                <w:szCs w:val="20"/>
              </w:rPr>
              <w:t>Interpret and report-</w:t>
            </w:r>
            <w:r>
              <w:t xml:space="preserve"> </w:t>
            </w:r>
            <w:r>
              <w:rPr>
                <w:rFonts w:ascii="Arial" w:hAnsi="Arial" w:cs="Arial"/>
                <w:noProof/>
                <w:sz w:val="20"/>
                <w:szCs w:val="20"/>
              </w:rPr>
              <w:t>Report and present findings from enquiries, inc conclusions</w:t>
            </w:r>
          </w:p>
          <w:p w14:paraId="0E26874B" w14:textId="77777777" w:rsidR="00612B4A" w:rsidRDefault="00612B4A" w:rsidP="00612B4A">
            <w:pPr>
              <w:rPr>
                <w:rFonts w:ascii="Arial" w:hAnsi="Arial" w:cs="Arial"/>
                <w:noProof/>
                <w:sz w:val="20"/>
                <w:szCs w:val="20"/>
              </w:rPr>
            </w:pPr>
            <w:r>
              <w:rPr>
                <w:rFonts w:ascii="Arial" w:hAnsi="Arial" w:cs="Arial"/>
                <w:noProof/>
                <w:sz w:val="20"/>
                <w:szCs w:val="20"/>
              </w:rPr>
              <w:t>and causal relationships, in oral and written forms such as displays and other</w:t>
            </w:r>
          </w:p>
          <w:p w14:paraId="77210E60" w14:textId="77777777" w:rsidR="00612B4A" w:rsidRDefault="00612B4A" w:rsidP="00612B4A">
            <w:pPr>
              <w:rPr>
                <w:rFonts w:ascii="Arial" w:hAnsi="Arial" w:cs="Arial"/>
                <w:noProof/>
                <w:sz w:val="20"/>
                <w:szCs w:val="20"/>
              </w:rPr>
            </w:pPr>
            <w:r>
              <w:rPr>
                <w:rFonts w:ascii="Arial" w:hAnsi="Arial" w:cs="Arial"/>
                <w:noProof/>
                <w:sz w:val="20"/>
                <w:szCs w:val="20"/>
              </w:rPr>
              <w:t>presentations, using appropriate scientific language.</w:t>
            </w:r>
          </w:p>
          <w:p w14:paraId="4A3179AD" w14:textId="77777777" w:rsidR="00612B4A" w:rsidRDefault="00612B4A" w:rsidP="00612B4A">
            <w:pPr>
              <w:rPr>
                <w:rFonts w:ascii="Arial" w:hAnsi="Arial" w:cs="Arial"/>
                <w:b/>
                <w:bCs/>
                <w:noProof/>
                <w:sz w:val="20"/>
                <w:szCs w:val="20"/>
              </w:rPr>
            </w:pPr>
            <w:r>
              <w:rPr>
                <w:rFonts w:ascii="Arial" w:hAnsi="Arial" w:cs="Arial"/>
                <w:noProof/>
                <w:color w:val="FF0000"/>
                <w:sz w:val="20"/>
                <w:szCs w:val="20"/>
              </w:rPr>
              <w:t>TAPS – Lolly Stick Catapults</w:t>
            </w:r>
          </w:p>
          <w:p w14:paraId="57C88DAD" w14:textId="3B15D052" w:rsidR="00612B4A" w:rsidRPr="00F746C5" w:rsidRDefault="00612B4A" w:rsidP="00612B4A">
            <w:pPr>
              <w:rPr>
                <w:rFonts w:ascii="Arial" w:hAnsi="Arial" w:cs="Arial"/>
                <w:noProof/>
                <w:sz w:val="20"/>
                <w:szCs w:val="20"/>
              </w:rPr>
            </w:pPr>
          </w:p>
        </w:tc>
      </w:tr>
      <w:tr w:rsidR="00612B4A" w:rsidRPr="00D9568A" w14:paraId="58C2C18B" w14:textId="77777777" w:rsidTr="00E13D65">
        <w:tc>
          <w:tcPr>
            <w:tcW w:w="2122" w:type="dxa"/>
            <w:shd w:val="clear" w:color="auto" w:fill="B4C6E7" w:themeFill="accent1" w:themeFillTint="66"/>
          </w:tcPr>
          <w:p w14:paraId="2202A041" w14:textId="4287CEB5" w:rsidR="00612B4A" w:rsidRPr="00D9568A" w:rsidRDefault="00612B4A" w:rsidP="00612B4A">
            <w:pPr>
              <w:rPr>
                <w:rFonts w:ascii="Arial" w:hAnsi="Arial" w:cs="Arial"/>
                <w:b/>
                <w:sz w:val="20"/>
                <w:szCs w:val="20"/>
              </w:rPr>
            </w:pPr>
            <w:r>
              <w:rPr>
                <w:rFonts w:ascii="Arial" w:hAnsi="Arial" w:cs="Arial"/>
                <w:b/>
                <w:sz w:val="20"/>
                <w:szCs w:val="20"/>
              </w:rPr>
              <w:lastRenderedPageBreak/>
              <w:t>Aspiration opportunities</w:t>
            </w:r>
          </w:p>
        </w:tc>
        <w:tc>
          <w:tcPr>
            <w:tcW w:w="4422" w:type="dxa"/>
            <w:gridSpan w:val="2"/>
          </w:tcPr>
          <w:p w14:paraId="59CAAC83" w14:textId="77777777" w:rsidR="00612B4A" w:rsidRDefault="00612B4A" w:rsidP="00612B4A">
            <w:pPr>
              <w:rPr>
                <w:rFonts w:ascii="Arial" w:hAnsi="Arial" w:cs="Arial"/>
                <w:b/>
                <w:noProof/>
                <w:sz w:val="20"/>
                <w:szCs w:val="20"/>
              </w:rPr>
            </w:pPr>
          </w:p>
        </w:tc>
        <w:tc>
          <w:tcPr>
            <w:tcW w:w="4422" w:type="dxa"/>
            <w:gridSpan w:val="2"/>
          </w:tcPr>
          <w:p w14:paraId="4F490D32" w14:textId="77777777" w:rsidR="00612B4A" w:rsidRDefault="00612B4A" w:rsidP="00612B4A">
            <w:pPr>
              <w:rPr>
                <w:rFonts w:ascii="Arial" w:hAnsi="Arial" w:cs="Arial"/>
                <w:b/>
                <w:noProof/>
                <w:sz w:val="20"/>
                <w:szCs w:val="20"/>
              </w:rPr>
            </w:pPr>
          </w:p>
        </w:tc>
        <w:tc>
          <w:tcPr>
            <w:tcW w:w="4422" w:type="dxa"/>
            <w:gridSpan w:val="2"/>
          </w:tcPr>
          <w:p w14:paraId="408C1307" w14:textId="77777777" w:rsidR="00612B4A" w:rsidRDefault="00612B4A" w:rsidP="00612B4A">
            <w:pPr>
              <w:rPr>
                <w:rFonts w:ascii="Arial" w:hAnsi="Arial" w:cs="Arial"/>
                <w:b/>
                <w:noProof/>
                <w:sz w:val="20"/>
                <w:szCs w:val="20"/>
              </w:rPr>
            </w:pPr>
          </w:p>
        </w:tc>
      </w:tr>
      <w:tr w:rsidR="00612B4A" w:rsidRPr="00D9568A" w14:paraId="3AC57AC1" w14:textId="77777777" w:rsidTr="00E13D65">
        <w:tc>
          <w:tcPr>
            <w:tcW w:w="2122" w:type="dxa"/>
            <w:shd w:val="clear" w:color="auto" w:fill="B4C6E7" w:themeFill="accent1" w:themeFillTint="66"/>
          </w:tcPr>
          <w:p w14:paraId="6836BFDC" w14:textId="435F1F99" w:rsidR="00612B4A" w:rsidRPr="00D9568A" w:rsidRDefault="00612B4A" w:rsidP="00612B4A">
            <w:pPr>
              <w:rPr>
                <w:rFonts w:ascii="Arial" w:hAnsi="Arial" w:cs="Arial"/>
                <w:b/>
                <w:sz w:val="20"/>
                <w:szCs w:val="20"/>
              </w:rPr>
            </w:pPr>
            <w:r w:rsidRPr="00D9568A">
              <w:rPr>
                <w:rFonts w:ascii="Arial" w:hAnsi="Arial" w:cs="Arial"/>
                <w:b/>
                <w:sz w:val="20"/>
                <w:szCs w:val="20"/>
              </w:rPr>
              <w:t>Computing</w:t>
            </w:r>
          </w:p>
          <w:p w14:paraId="176B4194" w14:textId="77777777" w:rsidR="00612B4A" w:rsidRPr="00D9568A" w:rsidRDefault="00612B4A" w:rsidP="00612B4A">
            <w:pPr>
              <w:rPr>
                <w:rFonts w:ascii="Arial" w:hAnsi="Arial" w:cs="Arial"/>
                <w:sz w:val="20"/>
                <w:szCs w:val="20"/>
              </w:rPr>
            </w:pPr>
          </w:p>
          <w:p w14:paraId="0BE0C674" w14:textId="77777777" w:rsidR="00612B4A" w:rsidRDefault="00612B4A" w:rsidP="00612B4A">
            <w:pPr>
              <w:rPr>
                <w:rFonts w:ascii="Arial" w:hAnsi="Arial" w:cs="Arial"/>
                <w:sz w:val="20"/>
                <w:szCs w:val="20"/>
              </w:rPr>
            </w:pPr>
          </w:p>
          <w:p w14:paraId="6A9D644B" w14:textId="77777777" w:rsidR="00612B4A" w:rsidRDefault="00612B4A" w:rsidP="00612B4A">
            <w:pPr>
              <w:rPr>
                <w:rFonts w:ascii="Arial" w:hAnsi="Arial" w:cs="Arial"/>
                <w:sz w:val="20"/>
                <w:szCs w:val="20"/>
              </w:rPr>
            </w:pPr>
          </w:p>
          <w:p w14:paraId="08BF7867" w14:textId="6AA128CB" w:rsidR="00612B4A" w:rsidRPr="00D9568A" w:rsidRDefault="00612B4A" w:rsidP="00612B4A">
            <w:pPr>
              <w:rPr>
                <w:rFonts w:ascii="Arial" w:hAnsi="Arial" w:cs="Arial"/>
                <w:sz w:val="20"/>
                <w:szCs w:val="20"/>
              </w:rPr>
            </w:pPr>
          </w:p>
        </w:tc>
        <w:tc>
          <w:tcPr>
            <w:tcW w:w="4422" w:type="dxa"/>
            <w:gridSpan w:val="2"/>
          </w:tcPr>
          <w:p w14:paraId="0994C889" w14:textId="77777777" w:rsidR="00612B4A" w:rsidRPr="00750BD8" w:rsidRDefault="00612B4A" w:rsidP="00612B4A">
            <w:pPr>
              <w:rPr>
                <w:rFonts w:ascii="Arial" w:hAnsi="Arial" w:cs="Arial"/>
                <w:b/>
                <w:i/>
                <w:noProof/>
                <w:color w:val="2E74B5" w:themeColor="accent5" w:themeShade="BF"/>
                <w:sz w:val="20"/>
                <w:szCs w:val="20"/>
              </w:rPr>
            </w:pPr>
            <w:r w:rsidRPr="00750BD8">
              <w:rPr>
                <w:rFonts w:ascii="Arial" w:hAnsi="Arial" w:cs="Arial"/>
                <w:b/>
                <w:i/>
                <w:noProof/>
                <w:color w:val="2E74B5" w:themeColor="accent5" w:themeShade="BF"/>
                <w:sz w:val="20"/>
                <w:szCs w:val="20"/>
              </w:rPr>
              <w:t>Online Safety:</w:t>
            </w:r>
          </w:p>
          <w:p w14:paraId="2BDDD6F5" w14:textId="77777777" w:rsidR="00612B4A" w:rsidRPr="00750BD8" w:rsidRDefault="00612B4A" w:rsidP="00612B4A">
            <w:pPr>
              <w:rPr>
                <w:rFonts w:ascii="Arial" w:hAnsi="Arial" w:cs="Arial"/>
                <w:b/>
                <w:noProof/>
                <w:color w:val="2E74B5" w:themeColor="accent5" w:themeShade="BF"/>
                <w:sz w:val="20"/>
                <w:szCs w:val="20"/>
              </w:rPr>
            </w:pPr>
            <w:r w:rsidRPr="00750BD8">
              <w:rPr>
                <w:rFonts w:ascii="Arial" w:hAnsi="Arial" w:cs="Arial"/>
                <w:b/>
                <w:noProof/>
                <w:color w:val="2E74B5" w:themeColor="accent5" w:themeShade="BF"/>
                <w:sz w:val="20"/>
                <w:szCs w:val="20"/>
              </w:rPr>
              <w:t>Self-image and Identity (T1)</w:t>
            </w:r>
          </w:p>
          <w:p w14:paraId="788C4EC4" w14:textId="24ED77DA" w:rsidR="00612B4A" w:rsidRPr="00750BD8" w:rsidRDefault="00612B4A" w:rsidP="00612B4A">
            <w:pPr>
              <w:pStyle w:val="ListParagraph"/>
              <w:numPr>
                <w:ilvl w:val="0"/>
                <w:numId w:val="5"/>
              </w:numPr>
              <w:rPr>
                <w:rFonts w:ascii="Arial" w:hAnsi="Arial" w:cs="Arial"/>
                <w:b/>
                <w:noProof/>
                <w:color w:val="2E74B5" w:themeColor="accent5" w:themeShade="BF"/>
                <w:sz w:val="20"/>
                <w:szCs w:val="20"/>
                <w:u w:val="single"/>
              </w:rPr>
            </w:pPr>
            <w:r w:rsidRPr="00750BD8">
              <w:rPr>
                <w:rFonts w:ascii="Arial" w:hAnsi="Arial" w:cs="Arial"/>
                <w:color w:val="2E74B5" w:themeColor="accent5" w:themeShade="BF"/>
                <w:sz w:val="20"/>
                <w:szCs w:val="20"/>
              </w:rPr>
              <w:t>Describe ways in which media can shape ideas about gender, race, religion, disability, culture and other groups.</w:t>
            </w:r>
          </w:p>
          <w:p w14:paraId="39B6A645" w14:textId="4D7BB3F6" w:rsidR="00612B4A" w:rsidRPr="00750BD8" w:rsidRDefault="00612B4A" w:rsidP="00612B4A">
            <w:pPr>
              <w:pStyle w:val="ListParagraph"/>
              <w:numPr>
                <w:ilvl w:val="0"/>
                <w:numId w:val="5"/>
              </w:numPr>
              <w:rPr>
                <w:rFonts w:ascii="Arial" w:hAnsi="Arial" w:cs="Arial"/>
                <w:b/>
                <w:noProof/>
                <w:color w:val="2E74B5" w:themeColor="accent5" w:themeShade="BF"/>
                <w:sz w:val="20"/>
                <w:szCs w:val="20"/>
                <w:u w:val="single"/>
              </w:rPr>
            </w:pPr>
            <w:r w:rsidRPr="00750BD8">
              <w:rPr>
                <w:rFonts w:ascii="Arial" w:hAnsi="Arial" w:cs="Arial"/>
                <w:color w:val="2E74B5" w:themeColor="accent5" w:themeShade="BF"/>
                <w:sz w:val="20"/>
                <w:szCs w:val="20"/>
              </w:rPr>
              <w:t>Identify messages about stereotyped roles and make judgements based on them.</w:t>
            </w:r>
          </w:p>
          <w:p w14:paraId="2F1582A7" w14:textId="3ECF2479" w:rsidR="00612B4A" w:rsidRPr="00750BD8" w:rsidRDefault="00612B4A" w:rsidP="00612B4A">
            <w:pPr>
              <w:pStyle w:val="ListParagraph"/>
              <w:numPr>
                <w:ilvl w:val="0"/>
                <w:numId w:val="5"/>
              </w:numPr>
              <w:rPr>
                <w:rFonts w:ascii="Arial" w:hAnsi="Arial" w:cs="Arial"/>
                <w:b/>
                <w:noProof/>
                <w:color w:val="2E74B5" w:themeColor="accent5" w:themeShade="BF"/>
                <w:sz w:val="20"/>
                <w:szCs w:val="20"/>
                <w:u w:val="single"/>
              </w:rPr>
            </w:pPr>
            <w:r w:rsidRPr="00750BD8">
              <w:rPr>
                <w:rFonts w:ascii="Arial" w:hAnsi="Arial" w:cs="Arial"/>
                <w:color w:val="2E74B5" w:themeColor="accent5" w:themeShade="BF"/>
                <w:sz w:val="20"/>
                <w:szCs w:val="20"/>
              </w:rPr>
              <w:t>Challenge and explain why it is important to reject inappropriate representations online.</w:t>
            </w:r>
          </w:p>
          <w:p w14:paraId="6742157C" w14:textId="77777777" w:rsidR="00612B4A" w:rsidRPr="00750BD8" w:rsidRDefault="00612B4A" w:rsidP="00612B4A">
            <w:pPr>
              <w:rPr>
                <w:rFonts w:ascii="Arial" w:hAnsi="Arial" w:cs="Arial"/>
                <w:b/>
                <w:noProof/>
                <w:color w:val="2E74B5" w:themeColor="accent5" w:themeShade="BF"/>
                <w:sz w:val="20"/>
                <w:szCs w:val="20"/>
              </w:rPr>
            </w:pPr>
          </w:p>
          <w:p w14:paraId="6D3F2790" w14:textId="77777777" w:rsidR="00612B4A" w:rsidRPr="00750BD8" w:rsidRDefault="00612B4A" w:rsidP="00612B4A">
            <w:pPr>
              <w:rPr>
                <w:rFonts w:ascii="Arial" w:hAnsi="Arial" w:cs="Arial"/>
                <w:b/>
                <w:noProof/>
                <w:color w:val="2E74B5" w:themeColor="accent5" w:themeShade="BF"/>
                <w:sz w:val="20"/>
                <w:szCs w:val="20"/>
              </w:rPr>
            </w:pPr>
            <w:r w:rsidRPr="00750BD8">
              <w:rPr>
                <w:rFonts w:ascii="Arial" w:hAnsi="Arial" w:cs="Arial"/>
                <w:b/>
                <w:noProof/>
                <w:color w:val="2E74B5" w:themeColor="accent5" w:themeShade="BF"/>
                <w:sz w:val="20"/>
                <w:szCs w:val="20"/>
              </w:rPr>
              <w:t>Online Relationships (T1)</w:t>
            </w:r>
          </w:p>
          <w:p w14:paraId="2ADDA045" w14:textId="622436AD" w:rsidR="00612B4A" w:rsidRPr="00750BD8" w:rsidRDefault="00612B4A" w:rsidP="00612B4A">
            <w:pPr>
              <w:pStyle w:val="ListParagraph"/>
              <w:numPr>
                <w:ilvl w:val="0"/>
                <w:numId w:val="6"/>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Explain how sharing something online may have an impact either positively or negatively</w:t>
            </w:r>
          </w:p>
          <w:p w14:paraId="135A52B5" w14:textId="17C524C6" w:rsidR="00612B4A" w:rsidRPr="00750BD8" w:rsidRDefault="00612B4A" w:rsidP="00612B4A">
            <w:pPr>
              <w:pStyle w:val="ListParagraph"/>
              <w:numPr>
                <w:ilvl w:val="0"/>
                <w:numId w:val="6"/>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Describe how to be kind and show respect for others online including the importance of respecting boundaries regarding what is shared about them online and how to support them if others do not.</w:t>
            </w:r>
          </w:p>
          <w:p w14:paraId="0B23A2DA" w14:textId="5BC35BA8" w:rsidR="00612B4A" w:rsidRPr="00750BD8" w:rsidRDefault="00612B4A" w:rsidP="00612B4A">
            <w:pPr>
              <w:pStyle w:val="ListParagraph"/>
              <w:numPr>
                <w:ilvl w:val="0"/>
                <w:numId w:val="6"/>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Describe how things shared privately online can have unintended consequences for others. e.g. screen-grabs.</w:t>
            </w:r>
          </w:p>
          <w:p w14:paraId="764B145C" w14:textId="7D24489C" w:rsidR="00612B4A" w:rsidRPr="00750BD8" w:rsidRDefault="00612B4A" w:rsidP="00612B4A">
            <w:pPr>
              <w:pStyle w:val="ListParagraph"/>
              <w:numPr>
                <w:ilvl w:val="0"/>
                <w:numId w:val="6"/>
              </w:numPr>
              <w:rPr>
                <w:rFonts w:ascii="Arial" w:hAnsi="Arial" w:cs="Arial"/>
                <w:b/>
                <w:noProof/>
                <w:color w:val="2E74B5" w:themeColor="accent5" w:themeShade="BF"/>
                <w:sz w:val="20"/>
                <w:szCs w:val="20"/>
                <w:u w:val="single"/>
              </w:rPr>
            </w:pPr>
            <w:r w:rsidRPr="00750BD8">
              <w:rPr>
                <w:rFonts w:ascii="Arial" w:hAnsi="Arial" w:cs="Arial"/>
                <w:color w:val="2E74B5" w:themeColor="accent5" w:themeShade="BF"/>
                <w:sz w:val="20"/>
                <w:szCs w:val="20"/>
                <w:shd w:val="clear" w:color="auto" w:fill="FFFFFF"/>
              </w:rPr>
              <w:t xml:space="preserve">Explain that taking or sharing inappropriate images of someone (e.g. embarrassing </w:t>
            </w:r>
            <w:r w:rsidRPr="00750BD8">
              <w:rPr>
                <w:rFonts w:ascii="Arial" w:hAnsi="Arial" w:cs="Arial"/>
                <w:color w:val="2E74B5" w:themeColor="accent5" w:themeShade="BF"/>
                <w:sz w:val="20"/>
                <w:szCs w:val="20"/>
                <w:shd w:val="clear" w:color="auto" w:fill="FFFFFF"/>
              </w:rPr>
              <w:lastRenderedPageBreak/>
              <w:t>images), even if they say it is okay, may have an impact for the sharer and others; and who can help if someone is worried about this.</w:t>
            </w:r>
          </w:p>
          <w:p w14:paraId="24859500" w14:textId="77777777" w:rsidR="00612B4A" w:rsidRPr="00750BD8" w:rsidRDefault="00612B4A" w:rsidP="00612B4A">
            <w:pPr>
              <w:rPr>
                <w:rFonts w:ascii="Arial" w:hAnsi="Arial" w:cs="Arial"/>
                <w:b/>
                <w:noProof/>
                <w:color w:val="2E74B5" w:themeColor="accent5" w:themeShade="BF"/>
                <w:sz w:val="20"/>
                <w:szCs w:val="20"/>
              </w:rPr>
            </w:pPr>
            <w:r w:rsidRPr="00750BD8">
              <w:rPr>
                <w:rFonts w:ascii="Arial" w:hAnsi="Arial" w:cs="Arial"/>
                <w:b/>
                <w:noProof/>
                <w:color w:val="2E74B5" w:themeColor="accent5" w:themeShade="BF"/>
                <w:sz w:val="20"/>
                <w:szCs w:val="20"/>
              </w:rPr>
              <w:t>Online Reputation (T2)</w:t>
            </w:r>
          </w:p>
          <w:p w14:paraId="33B1E4F6" w14:textId="23BE3100" w:rsidR="00612B4A" w:rsidRPr="00750BD8" w:rsidRDefault="00612B4A" w:rsidP="00612B4A">
            <w:pPr>
              <w:pStyle w:val="NormalWeb"/>
              <w:numPr>
                <w:ilvl w:val="0"/>
                <w:numId w:val="20"/>
              </w:numPr>
              <w:shd w:val="clear" w:color="auto" w:fill="FFFFFF"/>
              <w:spacing w:before="0" w:beforeAutospacing="0" w:after="0" w:afterAutospacing="0"/>
              <w:rPr>
                <w:rFonts w:ascii="Arial" w:hAnsi="Arial" w:cs="Arial"/>
                <w:color w:val="2E74B5" w:themeColor="accent5" w:themeShade="BF"/>
                <w:sz w:val="20"/>
                <w:szCs w:val="20"/>
              </w:rPr>
            </w:pPr>
            <w:r w:rsidRPr="00750BD8">
              <w:rPr>
                <w:rFonts w:ascii="Arial" w:hAnsi="Arial" w:cs="Arial"/>
                <w:color w:val="2E74B5" w:themeColor="accent5" w:themeShade="BF"/>
                <w:sz w:val="20"/>
                <w:szCs w:val="20"/>
              </w:rPr>
              <w:t>Understand what an online reputation is</w:t>
            </w:r>
          </w:p>
          <w:p w14:paraId="4AA9818A" w14:textId="05E5ECE6" w:rsidR="00612B4A" w:rsidRPr="00750BD8" w:rsidRDefault="00612B4A" w:rsidP="00612B4A">
            <w:pPr>
              <w:pStyle w:val="NormalWeb"/>
              <w:numPr>
                <w:ilvl w:val="0"/>
                <w:numId w:val="20"/>
              </w:numPr>
              <w:shd w:val="clear" w:color="auto" w:fill="FFFFFF"/>
              <w:spacing w:before="0" w:beforeAutospacing="0" w:after="0" w:afterAutospacing="0"/>
              <w:rPr>
                <w:rFonts w:ascii="Arial" w:hAnsi="Arial" w:cs="Arial"/>
                <w:color w:val="2E74B5" w:themeColor="accent5" w:themeShade="BF"/>
                <w:sz w:val="20"/>
                <w:szCs w:val="20"/>
              </w:rPr>
            </w:pPr>
            <w:r w:rsidRPr="00750BD8">
              <w:rPr>
                <w:rFonts w:ascii="Arial" w:hAnsi="Arial" w:cs="Arial"/>
                <w:color w:val="2E74B5" w:themeColor="accent5" w:themeShade="BF"/>
                <w:sz w:val="20"/>
                <w:szCs w:val="20"/>
              </w:rPr>
              <w:t>Understand that people may do an online search to find out information about me</w:t>
            </w:r>
          </w:p>
          <w:p w14:paraId="63DB729B" w14:textId="629936AA" w:rsidR="00612B4A" w:rsidRPr="00750BD8" w:rsidRDefault="00612B4A" w:rsidP="00612B4A">
            <w:pPr>
              <w:pStyle w:val="NormalWeb"/>
              <w:numPr>
                <w:ilvl w:val="0"/>
                <w:numId w:val="20"/>
              </w:numPr>
              <w:shd w:val="clear" w:color="auto" w:fill="FFFFFF"/>
              <w:spacing w:before="0" w:beforeAutospacing="0" w:after="0" w:afterAutospacing="0"/>
              <w:rPr>
                <w:rFonts w:ascii="Arial" w:hAnsi="Arial" w:cs="Arial"/>
                <w:color w:val="2E74B5" w:themeColor="accent5" w:themeShade="BF"/>
                <w:sz w:val="20"/>
                <w:szCs w:val="20"/>
              </w:rPr>
            </w:pPr>
            <w:r w:rsidRPr="00750BD8">
              <w:rPr>
                <w:rFonts w:ascii="Arial" w:hAnsi="Arial" w:cs="Arial"/>
                <w:color w:val="2E74B5" w:themeColor="accent5" w:themeShade="BF"/>
                <w:sz w:val="20"/>
                <w:szCs w:val="20"/>
              </w:rPr>
              <w:t>Understand that the information that people find about me will allow them to form an opinion about me</w:t>
            </w:r>
          </w:p>
          <w:p w14:paraId="4F78F17A" w14:textId="2DF38145" w:rsidR="00612B4A" w:rsidRPr="00750BD8" w:rsidRDefault="00612B4A" w:rsidP="00612B4A">
            <w:pPr>
              <w:pStyle w:val="NormalWeb"/>
              <w:numPr>
                <w:ilvl w:val="0"/>
                <w:numId w:val="20"/>
              </w:numPr>
              <w:shd w:val="clear" w:color="auto" w:fill="FFFFFF"/>
              <w:spacing w:before="0" w:beforeAutospacing="0" w:after="0" w:afterAutospacing="0"/>
              <w:rPr>
                <w:rFonts w:ascii="Arial" w:hAnsi="Arial" w:cs="Arial"/>
                <w:color w:val="2E74B5" w:themeColor="accent5" w:themeShade="BF"/>
                <w:sz w:val="20"/>
                <w:szCs w:val="20"/>
              </w:rPr>
            </w:pPr>
            <w:r w:rsidRPr="00750BD8">
              <w:rPr>
                <w:rFonts w:ascii="Arial" w:hAnsi="Arial" w:cs="Arial"/>
                <w:color w:val="2E74B5" w:themeColor="accent5" w:themeShade="BF"/>
                <w:sz w:val="20"/>
                <w:szCs w:val="20"/>
                <w:shd w:val="clear" w:color="auto" w:fill="FFFFFF"/>
              </w:rPr>
              <w:t>Explain strategies anyone can use to protect their ‘digital personality’ and online reputation, including degrees of anonymity.</w:t>
            </w:r>
          </w:p>
          <w:p w14:paraId="6DD4C170" w14:textId="77777777" w:rsidR="00612B4A" w:rsidRPr="00ED529A" w:rsidRDefault="00612B4A" w:rsidP="00612B4A">
            <w:pPr>
              <w:rPr>
                <w:rFonts w:ascii="Arial" w:hAnsi="Arial" w:cs="Arial"/>
                <w:b/>
                <w:noProof/>
                <w:sz w:val="20"/>
                <w:szCs w:val="20"/>
              </w:rPr>
            </w:pPr>
            <w:r w:rsidRPr="00ED529A">
              <w:rPr>
                <w:rFonts w:ascii="Arial" w:hAnsi="Arial" w:cs="Arial"/>
                <w:b/>
                <w:noProof/>
                <w:sz w:val="20"/>
                <w:szCs w:val="20"/>
              </w:rPr>
              <w:t>Computing Systems and Networks – Communication. (T1)</w:t>
            </w:r>
          </w:p>
          <w:p w14:paraId="160DEA04" w14:textId="77777777" w:rsidR="00612B4A" w:rsidRPr="00ED529A" w:rsidRDefault="00612B4A" w:rsidP="00612B4A">
            <w:pPr>
              <w:pStyle w:val="ListParagraph"/>
              <w:numPr>
                <w:ilvl w:val="0"/>
                <w:numId w:val="3"/>
              </w:numPr>
              <w:rPr>
                <w:rFonts w:ascii="Arial" w:hAnsi="Arial" w:cs="Arial"/>
                <w:sz w:val="20"/>
                <w:szCs w:val="20"/>
              </w:rPr>
            </w:pPr>
            <w:r w:rsidRPr="00ED529A">
              <w:rPr>
                <w:rFonts w:ascii="Arial" w:hAnsi="Arial" w:cs="Arial"/>
                <w:sz w:val="20"/>
                <w:szCs w:val="20"/>
              </w:rPr>
              <w:t>To identify how to use a search engine</w:t>
            </w:r>
          </w:p>
          <w:p w14:paraId="2ED7468A" w14:textId="77777777" w:rsidR="00612B4A" w:rsidRPr="00ED529A" w:rsidRDefault="00612B4A" w:rsidP="00612B4A">
            <w:pPr>
              <w:pStyle w:val="ListParagraph"/>
              <w:numPr>
                <w:ilvl w:val="0"/>
                <w:numId w:val="3"/>
              </w:numPr>
              <w:rPr>
                <w:rFonts w:ascii="Arial" w:hAnsi="Arial" w:cs="Arial"/>
                <w:sz w:val="20"/>
                <w:szCs w:val="20"/>
              </w:rPr>
            </w:pPr>
            <w:r w:rsidRPr="00ED529A">
              <w:rPr>
                <w:rFonts w:ascii="Arial" w:hAnsi="Arial" w:cs="Arial"/>
                <w:sz w:val="20"/>
                <w:szCs w:val="20"/>
              </w:rPr>
              <w:t>To describe how search engines select results</w:t>
            </w:r>
          </w:p>
          <w:p w14:paraId="13B9E09F" w14:textId="77777777" w:rsidR="00612B4A" w:rsidRPr="00ED529A" w:rsidRDefault="00612B4A" w:rsidP="00612B4A">
            <w:pPr>
              <w:pStyle w:val="ListParagraph"/>
              <w:numPr>
                <w:ilvl w:val="0"/>
                <w:numId w:val="3"/>
              </w:numPr>
              <w:rPr>
                <w:rFonts w:ascii="Arial" w:hAnsi="Arial" w:cs="Arial"/>
                <w:sz w:val="20"/>
                <w:szCs w:val="20"/>
              </w:rPr>
            </w:pPr>
            <w:r w:rsidRPr="00ED529A">
              <w:rPr>
                <w:rFonts w:ascii="Arial" w:hAnsi="Arial" w:cs="Arial"/>
                <w:sz w:val="20"/>
                <w:szCs w:val="20"/>
              </w:rPr>
              <w:t>To explain how search results are ranked</w:t>
            </w:r>
          </w:p>
          <w:p w14:paraId="5CEAE7FC" w14:textId="77777777" w:rsidR="00612B4A" w:rsidRPr="00ED529A" w:rsidRDefault="00612B4A" w:rsidP="00612B4A">
            <w:pPr>
              <w:pStyle w:val="ListParagraph"/>
              <w:numPr>
                <w:ilvl w:val="0"/>
                <w:numId w:val="3"/>
              </w:numPr>
              <w:rPr>
                <w:rFonts w:ascii="Arial" w:hAnsi="Arial" w:cs="Arial"/>
                <w:sz w:val="20"/>
                <w:szCs w:val="20"/>
              </w:rPr>
            </w:pPr>
            <w:r w:rsidRPr="00ED529A">
              <w:rPr>
                <w:rFonts w:ascii="Arial" w:hAnsi="Arial" w:cs="Arial"/>
                <w:sz w:val="20"/>
                <w:szCs w:val="20"/>
              </w:rPr>
              <w:t>To recognise why the order of results is important, and to whom</w:t>
            </w:r>
          </w:p>
          <w:p w14:paraId="3AD29F8A" w14:textId="77777777" w:rsidR="00612B4A" w:rsidRPr="00ED529A" w:rsidRDefault="00612B4A" w:rsidP="00612B4A">
            <w:pPr>
              <w:pStyle w:val="ListParagraph"/>
              <w:numPr>
                <w:ilvl w:val="0"/>
                <w:numId w:val="3"/>
              </w:numPr>
              <w:rPr>
                <w:rFonts w:ascii="Arial" w:hAnsi="Arial" w:cs="Arial"/>
                <w:sz w:val="20"/>
                <w:szCs w:val="20"/>
              </w:rPr>
            </w:pPr>
            <w:r w:rsidRPr="00ED529A">
              <w:rPr>
                <w:rFonts w:ascii="Arial" w:hAnsi="Arial" w:cs="Arial"/>
                <w:sz w:val="20"/>
                <w:szCs w:val="20"/>
              </w:rPr>
              <w:t>To recognise how we communicate using technology</w:t>
            </w:r>
          </w:p>
          <w:p w14:paraId="3D3F47AD" w14:textId="77777777" w:rsidR="00612B4A" w:rsidRPr="00ED529A" w:rsidRDefault="00612B4A" w:rsidP="00612B4A">
            <w:pPr>
              <w:pStyle w:val="ListParagraph"/>
              <w:numPr>
                <w:ilvl w:val="0"/>
                <w:numId w:val="3"/>
              </w:numPr>
              <w:rPr>
                <w:rFonts w:ascii="Arial" w:hAnsi="Arial" w:cs="Arial"/>
                <w:sz w:val="20"/>
                <w:szCs w:val="20"/>
              </w:rPr>
            </w:pPr>
            <w:r w:rsidRPr="00ED529A">
              <w:rPr>
                <w:rFonts w:ascii="Arial" w:hAnsi="Arial" w:cs="Arial"/>
                <w:sz w:val="20"/>
                <w:szCs w:val="20"/>
              </w:rPr>
              <w:t>To evaluate different methods of online communication</w:t>
            </w:r>
          </w:p>
          <w:p w14:paraId="3FAD89D2" w14:textId="77777777" w:rsidR="00612B4A" w:rsidRPr="00ED529A" w:rsidRDefault="00612B4A" w:rsidP="00612B4A">
            <w:pPr>
              <w:rPr>
                <w:rFonts w:ascii="Arial" w:hAnsi="Arial" w:cs="Arial"/>
                <w:b/>
                <w:noProof/>
                <w:sz w:val="20"/>
                <w:szCs w:val="20"/>
              </w:rPr>
            </w:pPr>
          </w:p>
          <w:p w14:paraId="7F8D0C2F" w14:textId="77777777" w:rsidR="00612B4A" w:rsidRPr="00ED529A" w:rsidRDefault="00612B4A" w:rsidP="00612B4A">
            <w:pPr>
              <w:rPr>
                <w:rFonts w:ascii="Arial" w:hAnsi="Arial" w:cs="Arial"/>
                <w:b/>
                <w:noProof/>
                <w:sz w:val="20"/>
                <w:szCs w:val="20"/>
              </w:rPr>
            </w:pPr>
            <w:r w:rsidRPr="00ED529A">
              <w:rPr>
                <w:rFonts w:ascii="Arial" w:hAnsi="Arial" w:cs="Arial"/>
                <w:b/>
                <w:noProof/>
                <w:sz w:val="20"/>
                <w:szCs w:val="20"/>
              </w:rPr>
              <w:t>Creating Media – 3D Modelling (T2)</w:t>
            </w:r>
          </w:p>
          <w:p w14:paraId="6119718A" w14:textId="77777777" w:rsidR="00612B4A" w:rsidRPr="00ED529A" w:rsidRDefault="00612B4A" w:rsidP="00612B4A">
            <w:pPr>
              <w:pStyle w:val="ListParagraph"/>
              <w:numPr>
                <w:ilvl w:val="0"/>
                <w:numId w:val="4"/>
              </w:numPr>
              <w:rPr>
                <w:rFonts w:ascii="Arial" w:hAnsi="Arial" w:cs="Arial"/>
                <w:sz w:val="20"/>
                <w:szCs w:val="20"/>
              </w:rPr>
            </w:pPr>
            <w:r w:rsidRPr="00ED529A">
              <w:rPr>
                <w:rFonts w:ascii="Arial" w:hAnsi="Arial" w:cs="Arial"/>
                <w:sz w:val="20"/>
                <w:szCs w:val="20"/>
              </w:rPr>
              <w:t>To use a computer to create and manipulate three-dimensional (3D) digital objects</w:t>
            </w:r>
          </w:p>
          <w:p w14:paraId="2825AEC0" w14:textId="77777777" w:rsidR="00612B4A" w:rsidRPr="00ED529A" w:rsidRDefault="00612B4A" w:rsidP="00612B4A">
            <w:pPr>
              <w:pStyle w:val="ListParagraph"/>
              <w:widowControl w:val="0"/>
              <w:numPr>
                <w:ilvl w:val="0"/>
                <w:numId w:val="4"/>
              </w:numPr>
              <w:rPr>
                <w:rFonts w:ascii="Arial" w:hAnsi="Arial" w:cs="Arial"/>
                <w:sz w:val="20"/>
                <w:szCs w:val="20"/>
              </w:rPr>
            </w:pPr>
            <w:r w:rsidRPr="00ED529A">
              <w:rPr>
                <w:rFonts w:ascii="Arial" w:hAnsi="Arial" w:cs="Arial"/>
                <w:sz w:val="20"/>
                <w:szCs w:val="20"/>
              </w:rPr>
              <w:t>To compare working digitally with 2D and 3D graphics</w:t>
            </w:r>
          </w:p>
          <w:p w14:paraId="48ADB9A4" w14:textId="77777777" w:rsidR="00612B4A" w:rsidRPr="00ED529A" w:rsidRDefault="00612B4A" w:rsidP="00612B4A">
            <w:pPr>
              <w:pStyle w:val="ListParagraph"/>
              <w:numPr>
                <w:ilvl w:val="0"/>
                <w:numId w:val="4"/>
              </w:numPr>
              <w:rPr>
                <w:rFonts w:ascii="Arial" w:hAnsi="Arial" w:cs="Arial"/>
                <w:sz w:val="20"/>
                <w:szCs w:val="20"/>
              </w:rPr>
            </w:pPr>
            <w:r w:rsidRPr="00ED529A">
              <w:rPr>
                <w:rFonts w:ascii="Arial" w:hAnsi="Arial" w:cs="Arial"/>
                <w:sz w:val="20"/>
                <w:szCs w:val="20"/>
              </w:rPr>
              <w:t>To construct a digital 3D model of a physical object</w:t>
            </w:r>
          </w:p>
          <w:p w14:paraId="4BB7A3C4" w14:textId="77777777" w:rsidR="00612B4A" w:rsidRPr="00ED529A" w:rsidRDefault="00612B4A" w:rsidP="00612B4A">
            <w:pPr>
              <w:pStyle w:val="ListParagraph"/>
              <w:numPr>
                <w:ilvl w:val="0"/>
                <w:numId w:val="4"/>
              </w:numPr>
              <w:rPr>
                <w:rFonts w:ascii="Arial" w:hAnsi="Arial" w:cs="Arial"/>
                <w:sz w:val="20"/>
                <w:szCs w:val="20"/>
              </w:rPr>
            </w:pPr>
            <w:r w:rsidRPr="00ED529A">
              <w:rPr>
                <w:rFonts w:ascii="Arial" w:hAnsi="Arial" w:cs="Arial"/>
                <w:sz w:val="20"/>
                <w:szCs w:val="20"/>
              </w:rPr>
              <w:t>To identify that physical objects can be broken down into a collection of 3D shapes</w:t>
            </w:r>
          </w:p>
          <w:p w14:paraId="5F127237" w14:textId="77777777" w:rsidR="00612B4A" w:rsidRPr="00ED529A" w:rsidRDefault="00612B4A" w:rsidP="00612B4A">
            <w:pPr>
              <w:pStyle w:val="ListParagraph"/>
              <w:numPr>
                <w:ilvl w:val="0"/>
                <w:numId w:val="4"/>
              </w:numPr>
              <w:rPr>
                <w:rFonts w:ascii="Arial" w:hAnsi="Arial" w:cs="Arial"/>
                <w:sz w:val="20"/>
                <w:szCs w:val="20"/>
              </w:rPr>
            </w:pPr>
            <w:r w:rsidRPr="00ED529A">
              <w:rPr>
                <w:rFonts w:ascii="Arial" w:hAnsi="Arial" w:cs="Arial"/>
                <w:sz w:val="20"/>
                <w:szCs w:val="20"/>
              </w:rPr>
              <w:t>To design a digital model by combining 3D objects</w:t>
            </w:r>
          </w:p>
          <w:p w14:paraId="61B483EA" w14:textId="77777777" w:rsidR="00612B4A" w:rsidRPr="00ED529A" w:rsidRDefault="00612B4A" w:rsidP="00612B4A">
            <w:pPr>
              <w:pStyle w:val="ListParagraph"/>
              <w:numPr>
                <w:ilvl w:val="0"/>
                <w:numId w:val="4"/>
              </w:numPr>
              <w:rPr>
                <w:rFonts w:ascii="Arial" w:hAnsi="Arial" w:cs="Arial"/>
                <w:sz w:val="20"/>
                <w:szCs w:val="20"/>
              </w:rPr>
            </w:pPr>
            <w:r w:rsidRPr="00ED529A">
              <w:rPr>
                <w:rFonts w:ascii="Arial" w:hAnsi="Arial" w:cs="Arial"/>
                <w:sz w:val="20"/>
                <w:szCs w:val="20"/>
              </w:rPr>
              <w:t>To develop and improve a digital 3D model</w:t>
            </w:r>
          </w:p>
          <w:p w14:paraId="1454F9B4" w14:textId="77777777" w:rsidR="00612B4A" w:rsidRPr="00ED529A" w:rsidRDefault="00612B4A" w:rsidP="00612B4A">
            <w:pPr>
              <w:rPr>
                <w:rFonts w:ascii="Arial" w:hAnsi="Arial" w:cs="Arial"/>
                <w:b/>
                <w:noProof/>
                <w:sz w:val="20"/>
                <w:szCs w:val="20"/>
              </w:rPr>
            </w:pPr>
          </w:p>
        </w:tc>
        <w:tc>
          <w:tcPr>
            <w:tcW w:w="4422" w:type="dxa"/>
            <w:gridSpan w:val="2"/>
          </w:tcPr>
          <w:p w14:paraId="6535A356" w14:textId="77777777" w:rsidR="00612B4A" w:rsidRPr="00750BD8" w:rsidRDefault="00612B4A" w:rsidP="00612B4A">
            <w:pPr>
              <w:rPr>
                <w:rFonts w:ascii="Arial" w:hAnsi="Arial" w:cs="Arial"/>
                <w:b/>
                <w:i/>
                <w:noProof/>
                <w:color w:val="2E74B5" w:themeColor="accent5" w:themeShade="BF"/>
                <w:sz w:val="20"/>
                <w:szCs w:val="20"/>
              </w:rPr>
            </w:pPr>
            <w:r w:rsidRPr="00750BD8">
              <w:rPr>
                <w:rFonts w:ascii="Arial" w:hAnsi="Arial" w:cs="Arial"/>
                <w:b/>
                <w:i/>
                <w:noProof/>
                <w:color w:val="2E74B5" w:themeColor="accent5" w:themeShade="BF"/>
                <w:sz w:val="20"/>
                <w:szCs w:val="20"/>
              </w:rPr>
              <w:lastRenderedPageBreak/>
              <w:t>Online Safety:</w:t>
            </w:r>
          </w:p>
          <w:p w14:paraId="55C819B2" w14:textId="77777777" w:rsidR="00612B4A" w:rsidRPr="00750BD8" w:rsidRDefault="00612B4A" w:rsidP="00612B4A">
            <w:pPr>
              <w:rPr>
                <w:rFonts w:ascii="Arial" w:hAnsi="Arial" w:cs="Arial"/>
                <w:b/>
                <w:noProof/>
                <w:color w:val="2E74B5" w:themeColor="accent5" w:themeShade="BF"/>
                <w:sz w:val="20"/>
                <w:szCs w:val="20"/>
              </w:rPr>
            </w:pPr>
            <w:r w:rsidRPr="00750BD8">
              <w:rPr>
                <w:rFonts w:ascii="Arial" w:hAnsi="Arial" w:cs="Arial"/>
                <w:b/>
                <w:noProof/>
                <w:color w:val="2E74B5" w:themeColor="accent5" w:themeShade="BF"/>
                <w:sz w:val="20"/>
                <w:szCs w:val="20"/>
              </w:rPr>
              <w:t>Online Bullying: (T3)</w:t>
            </w:r>
          </w:p>
          <w:p w14:paraId="788E9A60" w14:textId="5E6DEAB7" w:rsidR="00612B4A" w:rsidRPr="00750BD8" w:rsidRDefault="00612B4A" w:rsidP="00612B4A">
            <w:pPr>
              <w:pStyle w:val="ListParagraph"/>
              <w:numPr>
                <w:ilvl w:val="0"/>
                <w:numId w:val="9"/>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Describe how to capture bullying content as evidence (</w:t>
            </w:r>
            <w:proofErr w:type="spellStart"/>
            <w:r w:rsidRPr="00750BD8">
              <w:rPr>
                <w:rFonts w:ascii="Arial" w:hAnsi="Arial" w:cs="Arial"/>
                <w:color w:val="2E74B5" w:themeColor="accent5" w:themeShade="BF"/>
                <w:sz w:val="20"/>
                <w:szCs w:val="20"/>
                <w:shd w:val="clear" w:color="auto" w:fill="FFFFFF"/>
              </w:rPr>
              <w:t>e.g</w:t>
            </w:r>
            <w:proofErr w:type="spellEnd"/>
            <w:r w:rsidRPr="00750BD8">
              <w:rPr>
                <w:rFonts w:ascii="Arial" w:hAnsi="Arial" w:cs="Arial"/>
                <w:color w:val="2E74B5" w:themeColor="accent5" w:themeShade="BF"/>
                <w:sz w:val="20"/>
                <w:szCs w:val="20"/>
                <w:shd w:val="clear" w:color="auto" w:fill="FFFFFF"/>
              </w:rPr>
              <w:t xml:space="preserve"> screen-grab, URL, profile) to share with others who can help me.</w:t>
            </w:r>
          </w:p>
          <w:p w14:paraId="11C5577A" w14:textId="630EE35E" w:rsidR="00612B4A" w:rsidRPr="00750BD8" w:rsidRDefault="00612B4A" w:rsidP="00612B4A">
            <w:pPr>
              <w:pStyle w:val="ListParagraph"/>
              <w:numPr>
                <w:ilvl w:val="0"/>
                <w:numId w:val="9"/>
              </w:numPr>
              <w:rPr>
                <w:rFonts w:ascii="Arial" w:hAnsi="Arial" w:cs="Arial"/>
                <w:b/>
                <w:noProof/>
                <w:color w:val="2E74B5" w:themeColor="accent5" w:themeShade="BF"/>
                <w:sz w:val="20"/>
                <w:szCs w:val="20"/>
              </w:rPr>
            </w:pPr>
            <w:r w:rsidRPr="00750BD8">
              <w:rPr>
                <w:rFonts w:ascii="Arial" w:hAnsi="Arial" w:cs="Arial"/>
                <w:color w:val="2E74B5" w:themeColor="accent5" w:themeShade="BF"/>
                <w:sz w:val="20"/>
                <w:szCs w:val="20"/>
                <w:shd w:val="clear" w:color="auto" w:fill="FFFFFF"/>
              </w:rPr>
              <w:t>Explain how someone would report online bullying in different contexts.</w:t>
            </w:r>
          </w:p>
          <w:p w14:paraId="5AB9ADDF" w14:textId="77777777" w:rsidR="00612B4A" w:rsidRPr="00750BD8" w:rsidRDefault="00612B4A" w:rsidP="00612B4A">
            <w:pPr>
              <w:rPr>
                <w:rFonts w:ascii="Arial" w:hAnsi="Arial" w:cs="Arial"/>
                <w:b/>
                <w:noProof/>
                <w:color w:val="2E74B5" w:themeColor="accent5" w:themeShade="BF"/>
                <w:sz w:val="20"/>
                <w:szCs w:val="20"/>
              </w:rPr>
            </w:pPr>
            <w:r w:rsidRPr="00750BD8">
              <w:rPr>
                <w:rFonts w:ascii="Arial" w:hAnsi="Arial" w:cs="Arial"/>
                <w:b/>
                <w:noProof/>
                <w:color w:val="2E74B5" w:themeColor="accent5" w:themeShade="BF"/>
                <w:sz w:val="20"/>
                <w:szCs w:val="20"/>
              </w:rPr>
              <w:t>Managing Online Information (T4)</w:t>
            </w:r>
          </w:p>
          <w:p w14:paraId="205039F3" w14:textId="78E7970A" w:rsidR="00612B4A" w:rsidRPr="00750BD8" w:rsidRDefault="00612B4A" w:rsidP="00612B4A">
            <w:pPr>
              <w:pStyle w:val="ListParagraph"/>
              <w:numPr>
                <w:ilvl w:val="0"/>
                <w:numId w:val="10"/>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Explain how search engines work and how results are selected and ranked.</w:t>
            </w:r>
          </w:p>
          <w:p w14:paraId="40CBF55F" w14:textId="14DD7AF6" w:rsidR="00612B4A" w:rsidRPr="00750BD8" w:rsidRDefault="00612B4A" w:rsidP="00612B4A">
            <w:pPr>
              <w:pStyle w:val="ListParagraph"/>
              <w:numPr>
                <w:ilvl w:val="0"/>
                <w:numId w:val="10"/>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Explain how to use search technologies effectively.</w:t>
            </w:r>
          </w:p>
          <w:p w14:paraId="6B910C09" w14:textId="4EBC6BE7" w:rsidR="00612B4A" w:rsidRPr="00750BD8" w:rsidRDefault="00612B4A" w:rsidP="00612B4A">
            <w:pPr>
              <w:pStyle w:val="ListParagraph"/>
              <w:numPr>
                <w:ilvl w:val="0"/>
                <w:numId w:val="10"/>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Describe how some online information can be opinion and can offer examples.</w:t>
            </w:r>
          </w:p>
          <w:p w14:paraId="36879CE5" w14:textId="335275A1" w:rsidR="00612B4A" w:rsidRPr="00750BD8" w:rsidRDefault="00612B4A" w:rsidP="00612B4A">
            <w:pPr>
              <w:pStyle w:val="ListParagraph"/>
              <w:numPr>
                <w:ilvl w:val="0"/>
                <w:numId w:val="10"/>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Explain how and why some people may present ‘opinions’ as ‘facts’; why the popularity of an opinion or the personalities of those promoting it does not necessarily make it true, fair or perhaps even legal.</w:t>
            </w:r>
          </w:p>
          <w:p w14:paraId="0B9ADF20" w14:textId="1315BF92" w:rsidR="00612B4A" w:rsidRPr="00750BD8" w:rsidRDefault="00612B4A" w:rsidP="00612B4A">
            <w:pPr>
              <w:pStyle w:val="ListParagraph"/>
              <w:numPr>
                <w:ilvl w:val="0"/>
                <w:numId w:val="10"/>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 xml:space="preserve">Define the terms ‘influence’, ‘manipulation’ and ‘persuasion’ and explain how someone might encounter these online (e.g. advertising and ‘ad targeting’ and targeting for fake news). </w:t>
            </w:r>
          </w:p>
          <w:p w14:paraId="4F6E919C" w14:textId="559A83CB" w:rsidR="00612B4A" w:rsidRPr="00750BD8" w:rsidRDefault="00612B4A" w:rsidP="00612B4A">
            <w:pPr>
              <w:pStyle w:val="ListParagraph"/>
              <w:numPr>
                <w:ilvl w:val="0"/>
                <w:numId w:val="10"/>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lastRenderedPageBreak/>
              <w:t>Understand the concept of persuasive design and how it can be used to influences peoples’ choices.</w:t>
            </w:r>
          </w:p>
          <w:p w14:paraId="5FD4F658" w14:textId="51F885DB" w:rsidR="00612B4A" w:rsidRPr="00750BD8" w:rsidRDefault="00612B4A" w:rsidP="00612B4A">
            <w:pPr>
              <w:pStyle w:val="ListParagraph"/>
              <w:numPr>
                <w:ilvl w:val="0"/>
                <w:numId w:val="10"/>
              </w:numPr>
              <w:rPr>
                <w:rFonts w:ascii="Arial" w:hAnsi="Arial" w:cs="Arial"/>
                <w:b/>
                <w:noProof/>
                <w:color w:val="2E74B5" w:themeColor="accent5" w:themeShade="BF"/>
                <w:sz w:val="20"/>
                <w:szCs w:val="20"/>
              </w:rPr>
            </w:pPr>
            <w:r w:rsidRPr="00750BD8">
              <w:rPr>
                <w:rFonts w:ascii="Arial" w:hAnsi="Arial" w:cs="Arial"/>
                <w:color w:val="2E74B5" w:themeColor="accent5" w:themeShade="BF"/>
                <w:sz w:val="20"/>
                <w:szCs w:val="20"/>
                <w:shd w:val="clear" w:color="auto" w:fill="FFFFFF"/>
              </w:rPr>
              <w:t>Demonstrate how to analyse and evaluate the validity of ‘facts’ and information and I can explain why using these strategies are important.</w:t>
            </w:r>
          </w:p>
          <w:p w14:paraId="07FB84A9" w14:textId="42180C66" w:rsidR="00612B4A" w:rsidRPr="00750BD8" w:rsidRDefault="00612B4A" w:rsidP="00612B4A">
            <w:pPr>
              <w:pStyle w:val="ListParagraph"/>
              <w:numPr>
                <w:ilvl w:val="0"/>
                <w:numId w:val="10"/>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Explain how companies and news providers target people with online news stories they are more likely to engage with and how to recognise this.</w:t>
            </w:r>
          </w:p>
          <w:p w14:paraId="571CF014" w14:textId="15DD1E1D" w:rsidR="00612B4A" w:rsidRPr="00750BD8" w:rsidRDefault="00612B4A" w:rsidP="00612B4A">
            <w:pPr>
              <w:pStyle w:val="ListParagraph"/>
              <w:numPr>
                <w:ilvl w:val="0"/>
                <w:numId w:val="10"/>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Describe the difference between online misinformation and dis-information</w:t>
            </w:r>
          </w:p>
          <w:p w14:paraId="0C33214F" w14:textId="64B196BD" w:rsidR="00612B4A" w:rsidRPr="00750BD8" w:rsidRDefault="00612B4A" w:rsidP="00612B4A">
            <w:pPr>
              <w:pStyle w:val="ListParagraph"/>
              <w:numPr>
                <w:ilvl w:val="0"/>
                <w:numId w:val="10"/>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Explain why information that is on a large number of sites may still be inaccurate or untrue. I can assess how this might happen (e.g. the sharing of misinformation or disinformation).</w:t>
            </w:r>
          </w:p>
          <w:p w14:paraId="209198B6" w14:textId="045B20CE" w:rsidR="00612B4A" w:rsidRPr="00750BD8" w:rsidRDefault="00612B4A" w:rsidP="00612B4A">
            <w:pPr>
              <w:pStyle w:val="ListParagraph"/>
              <w:numPr>
                <w:ilvl w:val="0"/>
                <w:numId w:val="10"/>
              </w:numPr>
              <w:rPr>
                <w:rFonts w:ascii="Arial" w:hAnsi="Arial" w:cs="Arial"/>
                <w:b/>
                <w:noProof/>
                <w:color w:val="2E74B5" w:themeColor="accent5" w:themeShade="BF"/>
                <w:sz w:val="20"/>
                <w:szCs w:val="20"/>
              </w:rPr>
            </w:pPr>
            <w:r w:rsidRPr="00750BD8">
              <w:rPr>
                <w:rFonts w:ascii="Arial" w:hAnsi="Arial" w:cs="Arial"/>
                <w:color w:val="2E74B5" w:themeColor="accent5" w:themeShade="BF"/>
                <w:sz w:val="20"/>
                <w:szCs w:val="20"/>
                <w:shd w:val="clear" w:color="auto" w:fill="FFFFFF"/>
              </w:rPr>
              <w:t>Identify, flag and report inappropriate content.</w:t>
            </w:r>
          </w:p>
          <w:p w14:paraId="0C9C3CC3" w14:textId="77777777" w:rsidR="00612B4A" w:rsidRPr="00AC26F3" w:rsidRDefault="00612B4A" w:rsidP="00612B4A">
            <w:pPr>
              <w:rPr>
                <w:rFonts w:ascii="Arial" w:hAnsi="Arial" w:cs="Arial"/>
                <w:b/>
                <w:noProof/>
                <w:sz w:val="20"/>
                <w:szCs w:val="20"/>
              </w:rPr>
            </w:pPr>
            <w:r w:rsidRPr="00AC26F3">
              <w:rPr>
                <w:rFonts w:ascii="Arial" w:hAnsi="Arial" w:cs="Arial"/>
                <w:b/>
                <w:noProof/>
                <w:sz w:val="20"/>
                <w:szCs w:val="20"/>
              </w:rPr>
              <w:t>Creating Media – Web Page Creation (T3)</w:t>
            </w:r>
          </w:p>
          <w:p w14:paraId="60D3B29F" w14:textId="77777777" w:rsidR="00612B4A" w:rsidRPr="00AC26F3" w:rsidRDefault="00612B4A" w:rsidP="00612B4A">
            <w:pPr>
              <w:pStyle w:val="ListParagraph"/>
              <w:numPr>
                <w:ilvl w:val="0"/>
                <w:numId w:val="7"/>
              </w:numPr>
              <w:rPr>
                <w:rFonts w:ascii="Arial" w:hAnsi="Arial" w:cs="Arial"/>
                <w:sz w:val="20"/>
                <w:szCs w:val="20"/>
              </w:rPr>
            </w:pPr>
            <w:r w:rsidRPr="00AC26F3">
              <w:rPr>
                <w:rFonts w:ascii="Arial" w:hAnsi="Arial" w:cs="Arial"/>
                <w:sz w:val="20"/>
                <w:szCs w:val="20"/>
              </w:rPr>
              <w:t>To review an existing website and consider its structure</w:t>
            </w:r>
          </w:p>
          <w:p w14:paraId="347856ED" w14:textId="77777777" w:rsidR="00612B4A" w:rsidRPr="00AC26F3" w:rsidRDefault="00612B4A" w:rsidP="00612B4A">
            <w:pPr>
              <w:pStyle w:val="ListParagraph"/>
              <w:numPr>
                <w:ilvl w:val="0"/>
                <w:numId w:val="7"/>
              </w:numPr>
              <w:rPr>
                <w:rFonts w:ascii="Arial" w:hAnsi="Arial" w:cs="Arial"/>
                <w:sz w:val="20"/>
                <w:szCs w:val="20"/>
              </w:rPr>
            </w:pPr>
            <w:r w:rsidRPr="00AC26F3">
              <w:rPr>
                <w:rFonts w:ascii="Arial" w:hAnsi="Arial" w:cs="Arial"/>
                <w:sz w:val="20"/>
                <w:szCs w:val="20"/>
              </w:rPr>
              <w:t>To plan the features of a web page</w:t>
            </w:r>
          </w:p>
          <w:p w14:paraId="07ABA1C9" w14:textId="77777777" w:rsidR="00612B4A" w:rsidRPr="00AC26F3" w:rsidRDefault="00612B4A" w:rsidP="00612B4A">
            <w:pPr>
              <w:pStyle w:val="ListParagraph"/>
              <w:numPr>
                <w:ilvl w:val="0"/>
                <w:numId w:val="7"/>
              </w:numPr>
              <w:rPr>
                <w:rFonts w:ascii="Arial" w:hAnsi="Arial" w:cs="Arial"/>
                <w:sz w:val="20"/>
                <w:szCs w:val="20"/>
              </w:rPr>
            </w:pPr>
            <w:r w:rsidRPr="00AC26F3">
              <w:rPr>
                <w:rFonts w:ascii="Arial" w:hAnsi="Arial" w:cs="Arial"/>
                <w:sz w:val="20"/>
                <w:szCs w:val="20"/>
              </w:rPr>
              <w:t>To consider the ownership and use of images (copyright)</w:t>
            </w:r>
          </w:p>
          <w:p w14:paraId="5E6A4DC5" w14:textId="77777777" w:rsidR="00612B4A" w:rsidRPr="00AC26F3" w:rsidRDefault="00612B4A" w:rsidP="00612B4A">
            <w:pPr>
              <w:pStyle w:val="ListParagraph"/>
              <w:numPr>
                <w:ilvl w:val="0"/>
                <w:numId w:val="7"/>
              </w:numPr>
              <w:rPr>
                <w:rFonts w:ascii="Arial" w:hAnsi="Arial" w:cs="Arial"/>
                <w:sz w:val="20"/>
                <w:szCs w:val="20"/>
              </w:rPr>
            </w:pPr>
            <w:r w:rsidRPr="00AC26F3">
              <w:rPr>
                <w:rFonts w:ascii="Arial" w:hAnsi="Arial" w:cs="Arial"/>
                <w:sz w:val="20"/>
                <w:szCs w:val="20"/>
              </w:rPr>
              <w:t>To recognise the need to preview pages</w:t>
            </w:r>
          </w:p>
          <w:p w14:paraId="2F366FC9" w14:textId="77777777" w:rsidR="00612B4A" w:rsidRPr="00AC26F3" w:rsidRDefault="00612B4A" w:rsidP="00612B4A">
            <w:pPr>
              <w:pStyle w:val="ListParagraph"/>
              <w:numPr>
                <w:ilvl w:val="0"/>
                <w:numId w:val="7"/>
              </w:numPr>
              <w:rPr>
                <w:rFonts w:ascii="Arial" w:hAnsi="Arial" w:cs="Arial"/>
                <w:sz w:val="20"/>
                <w:szCs w:val="20"/>
              </w:rPr>
            </w:pPr>
            <w:r w:rsidRPr="00AC26F3">
              <w:rPr>
                <w:rFonts w:ascii="Arial" w:hAnsi="Arial" w:cs="Arial"/>
                <w:sz w:val="20"/>
                <w:szCs w:val="20"/>
              </w:rPr>
              <w:t>To outline the need for a navigation path</w:t>
            </w:r>
          </w:p>
          <w:p w14:paraId="566B371A" w14:textId="77777777" w:rsidR="00612B4A" w:rsidRPr="00AC26F3" w:rsidRDefault="00612B4A" w:rsidP="00612B4A">
            <w:pPr>
              <w:pStyle w:val="ListParagraph"/>
              <w:numPr>
                <w:ilvl w:val="0"/>
                <w:numId w:val="7"/>
              </w:numPr>
              <w:rPr>
                <w:rFonts w:ascii="Arial" w:hAnsi="Arial" w:cs="Arial"/>
                <w:sz w:val="20"/>
                <w:szCs w:val="20"/>
              </w:rPr>
            </w:pPr>
            <w:r w:rsidRPr="00AC26F3">
              <w:rPr>
                <w:rFonts w:ascii="Arial" w:hAnsi="Arial" w:cs="Arial"/>
                <w:sz w:val="20"/>
                <w:szCs w:val="20"/>
              </w:rPr>
              <w:t>To recognise the implications of linking to content owned by other people</w:t>
            </w:r>
          </w:p>
          <w:p w14:paraId="6A2DCC6A" w14:textId="77777777" w:rsidR="00612B4A" w:rsidRPr="00ED529A" w:rsidRDefault="00612B4A" w:rsidP="00612B4A">
            <w:pPr>
              <w:rPr>
                <w:rFonts w:ascii="Arial" w:hAnsi="Arial" w:cs="Arial"/>
                <w:b/>
                <w:noProof/>
                <w:sz w:val="20"/>
                <w:szCs w:val="20"/>
              </w:rPr>
            </w:pPr>
          </w:p>
          <w:p w14:paraId="7A07F4E4" w14:textId="77777777" w:rsidR="00612B4A" w:rsidRPr="00ED529A" w:rsidRDefault="00612B4A" w:rsidP="00612B4A">
            <w:pPr>
              <w:rPr>
                <w:rFonts w:ascii="Arial" w:hAnsi="Arial" w:cs="Arial"/>
                <w:b/>
                <w:noProof/>
                <w:sz w:val="20"/>
                <w:szCs w:val="20"/>
              </w:rPr>
            </w:pPr>
            <w:r w:rsidRPr="00ED529A">
              <w:rPr>
                <w:rFonts w:ascii="Arial" w:hAnsi="Arial" w:cs="Arial"/>
                <w:b/>
                <w:noProof/>
                <w:sz w:val="20"/>
                <w:szCs w:val="20"/>
              </w:rPr>
              <w:t>Data and Information – Introduction  to Spreadsheets (T4)</w:t>
            </w:r>
          </w:p>
          <w:p w14:paraId="1E4ACEBC" w14:textId="77777777" w:rsidR="00612B4A" w:rsidRPr="00ED529A" w:rsidRDefault="00612B4A" w:rsidP="00612B4A">
            <w:pPr>
              <w:rPr>
                <w:rFonts w:ascii="Arial" w:hAnsi="Arial" w:cs="Arial"/>
                <w:b/>
                <w:noProof/>
                <w:sz w:val="20"/>
                <w:szCs w:val="20"/>
              </w:rPr>
            </w:pPr>
          </w:p>
          <w:p w14:paraId="36E9B82C" w14:textId="77777777" w:rsidR="00612B4A" w:rsidRPr="00ED529A" w:rsidRDefault="00612B4A" w:rsidP="00612B4A">
            <w:pPr>
              <w:pStyle w:val="ListParagraph"/>
              <w:numPr>
                <w:ilvl w:val="0"/>
                <w:numId w:val="8"/>
              </w:numPr>
              <w:rPr>
                <w:rFonts w:ascii="Arial" w:hAnsi="Arial" w:cs="Arial"/>
                <w:sz w:val="20"/>
                <w:szCs w:val="20"/>
              </w:rPr>
            </w:pPr>
            <w:r w:rsidRPr="00ED529A">
              <w:rPr>
                <w:rFonts w:ascii="Arial" w:hAnsi="Arial" w:cs="Arial"/>
                <w:sz w:val="20"/>
                <w:szCs w:val="20"/>
              </w:rPr>
              <w:t>To identify questions which can be answered using data</w:t>
            </w:r>
          </w:p>
          <w:p w14:paraId="3F4B3A77" w14:textId="77777777" w:rsidR="00612B4A" w:rsidRPr="00ED529A" w:rsidRDefault="00612B4A" w:rsidP="00612B4A">
            <w:pPr>
              <w:pStyle w:val="ListParagraph"/>
              <w:numPr>
                <w:ilvl w:val="0"/>
                <w:numId w:val="8"/>
              </w:numPr>
              <w:rPr>
                <w:rFonts w:ascii="Arial" w:hAnsi="Arial" w:cs="Arial"/>
                <w:sz w:val="20"/>
                <w:szCs w:val="20"/>
              </w:rPr>
            </w:pPr>
            <w:r w:rsidRPr="00ED529A">
              <w:rPr>
                <w:rFonts w:ascii="Arial" w:hAnsi="Arial" w:cs="Arial"/>
                <w:sz w:val="20"/>
                <w:szCs w:val="20"/>
              </w:rPr>
              <w:t xml:space="preserve">To explain that objects can be described using data </w:t>
            </w:r>
          </w:p>
          <w:p w14:paraId="440EAFD6" w14:textId="77777777" w:rsidR="00612B4A" w:rsidRPr="00ED529A" w:rsidRDefault="00612B4A" w:rsidP="00612B4A">
            <w:pPr>
              <w:pStyle w:val="ListParagraph"/>
              <w:numPr>
                <w:ilvl w:val="0"/>
                <w:numId w:val="8"/>
              </w:numPr>
              <w:rPr>
                <w:rFonts w:ascii="Arial" w:eastAsia="Arial" w:hAnsi="Arial" w:cs="Arial"/>
                <w:sz w:val="20"/>
                <w:szCs w:val="20"/>
              </w:rPr>
            </w:pPr>
            <w:r w:rsidRPr="00ED529A">
              <w:rPr>
                <w:rFonts w:ascii="Arial" w:hAnsi="Arial" w:cs="Arial"/>
                <w:sz w:val="20"/>
                <w:szCs w:val="20"/>
              </w:rPr>
              <w:t>To explain that formulas can be used to produce calculated data</w:t>
            </w:r>
          </w:p>
          <w:p w14:paraId="027C7EF6" w14:textId="77777777" w:rsidR="00612B4A" w:rsidRPr="00ED529A" w:rsidRDefault="00612B4A" w:rsidP="00612B4A">
            <w:pPr>
              <w:pStyle w:val="ListParagraph"/>
              <w:numPr>
                <w:ilvl w:val="0"/>
                <w:numId w:val="8"/>
              </w:numPr>
              <w:rPr>
                <w:rFonts w:ascii="Arial" w:hAnsi="Arial" w:cs="Arial"/>
                <w:sz w:val="20"/>
                <w:szCs w:val="20"/>
              </w:rPr>
            </w:pPr>
            <w:r w:rsidRPr="00ED529A">
              <w:rPr>
                <w:rFonts w:ascii="Arial" w:hAnsi="Arial" w:cs="Arial"/>
                <w:sz w:val="20"/>
                <w:szCs w:val="20"/>
              </w:rPr>
              <w:t>To apply formulas to data, including duplicating</w:t>
            </w:r>
          </w:p>
          <w:p w14:paraId="7D1F4B27" w14:textId="77777777" w:rsidR="00612B4A" w:rsidRPr="00ED529A" w:rsidRDefault="00612B4A" w:rsidP="00612B4A">
            <w:pPr>
              <w:pStyle w:val="ListParagraph"/>
              <w:numPr>
                <w:ilvl w:val="0"/>
                <w:numId w:val="8"/>
              </w:numPr>
              <w:rPr>
                <w:rFonts w:ascii="Arial" w:hAnsi="Arial" w:cs="Arial"/>
                <w:sz w:val="20"/>
                <w:szCs w:val="20"/>
              </w:rPr>
            </w:pPr>
            <w:r w:rsidRPr="00ED529A">
              <w:rPr>
                <w:rFonts w:ascii="Arial" w:hAnsi="Arial" w:cs="Arial"/>
                <w:sz w:val="20"/>
                <w:szCs w:val="20"/>
              </w:rPr>
              <w:t>To create a spreadsheet to plan an event</w:t>
            </w:r>
          </w:p>
          <w:p w14:paraId="34930252" w14:textId="77777777" w:rsidR="00612B4A" w:rsidRPr="00ED529A" w:rsidRDefault="00612B4A" w:rsidP="00612B4A">
            <w:pPr>
              <w:pStyle w:val="ListParagraph"/>
              <w:numPr>
                <w:ilvl w:val="0"/>
                <w:numId w:val="8"/>
              </w:numPr>
              <w:rPr>
                <w:rFonts w:ascii="Arial" w:hAnsi="Arial" w:cs="Arial"/>
                <w:sz w:val="20"/>
                <w:szCs w:val="20"/>
              </w:rPr>
            </w:pPr>
            <w:r w:rsidRPr="00ED529A">
              <w:rPr>
                <w:rFonts w:ascii="Arial" w:hAnsi="Arial" w:cs="Arial"/>
                <w:sz w:val="20"/>
                <w:szCs w:val="20"/>
              </w:rPr>
              <w:t>To choose suitable ways to present data</w:t>
            </w:r>
          </w:p>
          <w:p w14:paraId="7DAFED7B" w14:textId="2986304D" w:rsidR="00612B4A" w:rsidRPr="00ED529A" w:rsidRDefault="00612B4A" w:rsidP="00612B4A">
            <w:pPr>
              <w:rPr>
                <w:rFonts w:ascii="Arial" w:hAnsi="Arial" w:cs="Arial"/>
                <w:noProof/>
                <w:sz w:val="20"/>
                <w:szCs w:val="20"/>
              </w:rPr>
            </w:pPr>
          </w:p>
        </w:tc>
        <w:tc>
          <w:tcPr>
            <w:tcW w:w="4422" w:type="dxa"/>
            <w:gridSpan w:val="2"/>
          </w:tcPr>
          <w:p w14:paraId="789F265A" w14:textId="77777777" w:rsidR="00612B4A" w:rsidRPr="00750BD8" w:rsidRDefault="00612B4A" w:rsidP="00612B4A">
            <w:pPr>
              <w:rPr>
                <w:rFonts w:ascii="Arial" w:hAnsi="Arial" w:cs="Arial"/>
                <w:b/>
                <w:i/>
                <w:noProof/>
                <w:color w:val="2E74B5" w:themeColor="accent5" w:themeShade="BF"/>
                <w:sz w:val="20"/>
                <w:szCs w:val="20"/>
              </w:rPr>
            </w:pPr>
            <w:r w:rsidRPr="00750BD8">
              <w:rPr>
                <w:rFonts w:ascii="Arial" w:hAnsi="Arial" w:cs="Arial"/>
                <w:b/>
                <w:i/>
                <w:noProof/>
                <w:color w:val="2E74B5" w:themeColor="accent5" w:themeShade="BF"/>
                <w:sz w:val="20"/>
                <w:szCs w:val="20"/>
              </w:rPr>
              <w:lastRenderedPageBreak/>
              <w:t>Online Safety:</w:t>
            </w:r>
          </w:p>
          <w:p w14:paraId="0C8F45CE" w14:textId="77777777" w:rsidR="00612B4A" w:rsidRPr="00750BD8" w:rsidRDefault="00612B4A" w:rsidP="00612B4A">
            <w:pPr>
              <w:rPr>
                <w:rFonts w:ascii="Arial" w:hAnsi="Arial" w:cs="Arial"/>
                <w:b/>
                <w:noProof/>
                <w:color w:val="2E74B5" w:themeColor="accent5" w:themeShade="BF"/>
                <w:sz w:val="20"/>
                <w:szCs w:val="20"/>
              </w:rPr>
            </w:pPr>
            <w:r w:rsidRPr="00750BD8">
              <w:rPr>
                <w:rFonts w:ascii="Arial" w:hAnsi="Arial" w:cs="Arial"/>
                <w:b/>
                <w:noProof/>
                <w:color w:val="2E74B5" w:themeColor="accent5" w:themeShade="BF"/>
                <w:sz w:val="20"/>
                <w:szCs w:val="20"/>
              </w:rPr>
              <w:t>Health, Well-being and Lifestyle (T5)</w:t>
            </w:r>
          </w:p>
          <w:p w14:paraId="6F75B418" w14:textId="3FB1D630" w:rsidR="00612B4A" w:rsidRPr="00750BD8" w:rsidRDefault="00612B4A" w:rsidP="00612B4A">
            <w:pPr>
              <w:pStyle w:val="ListParagraph"/>
              <w:numPr>
                <w:ilvl w:val="0"/>
                <w:numId w:val="13"/>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Describe common systems that regulate age-related content (e.g. PEGI, BBFC, parental warnings) and describe their purpose.</w:t>
            </w:r>
          </w:p>
          <w:p w14:paraId="118AE8C5" w14:textId="2A00859F" w:rsidR="00612B4A" w:rsidRPr="00750BD8" w:rsidRDefault="00612B4A" w:rsidP="00612B4A">
            <w:pPr>
              <w:pStyle w:val="ListParagraph"/>
              <w:numPr>
                <w:ilvl w:val="0"/>
                <w:numId w:val="13"/>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Recognise and can discuss the pressures that technology can place on someone and how / when they could manage this.</w:t>
            </w:r>
          </w:p>
          <w:p w14:paraId="19107E59" w14:textId="1B7D295E" w:rsidR="00612B4A" w:rsidRPr="00750BD8" w:rsidRDefault="00612B4A" w:rsidP="00612B4A">
            <w:pPr>
              <w:pStyle w:val="ListParagraph"/>
              <w:numPr>
                <w:ilvl w:val="0"/>
                <w:numId w:val="13"/>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Recognise features of persuasive design and how they are used to keep users engaged (current and future use).</w:t>
            </w:r>
          </w:p>
          <w:p w14:paraId="28CBD953" w14:textId="3BFF3A7A" w:rsidR="00612B4A" w:rsidRPr="00750BD8" w:rsidRDefault="00612B4A" w:rsidP="00612B4A">
            <w:pPr>
              <w:pStyle w:val="ListParagraph"/>
              <w:numPr>
                <w:ilvl w:val="0"/>
                <w:numId w:val="13"/>
              </w:numPr>
              <w:rPr>
                <w:rFonts w:ascii="Arial" w:hAnsi="Arial" w:cs="Arial"/>
                <w:b/>
                <w:noProof/>
                <w:color w:val="2E74B5" w:themeColor="accent5" w:themeShade="BF"/>
                <w:sz w:val="20"/>
                <w:szCs w:val="20"/>
              </w:rPr>
            </w:pPr>
            <w:r w:rsidRPr="00750BD8">
              <w:rPr>
                <w:rFonts w:ascii="Arial" w:hAnsi="Arial" w:cs="Arial"/>
                <w:color w:val="2E74B5" w:themeColor="accent5" w:themeShade="BF"/>
                <w:sz w:val="20"/>
                <w:szCs w:val="20"/>
                <w:shd w:val="clear" w:color="auto" w:fill="FFFFFF"/>
              </w:rPr>
              <w:t>Assess and action different strategies to limit the impact of technology on health (e.g. night-shift mode, regular breaks, correct posture, sleep, diet and exercise).</w:t>
            </w:r>
          </w:p>
          <w:p w14:paraId="2F5D1973" w14:textId="77777777" w:rsidR="00612B4A" w:rsidRPr="00750BD8" w:rsidRDefault="00612B4A" w:rsidP="00612B4A">
            <w:pPr>
              <w:rPr>
                <w:rFonts w:ascii="Arial" w:hAnsi="Arial" w:cs="Arial"/>
                <w:b/>
                <w:noProof/>
                <w:color w:val="2E74B5" w:themeColor="accent5" w:themeShade="BF"/>
                <w:sz w:val="20"/>
                <w:szCs w:val="20"/>
              </w:rPr>
            </w:pPr>
          </w:p>
          <w:p w14:paraId="21A61184" w14:textId="77777777" w:rsidR="00612B4A" w:rsidRPr="00750BD8" w:rsidRDefault="00612B4A" w:rsidP="00612B4A">
            <w:pPr>
              <w:rPr>
                <w:rFonts w:ascii="Arial" w:hAnsi="Arial" w:cs="Arial"/>
                <w:b/>
                <w:noProof/>
                <w:color w:val="2E74B5" w:themeColor="accent5" w:themeShade="BF"/>
                <w:sz w:val="20"/>
                <w:szCs w:val="20"/>
              </w:rPr>
            </w:pPr>
            <w:r w:rsidRPr="00750BD8">
              <w:rPr>
                <w:rFonts w:ascii="Arial" w:hAnsi="Arial" w:cs="Arial"/>
                <w:b/>
                <w:noProof/>
                <w:color w:val="2E74B5" w:themeColor="accent5" w:themeShade="BF"/>
                <w:sz w:val="20"/>
                <w:szCs w:val="20"/>
              </w:rPr>
              <w:t>Privacy and Security (T6)</w:t>
            </w:r>
          </w:p>
          <w:p w14:paraId="7AFACC64" w14:textId="4227F81E" w:rsidR="00612B4A" w:rsidRPr="00750BD8" w:rsidRDefault="00612B4A" w:rsidP="00612B4A">
            <w:pPr>
              <w:pStyle w:val="ListParagraph"/>
              <w:numPr>
                <w:ilvl w:val="0"/>
                <w:numId w:val="14"/>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Describe effective ways people can manage passwords (e.g. storing them securely or saving them in the browser).</w:t>
            </w:r>
          </w:p>
          <w:p w14:paraId="0280178F" w14:textId="09DFCE27" w:rsidR="00612B4A" w:rsidRPr="00750BD8" w:rsidRDefault="00612B4A" w:rsidP="00612B4A">
            <w:pPr>
              <w:pStyle w:val="ListParagraph"/>
              <w:numPr>
                <w:ilvl w:val="0"/>
                <w:numId w:val="14"/>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Explain what to do if a password is shared, lost or stolen.</w:t>
            </w:r>
          </w:p>
          <w:p w14:paraId="07148CEA" w14:textId="71AB6BD4" w:rsidR="00612B4A" w:rsidRPr="00750BD8" w:rsidRDefault="00612B4A" w:rsidP="00612B4A">
            <w:pPr>
              <w:pStyle w:val="ListParagraph"/>
              <w:numPr>
                <w:ilvl w:val="0"/>
                <w:numId w:val="14"/>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lastRenderedPageBreak/>
              <w:t>Describe how and why people should keep their software and apps up to date, e.g. auto updates.</w:t>
            </w:r>
          </w:p>
          <w:p w14:paraId="3A6E96D2" w14:textId="66FBD512" w:rsidR="00612B4A" w:rsidRPr="00750BD8" w:rsidRDefault="00612B4A" w:rsidP="00612B4A">
            <w:pPr>
              <w:pStyle w:val="ListParagraph"/>
              <w:numPr>
                <w:ilvl w:val="0"/>
                <w:numId w:val="14"/>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Describe simple ways to increase privacy on apps and services that provide privacy settings.</w:t>
            </w:r>
          </w:p>
          <w:p w14:paraId="3F9CCE65" w14:textId="740F4D45" w:rsidR="00612B4A" w:rsidRPr="00750BD8" w:rsidRDefault="00612B4A" w:rsidP="00612B4A">
            <w:pPr>
              <w:pStyle w:val="ListParagraph"/>
              <w:numPr>
                <w:ilvl w:val="0"/>
                <w:numId w:val="14"/>
              </w:numPr>
              <w:rPr>
                <w:rFonts w:ascii="Arial" w:hAnsi="Arial" w:cs="Arial"/>
                <w:color w:val="2E74B5" w:themeColor="accent5" w:themeShade="BF"/>
                <w:sz w:val="20"/>
                <w:szCs w:val="20"/>
                <w:shd w:val="clear" w:color="auto" w:fill="FFFFFF"/>
              </w:rPr>
            </w:pPr>
            <w:r w:rsidRPr="00750BD8">
              <w:rPr>
                <w:rFonts w:ascii="Arial" w:hAnsi="Arial" w:cs="Arial"/>
                <w:color w:val="2E74B5" w:themeColor="accent5" w:themeShade="BF"/>
                <w:sz w:val="20"/>
                <w:szCs w:val="20"/>
                <w:shd w:val="clear" w:color="auto" w:fill="FFFFFF"/>
              </w:rPr>
              <w:t>Describe ways in which some online content targets people to gain money or information illegally; I can describe strategies to help me identify such content (e.g. scams, phishing).</w:t>
            </w:r>
          </w:p>
          <w:p w14:paraId="7DA6DA9F" w14:textId="5DACBE5B" w:rsidR="00612B4A" w:rsidRPr="00750BD8" w:rsidRDefault="00612B4A" w:rsidP="00612B4A">
            <w:pPr>
              <w:pStyle w:val="ListParagraph"/>
              <w:numPr>
                <w:ilvl w:val="0"/>
                <w:numId w:val="14"/>
              </w:numPr>
              <w:rPr>
                <w:rFonts w:ascii="Arial" w:hAnsi="Arial" w:cs="Arial"/>
                <w:b/>
                <w:noProof/>
                <w:color w:val="2E74B5" w:themeColor="accent5" w:themeShade="BF"/>
                <w:sz w:val="20"/>
                <w:szCs w:val="20"/>
              </w:rPr>
            </w:pPr>
            <w:r w:rsidRPr="00750BD8">
              <w:rPr>
                <w:rFonts w:ascii="Arial" w:hAnsi="Arial" w:cs="Arial"/>
                <w:color w:val="2E74B5" w:themeColor="accent5" w:themeShade="BF"/>
                <w:sz w:val="20"/>
                <w:szCs w:val="20"/>
                <w:shd w:val="clear" w:color="auto" w:fill="FFFFFF"/>
              </w:rPr>
              <w:t>Know that online services have terms and conditions that govern their use.</w:t>
            </w:r>
          </w:p>
          <w:p w14:paraId="051DEF1D" w14:textId="77777777" w:rsidR="00612B4A" w:rsidRPr="00750BD8" w:rsidRDefault="00612B4A" w:rsidP="00612B4A">
            <w:pPr>
              <w:rPr>
                <w:rFonts w:ascii="Arial" w:hAnsi="Arial" w:cs="Arial"/>
                <w:b/>
                <w:noProof/>
                <w:color w:val="2E74B5" w:themeColor="accent5" w:themeShade="BF"/>
                <w:sz w:val="20"/>
                <w:szCs w:val="20"/>
              </w:rPr>
            </w:pPr>
            <w:r w:rsidRPr="00750BD8">
              <w:rPr>
                <w:rFonts w:ascii="Arial" w:hAnsi="Arial" w:cs="Arial"/>
                <w:b/>
                <w:noProof/>
                <w:color w:val="2E74B5" w:themeColor="accent5" w:themeShade="BF"/>
                <w:sz w:val="20"/>
                <w:szCs w:val="20"/>
              </w:rPr>
              <w:t>Copyright and Ownership (T6)</w:t>
            </w:r>
          </w:p>
          <w:p w14:paraId="686AEDFF" w14:textId="52E0ACF6" w:rsidR="00612B4A" w:rsidRPr="00750BD8" w:rsidRDefault="00612B4A" w:rsidP="00612B4A">
            <w:pPr>
              <w:pStyle w:val="NormalWeb"/>
              <w:numPr>
                <w:ilvl w:val="0"/>
                <w:numId w:val="16"/>
              </w:numPr>
              <w:shd w:val="clear" w:color="auto" w:fill="FFFFFF"/>
              <w:spacing w:before="0" w:beforeAutospacing="0" w:after="0" w:afterAutospacing="0"/>
              <w:ind w:left="357" w:hanging="357"/>
              <w:rPr>
                <w:rFonts w:ascii="Arial" w:hAnsi="Arial" w:cs="Arial"/>
                <w:color w:val="2E74B5" w:themeColor="accent5" w:themeShade="BF"/>
                <w:sz w:val="20"/>
                <w:szCs w:val="20"/>
              </w:rPr>
            </w:pPr>
            <w:r w:rsidRPr="00750BD8">
              <w:rPr>
                <w:rFonts w:ascii="Arial" w:hAnsi="Arial" w:cs="Arial"/>
                <w:color w:val="2E74B5" w:themeColor="accent5" w:themeShade="BF"/>
                <w:sz w:val="20"/>
                <w:szCs w:val="20"/>
              </w:rPr>
              <w:t>Demonstrate the use of search tools to find and access online content which can be reused by others.</w:t>
            </w:r>
          </w:p>
          <w:p w14:paraId="69392DE5" w14:textId="5E79D4FC" w:rsidR="00612B4A" w:rsidRPr="00750BD8" w:rsidRDefault="00612B4A" w:rsidP="00612B4A">
            <w:pPr>
              <w:pStyle w:val="ListParagraph"/>
              <w:numPr>
                <w:ilvl w:val="0"/>
                <w:numId w:val="15"/>
              </w:numPr>
              <w:ind w:left="357" w:hanging="357"/>
              <w:rPr>
                <w:rFonts w:ascii="Arial" w:hAnsi="Arial" w:cs="Arial"/>
                <w:b/>
                <w:noProof/>
                <w:color w:val="2E74B5" w:themeColor="accent5" w:themeShade="BF"/>
                <w:sz w:val="20"/>
                <w:szCs w:val="20"/>
              </w:rPr>
            </w:pPr>
            <w:r w:rsidRPr="00750BD8">
              <w:rPr>
                <w:rFonts w:ascii="Arial" w:hAnsi="Arial" w:cs="Arial"/>
                <w:color w:val="2E74B5" w:themeColor="accent5" w:themeShade="BF"/>
                <w:sz w:val="20"/>
                <w:szCs w:val="20"/>
                <w:shd w:val="clear" w:color="auto" w:fill="FFFFFF"/>
              </w:rPr>
              <w:t>Demonstrate how to make references to and acknowledge sources I have used from the internet.</w:t>
            </w:r>
          </w:p>
          <w:p w14:paraId="47C82C5F" w14:textId="77777777" w:rsidR="00612B4A" w:rsidRDefault="00612B4A" w:rsidP="00612B4A">
            <w:pPr>
              <w:rPr>
                <w:rFonts w:ascii="Arial" w:hAnsi="Arial" w:cs="Arial"/>
                <w:b/>
                <w:noProof/>
                <w:sz w:val="20"/>
                <w:szCs w:val="20"/>
              </w:rPr>
            </w:pPr>
          </w:p>
          <w:p w14:paraId="51A2975C" w14:textId="2B675B87" w:rsidR="00612B4A" w:rsidRPr="00ED529A" w:rsidRDefault="00612B4A" w:rsidP="00612B4A">
            <w:pPr>
              <w:rPr>
                <w:rFonts w:ascii="Arial" w:hAnsi="Arial" w:cs="Arial"/>
                <w:b/>
                <w:noProof/>
                <w:sz w:val="20"/>
                <w:szCs w:val="20"/>
              </w:rPr>
            </w:pPr>
            <w:r w:rsidRPr="00ED529A">
              <w:rPr>
                <w:rFonts w:ascii="Arial" w:hAnsi="Arial" w:cs="Arial"/>
                <w:b/>
                <w:noProof/>
                <w:sz w:val="20"/>
                <w:szCs w:val="20"/>
              </w:rPr>
              <w:t>Programming A – Variables in Games (</w:t>
            </w:r>
            <w:r>
              <w:rPr>
                <w:rFonts w:ascii="Arial" w:hAnsi="Arial" w:cs="Arial"/>
                <w:b/>
                <w:noProof/>
                <w:sz w:val="20"/>
                <w:szCs w:val="20"/>
              </w:rPr>
              <w:t>T</w:t>
            </w:r>
            <w:r w:rsidRPr="00ED529A">
              <w:rPr>
                <w:rFonts w:ascii="Arial" w:hAnsi="Arial" w:cs="Arial"/>
                <w:b/>
                <w:noProof/>
                <w:sz w:val="20"/>
                <w:szCs w:val="20"/>
              </w:rPr>
              <w:t>5)</w:t>
            </w:r>
          </w:p>
          <w:p w14:paraId="65959736" w14:textId="77777777" w:rsidR="00612B4A" w:rsidRPr="00ED529A" w:rsidRDefault="00612B4A" w:rsidP="00612B4A">
            <w:pPr>
              <w:pStyle w:val="ListParagraph"/>
              <w:numPr>
                <w:ilvl w:val="0"/>
                <w:numId w:val="11"/>
              </w:numPr>
              <w:ind w:left="360"/>
              <w:rPr>
                <w:rFonts w:ascii="Arial" w:hAnsi="Arial" w:cs="Arial"/>
                <w:sz w:val="20"/>
                <w:szCs w:val="20"/>
              </w:rPr>
            </w:pPr>
            <w:r w:rsidRPr="00ED529A">
              <w:rPr>
                <w:rFonts w:ascii="Arial" w:hAnsi="Arial" w:cs="Arial"/>
                <w:sz w:val="20"/>
                <w:szCs w:val="20"/>
              </w:rPr>
              <w:t>To define a ‘variable’ as something that is changeable</w:t>
            </w:r>
          </w:p>
          <w:p w14:paraId="36D6D6F2" w14:textId="77777777" w:rsidR="00612B4A" w:rsidRPr="00ED529A" w:rsidRDefault="00612B4A" w:rsidP="00612B4A">
            <w:pPr>
              <w:pStyle w:val="ListParagraph"/>
              <w:numPr>
                <w:ilvl w:val="0"/>
                <w:numId w:val="11"/>
              </w:numPr>
              <w:ind w:left="360"/>
              <w:rPr>
                <w:rFonts w:ascii="Arial" w:hAnsi="Arial" w:cs="Arial"/>
                <w:sz w:val="20"/>
                <w:szCs w:val="20"/>
              </w:rPr>
            </w:pPr>
            <w:r w:rsidRPr="00ED529A">
              <w:rPr>
                <w:rFonts w:ascii="Arial" w:hAnsi="Arial" w:cs="Arial"/>
                <w:sz w:val="20"/>
                <w:szCs w:val="20"/>
              </w:rPr>
              <w:t>To explain why a variable is used in a program</w:t>
            </w:r>
          </w:p>
          <w:p w14:paraId="6B00E411" w14:textId="77777777" w:rsidR="00612B4A" w:rsidRPr="00ED529A" w:rsidRDefault="00612B4A" w:rsidP="00612B4A">
            <w:pPr>
              <w:pStyle w:val="ListParagraph"/>
              <w:numPr>
                <w:ilvl w:val="0"/>
                <w:numId w:val="11"/>
              </w:numPr>
              <w:ind w:left="360"/>
              <w:rPr>
                <w:rFonts w:ascii="Arial" w:hAnsi="Arial" w:cs="Arial"/>
                <w:sz w:val="20"/>
                <w:szCs w:val="20"/>
              </w:rPr>
            </w:pPr>
            <w:r w:rsidRPr="00ED529A">
              <w:rPr>
                <w:rFonts w:ascii="Arial" w:hAnsi="Arial" w:cs="Arial"/>
                <w:sz w:val="20"/>
                <w:szCs w:val="20"/>
              </w:rPr>
              <w:t>To choose how to improve a game by using variables</w:t>
            </w:r>
          </w:p>
          <w:p w14:paraId="1C3A5E6F" w14:textId="77777777" w:rsidR="00612B4A" w:rsidRPr="00ED529A" w:rsidRDefault="00612B4A" w:rsidP="00612B4A">
            <w:pPr>
              <w:pStyle w:val="ListParagraph"/>
              <w:numPr>
                <w:ilvl w:val="0"/>
                <w:numId w:val="11"/>
              </w:numPr>
              <w:ind w:left="360"/>
              <w:rPr>
                <w:rFonts w:ascii="Arial" w:hAnsi="Arial" w:cs="Arial"/>
                <w:sz w:val="20"/>
                <w:szCs w:val="20"/>
              </w:rPr>
            </w:pPr>
            <w:r w:rsidRPr="00ED529A">
              <w:rPr>
                <w:rFonts w:ascii="Arial" w:hAnsi="Arial" w:cs="Arial"/>
                <w:sz w:val="20"/>
                <w:szCs w:val="20"/>
              </w:rPr>
              <w:t>To design a project that builds on a given example</w:t>
            </w:r>
          </w:p>
          <w:p w14:paraId="06457E5A" w14:textId="77777777" w:rsidR="00612B4A" w:rsidRPr="00ED529A" w:rsidRDefault="00612B4A" w:rsidP="00612B4A">
            <w:pPr>
              <w:pStyle w:val="ListParagraph"/>
              <w:numPr>
                <w:ilvl w:val="0"/>
                <w:numId w:val="11"/>
              </w:numPr>
              <w:ind w:left="360"/>
              <w:rPr>
                <w:rFonts w:ascii="Arial" w:hAnsi="Arial" w:cs="Arial"/>
                <w:sz w:val="20"/>
                <w:szCs w:val="20"/>
              </w:rPr>
            </w:pPr>
            <w:r w:rsidRPr="00ED529A">
              <w:rPr>
                <w:rFonts w:ascii="Arial" w:hAnsi="Arial" w:cs="Arial"/>
                <w:sz w:val="20"/>
                <w:szCs w:val="20"/>
              </w:rPr>
              <w:t>To use my design to create a project</w:t>
            </w:r>
          </w:p>
          <w:p w14:paraId="330CF4C0" w14:textId="77777777" w:rsidR="00612B4A" w:rsidRPr="00ED529A" w:rsidRDefault="00612B4A" w:rsidP="00612B4A">
            <w:pPr>
              <w:pStyle w:val="ListParagraph"/>
              <w:numPr>
                <w:ilvl w:val="0"/>
                <w:numId w:val="11"/>
              </w:numPr>
              <w:ind w:left="360"/>
              <w:rPr>
                <w:rFonts w:ascii="Arial" w:hAnsi="Arial" w:cs="Arial"/>
                <w:sz w:val="20"/>
                <w:szCs w:val="20"/>
              </w:rPr>
            </w:pPr>
            <w:r w:rsidRPr="00ED529A">
              <w:rPr>
                <w:rFonts w:ascii="Arial" w:hAnsi="Arial" w:cs="Arial"/>
                <w:sz w:val="20"/>
                <w:szCs w:val="20"/>
              </w:rPr>
              <w:t>To evaluate my project</w:t>
            </w:r>
          </w:p>
          <w:p w14:paraId="13162A1E" w14:textId="77777777" w:rsidR="00612B4A" w:rsidRPr="00ED529A" w:rsidRDefault="00612B4A" w:rsidP="00612B4A">
            <w:pPr>
              <w:rPr>
                <w:rFonts w:ascii="Arial" w:hAnsi="Arial" w:cs="Arial"/>
                <w:b/>
                <w:noProof/>
                <w:sz w:val="20"/>
                <w:szCs w:val="20"/>
              </w:rPr>
            </w:pPr>
          </w:p>
          <w:p w14:paraId="545A757F" w14:textId="77777777" w:rsidR="00612B4A" w:rsidRPr="00ED529A" w:rsidRDefault="00612B4A" w:rsidP="00612B4A">
            <w:pPr>
              <w:rPr>
                <w:rFonts w:ascii="Arial" w:hAnsi="Arial" w:cs="Arial"/>
                <w:b/>
                <w:noProof/>
                <w:sz w:val="20"/>
                <w:szCs w:val="20"/>
              </w:rPr>
            </w:pPr>
            <w:r w:rsidRPr="00ED529A">
              <w:rPr>
                <w:rFonts w:ascii="Arial" w:hAnsi="Arial" w:cs="Arial"/>
                <w:b/>
                <w:noProof/>
                <w:sz w:val="20"/>
                <w:szCs w:val="20"/>
              </w:rPr>
              <w:t>Programming B – Sensing (T6)</w:t>
            </w:r>
          </w:p>
          <w:p w14:paraId="2D5A769C" w14:textId="77777777" w:rsidR="00612B4A" w:rsidRPr="00ED529A" w:rsidRDefault="00612B4A" w:rsidP="00612B4A">
            <w:pPr>
              <w:pStyle w:val="ListParagraph"/>
              <w:numPr>
                <w:ilvl w:val="0"/>
                <w:numId w:val="12"/>
              </w:numPr>
              <w:rPr>
                <w:rFonts w:ascii="Arial" w:hAnsi="Arial" w:cs="Arial"/>
                <w:sz w:val="20"/>
                <w:szCs w:val="20"/>
              </w:rPr>
            </w:pPr>
            <w:r w:rsidRPr="00ED529A">
              <w:rPr>
                <w:rFonts w:ascii="Arial" w:hAnsi="Arial" w:cs="Arial"/>
                <w:sz w:val="20"/>
                <w:szCs w:val="20"/>
              </w:rPr>
              <w:t>To create a program to run on a controllable device</w:t>
            </w:r>
          </w:p>
          <w:p w14:paraId="0285009D" w14:textId="77777777" w:rsidR="00612B4A" w:rsidRPr="00ED529A" w:rsidRDefault="00612B4A" w:rsidP="00612B4A">
            <w:pPr>
              <w:pStyle w:val="ListParagraph"/>
              <w:numPr>
                <w:ilvl w:val="0"/>
                <w:numId w:val="12"/>
              </w:numPr>
              <w:rPr>
                <w:rFonts w:ascii="Arial" w:hAnsi="Arial" w:cs="Arial"/>
                <w:sz w:val="20"/>
                <w:szCs w:val="20"/>
              </w:rPr>
            </w:pPr>
            <w:r w:rsidRPr="00ED529A">
              <w:rPr>
                <w:rFonts w:ascii="Arial" w:hAnsi="Arial" w:cs="Arial"/>
                <w:sz w:val="20"/>
                <w:szCs w:val="20"/>
              </w:rPr>
              <w:t>To explain that selection can control the flow of a program</w:t>
            </w:r>
          </w:p>
          <w:p w14:paraId="43753484" w14:textId="77777777" w:rsidR="00612B4A" w:rsidRPr="00ED529A" w:rsidRDefault="00612B4A" w:rsidP="00612B4A">
            <w:pPr>
              <w:pStyle w:val="ListParagraph"/>
              <w:numPr>
                <w:ilvl w:val="0"/>
                <w:numId w:val="12"/>
              </w:numPr>
              <w:rPr>
                <w:rFonts w:ascii="Arial" w:hAnsi="Arial" w:cs="Arial"/>
                <w:sz w:val="20"/>
                <w:szCs w:val="20"/>
              </w:rPr>
            </w:pPr>
            <w:r w:rsidRPr="00ED529A">
              <w:rPr>
                <w:rFonts w:ascii="Arial" w:hAnsi="Arial" w:cs="Arial"/>
                <w:sz w:val="20"/>
                <w:szCs w:val="20"/>
              </w:rPr>
              <w:t>To update a variable with a user input</w:t>
            </w:r>
          </w:p>
          <w:p w14:paraId="026C8F9D" w14:textId="77777777" w:rsidR="00612B4A" w:rsidRPr="00ED529A" w:rsidRDefault="00612B4A" w:rsidP="00612B4A">
            <w:pPr>
              <w:pStyle w:val="ListParagraph"/>
              <w:numPr>
                <w:ilvl w:val="0"/>
                <w:numId w:val="12"/>
              </w:numPr>
              <w:rPr>
                <w:rFonts w:ascii="Arial" w:hAnsi="Arial" w:cs="Arial"/>
                <w:sz w:val="20"/>
                <w:szCs w:val="20"/>
              </w:rPr>
            </w:pPr>
            <w:r w:rsidRPr="00ED529A">
              <w:rPr>
                <w:rFonts w:ascii="Arial" w:hAnsi="Arial" w:cs="Arial"/>
                <w:sz w:val="20"/>
                <w:szCs w:val="20"/>
              </w:rPr>
              <w:t>To use an conditional statement to compare a variable to a value</w:t>
            </w:r>
          </w:p>
          <w:p w14:paraId="19CE347B" w14:textId="77777777" w:rsidR="00612B4A" w:rsidRPr="00ED529A" w:rsidRDefault="00612B4A" w:rsidP="00612B4A">
            <w:pPr>
              <w:pStyle w:val="ListParagraph"/>
              <w:numPr>
                <w:ilvl w:val="0"/>
                <w:numId w:val="12"/>
              </w:numPr>
              <w:rPr>
                <w:rFonts w:ascii="Arial" w:hAnsi="Arial" w:cs="Arial"/>
                <w:sz w:val="20"/>
                <w:szCs w:val="20"/>
              </w:rPr>
            </w:pPr>
            <w:r w:rsidRPr="00ED529A">
              <w:rPr>
                <w:rFonts w:ascii="Arial" w:hAnsi="Arial" w:cs="Arial"/>
                <w:sz w:val="20"/>
                <w:szCs w:val="20"/>
              </w:rPr>
              <w:t>To design a project that uses inputs and outputs on a controllable device</w:t>
            </w:r>
          </w:p>
          <w:p w14:paraId="16C0203D" w14:textId="77777777" w:rsidR="00612B4A" w:rsidRPr="00ED529A" w:rsidRDefault="00612B4A" w:rsidP="00612B4A">
            <w:pPr>
              <w:pStyle w:val="ListParagraph"/>
              <w:numPr>
                <w:ilvl w:val="0"/>
                <w:numId w:val="12"/>
              </w:numPr>
              <w:rPr>
                <w:rFonts w:ascii="Arial" w:hAnsi="Arial" w:cs="Arial"/>
                <w:sz w:val="20"/>
                <w:szCs w:val="20"/>
              </w:rPr>
            </w:pPr>
            <w:r w:rsidRPr="00ED529A">
              <w:rPr>
                <w:rFonts w:ascii="Arial" w:hAnsi="Arial" w:cs="Arial"/>
                <w:sz w:val="20"/>
                <w:szCs w:val="20"/>
              </w:rPr>
              <w:lastRenderedPageBreak/>
              <w:t>To develop a program to use inputs and outputs on a controllable device</w:t>
            </w:r>
          </w:p>
          <w:p w14:paraId="2421ABB8" w14:textId="0A81E92B" w:rsidR="00612B4A" w:rsidRPr="00ED529A" w:rsidRDefault="00612B4A" w:rsidP="00612B4A">
            <w:pPr>
              <w:rPr>
                <w:rFonts w:ascii="Arial" w:hAnsi="Arial" w:cs="Arial"/>
                <w:noProof/>
                <w:sz w:val="20"/>
                <w:szCs w:val="20"/>
              </w:rPr>
            </w:pPr>
          </w:p>
        </w:tc>
      </w:tr>
      <w:tr w:rsidR="00612B4A" w:rsidRPr="00D9568A" w14:paraId="582DECF7" w14:textId="77777777" w:rsidTr="00E13D65">
        <w:tc>
          <w:tcPr>
            <w:tcW w:w="2122" w:type="dxa"/>
            <w:shd w:val="clear" w:color="auto" w:fill="B4C6E7" w:themeFill="accent1" w:themeFillTint="66"/>
          </w:tcPr>
          <w:p w14:paraId="1330FC4D" w14:textId="74E8A4F5" w:rsidR="00612B4A" w:rsidRPr="00D9568A" w:rsidRDefault="00612B4A" w:rsidP="00612B4A">
            <w:pPr>
              <w:rPr>
                <w:rFonts w:ascii="Arial" w:hAnsi="Arial" w:cs="Arial"/>
                <w:b/>
                <w:sz w:val="20"/>
                <w:szCs w:val="20"/>
              </w:rPr>
            </w:pPr>
            <w:r>
              <w:rPr>
                <w:rFonts w:ascii="Arial" w:hAnsi="Arial" w:cs="Arial"/>
                <w:b/>
                <w:sz w:val="20"/>
                <w:szCs w:val="20"/>
              </w:rPr>
              <w:lastRenderedPageBreak/>
              <w:t>Aspiration opportunities</w:t>
            </w:r>
          </w:p>
        </w:tc>
        <w:tc>
          <w:tcPr>
            <w:tcW w:w="4422" w:type="dxa"/>
            <w:gridSpan w:val="2"/>
          </w:tcPr>
          <w:p w14:paraId="594BC746" w14:textId="77777777" w:rsidR="00612B4A" w:rsidRPr="00750BD8" w:rsidRDefault="00612B4A" w:rsidP="00612B4A">
            <w:pPr>
              <w:rPr>
                <w:rFonts w:ascii="Arial" w:hAnsi="Arial" w:cs="Arial"/>
                <w:b/>
                <w:i/>
                <w:noProof/>
                <w:color w:val="2E74B5" w:themeColor="accent5" w:themeShade="BF"/>
                <w:sz w:val="20"/>
                <w:szCs w:val="20"/>
              </w:rPr>
            </w:pPr>
          </w:p>
        </w:tc>
        <w:tc>
          <w:tcPr>
            <w:tcW w:w="4422" w:type="dxa"/>
            <w:gridSpan w:val="2"/>
          </w:tcPr>
          <w:p w14:paraId="4B28B633" w14:textId="77777777" w:rsidR="00612B4A" w:rsidRPr="00750BD8" w:rsidRDefault="00612B4A" w:rsidP="00612B4A">
            <w:pPr>
              <w:rPr>
                <w:rFonts w:ascii="Arial" w:hAnsi="Arial" w:cs="Arial"/>
                <w:b/>
                <w:i/>
                <w:noProof/>
                <w:color w:val="2E74B5" w:themeColor="accent5" w:themeShade="BF"/>
                <w:sz w:val="20"/>
                <w:szCs w:val="20"/>
              </w:rPr>
            </w:pPr>
          </w:p>
        </w:tc>
        <w:tc>
          <w:tcPr>
            <w:tcW w:w="4422" w:type="dxa"/>
            <w:gridSpan w:val="2"/>
          </w:tcPr>
          <w:p w14:paraId="73E2A056" w14:textId="77777777" w:rsidR="00612B4A" w:rsidRPr="00750BD8" w:rsidRDefault="00612B4A" w:rsidP="00612B4A">
            <w:pPr>
              <w:rPr>
                <w:rFonts w:ascii="Arial" w:hAnsi="Arial" w:cs="Arial"/>
                <w:b/>
                <w:i/>
                <w:noProof/>
                <w:color w:val="2E74B5" w:themeColor="accent5" w:themeShade="BF"/>
                <w:sz w:val="20"/>
                <w:szCs w:val="20"/>
              </w:rPr>
            </w:pPr>
          </w:p>
        </w:tc>
      </w:tr>
      <w:tr w:rsidR="00612B4A" w:rsidRPr="00D9568A" w14:paraId="360B0593" w14:textId="77777777" w:rsidTr="00E13D65">
        <w:tc>
          <w:tcPr>
            <w:tcW w:w="2122" w:type="dxa"/>
            <w:shd w:val="clear" w:color="auto" w:fill="B4C6E7" w:themeFill="accent1" w:themeFillTint="66"/>
          </w:tcPr>
          <w:p w14:paraId="4502FE7A" w14:textId="334C08B3" w:rsidR="00612B4A" w:rsidRPr="00D9568A" w:rsidRDefault="00612B4A" w:rsidP="00612B4A">
            <w:pPr>
              <w:rPr>
                <w:rFonts w:ascii="Arial" w:hAnsi="Arial" w:cs="Arial"/>
                <w:b/>
                <w:sz w:val="20"/>
                <w:szCs w:val="20"/>
              </w:rPr>
            </w:pPr>
            <w:r w:rsidRPr="00D9568A">
              <w:rPr>
                <w:rFonts w:ascii="Arial" w:hAnsi="Arial" w:cs="Arial"/>
                <w:b/>
                <w:sz w:val="20"/>
                <w:szCs w:val="20"/>
              </w:rPr>
              <w:t>Religious Education</w:t>
            </w:r>
          </w:p>
          <w:p w14:paraId="1EE96949" w14:textId="77777777" w:rsidR="00612B4A" w:rsidRPr="00D9568A" w:rsidRDefault="00612B4A" w:rsidP="00612B4A">
            <w:pPr>
              <w:rPr>
                <w:rFonts w:ascii="Arial" w:hAnsi="Arial" w:cs="Arial"/>
                <w:sz w:val="20"/>
                <w:szCs w:val="20"/>
              </w:rPr>
            </w:pPr>
          </w:p>
          <w:p w14:paraId="7B78DCA0" w14:textId="7409CD63" w:rsidR="00612B4A" w:rsidRPr="00D2169F" w:rsidRDefault="00612B4A" w:rsidP="00612B4A">
            <w:pPr>
              <w:rPr>
                <w:rFonts w:ascii="Arial" w:hAnsi="Arial" w:cs="Arial"/>
                <w:i/>
                <w:sz w:val="20"/>
                <w:szCs w:val="20"/>
              </w:rPr>
            </w:pPr>
            <w:r>
              <w:rPr>
                <w:rFonts w:ascii="Arial" w:hAnsi="Arial" w:cs="Arial"/>
                <w:i/>
                <w:sz w:val="20"/>
                <w:szCs w:val="20"/>
              </w:rPr>
              <w:t>Jigsaw</w:t>
            </w:r>
          </w:p>
        </w:tc>
        <w:tc>
          <w:tcPr>
            <w:tcW w:w="4422" w:type="dxa"/>
            <w:gridSpan w:val="2"/>
          </w:tcPr>
          <w:p w14:paraId="66B4CE6C" w14:textId="7F7BE08D" w:rsidR="00612B4A" w:rsidRPr="00A25994" w:rsidRDefault="00612B4A" w:rsidP="00612B4A">
            <w:pPr>
              <w:rPr>
                <w:rFonts w:ascii="Arial" w:hAnsi="Arial" w:cs="Arial"/>
                <w:b/>
                <w:sz w:val="20"/>
                <w:szCs w:val="20"/>
              </w:rPr>
            </w:pPr>
            <w:r w:rsidRPr="00A25994">
              <w:rPr>
                <w:rFonts w:ascii="Arial" w:hAnsi="Arial" w:cs="Arial"/>
                <w:b/>
                <w:sz w:val="20"/>
                <w:szCs w:val="20"/>
              </w:rPr>
              <w:t>Islam – Beliefs and practices (</w:t>
            </w:r>
            <w:r>
              <w:rPr>
                <w:rFonts w:ascii="Arial" w:hAnsi="Arial" w:cs="Arial"/>
                <w:b/>
                <w:sz w:val="20"/>
                <w:szCs w:val="20"/>
              </w:rPr>
              <w:t>T</w:t>
            </w:r>
            <w:r w:rsidRPr="00A25994">
              <w:rPr>
                <w:rFonts w:ascii="Arial" w:hAnsi="Arial" w:cs="Arial"/>
                <w:b/>
                <w:sz w:val="20"/>
                <w:szCs w:val="20"/>
              </w:rPr>
              <w:t>1)</w:t>
            </w:r>
          </w:p>
          <w:p w14:paraId="415FFF71" w14:textId="16C02C1E" w:rsidR="00612B4A" w:rsidRPr="00D9568A" w:rsidRDefault="00612B4A" w:rsidP="00612B4A">
            <w:pPr>
              <w:rPr>
                <w:rFonts w:ascii="Arial" w:hAnsi="Arial" w:cs="Arial"/>
                <w:sz w:val="20"/>
                <w:szCs w:val="20"/>
              </w:rPr>
            </w:pPr>
            <w:r>
              <w:rPr>
                <w:rFonts w:ascii="Arial" w:hAnsi="Arial" w:cs="Arial"/>
                <w:sz w:val="20"/>
                <w:szCs w:val="20"/>
              </w:rPr>
              <w:t>W</w:t>
            </w:r>
            <w:r w:rsidRPr="00D9568A">
              <w:rPr>
                <w:rFonts w:ascii="Arial" w:hAnsi="Arial" w:cs="Arial"/>
                <w:sz w:val="20"/>
                <w:szCs w:val="20"/>
              </w:rPr>
              <w:t>hat is the best way for a Muslim to show commitment to God?</w:t>
            </w:r>
          </w:p>
          <w:p w14:paraId="1AD775B5" w14:textId="77777777" w:rsidR="00612B4A" w:rsidRPr="00A25994" w:rsidRDefault="00612B4A" w:rsidP="00612B4A">
            <w:pPr>
              <w:rPr>
                <w:rFonts w:ascii="Arial" w:hAnsi="Arial" w:cs="Arial"/>
                <w:b/>
                <w:noProof/>
                <w:sz w:val="20"/>
                <w:szCs w:val="20"/>
              </w:rPr>
            </w:pPr>
          </w:p>
          <w:p w14:paraId="56CB6A8F" w14:textId="08CFB0EB" w:rsidR="00612B4A" w:rsidRPr="00A25994" w:rsidRDefault="00612B4A" w:rsidP="00612B4A">
            <w:pPr>
              <w:rPr>
                <w:rFonts w:ascii="Arial" w:hAnsi="Arial" w:cs="Arial"/>
                <w:b/>
                <w:sz w:val="20"/>
                <w:szCs w:val="20"/>
              </w:rPr>
            </w:pPr>
            <w:r w:rsidRPr="00A25994">
              <w:rPr>
                <w:rFonts w:ascii="Arial" w:hAnsi="Arial" w:cs="Arial"/>
                <w:b/>
                <w:sz w:val="20"/>
                <w:szCs w:val="20"/>
              </w:rPr>
              <w:t>Christianity – Christmas(</w:t>
            </w:r>
            <w:r>
              <w:rPr>
                <w:rFonts w:ascii="Arial" w:hAnsi="Arial" w:cs="Arial"/>
                <w:b/>
                <w:sz w:val="20"/>
                <w:szCs w:val="20"/>
              </w:rPr>
              <w:t>T</w:t>
            </w:r>
            <w:r w:rsidRPr="00A25994">
              <w:rPr>
                <w:rFonts w:ascii="Arial" w:hAnsi="Arial" w:cs="Arial"/>
                <w:b/>
                <w:sz w:val="20"/>
                <w:szCs w:val="20"/>
              </w:rPr>
              <w:t xml:space="preserve">2) </w:t>
            </w:r>
          </w:p>
          <w:p w14:paraId="54C3C691" w14:textId="09219AEE" w:rsidR="00612B4A" w:rsidRPr="00687E6A" w:rsidRDefault="00612B4A" w:rsidP="00612B4A">
            <w:pPr>
              <w:rPr>
                <w:rFonts w:ascii="Arial" w:hAnsi="Arial" w:cs="Arial"/>
                <w:noProof/>
                <w:sz w:val="20"/>
                <w:szCs w:val="20"/>
              </w:rPr>
            </w:pPr>
            <w:r w:rsidRPr="001D3906">
              <w:rPr>
                <w:rFonts w:ascii="Arial" w:hAnsi="Arial" w:cs="Arial"/>
                <w:noProof/>
                <w:color w:val="000000" w:themeColor="text1"/>
                <w:sz w:val="20"/>
                <w:szCs w:val="20"/>
              </w:rPr>
              <w:t>Do Christmas celebrations and traditions help Christians understand who Jesus was and why he was born?</w:t>
            </w:r>
          </w:p>
        </w:tc>
        <w:tc>
          <w:tcPr>
            <w:tcW w:w="4422" w:type="dxa"/>
            <w:gridSpan w:val="2"/>
          </w:tcPr>
          <w:p w14:paraId="75A5819D" w14:textId="268189F1" w:rsidR="00612B4A" w:rsidRPr="00A25994" w:rsidRDefault="00612B4A" w:rsidP="00612B4A">
            <w:pPr>
              <w:rPr>
                <w:rFonts w:ascii="Arial" w:hAnsi="Arial" w:cs="Arial"/>
                <w:b/>
                <w:sz w:val="20"/>
                <w:szCs w:val="20"/>
              </w:rPr>
            </w:pPr>
            <w:r w:rsidRPr="00A25994">
              <w:rPr>
                <w:rFonts w:ascii="Arial" w:hAnsi="Arial" w:cs="Arial"/>
                <w:b/>
                <w:sz w:val="20"/>
                <w:szCs w:val="20"/>
              </w:rPr>
              <w:t>Christianity – Beliefs and meaning (</w:t>
            </w:r>
            <w:r>
              <w:rPr>
                <w:rFonts w:ascii="Arial" w:hAnsi="Arial" w:cs="Arial"/>
                <w:b/>
                <w:sz w:val="20"/>
                <w:szCs w:val="20"/>
              </w:rPr>
              <w:t>T3</w:t>
            </w:r>
            <w:r w:rsidRPr="00A25994">
              <w:rPr>
                <w:rFonts w:ascii="Arial" w:hAnsi="Arial" w:cs="Arial"/>
                <w:b/>
                <w:sz w:val="20"/>
                <w:szCs w:val="20"/>
              </w:rPr>
              <w:t xml:space="preserve">) </w:t>
            </w:r>
          </w:p>
          <w:p w14:paraId="696A552D" w14:textId="77777777" w:rsidR="00612B4A" w:rsidRPr="00D9568A" w:rsidRDefault="00612B4A" w:rsidP="00612B4A">
            <w:pPr>
              <w:rPr>
                <w:rFonts w:ascii="Arial" w:hAnsi="Arial" w:cs="Arial"/>
                <w:sz w:val="20"/>
                <w:szCs w:val="20"/>
              </w:rPr>
            </w:pPr>
            <w:r>
              <w:rPr>
                <w:rFonts w:ascii="Arial" w:hAnsi="Arial" w:cs="Arial"/>
                <w:sz w:val="20"/>
                <w:szCs w:val="20"/>
              </w:rPr>
              <w:t>I</w:t>
            </w:r>
            <w:r w:rsidRPr="00D9568A">
              <w:rPr>
                <w:rFonts w:ascii="Arial" w:hAnsi="Arial" w:cs="Arial"/>
                <w:sz w:val="20"/>
                <w:szCs w:val="20"/>
              </w:rPr>
              <w:t>s anything ever eternal?</w:t>
            </w:r>
          </w:p>
          <w:p w14:paraId="2F5283FA" w14:textId="77777777" w:rsidR="00612B4A" w:rsidRPr="00D9568A" w:rsidRDefault="00612B4A" w:rsidP="00612B4A">
            <w:pPr>
              <w:rPr>
                <w:rFonts w:ascii="Arial" w:hAnsi="Arial" w:cs="Arial"/>
                <w:b/>
                <w:noProof/>
                <w:sz w:val="20"/>
                <w:szCs w:val="20"/>
              </w:rPr>
            </w:pPr>
          </w:p>
          <w:p w14:paraId="0B9DE57D" w14:textId="5431B86B" w:rsidR="00612B4A" w:rsidRPr="00A25994" w:rsidRDefault="00612B4A" w:rsidP="00612B4A">
            <w:pPr>
              <w:rPr>
                <w:rFonts w:ascii="Arial" w:hAnsi="Arial" w:cs="Arial"/>
                <w:b/>
                <w:sz w:val="20"/>
                <w:szCs w:val="20"/>
              </w:rPr>
            </w:pPr>
            <w:r w:rsidRPr="00A25994">
              <w:rPr>
                <w:rFonts w:ascii="Arial" w:hAnsi="Arial" w:cs="Arial"/>
                <w:b/>
                <w:sz w:val="20"/>
                <w:szCs w:val="20"/>
              </w:rPr>
              <w:t>Christianity – Easter</w:t>
            </w:r>
            <w:r>
              <w:rPr>
                <w:rFonts w:ascii="Arial" w:hAnsi="Arial" w:cs="Arial"/>
                <w:b/>
                <w:sz w:val="20"/>
                <w:szCs w:val="20"/>
              </w:rPr>
              <w:t>: Salvation and Gospel</w:t>
            </w:r>
            <w:r w:rsidRPr="00A25994">
              <w:rPr>
                <w:rFonts w:ascii="Arial" w:hAnsi="Arial" w:cs="Arial"/>
                <w:b/>
                <w:sz w:val="20"/>
                <w:szCs w:val="20"/>
              </w:rPr>
              <w:t xml:space="preserve"> (</w:t>
            </w:r>
            <w:r>
              <w:rPr>
                <w:rFonts w:ascii="Arial" w:hAnsi="Arial" w:cs="Arial"/>
                <w:b/>
                <w:sz w:val="20"/>
                <w:szCs w:val="20"/>
              </w:rPr>
              <w:t>T4</w:t>
            </w:r>
            <w:r w:rsidRPr="00A25994">
              <w:rPr>
                <w:rFonts w:ascii="Arial" w:hAnsi="Arial" w:cs="Arial"/>
                <w:b/>
                <w:sz w:val="20"/>
                <w:szCs w:val="20"/>
              </w:rPr>
              <w:t xml:space="preserve">) </w:t>
            </w:r>
          </w:p>
          <w:p w14:paraId="4379B3D1" w14:textId="77777777" w:rsidR="00612B4A" w:rsidRPr="00D9568A" w:rsidRDefault="00612B4A" w:rsidP="00612B4A">
            <w:pPr>
              <w:rPr>
                <w:rFonts w:ascii="Arial" w:hAnsi="Arial" w:cs="Arial"/>
                <w:b/>
                <w:noProof/>
                <w:sz w:val="20"/>
                <w:szCs w:val="20"/>
              </w:rPr>
            </w:pPr>
            <w:r>
              <w:rPr>
                <w:rFonts w:ascii="Arial" w:hAnsi="Arial" w:cs="Arial"/>
                <w:sz w:val="20"/>
                <w:szCs w:val="20"/>
              </w:rPr>
              <w:t>I</w:t>
            </w:r>
            <w:r w:rsidRPr="00D9568A">
              <w:rPr>
                <w:rFonts w:ascii="Arial" w:hAnsi="Arial" w:cs="Arial"/>
                <w:sz w:val="20"/>
                <w:szCs w:val="20"/>
              </w:rPr>
              <w:t>s Christianity still a string religion 2000 years after Jesus was on Earth?</w:t>
            </w:r>
          </w:p>
        </w:tc>
        <w:tc>
          <w:tcPr>
            <w:tcW w:w="4422" w:type="dxa"/>
            <w:gridSpan w:val="2"/>
          </w:tcPr>
          <w:p w14:paraId="2EF436BD" w14:textId="2011BDE5" w:rsidR="00612B4A" w:rsidRPr="00A25994" w:rsidRDefault="00612B4A" w:rsidP="00612B4A">
            <w:pPr>
              <w:rPr>
                <w:rFonts w:ascii="Arial" w:hAnsi="Arial" w:cs="Arial"/>
                <w:b/>
                <w:sz w:val="20"/>
                <w:szCs w:val="20"/>
              </w:rPr>
            </w:pPr>
            <w:r w:rsidRPr="00A25994">
              <w:rPr>
                <w:rFonts w:ascii="Arial" w:hAnsi="Arial" w:cs="Arial"/>
                <w:b/>
                <w:sz w:val="20"/>
                <w:szCs w:val="20"/>
              </w:rPr>
              <w:t>Islam – Beliefs and moral values (</w:t>
            </w:r>
            <w:r>
              <w:rPr>
                <w:rFonts w:ascii="Arial" w:hAnsi="Arial" w:cs="Arial"/>
                <w:b/>
                <w:sz w:val="20"/>
                <w:szCs w:val="20"/>
              </w:rPr>
              <w:t>T5</w:t>
            </w:r>
            <w:r w:rsidRPr="00A25994">
              <w:rPr>
                <w:rFonts w:ascii="Arial" w:hAnsi="Arial" w:cs="Arial"/>
                <w:b/>
                <w:sz w:val="20"/>
                <w:szCs w:val="20"/>
              </w:rPr>
              <w:t>)</w:t>
            </w:r>
          </w:p>
          <w:p w14:paraId="69E4B405" w14:textId="77777777" w:rsidR="00612B4A" w:rsidRPr="00D9568A" w:rsidRDefault="00612B4A" w:rsidP="00612B4A">
            <w:pPr>
              <w:rPr>
                <w:rFonts w:ascii="Arial" w:hAnsi="Arial" w:cs="Arial"/>
                <w:sz w:val="20"/>
                <w:szCs w:val="20"/>
              </w:rPr>
            </w:pPr>
            <w:r>
              <w:rPr>
                <w:rFonts w:ascii="Arial" w:hAnsi="Arial" w:cs="Arial"/>
                <w:sz w:val="20"/>
                <w:szCs w:val="20"/>
              </w:rPr>
              <w:t>D</w:t>
            </w:r>
            <w:r w:rsidRPr="00D9568A">
              <w:rPr>
                <w:rFonts w:ascii="Arial" w:hAnsi="Arial" w:cs="Arial"/>
                <w:sz w:val="20"/>
                <w:szCs w:val="20"/>
              </w:rPr>
              <w:t xml:space="preserve">oes belief in </w:t>
            </w:r>
            <w:r>
              <w:rPr>
                <w:rFonts w:ascii="Arial" w:hAnsi="Arial" w:cs="Arial"/>
                <w:sz w:val="20"/>
                <w:szCs w:val="20"/>
              </w:rPr>
              <w:t>Akhirah (life after death) help Muslims lead good lives</w:t>
            </w:r>
            <w:r w:rsidRPr="00D9568A">
              <w:rPr>
                <w:rFonts w:ascii="Arial" w:hAnsi="Arial" w:cs="Arial"/>
                <w:sz w:val="20"/>
                <w:szCs w:val="20"/>
              </w:rPr>
              <w:t>?</w:t>
            </w:r>
          </w:p>
          <w:p w14:paraId="05DB08F9" w14:textId="77777777" w:rsidR="00612B4A" w:rsidRPr="00D9568A" w:rsidRDefault="00612B4A" w:rsidP="00612B4A">
            <w:pPr>
              <w:rPr>
                <w:rFonts w:ascii="Arial" w:hAnsi="Arial" w:cs="Arial"/>
                <w:b/>
                <w:noProof/>
                <w:sz w:val="20"/>
                <w:szCs w:val="20"/>
              </w:rPr>
            </w:pPr>
          </w:p>
          <w:p w14:paraId="3EF3F42D" w14:textId="2C3492B0" w:rsidR="00612B4A" w:rsidRPr="00A25994" w:rsidRDefault="00612B4A" w:rsidP="00612B4A">
            <w:pPr>
              <w:rPr>
                <w:rFonts w:ascii="Arial" w:hAnsi="Arial" w:cs="Arial"/>
                <w:b/>
                <w:sz w:val="20"/>
                <w:szCs w:val="20"/>
              </w:rPr>
            </w:pPr>
            <w:r w:rsidRPr="00A25994">
              <w:rPr>
                <w:rFonts w:ascii="Arial" w:hAnsi="Arial" w:cs="Arial"/>
                <w:b/>
                <w:sz w:val="20"/>
                <w:szCs w:val="20"/>
              </w:rPr>
              <w:t>Islam – Beliefs and moral values (</w:t>
            </w:r>
            <w:r>
              <w:rPr>
                <w:rFonts w:ascii="Arial" w:hAnsi="Arial" w:cs="Arial"/>
                <w:b/>
                <w:sz w:val="20"/>
                <w:szCs w:val="20"/>
              </w:rPr>
              <w:t>T6</w:t>
            </w:r>
            <w:r w:rsidRPr="00A25994">
              <w:rPr>
                <w:rFonts w:ascii="Arial" w:hAnsi="Arial" w:cs="Arial"/>
                <w:b/>
                <w:sz w:val="20"/>
                <w:szCs w:val="20"/>
              </w:rPr>
              <w:t>)</w:t>
            </w:r>
          </w:p>
          <w:p w14:paraId="2FEB3346" w14:textId="77777777" w:rsidR="00612B4A" w:rsidRPr="00D9568A" w:rsidRDefault="00612B4A" w:rsidP="00612B4A">
            <w:pPr>
              <w:rPr>
                <w:rFonts w:ascii="Arial" w:hAnsi="Arial" w:cs="Arial"/>
                <w:sz w:val="20"/>
                <w:szCs w:val="20"/>
              </w:rPr>
            </w:pPr>
            <w:r>
              <w:rPr>
                <w:rFonts w:ascii="Arial" w:hAnsi="Arial" w:cs="Arial"/>
                <w:sz w:val="20"/>
                <w:szCs w:val="20"/>
              </w:rPr>
              <w:t>D</w:t>
            </w:r>
            <w:r w:rsidRPr="00D9568A">
              <w:rPr>
                <w:rFonts w:ascii="Arial" w:hAnsi="Arial" w:cs="Arial"/>
                <w:sz w:val="20"/>
                <w:szCs w:val="20"/>
              </w:rPr>
              <w:t xml:space="preserve">oes belief in </w:t>
            </w:r>
            <w:r>
              <w:rPr>
                <w:rFonts w:ascii="Arial" w:hAnsi="Arial" w:cs="Arial"/>
                <w:sz w:val="20"/>
                <w:szCs w:val="20"/>
              </w:rPr>
              <w:t>Akhirah (life after death) help Muslims lead good lives</w:t>
            </w:r>
            <w:r w:rsidRPr="00D9568A">
              <w:rPr>
                <w:rFonts w:ascii="Arial" w:hAnsi="Arial" w:cs="Arial"/>
                <w:sz w:val="20"/>
                <w:szCs w:val="20"/>
              </w:rPr>
              <w:t>?</w:t>
            </w:r>
          </w:p>
          <w:p w14:paraId="6D1ABE7F" w14:textId="77777777" w:rsidR="00612B4A" w:rsidRPr="00D9568A" w:rsidRDefault="00612B4A" w:rsidP="00612B4A">
            <w:pPr>
              <w:rPr>
                <w:rFonts w:ascii="Arial" w:hAnsi="Arial" w:cs="Arial"/>
                <w:b/>
                <w:noProof/>
                <w:sz w:val="20"/>
                <w:szCs w:val="20"/>
              </w:rPr>
            </w:pPr>
          </w:p>
        </w:tc>
      </w:tr>
      <w:tr w:rsidR="00612B4A" w:rsidRPr="00D9568A" w14:paraId="2C46C0E8" w14:textId="77777777" w:rsidTr="00E13D65">
        <w:tc>
          <w:tcPr>
            <w:tcW w:w="2122" w:type="dxa"/>
            <w:shd w:val="clear" w:color="auto" w:fill="B4C6E7" w:themeFill="accent1" w:themeFillTint="66"/>
          </w:tcPr>
          <w:p w14:paraId="5F1D7956" w14:textId="31634E76" w:rsidR="00612B4A" w:rsidRPr="00D9568A" w:rsidRDefault="00612B4A" w:rsidP="00612B4A">
            <w:pPr>
              <w:rPr>
                <w:rFonts w:ascii="Arial" w:hAnsi="Arial" w:cs="Arial"/>
                <w:b/>
                <w:sz w:val="20"/>
                <w:szCs w:val="20"/>
              </w:rPr>
            </w:pPr>
            <w:r>
              <w:rPr>
                <w:rFonts w:ascii="Arial" w:hAnsi="Arial" w:cs="Arial"/>
                <w:b/>
                <w:sz w:val="20"/>
                <w:szCs w:val="20"/>
              </w:rPr>
              <w:t>Aspiration opportunities</w:t>
            </w:r>
          </w:p>
        </w:tc>
        <w:tc>
          <w:tcPr>
            <w:tcW w:w="4422" w:type="dxa"/>
            <w:gridSpan w:val="2"/>
          </w:tcPr>
          <w:p w14:paraId="08C4C4E4" w14:textId="77777777" w:rsidR="00612B4A" w:rsidRPr="00A25994" w:rsidRDefault="00612B4A" w:rsidP="00612B4A">
            <w:pPr>
              <w:rPr>
                <w:rFonts w:ascii="Arial" w:hAnsi="Arial" w:cs="Arial"/>
                <w:b/>
                <w:sz w:val="20"/>
                <w:szCs w:val="20"/>
              </w:rPr>
            </w:pPr>
          </w:p>
        </w:tc>
        <w:tc>
          <w:tcPr>
            <w:tcW w:w="4422" w:type="dxa"/>
            <w:gridSpan w:val="2"/>
          </w:tcPr>
          <w:p w14:paraId="7FC220D6" w14:textId="77777777" w:rsidR="00612B4A" w:rsidRPr="00A25994" w:rsidRDefault="00612B4A" w:rsidP="00612B4A">
            <w:pPr>
              <w:rPr>
                <w:rFonts w:ascii="Arial" w:hAnsi="Arial" w:cs="Arial"/>
                <w:b/>
                <w:sz w:val="20"/>
                <w:szCs w:val="20"/>
              </w:rPr>
            </w:pPr>
          </w:p>
        </w:tc>
        <w:tc>
          <w:tcPr>
            <w:tcW w:w="4422" w:type="dxa"/>
            <w:gridSpan w:val="2"/>
          </w:tcPr>
          <w:p w14:paraId="5572B2EB" w14:textId="77777777" w:rsidR="00612B4A" w:rsidRPr="00A25994" w:rsidRDefault="00612B4A" w:rsidP="00612B4A">
            <w:pPr>
              <w:rPr>
                <w:rFonts w:ascii="Arial" w:hAnsi="Arial" w:cs="Arial"/>
                <w:b/>
                <w:sz w:val="20"/>
                <w:szCs w:val="20"/>
              </w:rPr>
            </w:pPr>
          </w:p>
        </w:tc>
      </w:tr>
      <w:tr w:rsidR="00612B4A" w:rsidRPr="00D9568A" w14:paraId="5E889E66" w14:textId="77777777" w:rsidTr="00E13D65">
        <w:tc>
          <w:tcPr>
            <w:tcW w:w="2122" w:type="dxa"/>
            <w:shd w:val="clear" w:color="auto" w:fill="B4C6E7" w:themeFill="accent1" w:themeFillTint="66"/>
          </w:tcPr>
          <w:p w14:paraId="5FE1A08F" w14:textId="06F685E2" w:rsidR="00612B4A" w:rsidRDefault="00612B4A" w:rsidP="00612B4A">
            <w:pPr>
              <w:rPr>
                <w:rFonts w:ascii="Arial" w:hAnsi="Arial" w:cs="Arial"/>
                <w:b/>
                <w:noProof/>
                <w:sz w:val="20"/>
                <w:szCs w:val="20"/>
              </w:rPr>
            </w:pPr>
            <w:r>
              <w:rPr>
                <w:rFonts w:ascii="Arial" w:hAnsi="Arial" w:cs="Arial"/>
                <w:b/>
                <w:noProof/>
                <w:sz w:val="20"/>
                <w:szCs w:val="20"/>
              </w:rPr>
              <w:t>PSHE</w:t>
            </w:r>
          </w:p>
          <w:p w14:paraId="6DD964B7" w14:textId="77777777" w:rsidR="00612B4A" w:rsidRDefault="00612B4A" w:rsidP="00612B4A">
            <w:pPr>
              <w:rPr>
                <w:rFonts w:ascii="Arial" w:hAnsi="Arial" w:cs="Arial"/>
                <w:b/>
                <w:noProof/>
                <w:sz w:val="20"/>
                <w:szCs w:val="20"/>
              </w:rPr>
            </w:pPr>
          </w:p>
          <w:p w14:paraId="47F9A75B" w14:textId="77777777" w:rsidR="00612B4A" w:rsidRDefault="00612B4A" w:rsidP="00612B4A">
            <w:pPr>
              <w:rPr>
                <w:rFonts w:ascii="Arial" w:hAnsi="Arial" w:cs="Arial"/>
                <w:b/>
                <w:noProof/>
                <w:sz w:val="20"/>
                <w:szCs w:val="20"/>
              </w:rPr>
            </w:pPr>
          </w:p>
          <w:p w14:paraId="4F963708" w14:textId="77777777" w:rsidR="00612B4A" w:rsidRDefault="00612B4A" w:rsidP="00612B4A">
            <w:pPr>
              <w:rPr>
                <w:rFonts w:ascii="Arial" w:hAnsi="Arial" w:cs="Arial"/>
                <w:b/>
                <w:noProof/>
                <w:sz w:val="20"/>
                <w:szCs w:val="20"/>
              </w:rPr>
            </w:pPr>
          </w:p>
          <w:p w14:paraId="50CA1A1A" w14:textId="550F1D27" w:rsidR="00612B4A" w:rsidRPr="00D9568A" w:rsidRDefault="00612B4A" w:rsidP="00612B4A">
            <w:pPr>
              <w:rPr>
                <w:rFonts w:ascii="Arial" w:hAnsi="Arial" w:cs="Arial"/>
                <w:b/>
                <w:noProof/>
                <w:sz w:val="20"/>
                <w:szCs w:val="20"/>
              </w:rPr>
            </w:pPr>
            <w:r>
              <w:rPr>
                <w:rFonts w:ascii="Arial" w:hAnsi="Arial" w:cs="Arial"/>
                <w:i/>
                <w:noProof/>
                <w:sz w:val="20"/>
                <w:szCs w:val="20"/>
              </w:rPr>
              <w:t>Jigsaw</w:t>
            </w:r>
          </w:p>
        </w:tc>
        <w:tc>
          <w:tcPr>
            <w:tcW w:w="4422" w:type="dxa"/>
            <w:gridSpan w:val="2"/>
          </w:tcPr>
          <w:p w14:paraId="741CB5DB" w14:textId="68E3AECE" w:rsidR="00612B4A" w:rsidRPr="00474BA8" w:rsidRDefault="00612B4A" w:rsidP="00612B4A">
            <w:pPr>
              <w:rPr>
                <w:rFonts w:ascii="Arial" w:hAnsi="Arial" w:cs="Arial"/>
                <w:b/>
                <w:bCs/>
                <w:noProof/>
                <w:sz w:val="20"/>
                <w:szCs w:val="20"/>
              </w:rPr>
            </w:pPr>
            <w:r w:rsidRPr="00474BA8">
              <w:rPr>
                <w:rFonts w:ascii="Arial" w:hAnsi="Arial" w:cs="Arial"/>
                <w:b/>
                <w:bCs/>
                <w:noProof/>
                <w:sz w:val="20"/>
                <w:szCs w:val="20"/>
              </w:rPr>
              <w:t>Being Me in My World</w:t>
            </w:r>
            <w:r>
              <w:rPr>
                <w:rFonts w:ascii="Arial" w:hAnsi="Arial" w:cs="Arial"/>
                <w:b/>
                <w:bCs/>
                <w:noProof/>
                <w:sz w:val="20"/>
                <w:szCs w:val="20"/>
              </w:rPr>
              <w:t xml:space="preserve"> (T1)</w:t>
            </w:r>
          </w:p>
          <w:p w14:paraId="2FA6CD16" w14:textId="16CC58B6" w:rsidR="00612B4A" w:rsidRDefault="00612B4A" w:rsidP="00612B4A">
            <w:pPr>
              <w:rPr>
                <w:rFonts w:ascii="Arial" w:hAnsi="Arial" w:cs="Arial"/>
                <w:noProof/>
                <w:sz w:val="20"/>
                <w:szCs w:val="20"/>
              </w:rPr>
            </w:pPr>
            <w:r>
              <w:rPr>
                <w:rFonts w:ascii="Arial" w:hAnsi="Arial" w:cs="Arial"/>
                <w:noProof/>
                <w:sz w:val="20"/>
                <w:szCs w:val="20"/>
              </w:rPr>
              <w:t>In PSHE, we will:</w:t>
            </w:r>
          </w:p>
          <w:p w14:paraId="5D222F67" w14:textId="6ECECA1C" w:rsidR="00612B4A" w:rsidRDefault="00612B4A" w:rsidP="00612B4A">
            <w:pPr>
              <w:pStyle w:val="ListParagraph"/>
              <w:numPr>
                <w:ilvl w:val="0"/>
                <w:numId w:val="1"/>
              </w:numPr>
              <w:rPr>
                <w:rFonts w:ascii="Arial" w:hAnsi="Arial" w:cs="Arial"/>
                <w:noProof/>
                <w:sz w:val="20"/>
                <w:szCs w:val="20"/>
              </w:rPr>
            </w:pPr>
            <w:r w:rsidRPr="00730609">
              <w:rPr>
                <w:rFonts w:ascii="Arial" w:hAnsi="Arial" w:cs="Arial"/>
                <w:noProof/>
                <w:sz w:val="20"/>
                <w:szCs w:val="20"/>
              </w:rPr>
              <w:t>Identify our goals for this year, discuss our fears and worries about the future and understand how</w:t>
            </w:r>
            <w:r>
              <w:rPr>
                <w:rFonts w:ascii="Arial" w:hAnsi="Arial" w:cs="Arial"/>
                <w:noProof/>
                <w:sz w:val="20"/>
                <w:szCs w:val="20"/>
              </w:rPr>
              <w:t xml:space="preserve"> </w:t>
            </w:r>
            <w:r w:rsidRPr="00730609">
              <w:rPr>
                <w:rFonts w:ascii="Arial" w:hAnsi="Arial" w:cs="Arial"/>
                <w:noProof/>
                <w:sz w:val="20"/>
                <w:szCs w:val="20"/>
              </w:rPr>
              <w:t>to express them</w:t>
            </w:r>
          </w:p>
          <w:p w14:paraId="0E2C9713" w14:textId="50C9DD3F" w:rsidR="00612B4A" w:rsidRDefault="00612B4A" w:rsidP="00612B4A">
            <w:pPr>
              <w:pStyle w:val="ListParagraph"/>
              <w:numPr>
                <w:ilvl w:val="0"/>
                <w:numId w:val="1"/>
              </w:numPr>
              <w:rPr>
                <w:rFonts w:ascii="Arial" w:hAnsi="Arial" w:cs="Arial"/>
                <w:noProof/>
                <w:sz w:val="20"/>
                <w:szCs w:val="20"/>
              </w:rPr>
            </w:pPr>
            <w:r>
              <w:rPr>
                <w:rFonts w:ascii="Arial" w:hAnsi="Arial" w:cs="Arial"/>
                <w:noProof/>
                <w:sz w:val="20"/>
                <w:szCs w:val="20"/>
              </w:rPr>
              <w:t>Understand how to make others feel welcome and valued</w:t>
            </w:r>
          </w:p>
          <w:p w14:paraId="6B39893C" w14:textId="0D52EDFD" w:rsidR="00612B4A" w:rsidRDefault="00612B4A" w:rsidP="00612B4A">
            <w:pPr>
              <w:pStyle w:val="ListParagraph"/>
              <w:numPr>
                <w:ilvl w:val="0"/>
                <w:numId w:val="1"/>
              </w:numPr>
              <w:rPr>
                <w:rFonts w:ascii="Arial" w:hAnsi="Arial" w:cs="Arial"/>
                <w:noProof/>
                <w:sz w:val="20"/>
                <w:szCs w:val="20"/>
              </w:rPr>
            </w:pPr>
            <w:r w:rsidRPr="00730609">
              <w:rPr>
                <w:rFonts w:ascii="Arial" w:hAnsi="Arial" w:cs="Arial"/>
                <w:noProof/>
                <w:sz w:val="20"/>
                <w:szCs w:val="20"/>
              </w:rPr>
              <w:t>Understand that there are universal rights for all children but for many</w:t>
            </w:r>
            <w:r>
              <w:rPr>
                <w:rFonts w:ascii="Arial" w:hAnsi="Arial" w:cs="Arial"/>
                <w:noProof/>
                <w:sz w:val="20"/>
                <w:szCs w:val="20"/>
              </w:rPr>
              <w:t xml:space="preserve"> </w:t>
            </w:r>
            <w:r w:rsidRPr="00730609">
              <w:rPr>
                <w:rFonts w:ascii="Arial" w:hAnsi="Arial" w:cs="Arial"/>
                <w:noProof/>
                <w:sz w:val="20"/>
                <w:szCs w:val="20"/>
              </w:rPr>
              <w:t>children these rights are not met</w:t>
            </w:r>
          </w:p>
          <w:p w14:paraId="4180B3B0" w14:textId="436AE49C" w:rsidR="00612B4A" w:rsidRDefault="00612B4A" w:rsidP="00612B4A">
            <w:pPr>
              <w:pStyle w:val="ListParagraph"/>
              <w:numPr>
                <w:ilvl w:val="0"/>
                <w:numId w:val="1"/>
              </w:numPr>
              <w:rPr>
                <w:rFonts w:ascii="Arial" w:hAnsi="Arial" w:cs="Arial"/>
                <w:noProof/>
                <w:sz w:val="20"/>
                <w:szCs w:val="20"/>
              </w:rPr>
            </w:pPr>
            <w:r w:rsidRPr="00730609">
              <w:rPr>
                <w:rFonts w:ascii="Arial" w:hAnsi="Arial" w:cs="Arial"/>
                <w:noProof/>
                <w:sz w:val="20"/>
                <w:szCs w:val="20"/>
              </w:rPr>
              <w:t>Understand our own wants and needs and can compare these with children in different</w:t>
            </w:r>
            <w:r>
              <w:rPr>
                <w:rFonts w:ascii="Arial" w:hAnsi="Arial" w:cs="Arial"/>
                <w:noProof/>
                <w:sz w:val="20"/>
                <w:szCs w:val="20"/>
              </w:rPr>
              <w:t xml:space="preserve"> </w:t>
            </w:r>
            <w:r w:rsidRPr="00730609">
              <w:rPr>
                <w:rFonts w:ascii="Arial" w:hAnsi="Arial" w:cs="Arial"/>
                <w:noProof/>
                <w:sz w:val="20"/>
                <w:szCs w:val="20"/>
              </w:rPr>
              <w:t>communities</w:t>
            </w:r>
          </w:p>
          <w:p w14:paraId="76D100A5" w14:textId="7B2417B9" w:rsidR="00612B4A" w:rsidRDefault="00612B4A" w:rsidP="00612B4A">
            <w:pPr>
              <w:pStyle w:val="ListParagraph"/>
              <w:numPr>
                <w:ilvl w:val="0"/>
                <w:numId w:val="1"/>
              </w:numPr>
              <w:rPr>
                <w:rFonts w:ascii="Arial" w:hAnsi="Arial" w:cs="Arial"/>
                <w:noProof/>
                <w:sz w:val="20"/>
                <w:szCs w:val="20"/>
              </w:rPr>
            </w:pPr>
            <w:r>
              <w:rPr>
                <w:rFonts w:ascii="Arial" w:hAnsi="Arial" w:cs="Arial"/>
                <w:noProof/>
                <w:sz w:val="20"/>
                <w:szCs w:val="20"/>
              </w:rPr>
              <w:t>U</w:t>
            </w:r>
            <w:r w:rsidRPr="00730609">
              <w:rPr>
                <w:rFonts w:ascii="Arial" w:hAnsi="Arial" w:cs="Arial"/>
                <w:noProof/>
                <w:sz w:val="20"/>
                <w:szCs w:val="20"/>
              </w:rPr>
              <w:t>nderstand that our actions affect other people</w:t>
            </w:r>
            <w:r>
              <w:rPr>
                <w:rFonts w:ascii="Arial" w:hAnsi="Arial" w:cs="Arial"/>
                <w:noProof/>
                <w:sz w:val="20"/>
                <w:szCs w:val="20"/>
              </w:rPr>
              <w:t xml:space="preserve"> </w:t>
            </w:r>
            <w:r w:rsidRPr="00730609">
              <w:rPr>
                <w:rFonts w:ascii="Arial" w:hAnsi="Arial" w:cs="Arial"/>
                <w:noProof/>
                <w:sz w:val="20"/>
                <w:szCs w:val="20"/>
              </w:rPr>
              <w:t>locally and globally</w:t>
            </w:r>
          </w:p>
          <w:p w14:paraId="32AF1F33" w14:textId="6F0D6E65" w:rsidR="00612B4A" w:rsidRDefault="00612B4A" w:rsidP="00612B4A">
            <w:pPr>
              <w:pStyle w:val="ListParagraph"/>
              <w:numPr>
                <w:ilvl w:val="0"/>
                <w:numId w:val="1"/>
              </w:numPr>
              <w:rPr>
                <w:rFonts w:ascii="Arial" w:hAnsi="Arial" w:cs="Arial"/>
                <w:noProof/>
                <w:sz w:val="20"/>
                <w:szCs w:val="20"/>
              </w:rPr>
            </w:pPr>
            <w:r>
              <w:rPr>
                <w:rFonts w:ascii="Arial" w:hAnsi="Arial" w:cs="Arial"/>
                <w:noProof/>
                <w:sz w:val="20"/>
                <w:szCs w:val="20"/>
              </w:rPr>
              <w:t>Identify how to make choices about our own behaviour based on our understanding of rewards and consequences, and understand how these relate to our rights and responsibilities</w:t>
            </w:r>
          </w:p>
          <w:p w14:paraId="715110F3" w14:textId="6CB95DA2" w:rsidR="00612B4A" w:rsidRDefault="00612B4A" w:rsidP="00612B4A">
            <w:pPr>
              <w:pStyle w:val="ListParagraph"/>
              <w:numPr>
                <w:ilvl w:val="0"/>
                <w:numId w:val="1"/>
              </w:numPr>
              <w:rPr>
                <w:rFonts w:ascii="Arial" w:hAnsi="Arial" w:cs="Arial"/>
                <w:noProof/>
                <w:sz w:val="20"/>
                <w:szCs w:val="20"/>
              </w:rPr>
            </w:pPr>
            <w:r>
              <w:rPr>
                <w:rFonts w:ascii="Arial" w:hAnsi="Arial" w:cs="Arial"/>
                <w:noProof/>
                <w:sz w:val="20"/>
                <w:szCs w:val="20"/>
              </w:rPr>
              <w:t>Identify how an individual’s behaviour can impact on a group</w:t>
            </w:r>
          </w:p>
          <w:p w14:paraId="1E4A069E" w14:textId="0FECD104" w:rsidR="00612B4A" w:rsidRDefault="00612B4A" w:rsidP="00612B4A">
            <w:pPr>
              <w:pStyle w:val="ListParagraph"/>
              <w:numPr>
                <w:ilvl w:val="0"/>
                <w:numId w:val="1"/>
              </w:numPr>
              <w:rPr>
                <w:rFonts w:ascii="Arial" w:hAnsi="Arial" w:cs="Arial"/>
                <w:noProof/>
                <w:sz w:val="20"/>
                <w:szCs w:val="20"/>
              </w:rPr>
            </w:pPr>
            <w:r>
              <w:rPr>
                <w:rFonts w:ascii="Arial" w:hAnsi="Arial" w:cs="Arial"/>
                <w:noProof/>
                <w:sz w:val="20"/>
                <w:szCs w:val="20"/>
              </w:rPr>
              <w:t>Understand how democracy and having a voice benefits our school community</w:t>
            </w:r>
          </w:p>
          <w:p w14:paraId="0B1B5056" w14:textId="4B24F0D5" w:rsidR="00612B4A" w:rsidRPr="00730609" w:rsidRDefault="00612B4A" w:rsidP="00612B4A">
            <w:pPr>
              <w:pStyle w:val="ListParagraph"/>
              <w:numPr>
                <w:ilvl w:val="0"/>
                <w:numId w:val="1"/>
              </w:numPr>
              <w:rPr>
                <w:rFonts w:ascii="Arial" w:hAnsi="Arial" w:cs="Arial"/>
                <w:noProof/>
                <w:sz w:val="20"/>
                <w:szCs w:val="20"/>
              </w:rPr>
            </w:pPr>
            <w:r>
              <w:rPr>
                <w:rFonts w:ascii="Arial" w:hAnsi="Arial" w:cs="Arial"/>
                <w:noProof/>
                <w:sz w:val="20"/>
                <w:szCs w:val="20"/>
              </w:rPr>
              <w:t>Understand why we benefit from a learning charter and how to help others follow it</w:t>
            </w:r>
          </w:p>
          <w:p w14:paraId="5F4ED859" w14:textId="77777777" w:rsidR="00612B4A" w:rsidRDefault="00612B4A" w:rsidP="00612B4A">
            <w:pPr>
              <w:rPr>
                <w:rFonts w:ascii="Arial" w:hAnsi="Arial" w:cs="Arial"/>
                <w:b/>
                <w:bCs/>
                <w:noProof/>
                <w:sz w:val="20"/>
                <w:szCs w:val="20"/>
              </w:rPr>
            </w:pPr>
          </w:p>
          <w:p w14:paraId="2D169C83" w14:textId="2157D41D" w:rsidR="00612B4A" w:rsidRPr="00474BA8" w:rsidRDefault="00612B4A" w:rsidP="00612B4A">
            <w:pPr>
              <w:rPr>
                <w:rFonts w:ascii="Arial" w:hAnsi="Arial" w:cs="Arial"/>
                <w:b/>
                <w:bCs/>
                <w:noProof/>
                <w:sz w:val="20"/>
                <w:szCs w:val="20"/>
              </w:rPr>
            </w:pPr>
            <w:r w:rsidRPr="00474BA8">
              <w:rPr>
                <w:rFonts w:ascii="Arial" w:hAnsi="Arial" w:cs="Arial"/>
                <w:b/>
                <w:bCs/>
                <w:noProof/>
                <w:sz w:val="20"/>
                <w:szCs w:val="20"/>
              </w:rPr>
              <w:t>Celebrating Difference</w:t>
            </w:r>
            <w:r>
              <w:rPr>
                <w:rFonts w:ascii="Arial" w:hAnsi="Arial" w:cs="Arial"/>
                <w:b/>
                <w:bCs/>
                <w:noProof/>
                <w:sz w:val="20"/>
                <w:szCs w:val="20"/>
              </w:rPr>
              <w:t xml:space="preserve"> (T2)</w:t>
            </w:r>
          </w:p>
          <w:p w14:paraId="2F5B4CF9" w14:textId="77777777" w:rsidR="00612B4A" w:rsidRDefault="00612B4A" w:rsidP="00612B4A">
            <w:pPr>
              <w:rPr>
                <w:rFonts w:ascii="Arial" w:hAnsi="Arial" w:cs="Arial"/>
                <w:noProof/>
                <w:sz w:val="20"/>
                <w:szCs w:val="20"/>
              </w:rPr>
            </w:pPr>
            <w:r>
              <w:rPr>
                <w:rFonts w:ascii="Arial" w:hAnsi="Arial" w:cs="Arial"/>
                <w:noProof/>
                <w:sz w:val="20"/>
                <w:szCs w:val="20"/>
              </w:rPr>
              <w:t>In PSHE, we will:</w:t>
            </w:r>
          </w:p>
          <w:p w14:paraId="6AE4F138" w14:textId="77777777" w:rsidR="00612B4A" w:rsidRPr="00730609" w:rsidRDefault="00612B4A" w:rsidP="00612B4A">
            <w:pPr>
              <w:pStyle w:val="ListParagraph"/>
              <w:numPr>
                <w:ilvl w:val="0"/>
                <w:numId w:val="1"/>
              </w:numPr>
              <w:rPr>
                <w:rFonts w:ascii="Arial" w:hAnsi="Arial" w:cs="Arial"/>
                <w:bCs/>
                <w:noProof/>
                <w:sz w:val="20"/>
                <w:szCs w:val="20"/>
              </w:rPr>
            </w:pPr>
            <w:r>
              <w:rPr>
                <w:rFonts w:ascii="Arial" w:hAnsi="Arial" w:cs="Arial"/>
                <w:noProof/>
                <w:sz w:val="20"/>
                <w:szCs w:val="20"/>
              </w:rPr>
              <w:lastRenderedPageBreak/>
              <w:t>U</w:t>
            </w:r>
            <w:r w:rsidRPr="00730609">
              <w:rPr>
                <w:rFonts w:ascii="Arial" w:hAnsi="Arial" w:cs="Arial"/>
                <w:noProof/>
                <w:sz w:val="20"/>
                <w:szCs w:val="20"/>
              </w:rPr>
              <w:t>nderstand there are different</w:t>
            </w:r>
            <w:r>
              <w:rPr>
                <w:rFonts w:ascii="Arial" w:hAnsi="Arial" w:cs="Arial"/>
                <w:noProof/>
                <w:sz w:val="20"/>
                <w:szCs w:val="20"/>
              </w:rPr>
              <w:t xml:space="preserve"> </w:t>
            </w:r>
            <w:r w:rsidRPr="00730609">
              <w:rPr>
                <w:rFonts w:ascii="Arial" w:hAnsi="Arial" w:cs="Arial"/>
                <w:noProof/>
                <w:sz w:val="20"/>
                <w:szCs w:val="20"/>
              </w:rPr>
              <w:t>perceptions about what normal means</w:t>
            </w:r>
          </w:p>
          <w:p w14:paraId="4B41CAAE" w14:textId="77777777" w:rsidR="00612B4A" w:rsidRDefault="00612B4A" w:rsidP="00612B4A">
            <w:pPr>
              <w:pStyle w:val="ListParagraph"/>
              <w:numPr>
                <w:ilvl w:val="0"/>
                <w:numId w:val="1"/>
              </w:numPr>
              <w:rPr>
                <w:rFonts w:ascii="Arial" w:hAnsi="Arial" w:cs="Arial"/>
                <w:bCs/>
                <w:noProof/>
                <w:sz w:val="20"/>
                <w:szCs w:val="20"/>
              </w:rPr>
            </w:pPr>
            <w:r>
              <w:rPr>
                <w:rFonts w:ascii="Arial" w:hAnsi="Arial" w:cs="Arial"/>
                <w:bCs/>
                <w:noProof/>
                <w:sz w:val="20"/>
                <w:szCs w:val="20"/>
              </w:rPr>
              <w:t>Empathise with people who are different from us</w:t>
            </w:r>
          </w:p>
          <w:p w14:paraId="035F0CE9" w14:textId="77777777" w:rsidR="00612B4A" w:rsidRDefault="00612B4A" w:rsidP="00612B4A">
            <w:pPr>
              <w:pStyle w:val="ListParagraph"/>
              <w:numPr>
                <w:ilvl w:val="0"/>
                <w:numId w:val="1"/>
              </w:numPr>
              <w:rPr>
                <w:rFonts w:ascii="Arial" w:hAnsi="Arial" w:cs="Arial"/>
                <w:bCs/>
                <w:noProof/>
                <w:sz w:val="20"/>
                <w:szCs w:val="20"/>
              </w:rPr>
            </w:pPr>
            <w:r>
              <w:rPr>
                <w:rFonts w:ascii="Arial" w:hAnsi="Arial" w:cs="Arial"/>
                <w:bCs/>
                <w:noProof/>
                <w:sz w:val="20"/>
                <w:szCs w:val="20"/>
              </w:rPr>
              <w:t xml:space="preserve">Discuss how </w:t>
            </w:r>
            <w:r w:rsidRPr="00730609">
              <w:rPr>
                <w:rFonts w:ascii="Arial" w:hAnsi="Arial" w:cs="Arial"/>
                <w:bCs/>
                <w:noProof/>
                <w:sz w:val="20"/>
                <w:szCs w:val="20"/>
              </w:rPr>
              <w:t>being different could</w:t>
            </w:r>
            <w:r>
              <w:rPr>
                <w:rFonts w:ascii="Arial" w:hAnsi="Arial" w:cs="Arial"/>
                <w:bCs/>
                <w:noProof/>
                <w:sz w:val="20"/>
                <w:szCs w:val="20"/>
              </w:rPr>
              <w:t xml:space="preserve"> </w:t>
            </w:r>
            <w:r w:rsidRPr="00730609">
              <w:rPr>
                <w:rFonts w:ascii="Arial" w:hAnsi="Arial" w:cs="Arial"/>
                <w:bCs/>
                <w:noProof/>
                <w:sz w:val="20"/>
                <w:szCs w:val="20"/>
              </w:rPr>
              <w:t>affect someone’s life</w:t>
            </w:r>
          </w:p>
          <w:p w14:paraId="322B134D" w14:textId="77777777" w:rsidR="00612B4A" w:rsidRDefault="00612B4A" w:rsidP="00612B4A">
            <w:pPr>
              <w:pStyle w:val="ListParagraph"/>
              <w:numPr>
                <w:ilvl w:val="0"/>
                <w:numId w:val="1"/>
              </w:numPr>
              <w:rPr>
                <w:rFonts w:ascii="Arial" w:hAnsi="Arial" w:cs="Arial"/>
                <w:bCs/>
                <w:noProof/>
                <w:sz w:val="20"/>
                <w:szCs w:val="20"/>
              </w:rPr>
            </w:pPr>
            <w:r>
              <w:rPr>
                <w:rFonts w:ascii="Arial" w:hAnsi="Arial" w:cs="Arial"/>
                <w:bCs/>
                <w:noProof/>
                <w:sz w:val="20"/>
                <w:szCs w:val="20"/>
              </w:rPr>
              <w:t xml:space="preserve">Become </w:t>
            </w:r>
            <w:r w:rsidRPr="00730609">
              <w:rPr>
                <w:rFonts w:ascii="Arial" w:hAnsi="Arial" w:cs="Arial"/>
                <w:bCs/>
                <w:noProof/>
                <w:sz w:val="20"/>
                <w:szCs w:val="20"/>
              </w:rPr>
              <w:t>aware of</w:t>
            </w:r>
            <w:r>
              <w:rPr>
                <w:rFonts w:ascii="Arial" w:hAnsi="Arial" w:cs="Arial"/>
                <w:bCs/>
                <w:noProof/>
                <w:sz w:val="20"/>
                <w:szCs w:val="20"/>
              </w:rPr>
              <w:t xml:space="preserve"> our</w:t>
            </w:r>
            <w:r w:rsidRPr="00730609">
              <w:rPr>
                <w:rFonts w:ascii="Arial" w:hAnsi="Arial" w:cs="Arial"/>
                <w:bCs/>
                <w:noProof/>
                <w:sz w:val="20"/>
                <w:szCs w:val="20"/>
              </w:rPr>
              <w:t xml:space="preserve"> attitude</w:t>
            </w:r>
            <w:r>
              <w:rPr>
                <w:rFonts w:ascii="Arial" w:hAnsi="Arial" w:cs="Arial"/>
                <w:bCs/>
                <w:noProof/>
                <w:sz w:val="20"/>
                <w:szCs w:val="20"/>
              </w:rPr>
              <w:t>s</w:t>
            </w:r>
            <w:r w:rsidRPr="00730609">
              <w:rPr>
                <w:rFonts w:ascii="Arial" w:hAnsi="Arial" w:cs="Arial"/>
                <w:bCs/>
                <w:noProof/>
                <w:sz w:val="20"/>
                <w:szCs w:val="20"/>
              </w:rPr>
              <w:t xml:space="preserve"> towards people</w:t>
            </w:r>
            <w:r>
              <w:rPr>
                <w:rFonts w:ascii="Arial" w:hAnsi="Arial" w:cs="Arial"/>
                <w:bCs/>
                <w:noProof/>
                <w:sz w:val="20"/>
                <w:szCs w:val="20"/>
              </w:rPr>
              <w:t xml:space="preserve"> </w:t>
            </w:r>
            <w:r w:rsidRPr="00730609">
              <w:rPr>
                <w:rFonts w:ascii="Arial" w:hAnsi="Arial" w:cs="Arial"/>
                <w:bCs/>
                <w:noProof/>
                <w:sz w:val="20"/>
                <w:szCs w:val="20"/>
              </w:rPr>
              <w:t>who are different</w:t>
            </w:r>
          </w:p>
          <w:p w14:paraId="1E9B8563" w14:textId="77777777" w:rsidR="00612B4A" w:rsidRDefault="00612B4A" w:rsidP="00612B4A">
            <w:pPr>
              <w:pStyle w:val="ListParagraph"/>
              <w:numPr>
                <w:ilvl w:val="0"/>
                <w:numId w:val="1"/>
              </w:numPr>
              <w:rPr>
                <w:rFonts w:ascii="Arial" w:hAnsi="Arial" w:cs="Arial"/>
                <w:bCs/>
                <w:noProof/>
                <w:sz w:val="20"/>
                <w:szCs w:val="20"/>
              </w:rPr>
            </w:pPr>
            <w:r w:rsidRPr="00730609">
              <w:rPr>
                <w:rFonts w:ascii="Arial" w:hAnsi="Arial" w:cs="Arial"/>
                <w:bCs/>
                <w:noProof/>
                <w:sz w:val="20"/>
                <w:szCs w:val="20"/>
              </w:rPr>
              <w:t>Identify some of the ways in which</w:t>
            </w:r>
            <w:r>
              <w:rPr>
                <w:rFonts w:ascii="Arial" w:hAnsi="Arial" w:cs="Arial"/>
                <w:bCs/>
                <w:noProof/>
                <w:sz w:val="20"/>
                <w:szCs w:val="20"/>
              </w:rPr>
              <w:t xml:space="preserve"> </w:t>
            </w:r>
            <w:r w:rsidRPr="00730609">
              <w:rPr>
                <w:rFonts w:ascii="Arial" w:hAnsi="Arial" w:cs="Arial"/>
                <w:bCs/>
                <w:noProof/>
                <w:sz w:val="20"/>
                <w:szCs w:val="20"/>
              </w:rPr>
              <w:t>one person or a group can have power</w:t>
            </w:r>
            <w:r>
              <w:rPr>
                <w:rFonts w:ascii="Arial" w:hAnsi="Arial" w:cs="Arial"/>
                <w:bCs/>
                <w:noProof/>
                <w:sz w:val="20"/>
                <w:szCs w:val="20"/>
              </w:rPr>
              <w:t xml:space="preserve"> </w:t>
            </w:r>
            <w:r w:rsidRPr="00730609">
              <w:rPr>
                <w:rFonts w:ascii="Arial" w:hAnsi="Arial" w:cs="Arial"/>
                <w:bCs/>
                <w:noProof/>
                <w:sz w:val="20"/>
                <w:szCs w:val="20"/>
              </w:rPr>
              <w:t>over another</w:t>
            </w:r>
          </w:p>
          <w:p w14:paraId="6CDD86BD" w14:textId="77777777" w:rsidR="00612B4A" w:rsidRDefault="00612B4A" w:rsidP="00612B4A">
            <w:pPr>
              <w:pStyle w:val="ListParagraph"/>
              <w:numPr>
                <w:ilvl w:val="0"/>
                <w:numId w:val="1"/>
              </w:numPr>
              <w:rPr>
                <w:rFonts w:ascii="Arial" w:hAnsi="Arial" w:cs="Arial"/>
                <w:bCs/>
                <w:noProof/>
                <w:sz w:val="20"/>
                <w:szCs w:val="20"/>
              </w:rPr>
            </w:pPr>
            <w:r w:rsidRPr="00730609">
              <w:rPr>
                <w:rFonts w:ascii="Arial" w:hAnsi="Arial" w:cs="Arial"/>
                <w:bCs/>
                <w:noProof/>
                <w:sz w:val="20"/>
                <w:szCs w:val="20"/>
              </w:rPr>
              <w:t>Discuss how it can feel to be excluded or</w:t>
            </w:r>
            <w:r>
              <w:rPr>
                <w:rFonts w:ascii="Arial" w:hAnsi="Arial" w:cs="Arial"/>
                <w:bCs/>
                <w:noProof/>
                <w:sz w:val="20"/>
                <w:szCs w:val="20"/>
              </w:rPr>
              <w:t xml:space="preserve"> </w:t>
            </w:r>
            <w:r w:rsidRPr="00730609">
              <w:rPr>
                <w:rFonts w:ascii="Arial" w:hAnsi="Arial" w:cs="Arial"/>
                <w:bCs/>
                <w:noProof/>
                <w:sz w:val="20"/>
                <w:szCs w:val="20"/>
              </w:rPr>
              <w:t>treated badly by being different in some</w:t>
            </w:r>
            <w:r>
              <w:rPr>
                <w:rFonts w:ascii="Arial" w:hAnsi="Arial" w:cs="Arial"/>
                <w:bCs/>
                <w:noProof/>
                <w:sz w:val="20"/>
                <w:szCs w:val="20"/>
              </w:rPr>
              <w:t xml:space="preserve"> </w:t>
            </w:r>
            <w:r w:rsidRPr="00730609">
              <w:rPr>
                <w:rFonts w:ascii="Arial" w:hAnsi="Arial" w:cs="Arial"/>
                <w:bCs/>
                <w:noProof/>
                <w:sz w:val="20"/>
                <w:szCs w:val="20"/>
              </w:rPr>
              <w:t>way</w:t>
            </w:r>
          </w:p>
          <w:p w14:paraId="6E76E8C1" w14:textId="77777777" w:rsidR="00612B4A" w:rsidRDefault="00612B4A" w:rsidP="00612B4A">
            <w:pPr>
              <w:pStyle w:val="ListParagraph"/>
              <w:numPr>
                <w:ilvl w:val="0"/>
                <w:numId w:val="1"/>
              </w:numPr>
              <w:rPr>
                <w:rFonts w:ascii="Arial" w:hAnsi="Arial" w:cs="Arial"/>
                <w:bCs/>
                <w:noProof/>
                <w:sz w:val="20"/>
                <w:szCs w:val="20"/>
              </w:rPr>
            </w:pPr>
            <w:r>
              <w:rPr>
                <w:rFonts w:ascii="Arial" w:hAnsi="Arial" w:cs="Arial"/>
                <w:bCs/>
                <w:noProof/>
                <w:sz w:val="20"/>
                <w:szCs w:val="20"/>
              </w:rPr>
              <w:t>Identify s</w:t>
            </w:r>
            <w:r w:rsidRPr="00730609">
              <w:rPr>
                <w:rFonts w:ascii="Arial" w:hAnsi="Arial" w:cs="Arial"/>
                <w:bCs/>
                <w:noProof/>
                <w:sz w:val="20"/>
                <w:szCs w:val="20"/>
              </w:rPr>
              <w:t>ome of the reasons why people</w:t>
            </w:r>
            <w:r>
              <w:rPr>
                <w:rFonts w:ascii="Arial" w:hAnsi="Arial" w:cs="Arial"/>
                <w:bCs/>
                <w:noProof/>
                <w:sz w:val="20"/>
                <w:szCs w:val="20"/>
              </w:rPr>
              <w:t xml:space="preserve"> </w:t>
            </w:r>
            <w:r w:rsidRPr="00730609">
              <w:rPr>
                <w:rFonts w:ascii="Arial" w:hAnsi="Arial" w:cs="Arial"/>
                <w:bCs/>
                <w:noProof/>
                <w:sz w:val="20"/>
                <w:szCs w:val="20"/>
              </w:rPr>
              <w:t>use bullying behaviours</w:t>
            </w:r>
          </w:p>
          <w:p w14:paraId="4A5D2296" w14:textId="77777777" w:rsidR="00612B4A" w:rsidRDefault="00612B4A" w:rsidP="00612B4A">
            <w:pPr>
              <w:pStyle w:val="ListParagraph"/>
              <w:numPr>
                <w:ilvl w:val="0"/>
                <w:numId w:val="1"/>
              </w:numPr>
              <w:rPr>
                <w:rFonts w:ascii="Arial" w:hAnsi="Arial" w:cs="Arial"/>
                <w:bCs/>
                <w:noProof/>
                <w:sz w:val="20"/>
                <w:szCs w:val="20"/>
              </w:rPr>
            </w:pPr>
            <w:r w:rsidRPr="00730609">
              <w:rPr>
                <w:rFonts w:ascii="Arial" w:hAnsi="Arial" w:cs="Arial"/>
                <w:bCs/>
                <w:noProof/>
                <w:sz w:val="20"/>
                <w:szCs w:val="20"/>
              </w:rPr>
              <w:t>Identify a range of strategies for managing our feelings in bullying</w:t>
            </w:r>
            <w:r>
              <w:rPr>
                <w:rFonts w:ascii="Arial" w:hAnsi="Arial" w:cs="Arial"/>
                <w:bCs/>
                <w:noProof/>
                <w:sz w:val="20"/>
                <w:szCs w:val="20"/>
              </w:rPr>
              <w:t xml:space="preserve"> </w:t>
            </w:r>
            <w:r w:rsidRPr="00730609">
              <w:rPr>
                <w:rFonts w:ascii="Arial" w:hAnsi="Arial" w:cs="Arial"/>
                <w:bCs/>
                <w:noProof/>
                <w:sz w:val="20"/>
                <w:szCs w:val="20"/>
              </w:rPr>
              <w:t>situations and for problem-solving when</w:t>
            </w:r>
            <w:r>
              <w:rPr>
                <w:rFonts w:ascii="Arial" w:hAnsi="Arial" w:cs="Arial"/>
                <w:bCs/>
                <w:noProof/>
                <w:sz w:val="20"/>
                <w:szCs w:val="20"/>
              </w:rPr>
              <w:t xml:space="preserve"> we are</w:t>
            </w:r>
            <w:r w:rsidRPr="00730609">
              <w:rPr>
                <w:rFonts w:ascii="Arial" w:hAnsi="Arial" w:cs="Arial"/>
                <w:bCs/>
                <w:noProof/>
                <w:sz w:val="20"/>
                <w:szCs w:val="20"/>
              </w:rPr>
              <w:t xml:space="preserve"> part of one</w:t>
            </w:r>
          </w:p>
          <w:p w14:paraId="64826905" w14:textId="77777777" w:rsidR="00612B4A" w:rsidRDefault="00612B4A" w:rsidP="00612B4A">
            <w:pPr>
              <w:pStyle w:val="ListParagraph"/>
              <w:numPr>
                <w:ilvl w:val="0"/>
                <w:numId w:val="1"/>
              </w:numPr>
              <w:rPr>
                <w:rFonts w:ascii="Arial" w:hAnsi="Arial" w:cs="Arial"/>
                <w:bCs/>
                <w:noProof/>
                <w:sz w:val="20"/>
                <w:szCs w:val="20"/>
              </w:rPr>
            </w:pPr>
            <w:r>
              <w:rPr>
                <w:rFonts w:ascii="Arial" w:hAnsi="Arial" w:cs="Arial"/>
                <w:bCs/>
                <w:noProof/>
                <w:sz w:val="20"/>
                <w:szCs w:val="20"/>
              </w:rPr>
              <w:t>G</w:t>
            </w:r>
            <w:r w:rsidRPr="00730609">
              <w:rPr>
                <w:rFonts w:ascii="Arial" w:hAnsi="Arial" w:cs="Arial"/>
                <w:bCs/>
                <w:noProof/>
                <w:sz w:val="20"/>
                <w:szCs w:val="20"/>
              </w:rPr>
              <w:t>ive examples of people with</w:t>
            </w:r>
            <w:r>
              <w:rPr>
                <w:rFonts w:ascii="Arial" w:hAnsi="Arial" w:cs="Arial"/>
                <w:bCs/>
                <w:noProof/>
                <w:sz w:val="20"/>
                <w:szCs w:val="20"/>
              </w:rPr>
              <w:t xml:space="preserve"> </w:t>
            </w:r>
            <w:r w:rsidRPr="00730609">
              <w:rPr>
                <w:rFonts w:ascii="Arial" w:hAnsi="Arial" w:cs="Arial"/>
                <w:bCs/>
                <w:noProof/>
                <w:sz w:val="20"/>
                <w:szCs w:val="20"/>
              </w:rPr>
              <w:t>disabilities who lead amazing lives</w:t>
            </w:r>
          </w:p>
          <w:p w14:paraId="2F216F69" w14:textId="001E0938" w:rsidR="00612B4A" w:rsidRPr="00730609" w:rsidRDefault="00612B4A" w:rsidP="00612B4A">
            <w:pPr>
              <w:pStyle w:val="ListParagraph"/>
              <w:numPr>
                <w:ilvl w:val="0"/>
                <w:numId w:val="1"/>
              </w:numPr>
              <w:rPr>
                <w:rFonts w:ascii="Arial" w:hAnsi="Arial" w:cs="Arial"/>
                <w:bCs/>
                <w:noProof/>
                <w:sz w:val="20"/>
                <w:szCs w:val="20"/>
              </w:rPr>
            </w:pPr>
            <w:r w:rsidRPr="00730609">
              <w:rPr>
                <w:rFonts w:ascii="Arial" w:hAnsi="Arial" w:cs="Arial"/>
                <w:bCs/>
                <w:noProof/>
                <w:sz w:val="20"/>
                <w:szCs w:val="20"/>
              </w:rPr>
              <w:t>Discuss ways in which difference can</w:t>
            </w:r>
            <w:r>
              <w:rPr>
                <w:rFonts w:ascii="Arial" w:hAnsi="Arial" w:cs="Arial"/>
                <w:bCs/>
                <w:noProof/>
                <w:sz w:val="20"/>
                <w:szCs w:val="20"/>
              </w:rPr>
              <w:t xml:space="preserve"> </w:t>
            </w:r>
            <w:r w:rsidRPr="00730609">
              <w:rPr>
                <w:rFonts w:ascii="Arial" w:hAnsi="Arial" w:cs="Arial"/>
                <w:bCs/>
                <w:noProof/>
                <w:sz w:val="20"/>
                <w:szCs w:val="20"/>
              </w:rPr>
              <w:t>be a source of conflict and a cause for</w:t>
            </w:r>
            <w:r>
              <w:rPr>
                <w:rFonts w:ascii="Arial" w:hAnsi="Arial" w:cs="Arial"/>
                <w:bCs/>
                <w:noProof/>
                <w:sz w:val="20"/>
                <w:szCs w:val="20"/>
              </w:rPr>
              <w:t xml:space="preserve"> </w:t>
            </w:r>
            <w:r w:rsidRPr="00730609">
              <w:rPr>
                <w:rFonts w:ascii="Arial" w:hAnsi="Arial" w:cs="Arial"/>
                <w:bCs/>
                <w:noProof/>
                <w:sz w:val="20"/>
                <w:szCs w:val="20"/>
              </w:rPr>
              <w:t>celebration</w:t>
            </w:r>
          </w:p>
        </w:tc>
        <w:tc>
          <w:tcPr>
            <w:tcW w:w="4422" w:type="dxa"/>
            <w:gridSpan w:val="2"/>
          </w:tcPr>
          <w:p w14:paraId="577F070F" w14:textId="48C3F111" w:rsidR="00612B4A" w:rsidRPr="00474BA8" w:rsidRDefault="00612B4A" w:rsidP="00612B4A">
            <w:pPr>
              <w:rPr>
                <w:rFonts w:ascii="Arial" w:hAnsi="Arial" w:cs="Arial"/>
                <w:b/>
                <w:bCs/>
                <w:sz w:val="20"/>
                <w:szCs w:val="20"/>
              </w:rPr>
            </w:pPr>
            <w:r w:rsidRPr="00474BA8">
              <w:rPr>
                <w:rFonts w:ascii="Arial" w:hAnsi="Arial" w:cs="Arial"/>
                <w:b/>
                <w:bCs/>
                <w:sz w:val="20"/>
                <w:szCs w:val="20"/>
              </w:rPr>
              <w:lastRenderedPageBreak/>
              <w:t>Dreams and Goals</w:t>
            </w:r>
            <w:r>
              <w:rPr>
                <w:rFonts w:ascii="Arial" w:hAnsi="Arial" w:cs="Arial"/>
                <w:b/>
                <w:bCs/>
                <w:sz w:val="20"/>
                <w:szCs w:val="20"/>
              </w:rPr>
              <w:t xml:space="preserve"> (T3)</w:t>
            </w:r>
          </w:p>
          <w:p w14:paraId="33955A1E" w14:textId="77777777" w:rsidR="00612B4A" w:rsidRDefault="00612B4A" w:rsidP="00612B4A">
            <w:pPr>
              <w:rPr>
                <w:rFonts w:ascii="Arial" w:hAnsi="Arial" w:cs="Arial"/>
                <w:noProof/>
                <w:sz w:val="20"/>
                <w:szCs w:val="20"/>
              </w:rPr>
            </w:pPr>
            <w:r>
              <w:rPr>
                <w:rFonts w:ascii="Arial" w:hAnsi="Arial" w:cs="Arial"/>
                <w:noProof/>
                <w:sz w:val="20"/>
                <w:szCs w:val="20"/>
              </w:rPr>
              <w:t>In PSHE, we will:</w:t>
            </w:r>
          </w:p>
          <w:p w14:paraId="03AEF8E9" w14:textId="3F76D130" w:rsidR="00612B4A" w:rsidRDefault="00612B4A" w:rsidP="00612B4A">
            <w:pPr>
              <w:pStyle w:val="ListParagraph"/>
              <w:numPr>
                <w:ilvl w:val="0"/>
                <w:numId w:val="1"/>
              </w:numPr>
              <w:rPr>
                <w:rFonts w:ascii="Arial" w:hAnsi="Arial" w:cs="Arial"/>
                <w:noProof/>
                <w:sz w:val="20"/>
                <w:szCs w:val="20"/>
              </w:rPr>
            </w:pPr>
            <w:r w:rsidRPr="00730609">
              <w:rPr>
                <w:rFonts w:ascii="Arial" w:hAnsi="Arial" w:cs="Arial"/>
                <w:noProof/>
                <w:sz w:val="20"/>
                <w:szCs w:val="20"/>
              </w:rPr>
              <w:t>Identify our learning strengths and set</w:t>
            </w:r>
            <w:r>
              <w:rPr>
                <w:rFonts w:ascii="Arial" w:hAnsi="Arial" w:cs="Arial"/>
                <w:noProof/>
                <w:sz w:val="20"/>
                <w:szCs w:val="20"/>
              </w:rPr>
              <w:t xml:space="preserve"> </w:t>
            </w:r>
            <w:r w:rsidRPr="00730609">
              <w:rPr>
                <w:rFonts w:ascii="Arial" w:hAnsi="Arial" w:cs="Arial"/>
                <w:noProof/>
                <w:sz w:val="20"/>
                <w:szCs w:val="20"/>
              </w:rPr>
              <w:t xml:space="preserve">challenging but realistic goals for </w:t>
            </w:r>
            <w:r>
              <w:rPr>
                <w:rFonts w:ascii="Arial" w:hAnsi="Arial" w:cs="Arial"/>
                <w:noProof/>
                <w:sz w:val="20"/>
                <w:szCs w:val="20"/>
              </w:rPr>
              <w:t>ourselves</w:t>
            </w:r>
          </w:p>
          <w:p w14:paraId="4C43E911" w14:textId="3983BEE6" w:rsidR="00612B4A" w:rsidRDefault="00612B4A" w:rsidP="00612B4A">
            <w:pPr>
              <w:pStyle w:val="ListParagraph"/>
              <w:numPr>
                <w:ilvl w:val="0"/>
                <w:numId w:val="1"/>
              </w:numPr>
              <w:rPr>
                <w:rFonts w:ascii="Arial" w:hAnsi="Arial" w:cs="Arial"/>
                <w:noProof/>
                <w:sz w:val="20"/>
                <w:szCs w:val="20"/>
              </w:rPr>
            </w:pPr>
            <w:r w:rsidRPr="00730609">
              <w:rPr>
                <w:rFonts w:ascii="Arial" w:hAnsi="Arial" w:cs="Arial"/>
                <w:noProof/>
                <w:sz w:val="20"/>
                <w:szCs w:val="20"/>
              </w:rPr>
              <w:t>Inderstand why it is important to stretch</w:t>
            </w:r>
            <w:r>
              <w:rPr>
                <w:rFonts w:ascii="Arial" w:hAnsi="Arial" w:cs="Arial"/>
                <w:noProof/>
                <w:sz w:val="20"/>
                <w:szCs w:val="20"/>
              </w:rPr>
              <w:t xml:space="preserve"> </w:t>
            </w:r>
            <w:r w:rsidRPr="00730609">
              <w:rPr>
                <w:rFonts w:ascii="Arial" w:hAnsi="Arial" w:cs="Arial"/>
                <w:noProof/>
                <w:sz w:val="20"/>
                <w:szCs w:val="20"/>
              </w:rPr>
              <w:t xml:space="preserve">the boundaries of </w:t>
            </w:r>
            <w:r>
              <w:rPr>
                <w:rFonts w:ascii="Arial" w:hAnsi="Arial" w:cs="Arial"/>
                <w:noProof/>
                <w:sz w:val="20"/>
                <w:szCs w:val="20"/>
              </w:rPr>
              <w:t>our</w:t>
            </w:r>
            <w:r w:rsidRPr="00730609">
              <w:rPr>
                <w:rFonts w:ascii="Arial" w:hAnsi="Arial" w:cs="Arial"/>
                <w:noProof/>
                <w:sz w:val="20"/>
                <w:szCs w:val="20"/>
              </w:rPr>
              <w:t xml:space="preserve"> current learning</w:t>
            </w:r>
          </w:p>
          <w:p w14:paraId="0E3F517A" w14:textId="70827B27" w:rsidR="00612B4A" w:rsidRPr="00730609" w:rsidRDefault="00612B4A" w:rsidP="00612B4A">
            <w:pPr>
              <w:pStyle w:val="ListParagraph"/>
              <w:numPr>
                <w:ilvl w:val="0"/>
                <w:numId w:val="1"/>
              </w:numPr>
              <w:rPr>
                <w:rFonts w:ascii="Arial" w:hAnsi="Arial" w:cs="Arial"/>
                <w:noProof/>
                <w:sz w:val="20"/>
                <w:szCs w:val="20"/>
              </w:rPr>
            </w:pPr>
            <w:r w:rsidRPr="00730609">
              <w:rPr>
                <w:rFonts w:ascii="Arial" w:hAnsi="Arial" w:cs="Arial"/>
                <w:noProof/>
                <w:sz w:val="20"/>
                <w:szCs w:val="20"/>
              </w:rPr>
              <w:t>Work out the learning steps we need to take to reach our goals and understand how to motivate ourselves to work on these, including setting success criteria so that we will</w:t>
            </w:r>
            <w:r>
              <w:rPr>
                <w:rFonts w:ascii="Arial" w:hAnsi="Arial" w:cs="Arial"/>
                <w:noProof/>
                <w:sz w:val="20"/>
                <w:szCs w:val="20"/>
              </w:rPr>
              <w:t xml:space="preserve"> </w:t>
            </w:r>
            <w:r w:rsidRPr="00730609">
              <w:rPr>
                <w:rFonts w:ascii="Arial" w:hAnsi="Arial" w:cs="Arial"/>
                <w:noProof/>
                <w:sz w:val="20"/>
                <w:szCs w:val="20"/>
              </w:rPr>
              <w:t xml:space="preserve">know whether </w:t>
            </w:r>
            <w:r>
              <w:rPr>
                <w:rFonts w:ascii="Arial" w:hAnsi="Arial" w:cs="Arial"/>
                <w:noProof/>
                <w:sz w:val="20"/>
                <w:szCs w:val="20"/>
              </w:rPr>
              <w:t>we</w:t>
            </w:r>
            <w:r w:rsidRPr="00730609">
              <w:rPr>
                <w:rFonts w:ascii="Arial" w:hAnsi="Arial" w:cs="Arial"/>
                <w:noProof/>
                <w:sz w:val="20"/>
                <w:szCs w:val="20"/>
              </w:rPr>
              <w:t xml:space="preserve"> have reached </w:t>
            </w:r>
            <w:r>
              <w:rPr>
                <w:rFonts w:ascii="Arial" w:hAnsi="Arial" w:cs="Arial"/>
                <w:noProof/>
                <w:sz w:val="20"/>
                <w:szCs w:val="20"/>
              </w:rPr>
              <w:t>our</w:t>
            </w:r>
            <w:r w:rsidRPr="00730609">
              <w:rPr>
                <w:rFonts w:ascii="Arial" w:hAnsi="Arial" w:cs="Arial"/>
                <w:noProof/>
                <w:sz w:val="20"/>
                <w:szCs w:val="20"/>
              </w:rPr>
              <w:t xml:space="preserve"> goal</w:t>
            </w:r>
            <w:r>
              <w:rPr>
                <w:rFonts w:ascii="Arial" w:hAnsi="Arial" w:cs="Arial"/>
                <w:noProof/>
                <w:sz w:val="20"/>
                <w:szCs w:val="20"/>
              </w:rPr>
              <w:t>s</w:t>
            </w:r>
          </w:p>
          <w:p w14:paraId="6C9418A1" w14:textId="489DAB16" w:rsidR="00612B4A" w:rsidRDefault="00612B4A" w:rsidP="00612B4A">
            <w:pPr>
              <w:pStyle w:val="ListParagraph"/>
              <w:numPr>
                <w:ilvl w:val="0"/>
                <w:numId w:val="1"/>
              </w:numPr>
              <w:rPr>
                <w:rFonts w:ascii="Arial" w:hAnsi="Arial" w:cs="Arial"/>
                <w:noProof/>
                <w:sz w:val="20"/>
                <w:szCs w:val="20"/>
              </w:rPr>
            </w:pPr>
            <w:r w:rsidRPr="00730609">
              <w:rPr>
                <w:rFonts w:ascii="Arial" w:hAnsi="Arial" w:cs="Arial"/>
                <w:noProof/>
                <w:sz w:val="20"/>
                <w:szCs w:val="20"/>
              </w:rPr>
              <w:t>Identify problems in the world that concern me and identify who to talk to about them</w:t>
            </w:r>
          </w:p>
          <w:p w14:paraId="63B9420F" w14:textId="11644BD5" w:rsidR="00612B4A" w:rsidRDefault="00612B4A" w:rsidP="00612B4A">
            <w:pPr>
              <w:pStyle w:val="ListParagraph"/>
              <w:numPr>
                <w:ilvl w:val="0"/>
                <w:numId w:val="1"/>
              </w:numPr>
              <w:rPr>
                <w:rFonts w:ascii="Arial" w:hAnsi="Arial" w:cs="Arial"/>
                <w:noProof/>
                <w:sz w:val="20"/>
                <w:szCs w:val="20"/>
              </w:rPr>
            </w:pPr>
            <w:r w:rsidRPr="00730609">
              <w:rPr>
                <w:rFonts w:ascii="Arial" w:hAnsi="Arial" w:cs="Arial"/>
                <w:noProof/>
                <w:sz w:val="20"/>
                <w:szCs w:val="20"/>
              </w:rPr>
              <w:t>Discuss the emotions we experience when we consider people in the world who</w:t>
            </w:r>
            <w:r>
              <w:rPr>
                <w:rFonts w:ascii="Arial" w:hAnsi="Arial" w:cs="Arial"/>
                <w:noProof/>
                <w:sz w:val="20"/>
                <w:szCs w:val="20"/>
              </w:rPr>
              <w:t xml:space="preserve"> </w:t>
            </w:r>
            <w:r w:rsidRPr="00730609">
              <w:rPr>
                <w:rFonts w:ascii="Arial" w:hAnsi="Arial" w:cs="Arial"/>
                <w:noProof/>
                <w:sz w:val="20"/>
                <w:szCs w:val="20"/>
              </w:rPr>
              <w:t>are suffering or living in difficult situations</w:t>
            </w:r>
            <w:r>
              <w:rPr>
                <w:rFonts w:ascii="Arial" w:hAnsi="Arial" w:cs="Arial"/>
                <w:noProof/>
                <w:sz w:val="20"/>
                <w:szCs w:val="20"/>
              </w:rPr>
              <w:t>, and empathise with them</w:t>
            </w:r>
          </w:p>
          <w:p w14:paraId="1C1395FD" w14:textId="1DC16995"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Discuss some ways in which we can work with other people to help make the</w:t>
            </w:r>
            <w:r>
              <w:rPr>
                <w:rFonts w:ascii="Arial" w:hAnsi="Arial" w:cs="Arial"/>
                <w:noProof/>
                <w:sz w:val="20"/>
                <w:szCs w:val="20"/>
              </w:rPr>
              <w:t xml:space="preserve"> </w:t>
            </w:r>
            <w:r w:rsidRPr="00C321D4">
              <w:rPr>
                <w:rFonts w:ascii="Arial" w:hAnsi="Arial" w:cs="Arial"/>
                <w:noProof/>
                <w:sz w:val="20"/>
                <w:szCs w:val="20"/>
              </w:rPr>
              <w:t>world a better place</w:t>
            </w:r>
          </w:p>
          <w:p w14:paraId="1FFC3C0B" w14:textId="1A2C5011"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Identify what some people in my class like or admire about me and how to accept their</w:t>
            </w:r>
            <w:r>
              <w:rPr>
                <w:rFonts w:ascii="Arial" w:hAnsi="Arial" w:cs="Arial"/>
                <w:noProof/>
                <w:sz w:val="20"/>
                <w:szCs w:val="20"/>
              </w:rPr>
              <w:t xml:space="preserve"> </w:t>
            </w:r>
            <w:r w:rsidRPr="00C321D4">
              <w:rPr>
                <w:rFonts w:ascii="Arial" w:hAnsi="Arial" w:cs="Arial"/>
                <w:noProof/>
                <w:sz w:val="20"/>
                <w:szCs w:val="20"/>
              </w:rPr>
              <w:t>praise</w:t>
            </w:r>
          </w:p>
          <w:p w14:paraId="310856EC" w14:textId="16C703C2" w:rsidR="00612B4A" w:rsidRPr="00C321D4"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Learn how to give praise and compliments to other people when I recognise their</w:t>
            </w:r>
            <w:r>
              <w:rPr>
                <w:rFonts w:ascii="Arial" w:hAnsi="Arial" w:cs="Arial"/>
                <w:noProof/>
                <w:sz w:val="20"/>
                <w:szCs w:val="20"/>
              </w:rPr>
              <w:t xml:space="preserve"> </w:t>
            </w:r>
            <w:r w:rsidRPr="00C321D4">
              <w:rPr>
                <w:rFonts w:ascii="Arial" w:hAnsi="Arial" w:cs="Arial"/>
                <w:noProof/>
                <w:sz w:val="20"/>
                <w:szCs w:val="20"/>
              </w:rPr>
              <w:t>contributions and achievements</w:t>
            </w:r>
          </w:p>
          <w:p w14:paraId="54059B05" w14:textId="77777777" w:rsidR="00612B4A" w:rsidRDefault="00612B4A" w:rsidP="00612B4A">
            <w:pPr>
              <w:rPr>
                <w:rFonts w:ascii="Arial" w:hAnsi="Arial" w:cs="Arial"/>
                <w:sz w:val="20"/>
                <w:szCs w:val="20"/>
              </w:rPr>
            </w:pPr>
          </w:p>
          <w:p w14:paraId="79599926" w14:textId="6E244FD6" w:rsidR="00612B4A" w:rsidRPr="00474BA8" w:rsidRDefault="00612B4A" w:rsidP="00612B4A">
            <w:pPr>
              <w:rPr>
                <w:rFonts w:ascii="Arial" w:hAnsi="Arial" w:cs="Arial"/>
                <w:b/>
                <w:bCs/>
                <w:sz w:val="20"/>
                <w:szCs w:val="20"/>
              </w:rPr>
            </w:pPr>
            <w:r w:rsidRPr="00474BA8">
              <w:rPr>
                <w:rFonts w:ascii="Arial" w:hAnsi="Arial" w:cs="Arial"/>
                <w:b/>
                <w:bCs/>
                <w:sz w:val="20"/>
                <w:szCs w:val="20"/>
              </w:rPr>
              <w:t>Healthy Me</w:t>
            </w:r>
            <w:r>
              <w:rPr>
                <w:rFonts w:ascii="Arial" w:hAnsi="Arial" w:cs="Arial"/>
                <w:b/>
                <w:bCs/>
                <w:sz w:val="20"/>
                <w:szCs w:val="20"/>
              </w:rPr>
              <w:t xml:space="preserve"> (T4)</w:t>
            </w:r>
          </w:p>
          <w:p w14:paraId="6A8FA51C" w14:textId="3F727226" w:rsidR="00612B4A" w:rsidRDefault="00612B4A" w:rsidP="00612B4A">
            <w:pPr>
              <w:rPr>
                <w:rFonts w:ascii="Arial" w:hAnsi="Arial" w:cs="Arial"/>
                <w:noProof/>
                <w:sz w:val="20"/>
                <w:szCs w:val="20"/>
              </w:rPr>
            </w:pPr>
            <w:r>
              <w:rPr>
                <w:rFonts w:ascii="Arial" w:hAnsi="Arial" w:cs="Arial"/>
                <w:noProof/>
                <w:sz w:val="20"/>
                <w:szCs w:val="20"/>
              </w:rPr>
              <w:lastRenderedPageBreak/>
              <w:t>In PSHE, we will:</w:t>
            </w:r>
          </w:p>
          <w:p w14:paraId="47ED3BEA" w14:textId="77777777" w:rsidR="00612B4A" w:rsidRPr="00C321D4" w:rsidRDefault="00612B4A" w:rsidP="00612B4A">
            <w:pPr>
              <w:pStyle w:val="ListParagraph"/>
              <w:numPr>
                <w:ilvl w:val="0"/>
                <w:numId w:val="1"/>
              </w:numPr>
              <w:rPr>
                <w:rFonts w:ascii="Arial" w:hAnsi="Arial" w:cs="Arial"/>
                <w:bCs/>
                <w:sz w:val="20"/>
                <w:szCs w:val="20"/>
              </w:rPr>
            </w:pPr>
            <w:r w:rsidRPr="00C321D4">
              <w:rPr>
                <w:rFonts w:ascii="Arial" w:hAnsi="Arial" w:cs="Arial"/>
                <w:noProof/>
                <w:sz w:val="20"/>
                <w:szCs w:val="20"/>
              </w:rPr>
              <w:t xml:space="preserve">Identify how to take responsibility for </w:t>
            </w:r>
            <w:r>
              <w:rPr>
                <w:rFonts w:ascii="Arial" w:hAnsi="Arial" w:cs="Arial"/>
                <w:noProof/>
                <w:sz w:val="20"/>
                <w:szCs w:val="20"/>
              </w:rPr>
              <w:t>our</w:t>
            </w:r>
            <w:r w:rsidRPr="00C321D4">
              <w:rPr>
                <w:rFonts w:ascii="Arial" w:hAnsi="Arial" w:cs="Arial"/>
                <w:noProof/>
                <w:sz w:val="20"/>
                <w:szCs w:val="20"/>
              </w:rPr>
              <w:t xml:space="preserve"> health and</w:t>
            </w:r>
            <w:r>
              <w:rPr>
                <w:rFonts w:ascii="Arial" w:hAnsi="Arial" w:cs="Arial"/>
                <w:noProof/>
                <w:sz w:val="20"/>
                <w:szCs w:val="20"/>
              </w:rPr>
              <w:t xml:space="preserve"> </w:t>
            </w:r>
            <w:r w:rsidRPr="00C321D4">
              <w:rPr>
                <w:rFonts w:ascii="Arial" w:hAnsi="Arial" w:cs="Arial"/>
                <w:noProof/>
                <w:sz w:val="20"/>
                <w:szCs w:val="20"/>
              </w:rPr>
              <w:t xml:space="preserve">make choices that benefit </w:t>
            </w:r>
            <w:r>
              <w:rPr>
                <w:rFonts w:ascii="Arial" w:hAnsi="Arial" w:cs="Arial"/>
                <w:noProof/>
                <w:sz w:val="20"/>
                <w:szCs w:val="20"/>
              </w:rPr>
              <w:t>our</w:t>
            </w:r>
            <w:r w:rsidRPr="00C321D4">
              <w:rPr>
                <w:rFonts w:ascii="Arial" w:hAnsi="Arial" w:cs="Arial"/>
                <w:noProof/>
                <w:sz w:val="20"/>
                <w:szCs w:val="20"/>
              </w:rPr>
              <w:t xml:space="preserve"> health and</w:t>
            </w:r>
            <w:r>
              <w:rPr>
                <w:rFonts w:ascii="Arial" w:hAnsi="Arial" w:cs="Arial"/>
                <w:noProof/>
                <w:sz w:val="20"/>
                <w:szCs w:val="20"/>
              </w:rPr>
              <w:t xml:space="preserve"> </w:t>
            </w:r>
            <w:r w:rsidRPr="00C321D4">
              <w:rPr>
                <w:rFonts w:ascii="Arial" w:hAnsi="Arial" w:cs="Arial"/>
                <w:noProof/>
                <w:sz w:val="20"/>
                <w:szCs w:val="20"/>
              </w:rPr>
              <w:t>well-being</w:t>
            </w:r>
          </w:p>
          <w:p w14:paraId="21EB19C6" w14:textId="77777777" w:rsidR="00612B4A" w:rsidRDefault="00612B4A" w:rsidP="00612B4A">
            <w:pPr>
              <w:pStyle w:val="ListParagraph"/>
              <w:numPr>
                <w:ilvl w:val="0"/>
                <w:numId w:val="1"/>
              </w:numPr>
              <w:rPr>
                <w:rFonts w:ascii="Arial" w:hAnsi="Arial" w:cs="Arial"/>
                <w:bCs/>
                <w:sz w:val="20"/>
                <w:szCs w:val="20"/>
              </w:rPr>
            </w:pPr>
            <w:r w:rsidRPr="00C321D4">
              <w:rPr>
                <w:rFonts w:ascii="Arial" w:hAnsi="Arial" w:cs="Arial"/>
                <w:bCs/>
                <w:sz w:val="20"/>
                <w:szCs w:val="20"/>
              </w:rPr>
              <w:t>Recognise different types of drugs and</w:t>
            </w:r>
            <w:r>
              <w:rPr>
                <w:rFonts w:ascii="Arial" w:hAnsi="Arial" w:cs="Arial"/>
                <w:bCs/>
                <w:sz w:val="20"/>
                <w:szCs w:val="20"/>
              </w:rPr>
              <w:t xml:space="preserve"> </w:t>
            </w:r>
            <w:r w:rsidRPr="00C321D4">
              <w:rPr>
                <w:rFonts w:ascii="Arial" w:hAnsi="Arial" w:cs="Arial"/>
                <w:bCs/>
                <w:sz w:val="20"/>
                <w:szCs w:val="20"/>
              </w:rPr>
              <w:t>their uses</w:t>
            </w:r>
            <w:r>
              <w:rPr>
                <w:rFonts w:ascii="Arial" w:hAnsi="Arial" w:cs="Arial"/>
                <w:bCs/>
                <w:sz w:val="20"/>
                <w:szCs w:val="20"/>
              </w:rPr>
              <w:t>,</w:t>
            </w:r>
            <w:r w:rsidRPr="00C321D4">
              <w:rPr>
                <w:rFonts w:ascii="Arial" w:hAnsi="Arial" w:cs="Arial"/>
                <w:bCs/>
                <w:sz w:val="20"/>
                <w:szCs w:val="20"/>
              </w:rPr>
              <w:t xml:space="preserve"> and their effects on the body</w:t>
            </w:r>
            <w:r>
              <w:rPr>
                <w:rFonts w:ascii="Arial" w:hAnsi="Arial" w:cs="Arial"/>
                <w:bCs/>
                <w:sz w:val="20"/>
                <w:szCs w:val="20"/>
              </w:rPr>
              <w:t xml:space="preserve"> (parti</w:t>
            </w:r>
            <w:r w:rsidRPr="00C321D4">
              <w:rPr>
                <w:rFonts w:ascii="Arial" w:hAnsi="Arial" w:cs="Arial"/>
                <w:bCs/>
                <w:sz w:val="20"/>
                <w:szCs w:val="20"/>
              </w:rPr>
              <w:t>cularly the liver and heart</w:t>
            </w:r>
            <w:r>
              <w:rPr>
                <w:rFonts w:ascii="Arial" w:hAnsi="Arial" w:cs="Arial"/>
                <w:bCs/>
                <w:sz w:val="20"/>
                <w:szCs w:val="20"/>
              </w:rPr>
              <w:t>)</w:t>
            </w:r>
          </w:p>
          <w:p w14:paraId="2565AFF7" w14:textId="77777777" w:rsidR="00612B4A" w:rsidRDefault="00612B4A" w:rsidP="00612B4A">
            <w:pPr>
              <w:pStyle w:val="ListParagraph"/>
              <w:numPr>
                <w:ilvl w:val="0"/>
                <w:numId w:val="1"/>
              </w:numPr>
              <w:rPr>
                <w:rFonts w:ascii="Arial" w:hAnsi="Arial" w:cs="Arial"/>
                <w:bCs/>
                <w:sz w:val="20"/>
                <w:szCs w:val="20"/>
              </w:rPr>
            </w:pPr>
            <w:r w:rsidRPr="00C321D4">
              <w:rPr>
                <w:rFonts w:ascii="Arial" w:hAnsi="Arial" w:cs="Arial"/>
                <w:bCs/>
                <w:sz w:val="20"/>
                <w:szCs w:val="20"/>
              </w:rPr>
              <w:t>Discuss ways to be motivated to find ways to be happy</w:t>
            </w:r>
            <w:r>
              <w:rPr>
                <w:rFonts w:ascii="Arial" w:hAnsi="Arial" w:cs="Arial"/>
                <w:bCs/>
                <w:sz w:val="20"/>
                <w:szCs w:val="20"/>
              </w:rPr>
              <w:t xml:space="preserve"> </w:t>
            </w:r>
            <w:r w:rsidRPr="00C321D4">
              <w:rPr>
                <w:rFonts w:ascii="Arial" w:hAnsi="Arial" w:cs="Arial"/>
                <w:bCs/>
                <w:sz w:val="20"/>
                <w:szCs w:val="20"/>
              </w:rPr>
              <w:t>and cope with life’s situations without</w:t>
            </w:r>
            <w:r>
              <w:rPr>
                <w:rFonts w:ascii="Arial" w:hAnsi="Arial" w:cs="Arial"/>
                <w:bCs/>
                <w:sz w:val="20"/>
                <w:szCs w:val="20"/>
              </w:rPr>
              <w:t xml:space="preserve"> </w:t>
            </w:r>
            <w:r w:rsidRPr="00C321D4">
              <w:rPr>
                <w:rFonts w:ascii="Arial" w:hAnsi="Arial" w:cs="Arial"/>
                <w:bCs/>
                <w:sz w:val="20"/>
                <w:szCs w:val="20"/>
              </w:rPr>
              <w:t>using drugs</w:t>
            </w:r>
          </w:p>
          <w:p w14:paraId="6DF76681" w14:textId="77777777" w:rsidR="00612B4A" w:rsidRDefault="00612B4A" w:rsidP="00612B4A">
            <w:pPr>
              <w:pStyle w:val="ListParagraph"/>
              <w:numPr>
                <w:ilvl w:val="0"/>
                <w:numId w:val="1"/>
              </w:numPr>
              <w:rPr>
                <w:rFonts w:ascii="Arial" w:hAnsi="Arial" w:cs="Arial"/>
                <w:bCs/>
                <w:sz w:val="20"/>
                <w:szCs w:val="20"/>
              </w:rPr>
            </w:pPr>
            <w:r w:rsidRPr="00C321D4">
              <w:rPr>
                <w:rFonts w:ascii="Arial" w:hAnsi="Arial" w:cs="Arial"/>
                <w:bCs/>
                <w:sz w:val="20"/>
                <w:szCs w:val="20"/>
              </w:rPr>
              <w:t>Understand that some people can be</w:t>
            </w:r>
            <w:r>
              <w:rPr>
                <w:rFonts w:ascii="Arial" w:hAnsi="Arial" w:cs="Arial"/>
                <w:bCs/>
                <w:sz w:val="20"/>
                <w:szCs w:val="20"/>
              </w:rPr>
              <w:t xml:space="preserve"> </w:t>
            </w:r>
            <w:r w:rsidRPr="00C321D4">
              <w:rPr>
                <w:rFonts w:ascii="Arial" w:hAnsi="Arial" w:cs="Arial"/>
                <w:bCs/>
                <w:sz w:val="20"/>
                <w:szCs w:val="20"/>
              </w:rPr>
              <w:t>exploited and made to do things that are</w:t>
            </w:r>
            <w:r>
              <w:rPr>
                <w:rFonts w:ascii="Arial" w:hAnsi="Arial" w:cs="Arial"/>
                <w:bCs/>
                <w:sz w:val="20"/>
                <w:szCs w:val="20"/>
              </w:rPr>
              <w:t xml:space="preserve"> </w:t>
            </w:r>
            <w:r w:rsidRPr="00C321D4">
              <w:rPr>
                <w:rFonts w:ascii="Arial" w:hAnsi="Arial" w:cs="Arial"/>
                <w:bCs/>
                <w:sz w:val="20"/>
                <w:szCs w:val="20"/>
              </w:rPr>
              <w:t>against the law</w:t>
            </w:r>
          </w:p>
          <w:p w14:paraId="30DA9387" w14:textId="77777777" w:rsidR="00612B4A" w:rsidRDefault="00612B4A" w:rsidP="00612B4A">
            <w:pPr>
              <w:pStyle w:val="ListParagraph"/>
              <w:numPr>
                <w:ilvl w:val="0"/>
                <w:numId w:val="1"/>
              </w:numPr>
              <w:rPr>
                <w:rFonts w:ascii="Arial" w:hAnsi="Arial" w:cs="Arial"/>
                <w:bCs/>
                <w:sz w:val="20"/>
                <w:szCs w:val="20"/>
              </w:rPr>
            </w:pPr>
            <w:r>
              <w:rPr>
                <w:rFonts w:ascii="Arial" w:hAnsi="Arial" w:cs="Arial"/>
                <w:bCs/>
                <w:sz w:val="20"/>
                <w:szCs w:val="20"/>
              </w:rPr>
              <w:t xml:space="preserve">Discuss </w:t>
            </w:r>
            <w:r w:rsidRPr="00C321D4">
              <w:rPr>
                <w:rFonts w:ascii="Arial" w:hAnsi="Arial" w:cs="Arial"/>
                <w:bCs/>
                <w:sz w:val="20"/>
                <w:szCs w:val="20"/>
              </w:rPr>
              <w:t>ways that someone who is</w:t>
            </w:r>
            <w:r>
              <w:rPr>
                <w:rFonts w:ascii="Arial" w:hAnsi="Arial" w:cs="Arial"/>
                <w:bCs/>
                <w:sz w:val="20"/>
                <w:szCs w:val="20"/>
              </w:rPr>
              <w:t xml:space="preserve"> </w:t>
            </w:r>
            <w:r w:rsidRPr="00C321D4">
              <w:rPr>
                <w:rFonts w:ascii="Arial" w:hAnsi="Arial" w:cs="Arial"/>
                <w:bCs/>
                <w:sz w:val="20"/>
                <w:szCs w:val="20"/>
              </w:rPr>
              <w:t>being exploited can help themselves</w:t>
            </w:r>
          </w:p>
          <w:p w14:paraId="5F8B8E4A" w14:textId="77777777" w:rsidR="00612B4A" w:rsidRDefault="00612B4A" w:rsidP="00612B4A">
            <w:pPr>
              <w:pStyle w:val="ListParagraph"/>
              <w:numPr>
                <w:ilvl w:val="0"/>
                <w:numId w:val="1"/>
              </w:numPr>
              <w:rPr>
                <w:rFonts w:ascii="Arial" w:hAnsi="Arial" w:cs="Arial"/>
                <w:bCs/>
                <w:sz w:val="20"/>
                <w:szCs w:val="20"/>
              </w:rPr>
            </w:pPr>
            <w:r>
              <w:rPr>
                <w:rFonts w:ascii="Arial" w:hAnsi="Arial" w:cs="Arial"/>
                <w:bCs/>
                <w:sz w:val="20"/>
                <w:szCs w:val="20"/>
              </w:rPr>
              <w:t xml:space="preserve">Identify </w:t>
            </w:r>
            <w:r w:rsidRPr="00C321D4">
              <w:rPr>
                <w:rFonts w:ascii="Arial" w:hAnsi="Arial" w:cs="Arial"/>
                <w:bCs/>
                <w:sz w:val="20"/>
                <w:szCs w:val="20"/>
              </w:rPr>
              <w:t>why some people join gangs and</w:t>
            </w:r>
            <w:r>
              <w:rPr>
                <w:rFonts w:ascii="Arial" w:hAnsi="Arial" w:cs="Arial"/>
                <w:bCs/>
                <w:sz w:val="20"/>
                <w:szCs w:val="20"/>
              </w:rPr>
              <w:t xml:space="preserve"> </w:t>
            </w:r>
            <w:r w:rsidRPr="00C321D4">
              <w:rPr>
                <w:rFonts w:ascii="Arial" w:hAnsi="Arial" w:cs="Arial"/>
                <w:bCs/>
                <w:sz w:val="20"/>
                <w:szCs w:val="20"/>
              </w:rPr>
              <w:t>the risks this involves</w:t>
            </w:r>
          </w:p>
          <w:p w14:paraId="21B94A04" w14:textId="645EB2A6" w:rsidR="00612B4A" w:rsidRDefault="00612B4A" w:rsidP="00612B4A">
            <w:pPr>
              <w:pStyle w:val="ListParagraph"/>
              <w:numPr>
                <w:ilvl w:val="0"/>
                <w:numId w:val="1"/>
              </w:numPr>
              <w:rPr>
                <w:rFonts w:ascii="Arial" w:hAnsi="Arial" w:cs="Arial"/>
                <w:bCs/>
                <w:sz w:val="20"/>
                <w:szCs w:val="20"/>
              </w:rPr>
            </w:pPr>
            <w:r>
              <w:rPr>
                <w:rFonts w:ascii="Arial" w:hAnsi="Arial" w:cs="Arial"/>
                <w:bCs/>
                <w:sz w:val="20"/>
                <w:szCs w:val="20"/>
              </w:rPr>
              <w:t xml:space="preserve">Discuss </w:t>
            </w:r>
            <w:r w:rsidRPr="00C321D4">
              <w:rPr>
                <w:rFonts w:ascii="Arial" w:hAnsi="Arial" w:cs="Arial"/>
                <w:bCs/>
                <w:sz w:val="20"/>
                <w:szCs w:val="20"/>
              </w:rPr>
              <w:t>strategies someone could</w:t>
            </w:r>
            <w:r>
              <w:rPr>
                <w:rFonts w:ascii="Arial" w:hAnsi="Arial" w:cs="Arial"/>
                <w:bCs/>
                <w:sz w:val="20"/>
                <w:szCs w:val="20"/>
              </w:rPr>
              <w:t xml:space="preserve"> </w:t>
            </w:r>
            <w:r w:rsidRPr="00C321D4">
              <w:rPr>
                <w:rFonts w:ascii="Arial" w:hAnsi="Arial" w:cs="Arial"/>
                <w:bCs/>
                <w:sz w:val="20"/>
                <w:szCs w:val="20"/>
              </w:rPr>
              <w:t>use to avoid being pressurised</w:t>
            </w:r>
          </w:p>
          <w:p w14:paraId="5710A0CC" w14:textId="77777777" w:rsidR="00612B4A" w:rsidRDefault="00612B4A" w:rsidP="00612B4A">
            <w:pPr>
              <w:pStyle w:val="ListParagraph"/>
              <w:numPr>
                <w:ilvl w:val="0"/>
                <w:numId w:val="1"/>
              </w:numPr>
              <w:rPr>
                <w:rFonts w:ascii="Arial" w:hAnsi="Arial" w:cs="Arial"/>
                <w:bCs/>
                <w:sz w:val="20"/>
                <w:szCs w:val="20"/>
              </w:rPr>
            </w:pPr>
            <w:r w:rsidRPr="00C321D4">
              <w:rPr>
                <w:rFonts w:ascii="Arial" w:hAnsi="Arial" w:cs="Arial"/>
                <w:bCs/>
                <w:sz w:val="20"/>
                <w:szCs w:val="20"/>
              </w:rPr>
              <w:t>Understand what it means to be emotionally well and can explore people’s</w:t>
            </w:r>
            <w:r>
              <w:rPr>
                <w:rFonts w:ascii="Arial" w:hAnsi="Arial" w:cs="Arial"/>
                <w:bCs/>
                <w:sz w:val="20"/>
                <w:szCs w:val="20"/>
              </w:rPr>
              <w:t xml:space="preserve"> </w:t>
            </w:r>
            <w:r w:rsidRPr="00C321D4">
              <w:rPr>
                <w:rFonts w:ascii="Arial" w:hAnsi="Arial" w:cs="Arial"/>
                <w:bCs/>
                <w:sz w:val="20"/>
                <w:szCs w:val="20"/>
              </w:rPr>
              <w:t>attitudes towards mental health/illness</w:t>
            </w:r>
          </w:p>
          <w:p w14:paraId="0BFADEE9" w14:textId="77777777" w:rsidR="00612B4A" w:rsidRDefault="00612B4A" w:rsidP="00612B4A">
            <w:pPr>
              <w:pStyle w:val="ListParagraph"/>
              <w:numPr>
                <w:ilvl w:val="0"/>
                <w:numId w:val="1"/>
              </w:numPr>
              <w:rPr>
                <w:rFonts w:ascii="Arial" w:hAnsi="Arial" w:cs="Arial"/>
                <w:bCs/>
                <w:sz w:val="20"/>
                <w:szCs w:val="20"/>
              </w:rPr>
            </w:pPr>
            <w:r w:rsidRPr="00C321D4">
              <w:rPr>
                <w:rFonts w:ascii="Arial" w:hAnsi="Arial" w:cs="Arial"/>
                <w:bCs/>
                <w:sz w:val="20"/>
                <w:szCs w:val="20"/>
              </w:rPr>
              <w:t>Understand how to help ourselves feel emotionally</w:t>
            </w:r>
            <w:r>
              <w:rPr>
                <w:rFonts w:ascii="Arial" w:hAnsi="Arial" w:cs="Arial"/>
                <w:bCs/>
                <w:sz w:val="20"/>
                <w:szCs w:val="20"/>
              </w:rPr>
              <w:t xml:space="preserve"> </w:t>
            </w:r>
            <w:r w:rsidRPr="00C321D4">
              <w:rPr>
                <w:rFonts w:ascii="Arial" w:hAnsi="Arial" w:cs="Arial"/>
                <w:bCs/>
                <w:sz w:val="20"/>
                <w:szCs w:val="20"/>
              </w:rPr>
              <w:t xml:space="preserve">healthy and recognise when </w:t>
            </w:r>
            <w:r>
              <w:rPr>
                <w:rFonts w:ascii="Arial" w:hAnsi="Arial" w:cs="Arial"/>
                <w:bCs/>
                <w:sz w:val="20"/>
                <w:szCs w:val="20"/>
              </w:rPr>
              <w:t>we</w:t>
            </w:r>
            <w:r w:rsidRPr="00C321D4">
              <w:rPr>
                <w:rFonts w:ascii="Arial" w:hAnsi="Arial" w:cs="Arial"/>
                <w:bCs/>
                <w:sz w:val="20"/>
                <w:szCs w:val="20"/>
              </w:rPr>
              <w:t xml:space="preserve"> need</w:t>
            </w:r>
            <w:r>
              <w:rPr>
                <w:rFonts w:ascii="Arial" w:hAnsi="Arial" w:cs="Arial"/>
                <w:bCs/>
                <w:sz w:val="20"/>
                <w:szCs w:val="20"/>
              </w:rPr>
              <w:t xml:space="preserve"> </w:t>
            </w:r>
            <w:r w:rsidRPr="00C321D4">
              <w:rPr>
                <w:rFonts w:ascii="Arial" w:hAnsi="Arial" w:cs="Arial"/>
                <w:bCs/>
                <w:sz w:val="20"/>
                <w:szCs w:val="20"/>
              </w:rPr>
              <w:t>help with this</w:t>
            </w:r>
          </w:p>
          <w:p w14:paraId="31501B44" w14:textId="3245FD21" w:rsidR="00612B4A" w:rsidRPr="00C321D4" w:rsidRDefault="00612B4A" w:rsidP="00612B4A">
            <w:pPr>
              <w:pStyle w:val="ListParagraph"/>
              <w:numPr>
                <w:ilvl w:val="0"/>
                <w:numId w:val="1"/>
              </w:numPr>
              <w:rPr>
                <w:rFonts w:ascii="Arial" w:hAnsi="Arial" w:cs="Arial"/>
                <w:bCs/>
                <w:sz w:val="20"/>
                <w:szCs w:val="20"/>
              </w:rPr>
            </w:pPr>
            <w:r w:rsidRPr="00C321D4">
              <w:rPr>
                <w:rFonts w:ascii="Arial" w:hAnsi="Arial" w:cs="Arial"/>
                <w:bCs/>
                <w:sz w:val="20"/>
                <w:szCs w:val="20"/>
              </w:rPr>
              <w:t>Recognise stress and the triggers that cause this, and understand how</w:t>
            </w:r>
            <w:r>
              <w:rPr>
                <w:rFonts w:ascii="Arial" w:hAnsi="Arial" w:cs="Arial"/>
                <w:bCs/>
                <w:sz w:val="20"/>
                <w:szCs w:val="20"/>
              </w:rPr>
              <w:t xml:space="preserve"> </w:t>
            </w:r>
            <w:r w:rsidRPr="00C321D4">
              <w:rPr>
                <w:rFonts w:ascii="Arial" w:hAnsi="Arial" w:cs="Arial"/>
                <w:bCs/>
                <w:sz w:val="20"/>
                <w:szCs w:val="20"/>
              </w:rPr>
              <w:t>stress can cause drug and alcohol</w:t>
            </w:r>
            <w:r>
              <w:rPr>
                <w:rFonts w:ascii="Arial" w:hAnsi="Arial" w:cs="Arial"/>
                <w:bCs/>
                <w:sz w:val="20"/>
                <w:szCs w:val="20"/>
              </w:rPr>
              <w:t xml:space="preserve"> </w:t>
            </w:r>
            <w:r w:rsidRPr="00C321D4">
              <w:rPr>
                <w:rFonts w:ascii="Arial" w:hAnsi="Arial" w:cs="Arial"/>
                <w:bCs/>
                <w:sz w:val="20"/>
                <w:szCs w:val="20"/>
              </w:rPr>
              <w:t>misuse</w:t>
            </w:r>
          </w:p>
        </w:tc>
        <w:tc>
          <w:tcPr>
            <w:tcW w:w="4422" w:type="dxa"/>
            <w:gridSpan w:val="2"/>
          </w:tcPr>
          <w:p w14:paraId="7D555218" w14:textId="06E7570A" w:rsidR="00612B4A" w:rsidRPr="00474BA8" w:rsidRDefault="00612B4A" w:rsidP="00612B4A">
            <w:pPr>
              <w:rPr>
                <w:rFonts w:ascii="Arial" w:hAnsi="Arial" w:cs="Arial"/>
                <w:b/>
                <w:sz w:val="20"/>
                <w:szCs w:val="20"/>
              </w:rPr>
            </w:pPr>
            <w:r w:rsidRPr="00474BA8">
              <w:rPr>
                <w:rFonts w:ascii="Arial" w:hAnsi="Arial" w:cs="Arial"/>
                <w:b/>
                <w:sz w:val="20"/>
                <w:szCs w:val="20"/>
              </w:rPr>
              <w:lastRenderedPageBreak/>
              <w:t>Relationships</w:t>
            </w:r>
            <w:r>
              <w:rPr>
                <w:rFonts w:ascii="Arial" w:hAnsi="Arial" w:cs="Arial"/>
                <w:b/>
                <w:sz w:val="20"/>
                <w:szCs w:val="20"/>
              </w:rPr>
              <w:t xml:space="preserve"> (T5)</w:t>
            </w:r>
          </w:p>
          <w:p w14:paraId="4DD08908" w14:textId="77777777" w:rsidR="00612B4A" w:rsidRDefault="00612B4A" w:rsidP="00612B4A">
            <w:pPr>
              <w:rPr>
                <w:rFonts w:ascii="Arial" w:hAnsi="Arial" w:cs="Arial"/>
                <w:noProof/>
                <w:sz w:val="20"/>
                <w:szCs w:val="20"/>
              </w:rPr>
            </w:pPr>
            <w:r>
              <w:rPr>
                <w:rFonts w:ascii="Arial" w:hAnsi="Arial" w:cs="Arial"/>
                <w:noProof/>
                <w:sz w:val="20"/>
                <w:szCs w:val="20"/>
              </w:rPr>
              <w:t>In PSHE, we will:</w:t>
            </w:r>
          </w:p>
          <w:p w14:paraId="5425E42D" w14:textId="6AE1227B"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Recognise that it is important to take care of</w:t>
            </w:r>
            <w:r>
              <w:rPr>
                <w:rFonts w:ascii="Arial" w:hAnsi="Arial" w:cs="Arial"/>
                <w:noProof/>
                <w:sz w:val="20"/>
                <w:szCs w:val="20"/>
              </w:rPr>
              <w:t xml:space="preserve"> our</w:t>
            </w:r>
            <w:r w:rsidRPr="00C321D4">
              <w:rPr>
                <w:rFonts w:ascii="Arial" w:hAnsi="Arial" w:cs="Arial"/>
                <w:noProof/>
                <w:sz w:val="20"/>
                <w:szCs w:val="20"/>
              </w:rPr>
              <w:t xml:space="preserve"> mental health</w:t>
            </w:r>
          </w:p>
          <w:p w14:paraId="59F4B661" w14:textId="55B90C78"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Understand that people can get problems with their mental health and that it is</w:t>
            </w:r>
            <w:r>
              <w:rPr>
                <w:rFonts w:ascii="Arial" w:hAnsi="Arial" w:cs="Arial"/>
                <w:noProof/>
                <w:sz w:val="20"/>
                <w:szCs w:val="20"/>
              </w:rPr>
              <w:t xml:space="preserve"> </w:t>
            </w:r>
            <w:r w:rsidRPr="00C321D4">
              <w:rPr>
                <w:rFonts w:ascii="Arial" w:hAnsi="Arial" w:cs="Arial"/>
                <w:noProof/>
                <w:sz w:val="20"/>
                <w:szCs w:val="20"/>
              </w:rPr>
              <w:t>nothing to be ashamed of</w:t>
            </w:r>
          </w:p>
          <w:p w14:paraId="37202A77" w14:textId="0A2D4EA6"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Identify how to take care of our mental health and how to help ourselves and others when worried</w:t>
            </w:r>
            <w:r>
              <w:rPr>
                <w:rFonts w:ascii="Arial" w:hAnsi="Arial" w:cs="Arial"/>
                <w:noProof/>
                <w:sz w:val="20"/>
                <w:szCs w:val="20"/>
              </w:rPr>
              <w:t xml:space="preserve"> </w:t>
            </w:r>
            <w:r w:rsidRPr="00C321D4">
              <w:rPr>
                <w:rFonts w:ascii="Arial" w:hAnsi="Arial" w:cs="Arial"/>
                <w:noProof/>
                <w:sz w:val="20"/>
                <w:szCs w:val="20"/>
              </w:rPr>
              <w:t>about a mental health problem</w:t>
            </w:r>
          </w:p>
          <w:p w14:paraId="072EF83F" w14:textId="68D649CF"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Understand that there are different stages of grief and that there are different</w:t>
            </w:r>
            <w:r>
              <w:rPr>
                <w:rFonts w:ascii="Arial" w:hAnsi="Arial" w:cs="Arial"/>
                <w:noProof/>
                <w:sz w:val="20"/>
                <w:szCs w:val="20"/>
              </w:rPr>
              <w:t xml:space="preserve"> </w:t>
            </w:r>
            <w:r w:rsidRPr="00C321D4">
              <w:rPr>
                <w:rFonts w:ascii="Arial" w:hAnsi="Arial" w:cs="Arial"/>
                <w:noProof/>
                <w:sz w:val="20"/>
                <w:szCs w:val="20"/>
              </w:rPr>
              <w:t>types of loss that cause people to grieve</w:t>
            </w:r>
          </w:p>
          <w:p w14:paraId="7FDA6E3A" w14:textId="00E7AFD3"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Recognise when we are feeling those</w:t>
            </w:r>
            <w:r>
              <w:rPr>
                <w:rFonts w:ascii="Arial" w:hAnsi="Arial" w:cs="Arial"/>
                <w:noProof/>
                <w:sz w:val="20"/>
                <w:szCs w:val="20"/>
              </w:rPr>
              <w:t xml:space="preserve"> </w:t>
            </w:r>
            <w:r w:rsidRPr="00C321D4">
              <w:rPr>
                <w:rFonts w:ascii="Arial" w:hAnsi="Arial" w:cs="Arial"/>
                <w:noProof/>
                <w:sz w:val="20"/>
                <w:szCs w:val="20"/>
              </w:rPr>
              <w:t>emotions and have strategies to manage</w:t>
            </w:r>
            <w:r>
              <w:rPr>
                <w:rFonts w:ascii="Arial" w:hAnsi="Arial" w:cs="Arial"/>
                <w:noProof/>
                <w:sz w:val="20"/>
                <w:szCs w:val="20"/>
              </w:rPr>
              <w:t xml:space="preserve"> </w:t>
            </w:r>
            <w:r w:rsidRPr="00C321D4">
              <w:rPr>
                <w:rFonts w:ascii="Arial" w:hAnsi="Arial" w:cs="Arial"/>
                <w:noProof/>
                <w:sz w:val="20"/>
                <w:szCs w:val="20"/>
              </w:rPr>
              <w:t>them</w:t>
            </w:r>
          </w:p>
          <w:p w14:paraId="5350D910" w14:textId="651DB6E6" w:rsidR="00612B4A" w:rsidRDefault="00612B4A" w:rsidP="00612B4A">
            <w:pPr>
              <w:pStyle w:val="ListParagraph"/>
              <w:numPr>
                <w:ilvl w:val="0"/>
                <w:numId w:val="1"/>
              </w:numPr>
              <w:rPr>
                <w:rFonts w:ascii="Arial" w:hAnsi="Arial" w:cs="Arial"/>
                <w:noProof/>
                <w:sz w:val="20"/>
                <w:szCs w:val="20"/>
              </w:rPr>
            </w:pPr>
            <w:r>
              <w:rPr>
                <w:rFonts w:ascii="Arial" w:hAnsi="Arial" w:cs="Arial"/>
                <w:noProof/>
                <w:sz w:val="20"/>
                <w:szCs w:val="20"/>
              </w:rPr>
              <w:t>R</w:t>
            </w:r>
            <w:r w:rsidRPr="00C321D4">
              <w:rPr>
                <w:rFonts w:ascii="Arial" w:hAnsi="Arial" w:cs="Arial"/>
                <w:noProof/>
                <w:sz w:val="20"/>
                <w:szCs w:val="20"/>
              </w:rPr>
              <w:t>ecognise when people are trying to</w:t>
            </w:r>
            <w:r>
              <w:rPr>
                <w:rFonts w:ascii="Arial" w:hAnsi="Arial" w:cs="Arial"/>
                <w:noProof/>
                <w:sz w:val="20"/>
                <w:szCs w:val="20"/>
              </w:rPr>
              <w:t xml:space="preserve"> </w:t>
            </w:r>
            <w:r w:rsidRPr="00C321D4">
              <w:rPr>
                <w:rFonts w:ascii="Arial" w:hAnsi="Arial" w:cs="Arial"/>
                <w:noProof/>
                <w:sz w:val="20"/>
                <w:szCs w:val="20"/>
              </w:rPr>
              <w:t>gain power or control</w:t>
            </w:r>
          </w:p>
          <w:p w14:paraId="3FFE9528" w14:textId="57DC60D9"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Identify ways we could stand up for ourselves and our friends in situations</w:t>
            </w:r>
            <w:r>
              <w:rPr>
                <w:rFonts w:ascii="Arial" w:hAnsi="Arial" w:cs="Arial"/>
                <w:noProof/>
                <w:sz w:val="20"/>
                <w:szCs w:val="20"/>
              </w:rPr>
              <w:t xml:space="preserve"> </w:t>
            </w:r>
            <w:r w:rsidRPr="00C321D4">
              <w:rPr>
                <w:rFonts w:ascii="Arial" w:hAnsi="Arial" w:cs="Arial"/>
                <w:noProof/>
                <w:sz w:val="20"/>
                <w:szCs w:val="20"/>
              </w:rPr>
              <w:t>where others are trying to gain power or</w:t>
            </w:r>
            <w:r>
              <w:rPr>
                <w:rFonts w:ascii="Arial" w:hAnsi="Arial" w:cs="Arial"/>
                <w:noProof/>
                <w:sz w:val="20"/>
                <w:szCs w:val="20"/>
              </w:rPr>
              <w:t xml:space="preserve"> </w:t>
            </w:r>
            <w:r w:rsidRPr="00C321D4">
              <w:rPr>
                <w:rFonts w:ascii="Arial" w:hAnsi="Arial" w:cs="Arial"/>
                <w:noProof/>
                <w:sz w:val="20"/>
                <w:szCs w:val="20"/>
              </w:rPr>
              <w:t>control</w:t>
            </w:r>
          </w:p>
          <w:p w14:paraId="3C7C5945" w14:textId="324DEC7A"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Understand how to judge whether something online is</w:t>
            </w:r>
            <w:r>
              <w:rPr>
                <w:rFonts w:ascii="Arial" w:hAnsi="Arial" w:cs="Arial"/>
                <w:noProof/>
                <w:sz w:val="20"/>
                <w:szCs w:val="20"/>
              </w:rPr>
              <w:t xml:space="preserve"> </w:t>
            </w:r>
            <w:r w:rsidRPr="00C321D4">
              <w:rPr>
                <w:rFonts w:ascii="Arial" w:hAnsi="Arial" w:cs="Arial"/>
                <w:noProof/>
                <w:sz w:val="20"/>
                <w:szCs w:val="20"/>
              </w:rPr>
              <w:t xml:space="preserve">safe and helpful for </w:t>
            </w:r>
            <w:r>
              <w:rPr>
                <w:rFonts w:ascii="Arial" w:hAnsi="Arial" w:cs="Arial"/>
                <w:noProof/>
                <w:sz w:val="20"/>
                <w:szCs w:val="20"/>
              </w:rPr>
              <w:t>us</w:t>
            </w:r>
          </w:p>
          <w:p w14:paraId="7275DB29" w14:textId="4E8C1821" w:rsidR="00612B4A"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t>Identify how to use technology positively and safely to communicate with our friends and</w:t>
            </w:r>
            <w:r>
              <w:rPr>
                <w:rFonts w:ascii="Arial" w:hAnsi="Arial" w:cs="Arial"/>
                <w:noProof/>
                <w:sz w:val="20"/>
                <w:szCs w:val="20"/>
              </w:rPr>
              <w:t xml:space="preserve"> </w:t>
            </w:r>
            <w:r w:rsidRPr="00C321D4">
              <w:rPr>
                <w:rFonts w:ascii="Arial" w:hAnsi="Arial" w:cs="Arial"/>
                <w:noProof/>
                <w:sz w:val="20"/>
                <w:szCs w:val="20"/>
              </w:rPr>
              <w:t>family</w:t>
            </w:r>
          </w:p>
          <w:p w14:paraId="6F868E47" w14:textId="54078EF3" w:rsidR="00612B4A" w:rsidRPr="00C321D4" w:rsidRDefault="00612B4A" w:rsidP="00612B4A">
            <w:pPr>
              <w:pStyle w:val="ListParagraph"/>
              <w:numPr>
                <w:ilvl w:val="0"/>
                <w:numId w:val="1"/>
              </w:numPr>
              <w:rPr>
                <w:rFonts w:ascii="Arial" w:hAnsi="Arial" w:cs="Arial"/>
                <w:noProof/>
                <w:sz w:val="20"/>
                <w:szCs w:val="20"/>
              </w:rPr>
            </w:pPr>
            <w:r w:rsidRPr="00C321D4">
              <w:rPr>
                <w:rFonts w:ascii="Arial" w:hAnsi="Arial" w:cs="Arial"/>
                <w:noProof/>
                <w:sz w:val="20"/>
                <w:szCs w:val="20"/>
              </w:rPr>
              <w:lastRenderedPageBreak/>
              <w:t xml:space="preserve">Discuss how to responsibility for </w:t>
            </w:r>
            <w:r>
              <w:rPr>
                <w:rFonts w:ascii="Arial" w:hAnsi="Arial" w:cs="Arial"/>
                <w:noProof/>
                <w:sz w:val="20"/>
                <w:szCs w:val="20"/>
              </w:rPr>
              <w:t>our</w:t>
            </w:r>
            <w:r w:rsidRPr="00C321D4">
              <w:rPr>
                <w:rFonts w:ascii="Arial" w:hAnsi="Arial" w:cs="Arial"/>
                <w:noProof/>
                <w:sz w:val="20"/>
                <w:szCs w:val="20"/>
              </w:rPr>
              <w:t xml:space="preserve"> own safety</w:t>
            </w:r>
            <w:r>
              <w:rPr>
                <w:rFonts w:ascii="Arial" w:hAnsi="Arial" w:cs="Arial"/>
                <w:noProof/>
                <w:sz w:val="20"/>
                <w:szCs w:val="20"/>
              </w:rPr>
              <w:t xml:space="preserve"> </w:t>
            </w:r>
            <w:r w:rsidRPr="00C321D4">
              <w:rPr>
                <w:rFonts w:ascii="Arial" w:hAnsi="Arial" w:cs="Arial"/>
                <w:noProof/>
                <w:sz w:val="20"/>
                <w:szCs w:val="20"/>
              </w:rPr>
              <w:t>and well-being</w:t>
            </w:r>
          </w:p>
          <w:p w14:paraId="351DE125" w14:textId="77777777" w:rsidR="00612B4A" w:rsidRDefault="00612B4A" w:rsidP="00612B4A">
            <w:pPr>
              <w:rPr>
                <w:rFonts w:ascii="Arial" w:hAnsi="Arial" w:cs="Arial"/>
                <w:bCs/>
                <w:sz w:val="20"/>
                <w:szCs w:val="20"/>
              </w:rPr>
            </w:pPr>
          </w:p>
          <w:p w14:paraId="5D5ED669" w14:textId="625F3D6C" w:rsidR="00612B4A" w:rsidRDefault="00612B4A" w:rsidP="00612B4A">
            <w:pPr>
              <w:rPr>
                <w:rFonts w:ascii="Arial" w:hAnsi="Arial" w:cs="Arial"/>
                <w:b/>
                <w:sz w:val="20"/>
                <w:szCs w:val="20"/>
              </w:rPr>
            </w:pPr>
            <w:r w:rsidRPr="00474BA8">
              <w:rPr>
                <w:rFonts w:ascii="Arial" w:hAnsi="Arial" w:cs="Arial"/>
                <w:b/>
                <w:sz w:val="20"/>
                <w:szCs w:val="20"/>
              </w:rPr>
              <w:t>Changing Me</w:t>
            </w:r>
            <w:r>
              <w:rPr>
                <w:rFonts w:ascii="Arial" w:hAnsi="Arial" w:cs="Arial"/>
                <w:b/>
                <w:sz w:val="20"/>
                <w:szCs w:val="20"/>
              </w:rPr>
              <w:t xml:space="preserve"> (T6)</w:t>
            </w:r>
          </w:p>
          <w:p w14:paraId="4CAF7E3E" w14:textId="77777777" w:rsidR="00612B4A" w:rsidRDefault="00612B4A" w:rsidP="00612B4A">
            <w:pPr>
              <w:rPr>
                <w:rFonts w:ascii="Arial" w:hAnsi="Arial" w:cs="Arial"/>
                <w:noProof/>
                <w:sz w:val="20"/>
                <w:szCs w:val="20"/>
              </w:rPr>
            </w:pPr>
            <w:r>
              <w:rPr>
                <w:rFonts w:ascii="Arial" w:hAnsi="Arial" w:cs="Arial"/>
                <w:noProof/>
                <w:sz w:val="20"/>
                <w:szCs w:val="20"/>
              </w:rPr>
              <w:t>In PSHE, we will:</w:t>
            </w:r>
          </w:p>
          <w:p w14:paraId="3E6D9277" w14:textId="55E3A85B" w:rsidR="00612B4A" w:rsidRDefault="00612B4A" w:rsidP="00612B4A">
            <w:pPr>
              <w:pStyle w:val="ListParagraph"/>
              <w:numPr>
                <w:ilvl w:val="0"/>
                <w:numId w:val="1"/>
              </w:numPr>
              <w:rPr>
                <w:rFonts w:ascii="Arial" w:hAnsi="Arial" w:cs="Arial"/>
                <w:bCs/>
                <w:sz w:val="20"/>
                <w:szCs w:val="20"/>
              </w:rPr>
            </w:pPr>
            <w:r w:rsidRPr="00801ABD">
              <w:rPr>
                <w:rFonts w:ascii="Arial" w:hAnsi="Arial" w:cs="Arial"/>
                <w:bCs/>
                <w:sz w:val="20"/>
                <w:szCs w:val="20"/>
              </w:rPr>
              <w:t xml:space="preserve">Discuss </w:t>
            </w:r>
            <w:r>
              <w:rPr>
                <w:rFonts w:ascii="Arial" w:hAnsi="Arial" w:cs="Arial"/>
                <w:bCs/>
                <w:sz w:val="20"/>
                <w:szCs w:val="20"/>
              </w:rPr>
              <w:t xml:space="preserve">our </w:t>
            </w:r>
            <w:r w:rsidRPr="00801ABD">
              <w:rPr>
                <w:rFonts w:ascii="Arial" w:hAnsi="Arial" w:cs="Arial"/>
                <w:bCs/>
                <w:sz w:val="20"/>
                <w:szCs w:val="20"/>
              </w:rPr>
              <w:t>own self-image</w:t>
            </w:r>
            <w:r>
              <w:rPr>
                <w:rFonts w:ascii="Arial" w:hAnsi="Arial" w:cs="Arial"/>
                <w:bCs/>
                <w:sz w:val="20"/>
                <w:szCs w:val="20"/>
              </w:rPr>
              <w:t xml:space="preserve"> </w:t>
            </w:r>
            <w:r w:rsidRPr="00801ABD">
              <w:rPr>
                <w:rFonts w:ascii="Arial" w:hAnsi="Arial" w:cs="Arial"/>
                <w:bCs/>
                <w:sz w:val="20"/>
                <w:szCs w:val="20"/>
              </w:rPr>
              <w:t xml:space="preserve">and how </w:t>
            </w:r>
            <w:r>
              <w:rPr>
                <w:rFonts w:ascii="Arial" w:hAnsi="Arial" w:cs="Arial"/>
                <w:bCs/>
                <w:sz w:val="20"/>
                <w:szCs w:val="20"/>
              </w:rPr>
              <w:t>our</w:t>
            </w:r>
            <w:r w:rsidRPr="00801ABD">
              <w:rPr>
                <w:rFonts w:ascii="Arial" w:hAnsi="Arial" w:cs="Arial"/>
                <w:bCs/>
                <w:sz w:val="20"/>
                <w:szCs w:val="20"/>
              </w:rPr>
              <w:t xml:space="preserve"> body image fits into</w:t>
            </w:r>
            <w:r>
              <w:rPr>
                <w:rFonts w:ascii="Arial" w:hAnsi="Arial" w:cs="Arial"/>
                <w:bCs/>
                <w:sz w:val="20"/>
                <w:szCs w:val="20"/>
              </w:rPr>
              <w:t xml:space="preserve"> </w:t>
            </w:r>
            <w:r w:rsidRPr="00801ABD">
              <w:rPr>
                <w:rFonts w:ascii="Arial" w:hAnsi="Arial" w:cs="Arial"/>
                <w:bCs/>
                <w:sz w:val="20"/>
                <w:szCs w:val="20"/>
              </w:rPr>
              <w:t>that</w:t>
            </w:r>
          </w:p>
          <w:p w14:paraId="55310B9E" w14:textId="18A22555" w:rsidR="00612B4A" w:rsidRDefault="00612B4A" w:rsidP="00612B4A">
            <w:pPr>
              <w:pStyle w:val="ListParagraph"/>
              <w:numPr>
                <w:ilvl w:val="0"/>
                <w:numId w:val="1"/>
              </w:numPr>
              <w:rPr>
                <w:rFonts w:ascii="Arial" w:hAnsi="Arial" w:cs="Arial"/>
                <w:bCs/>
                <w:sz w:val="20"/>
                <w:szCs w:val="20"/>
              </w:rPr>
            </w:pPr>
            <w:r>
              <w:rPr>
                <w:rFonts w:ascii="Arial" w:hAnsi="Arial" w:cs="Arial"/>
                <w:bCs/>
                <w:sz w:val="20"/>
                <w:szCs w:val="20"/>
              </w:rPr>
              <w:t xml:space="preserve">Understand </w:t>
            </w:r>
            <w:r w:rsidRPr="00801ABD">
              <w:rPr>
                <w:rFonts w:ascii="Arial" w:hAnsi="Arial" w:cs="Arial"/>
                <w:bCs/>
                <w:sz w:val="20"/>
                <w:szCs w:val="20"/>
              </w:rPr>
              <w:t>how to develop</w:t>
            </w:r>
            <w:r>
              <w:rPr>
                <w:rFonts w:ascii="Arial" w:hAnsi="Arial" w:cs="Arial"/>
                <w:bCs/>
                <w:sz w:val="20"/>
                <w:szCs w:val="20"/>
              </w:rPr>
              <w:t xml:space="preserve"> our</w:t>
            </w:r>
            <w:r w:rsidRPr="00801ABD">
              <w:rPr>
                <w:rFonts w:ascii="Arial" w:hAnsi="Arial" w:cs="Arial"/>
                <w:bCs/>
                <w:sz w:val="20"/>
                <w:szCs w:val="20"/>
              </w:rPr>
              <w:t xml:space="preserve"> </w:t>
            </w:r>
            <w:r>
              <w:rPr>
                <w:rFonts w:ascii="Arial" w:hAnsi="Arial" w:cs="Arial"/>
                <w:bCs/>
                <w:sz w:val="20"/>
                <w:szCs w:val="20"/>
              </w:rPr>
              <w:t>s</w:t>
            </w:r>
            <w:r w:rsidRPr="00801ABD">
              <w:rPr>
                <w:rFonts w:ascii="Arial" w:hAnsi="Arial" w:cs="Arial"/>
                <w:bCs/>
                <w:sz w:val="20"/>
                <w:szCs w:val="20"/>
              </w:rPr>
              <w:t>elf</w:t>
            </w:r>
            <w:r>
              <w:rPr>
                <w:rFonts w:ascii="Arial" w:hAnsi="Arial" w:cs="Arial"/>
                <w:bCs/>
                <w:sz w:val="20"/>
                <w:szCs w:val="20"/>
              </w:rPr>
              <w:t>-</w:t>
            </w:r>
            <w:r w:rsidRPr="00801ABD">
              <w:rPr>
                <w:rFonts w:ascii="Arial" w:hAnsi="Arial" w:cs="Arial"/>
                <w:bCs/>
                <w:sz w:val="20"/>
                <w:szCs w:val="20"/>
              </w:rPr>
              <w:t>esteem</w:t>
            </w:r>
          </w:p>
          <w:p w14:paraId="0F77840F" w14:textId="77777777" w:rsidR="00612B4A" w:rsidRDefault="00612B4A" w:rsidP="00612B4A">
            <w:pPr>
              <w:pStyle w:val="ListParagraph"/>
              <w:numPr>
                <w:ilvl w:val="0"/>
                <w:numId w:val="1"/>
              </w:numPr>
              <w:rPr>
                <w:rFonts w:ascii="Arial" w:hAnsi="Arial" w:cs="Arial"/>
                <w:bCs/>
                <w:sz w:val="20"/>
                <w:szCs w:val="20"/>
              </w:rPr>
            </w:pPr>
            <w:r w:rsidRPr="00801ABD">
              <w:rPr>
                <w:rFonts w:ascii="Arial" w:hAnsi="Arial" w:cs="Arial"/>
                <w:bCs/>
                <w:sz w:val="20"/>
                <w:szCs w:val="20"/>
              </w:rPr>
              <w:t>Identify how girls’ and boys’ bodies change during puberty and understand the importance</w:t>
            </w:r>
            <w:r>
              <w:rPr>
                <w:rFonts w:ascii="Arial" w:hAnsi="Arial" w:cs="Arial"/>
                <w:bCs/>
                <w:sz w:val="20"/>
                <w:szCs w:val="20"/>
              </w:rPr>
              <w:t xml:space="preserve"> </w:t>
            </w:r>
            <w:r w:rsidRPr="00801ABD">
              <w:rPr>
                <w:rFonts w:ascii="Arial" w:hAnsi="Arial" w:cs="Arial"/>
                <w:bCs/>
                <w:sz w:val="20"/>
                <w:szCs w:val="20"/>
              </w:rPr>
              <w:t>of looking after</w:t>
            </w:r>
            <w:r>
              <w:rPr>
                <w:rFonts w:ascii="Arial" w:hAnsi="Arial" w:cs="Arial"/>
                <w:bCs/>
                <w:sz w:val="20"/>
                <w:szCs w:val="20"/>
              </w:rPr>
              <w:t xml:space="preserve"> ourselves</w:t>
            </w:r>
            <w:r w:rsidRPr="00801ABD">
              <w:rPr>
                <w:rFonts w:ascii="Arial" w:hAnsi="Arial" w:cs="Arial"/>
                <w:bCs/>
                <w:sz w:val="20"/>
                <w:szCs w:val="20"/>
              </w:rPr>
              <w:t xml:space="preserve"> physically</w:t>
            </w:r>
            <w:r>
              <w:rPr>
                <w:rFonts w:ascii="Arial" w:hAnsi="Arial" w:cs="Arial"/>
                <w:bCs/>
                <w:sz w:val="20"/>
                <w:szCs w:val="20"/>
              </w:rPr>
              <w:t xml:space="preserve"> </w:t>
            </w:r>
            <w:r w:rsidRPr="00801ABD">
              <w:rPr>
                <w:rFonts w:ascii="Arial" w:hAnsi="Arial" w:cs="Arial"/>
                <w:bCs/>
                <w:sz w:val="20"/>
                <w:szCs w:val="20"/>
              </w:rPr>
              <w:t>and emotionally</w:t>
            </w:r>
          </w:p>
          <w:p w14:paraId="26D0E052" w14:textId="77777777" w:rsidR="00612B4A" w:rsidRDefault="00612B4A" w:rsidP="00612B4A">
            <w:pPr>
              <w:pStyle w:val="ListParagraph"/>
              <w:numPr>
                <w:ilvl w:val="0"/>
                <w:numId w:val="1"/>
              </w:numPr>
              <w:rPr>
                <w:rFonts w:ascii="Arial" w:hAnsi="Arial" w:cs="Arial"/>
                <w:bCs/>
                <w:sz w:val="20"/>
                <w:szCs w:val="20"/>
              </w:rPr>
            </w:pPr>
            <w:r w:rsidRPr="00514081">
              <w:rPr>
                <w:rFonts w:ascii="Arial" w:hAnsi="Arial" w:cs="Arial"/>
                <w:bCs/>
                <w:sz w:val="20"/>
                <w:szCs w:val="20"/>
              </w:rPr>
              <w:t>Discuss how we might feel about the</w:t>
            </w:r>
            <w:r>
              <w:rPr>
                <w:rFonts w:ascii="Arial" w:hAnsi="Arial" w:cs="Arial"/>
                <w:bCs/>
                <w:sz w:val="20"/>
                <w:szCs w:val="20"/>
              </w:rPr>
              <w:t xml:space="preserve"> </w:t>
            </w:r>
            <w:r w:rsidRPr="00514081">
              <w:rPr>
                <w:rFonts w:ascii="Arial" w:hAnsi="Arial" w:cs="Arial"/>
                <w:bCs/>
                <w:sz w:val="20"/>
                <w:szCs w:val="20"/>
              </w:rPr>
              <w:t xml:space="preserve">changes that will happen to </w:t>
            </w:r>
            <w:r>
              <w:rPr>
                <w:rFonts w:ascii="Arial" w:hAnsi="Arial" w:cs="Arial"/>
                <w:bCs/>
                <w:sz w:val="20"/>
                <w:szCs w:val="20"/>
              </w:rPr>
              <w:t>us</w:t>
            </w:r>
            <w:r w:rsidRPr="00514081">
              <w:rPr>
                <w:rFonts w:ascii="Arial" w:hAnsi="Arial" w:cs="Arial"/>
                <w:bCs/>
                <w:sz w:val="20"/>
                <w:szCs w:val="20"/>
              </w:rPr>
              <w:t xml:space="preserve"> during</w:t>
            </w:r>
            <w:r>
              <w:rPr>
                <w:rFonts w:ascii="Arial" w:hAnsi="Arial" w:cs="Arial"/>
                <w:bCs/>
                <w:sz w:val="20"/>
                <w:szCs w:val="20"/>
              </w:rPr>
              <w:t xml:space="preserve"> </w:t>
            </w:r>
            <w:r w:rsidRPr="00514081">
              <w:rPr>
                <w:rFonts w:ascii="Arial" w:hAnsi="Arial" w:cs="Arial"/>
                <w:bCs/>
                <w:sz w:val="20"/>
                <w:szCs w:val="20"/>
              </w:rPr>
              <w:t>puberty</w:t>
            </w:r>
          </w:p>
          <w:p w14:paraId="3EC33F19" w14:textId="77777777" w:rsidR="00612B4A" w:rsidRDefault="00612B4A" w:rsidP="00612B4A">
            <w:pPr>
              <w:pStyle w:val="ListParagraph"/>
              <w:numPr>
                <w:ilvl w:val="0"/>
                <w:numId w:val="1"/>
              </w:numPr>
              <w:rPr>
                <w:rFonts w:ascii="Arial" w:hAnsi="Arial" w:cs="Arial"/>
                <w:bCs/>
                <w:sz w:val="20"/>
                <w:szCs w:val="20"/>
              </w:rPr>
            </w:pPr>
            <w:r w:rsidRPr="00514081">
              <w:rPr>
                <w:rFonts w:ascii="Arial" w:hAnsi="Arial" w:cs="Arial"/>
                <w:bCs/>
                <w:sz w:val="20"/>
                <w:szCs w:val="20"/>
              </w:rPr>
              <w:t>Identify how a baby develops from conception through</w:t>
            </w:r>
            <w:r>
              <w:rPr>
                <w:rFonts w:ascii="Arial" w:hAnsi="Arial" w:cs="Arial"/>
                <w:bCs/>
                <w:sz w:val="20"/>
                <w:szCs w:val="20"/>
              </w:rPr>
              <w:t xml:space="preserve"> </w:t>
            </w:r>
            <w:r w:rsidRPr="00514081">
              <w:rPr>
                <w:rFonts w:ascii="Arial" w:hAnsi="Arial" w:cs="Arial"/>
                <w:bCs/>
                <w:sz w:val="20"/>
                <w:szCs w:val="20"/>
              </w:rPr>
              <w:t>the nine months of pregnancy, and</w:t>
            </w:r>
            <w:r>
              <w:rPr>
                <w:rFonts w:ascii="Arial" w:hAnsi="Arial" w:cs="Arial"/>
                <w:bCs/>
                <w:sz w:val="20"/>
                <w:szCs w:val="20"/>
              </w:rPr>
              <w:t xml:space="preserve"> </w:t>
            </w:r>
            <w:r w:rsidRPr="00514081">
              <w:rPr>
                <w:rFonts w:ascii="Arial" w:hAnsi="Arial" w:cs="Arial"/>
                <w:bCs/>
                <w:sz w:val="20"/>
                <w:szCs w:val="20"/>
              </w:rPr>
              <w:t>how it is born</w:t>
            </w:r>
          </w:p>
          <w:p w14:paraId="52D25A0D" w14:textId="77777777" w:rsidR="00612B4A" w:rsidRDefault="00612B4A" w:rsidP="00612B4A">
            <w:pPr>
              <w:pStyle w:val="ListParagraph"/>
              <w:numPr>
                <w:ilvl w:val="0"/>
                <w:numId w:val="1"/>
              </w:numPr>
              <w:rPr>
                <w:rFonts w:ascii="Arial" w:hAnsi="Arial" w:cs="Arial"/>
                <w:bCs/>
                <w:sz w:val="20"/>
                <w:szCs w:val="20"/>
              </w:rPr>
            </w:pPr>
            <w:r>
              <w:rPr>
                <w:rFonts w:ascii="Arial" w:hAnsi="Arial" w:cs="Arial"/>
                <w:bCs/>
                <w:sz w:val="20"/>
                <w:szCs w:val="20"/>
              </w:rPr>
              <w:t xml:space="preserve">Discuss </w:t>
            </w:r>
            <w:r w:rsidRPr="00514081">
              <w:rPr>
                <w:rFonts w:ascii="Arial" w:hAnsi="Arial" w:cs="Arial"/>
                <w:bCs/>
                <w:sz w:val="20"/>
                <w:szCs w:val="20"/>
              </w:rPr>
              <w:t xml:space="preserve">how </w:t>
            </w:r>
            <w:r>
              <w:rPr>
                <w:rFonts w:ascii="Arial" w:hAnsi="Arial" w:cs="Arial"/>
                <w:bCs/>
                <w:sz w:val="20"/>
                <w:szCs w:val="20"/>
              </w:rPr>
              <w:t>we</w:t>
            </w:r>
            <w:r w:rsidRPr="00514081">
              <w:rPr>
                <w:rFonts w:ascii="Arial" w:hAnsi="Arial" w:cs="Arial"/>
                <w:bCs/>
                <w:sz w:val="20"/>
                <w:szCs w:val="20"/>
              </w:rPr>
              <w:t xml:space="preserve"> feel when </w:t>
            </w:r>
            <w:r>
              <w:rPr>
                <w:rFonts w:ascii="Arial" w:hAnsi="Arial" w:cs="Arial"/>
                <w:bCs/>
                <w:sz w:val="20"/>
                <w:szCs w:val="20"/>
              </w:rPr>
              <w:t>we</w:t>
            </w:r>
            <w:r w:rsidRPr="00514081">
              <w:rPr>
                <w:rFonts w:ascii="Arial" w:hAnsi="Arial" w:cs="Arial"/>
                <w:bCs/>
                <w:sz w:val="20"/>
                <w:szCs w:val="20"/>
              </w:rPr>
              <w:t xml:space="preserve"> reflect</w:t>
            </w:r>
            <w:r>
              <w:rPr>
                <w:rFonts w:ascii="Arial" w:hAnsi="Arial" w:cs="Arial"/>
                <w:bCs/>
                <w:sz w:val="20"/>
                <w:szCs w:val="20"/>
              </w:rPr>
              <w:t xml:space="preserve"> </w:t>
            </w:r>
            <w:r w:rsidRPr="00514081">
              <w:rPr>
                <w:rFonts w:ascii="Arial" w:hAnsi="Arial" w:cs="Arial"/>
                <w:bCs/>
                <w:sz w:val="20"/>
                <w:szCs w:val="20"/>
              </w:rPr>
              <w:t>on the development and birth of a baby</w:t>
            </w:r>
          </w:p>
          <w:p w14:paraId="3FB89965" w14:textId="77777777" w:rsidR="00612B4A" w:rsidRDefault="00612B4A" w:rsidP="00612B4A">
            <w:pPr>
              <w:pStyle w:val="ListParagraph"/>
              <w:numPr>
                <w:ilvl w:val="0"/>
                <w:numId w:val="1"/>
              </w:numPr>
              <w:rPr>
                <w:rFonts w:ascii="Arial" w:hAnsi="Arial" w:cs="Arial"/>
                <w:bCs/>
                <w:sz w:val="20"/>
                <w:szCs w:val="20"/>
              </w:rPr>
            </w:pPr>
            <w:r w:rsidRPr="00514081">
              <w:rPr>
                <w:rFonts w:ascii="Arial" w:hAnsi="Arial" w:cs="Arial"/>
                <w:bCs/>
                <w:sz w:val="20"/>
                <w:szCs w:val="20"/>
              </w:rPr>
              <w:t>Understand how being physically attracted to someone changes the nature of the relationship and what</w:t>
            </w:r>
            <w:r>
              <w:rPr>
                <w:rFonts w:ascii="Arial" w:hAnsi="Arial" w:cs="Arial"/>
                <w:bCs/>
                <w:sz w:val="20"/>
                <w:szCs w:val="20"/>
              </w:rPr>
              <w:t xml:space="preserve"> </w:t>
            </w:r>
            <w:r w:rsidRPr="00514081">
              <w:rPr>
                <w:rFonts w:ascii="Arial" w:hAnsi="Arial" w:cs="Arial"/>
                <w:bCs/>
                <w:sz w:val="20"/>
                <w:szCs w:val="20"/>
              </w:rPr>
              <w:t>that might mean about having a</w:t>
            </w:r>
            <w:r>
              <w:rPr>
                <w:rFonts w:ascii="Arial" w:hAnsi="Arial" w:cs="Arial"/>
                <w:bCs/>
                <w:sz w:val="20"/>
                <w:szCs w:val="20"/>
              </w:rPr>
              <w:t xml:space="preserve"> </w:t>
            </w:r>
            <w:r w:rsidRPr="00514081">
              <w:rPr>
                <w:rFonts w:ascii="Arial" w:hAnsi="Arial" w:cs="Arial"/>
                <w:bCs/>
                <w:sz w:val="20"/>
                <w:szCs w:val="20"/>
              </w:rPr>
              <w:t>girlfriend/boyfriend</w:t>
            </w:r>
          </w:p>
          <w:p w14:paraId="5DECD782" w14:textId="77777777" w:rsidR="00612B4A" w:rsidRDefault="00612B4A" w:rsidP="00612B4A">
            <w:pPr>
              <w:pStyle w:val="ListParagraph"/>
              <w:numPr>
                <w:ilvl w:val="0"/>
                <w:numId w:val="1"/>
              </w:numPr>
              <w:rPr>
                <w:rFonts w:ascii="Arial" w:hAnsi="Arial" w:cs="Arial"/>
                <w:bCs/>
                <w:sz w:val="20"/>
                <w:szCs w:val="20"/>
              </w:rPr>
            </w:pPr>
            <w:r w:rsidRPr="00514081">
              <w:rPr>
                <w:rFonts w:ascii="Arial" w:hAnsi="Arial" w:cs="Arial"/>
                <w:bCs/>
                <w:sz w:val="20"/>
                <w:szCs w:val="20"/>
              </w:rPr>
              <w:t>Understand that respect for one another is essential in a boyfriend/girlfriend relationship, and that we should not feel</w:t>
            </w:r>
            <w:r>
              <w:rPr>
                <w:rFonts w:ascii="Arial" w:hAnsi="Arial" w:cs="Arial"/>
                <w:bCs/>
                <w:sz w:val="20"/>
                <w:szCs w:val="20"/>
              </w:rPr>
              <w:t xml:space="preserve"> </w:t>
            </w:r>
            <w:r w:rsidRPr="00514081">
              <w:rPr>
                <w:rFonts w:ascii="Arial" w:hAnsi="Arial" w:cs="Arial"/>
                <w:bCs/>
                <w:sz w:val="20"/>
                <w:szCs w:val="20"/>
              </w:rPr>
              <w:t xml:space="preserve">pressured into doing something </w:t>
            </w:r>
            <w:r>
              <w:rPr>
                <w:rFonts w:ascii="Arial" w:hAnsi="Arial" w:cs="Arial"/>
                <w:bCs/>
                <w:sz w:val="20"/>
                <w:szCs w:val="20"/>
              </w:rPr>
              <w:t>we</w:t>
            </w:r>
            <w:r w:rsidRPr="00514081">
              <w:rPr>
                <w:rFonts w:ascii="Arial" w:hAnsi="Arial" w:cs="Arial"/>
                <w:bCs/>
                <w:sz w:val="20"/>
                <w:szCs w:val="20"/>
              </w:rPr>
              <w:t xml:space="preserve"> don’t</w:t>
            </w:r>
            <w:r>
              <w:rPr>
                <w:rFonts w:ascii="Arial" w:hAnsi="Arial" w:cs="Arial"/>
                <w:bCs/>
                <w:sz w:val="20"/>
                <w:szCs w:val="20"/>
              </w:rPr>
              <w:t xml:space="preserve"> </w:t>
            </w:r>
            <w:r w:rsidRPr="00514081">
              <w:rPr>
                <w:rFonts w:ascii="Arial" w:hAnsi="Arial" w:cs="Arial"/>
                <w:bCs/>
                <w:sz w:val="20"/>
                <w:szCs w:val="20"/>
              </w:rPr>
              <w:t>want to</w:t>
            </w:r>
          </w:p>
          <w:p w14:paraId="50EE975C" w14:textId="77777777" w:rsidR="00612B4A" w:rsidRDefault="00612B4A" w:rsidP="00612B4A">
            <w:pPr>
              <w:pStyle w:val="ListParagraph"/>
              <w:numPr>
                <w:ilvl w:val="0"/>
                <w:numId w:val="1"/>
              </w:numPr>
              <w:rPr>
                <w:rFonts w:ascii="Arial" w:hAnsi="Arial" w:cs="Arial"/>
                <w:bCs/>
                <w:sz w:val="20"/>
                <w:szCs w:val="20"/>
              </w:rPr>
            </w:pPr>
            <w:r w:rsidRPr="00514081">
              <w:rPr>
                <w:rFonts w:ascii="Arial" w:hAnsi="Arial" w:cs="Arial"/>
                <w:bCs/>
                <w:sz w:val="20"/>
                <w:szCs w:val="20"/>
              </w:rPr>
              <w:t>Discuss the importance of</w:t>
            </w:r>
            <w:r>
              <w:rPr>
                <w:rFonts w:ascii="Arial" w:hAnsi="Arial" w:cs="Arial"/>
                <w:bCs/>
                <w:sz w:val="20"/>
                <w:szCs w:val="20"/>
              </w:rPr>
              <w:t xml:space="preserve"> </w:t>
            </w:r>
            <w:r w:rsidRPr="00514081">
              <w:rPr>
                <w:rFonts w:ascii="Arial" w:hAnsi="Arial" w:cs="Arial"/>
                <w:bCs/>
                <w:sz w:val="20"/>
                <w:szCs w:val="20"/>
              </w:rPr>
              <w:t xml:space="preserve">positive self-esteem and </w:t>
            </w:r>
            <w:r>
              <w:rPr>
                <w:rFonts w:ascii="Arial" w:hAnsi="Arial" w:cs="Arial"/>
                <w:bCs/>
                <w:sz w:val="20"/>
                <w:szCs w:val="20"/>
              </w:rPr>
              <w:t xml:space="preserve">identify </w:t>
            </w:r>
            <w:r w:rsidRPr="00514081">
              <w:rPr>
                <w:rFonts w:ascii="Arial" w:hAnsi="Arial" w:cs="Arial"/>
                <w:bCs/>
                <w:sz w:val="20"/>
                <w:szCs w:val="20"/>
              </w:rPr>
              <w:t xml:space="preserve">what </w:t>
            </w:r>
            <w:r>
              <w:rPr>
                <w:rFonts w:ascii="Arial" w:hAnsi="Arial" w:cs="Arial"/>
                <w:bCs/>
                <w:sz w:val="20"/>
                <w:szCs w:val="20"/>
              </w:rPr>
              <w:t xml:space="preserve">we </w:t>
            </w:r>
            <w:r w:rsidRPr="00514081">
              <w:rPr>
                <w:rFonts w:ascii="Arial" w:hAnsi="Arial" w:cs="Arial"/>
                <w:bCs/>
                <w:sz w:val="20"/>
                <w:szCs w:val="20"/>
              </w:rPr>
              <w:t>can do to develop it</w:t>
            </w:r>
          </w:p>
          <w:p w14:paraId="7E4A48C5" w14:textId="77777777" w:rsidR="00612B4A" w:rsidRDefault="00612B4A" w:rsidP="00612B4A">
            <w:pPr>
              <w:pStyle w:val="ListParagraph"/>
              <w:numPr>
                <w:ilvl w:val="0"/>
                <w:numId w:val="1"/>
              </w:numPr>
              <w:rPr>
                <w:rFonts w:ascii="Arial" w:hAnsi="Arial" w:cs="Arial"/>
                <w:bCs/>
                <w:sz w:val="20"/>
                <w:szCs w:val="20"/>
              </w:rPr>
            </w:pPr>
            <w:r w:rsidRPr="00514081">
              <w:rPr>
                <w:rFonts w:ascii="Arial" w:hAnsi="Arial" w:cs="Arial"/>
                <w:bCs/>
                <w:sz w:val="20"/>
                <w:szCs w:val="20"/>
              </w:rPr>
              <w:t>Discuss how we feel about our</w:t>
            </w:r>
            <w:r>
              <w:rPr>
                <w:rFonts w:ascii="Arial" w:hAnsi="Arial" w:cs="Arial"/>
                <w:bCs/>
                <w:sz w:val="20"/>
                <w:szCs w:val="20"/>
              </w:rPr>
              <w:t xml:space="preserve"> </w:t>
            </w:r>
            <w:r w:rsidRPr="00514081">
              <w:rPr>
                <w:rFonts w:ascii="Arial" w:hAnsi="Arial" w:cs="Arial"/>
                <w:bCs/>
                <w:sz w:val="20"/>
                <w:szCs w:val="20"/>
              </w:rPr>
              <w:t>self-image and know how to challenge</w:t>
            </w:r>
            <w:r>
              <w:rPr>
                <w:rFonts w:ascii="Arial" w:hAnsi="Arial" w:cs="Arial"/>
                <w:bCs/>
                <w:sz w:val="20"/>
                <w:szCs w:val="20"/>
              </w:rPr>
              <w:t xml:space="preserve"> </w:t>
            </w:r>
            <w:r w:rsidRPr="00514081">
              <w:rPr>
                <w:rFonts w:ascii="Arial" w:hAnsi="Arial" w:cs="Arial"/>
                <w:bCs/>
                <w:sz w:val="20"/>
                <w:szCs w:val="20"/>
              </w:rPr>
              <w:t>negative ‘body-talk’</w:t>
            </w:r>
          </w:p>
          <w:p w14:paraId="47B78EB2" w14:textId="5666B14F" w:rsidR="00612B4A" w:rsidRDefault="00612B4A" w:rsidP="00612B4A">
            <w:pPr>
              <w:pStyle w:val="ListParagraph"/>
              <w:numPr>
                <w:ilvl w:val="0"/>
                <w:numId w:val="1"/>
              </w:numPr>
              <w:rPr>
                <w:rFonts w:ascii="Arial" w:hAnsi="Arial" w:cs="Arial"/>
                <w:bCs/>
                <w:sz w:val="20"/>
                <w:szCs w:val="20"/>
              </w:rPr>
            </w:pPr>
            <w:r w:rsidRPr="00514081">
              <w:rPr>
                <w:rFonts w:ascii="Arial" w:hAnsi="Arial" w:cs="Arial"/>
                <w:bCs/>
                <w:sz w:val="20"/>
                <w:szCs w:val="20"/>
              </w:rPr>
              <w:t>Identify what we are looking forward to and what worries us</w:t>
            </w:r>
            <w:r>
              <w:rPr>
                <w:rFonts w:ascii="Arial" w:hAnsi="Arial" w:cs="Arial"/>
                <w:bCs/>
                <w:sz w:val="20"/>
                <w:szCs w:val="20"/>
              </w:rPr>
              <w:t xml:space="preserve"> </w:t>
            </w:r>
            <w:r w:rsidRPr="00514081">
              <w:rPr>
                <w:rFonts w:ascii="Arial" w:hAnsi="Arial" w:cs="Arial"/>
                <w:bCs/>
                <w:sz w:val="20"/>
                <w:szCs w:val="20"/>
              </w:rPr>
              <w:t>about the transition to secondary</w:t>
            </w:r>
            <w:r>
              <w:rPr>
                <w:rFonts w:ascii="Arial" w:hAnsi="Arial" w:cs="Arial"/>
                <w:bCs/>
                <w:sz w:val="20"/>
                <w:szCs w:val="20"/>
              </w:rPr>
              <w:t xml:space="preserve"> school</w:t>
            </w:r>
          </w:p>
          <w:p w14:paraId="6932D7AB" w14:textId="34ECC349" w:rsidR="00612B4A" w:rsidRPr="00730609" w:rsidRDefault="00612B4A" w:rsidP="00612B4A">
            <w:pPr>
              <w:pStyle w:val="ListParagraph"/>
              <w:numPr>
                <w:ilvl w:val="0"/>
                <w:numId w:val="1"/>
              </w:numPr>
              <w:rPr>
                <w:rFonts w:ascii="Arial" w:hAnsi="Arial" w:cs="Arial"/>
                <w:bCs/>
                <w:sz w:val="20"/>
                <w:szCs w:val="20"/>
              </w:rPr>
            </w:pPr>
            <w:r>
              <w:rPr>
                <w:rFonts w:ascii="Arial" w:hAnsi="Arial" w:cs="Arial"/>
                <w:bCs/>
                <w:sz w:val="20"/>
                <w:szCs w:val="20"/>
              </w:rPr>
              <w:t xml:space="preserve">Discuss </w:t>
            </w:r>
            <w:r w:rsidRPr="00514081">
              <w:rPr>
                <w:rFonts w:ascii="Arial" w:hAnsi="Arial" w:cs="Arial"/>
                <w:bCs/>
                <w:sz w:val="20"/>
                <w:szCs w:val="20"/>
              </w:rPr>
              <w:t xml:space="preserve">how to prepare </w:t>
            </w:r>
            <w:r>
              <w:rPr>
                <w:rFonts w:ascii="Arial" w:hAnsi="Arial" w:cs="Arial"/>
                <w:bCs/>
                <w:sz w:val="20"/>
                <w:szCs w:val="20"/>
              </w:rPr>
              <w:t xml:space="preserve">ourselves </w:t>
            </w:r>
            <w:r w:rsidRPr="00514081">
              <w:rPr>
                <w:rFonts w:ascii="Arial" w:hAnsi="Arial" w:cs="Arial"/>
                <w:bCs/>
                <w:sz w:val="20"/>
                <w:szCs w:val="20"/>
              </w:rPr>
              <w:t>emotionally for the changes next year</w:t>
            </w:r>
          </w:p>
        </w:tc>
      </w:tr>
      <w:tr w:rsidR="00612B4A" w:rsidRPr="00D9568A" w14:paraId="7F8DD601" w14:textId="77777777" w:rsidTr="00E13D65">
        <w:tc>
          <w:tcPr>
            <w:tcW w:w="2122" w:type="dxa"/>
            <w:shd w:val="clear" w:color="auto" w:fill="B4C6E7" w:themeFill="accent1" w:themeFillTint="66"/>
          </w:tcPr>
          <w:p w14:paraId="0AB7CA96" w14:textId="3901863B" w:rsidR="00612B4A" w:rsidRDefault="00612B4A" w:rsidP="00612B4A">
            <w:pPr>
              <w:rPr>
                <w:rFonts w:ascii="Arial" w:hAnsi="Arial" w:cs="Arial"/>
                <w:b/>
                <w:noProof/>
                <w:sz w:val="20"/>
                <w:szCs w:val="20"/>
              </w:rPr>
            </w:pPr>
            <w:r>
              <w:rPr>
                <w:rFonts w:ascii="Arial" w:hAnsi="Arial" w:cs="Arial"/>
                <w:b/>
                <w:sz w:val="20"/>
                <w:szCs w:val="20"/>
              </w:rPr>
              <w:lastRenderedPageBreak/>
              <w:t>Aspiration opportunities</w:t>
            </w:r>
          </w:p>
        </w:tc>
        <w:tc>
          <w:tcPr>
            <w:tcW w:w="4422" w:type="dxa"/>
            <w:gridSpan w:val="2"/>
          </w:tcPr>
          <w:p w14:paraId="47E399C9" w14:textId="77777777" w:rsidR="00612B4A" w:rsidRPr="00474BA8" w:rsidRDefault="00612B4A" w:rsidP="00612B4A">
            <w:pPr>
              <w:rPr>
                <w:rFonts w:ascii="Arial" w:hAnsi="Arial" w:cs="Arial"/>
                <w:b/>
                <w:bCs/>
                <w:noProof/>
                <w:sz w:val="20"/>
                <w:szCs w:val="20"/>
              </w:rPr>
            </w:pPr>
          </w:p>
        </w:tc>
        <w:tc>
          <w:tcPr>
            <w:tcW w:w="4422" w:type="dxa"/>
            <w:gridSpan w:val="2"/>
          </w:tcPr>
          <w:p w14:paraId="018F7DD4" w14:textId="77777777" w:rsidR="00612B4A" w:rsidRPr="00474BA8" w:rsidRDefault="00612B4A" w:rsidP="00612B4A">
            <w:pPr>
              <w:rPr>
                <w:rFonts w:ascii="Arial" w:hAnsi="Arial" w:cs="Arial"/>
                <w:b/>
                <w:bCs/>
                <w:sz w:val="20"/>
                <w:szCs w:val="20"/>
              </w:rPr>
            </w:pPr>
          </w:p>
        </w:tc>
        <w:tc>
          <w:tcPr>
            <w:tcW w:w="4422" w:type="dxa"/>
            <w:gridSpan w:val="2"/>
          </w:tcPr>
          <w:p w14:paraId="78DADE44" w14:textId="77777777" w:rsidR="00612B4A" w:rsidRPr="00474BA8" w:rsidRDefault="00612B4A" w:rsidP="00612B4A">
            <w:pPr>
              <w:rPr>
                <w:rFonts w:ascii="Arial" w:hAnsi="Arial" w:cs="Arial"/>
                <w:b/>
                <w:sz w:val="20"/>
                <w:szCs w:val="20"/>
              </w:rPr>
            </w:pPr>
          </w:p>
        </w:tc>
      </w:tr>
      <w:tr w:rsidR="00612B4A" w:rsidRPr="00D9568A" w14:paraId="13D36BE6" w14:textId="77777777" w:rsidTr="00E13D65">
        <w:tc>
          <w:tcPr>
            <w:tcW w:w="2122" w:type="dxa"/>
            <w:shd w:val="clear" w:color="auto" w:fill="B4C6E7" w:themeFill="accent1" w:themeFillTint="66"/>
          </w:tcPr>
          <w:p w14:paraId="3A31A2BF" w14:textId="3A7AF430" w:rsidR="00612B4A" w:rsidRPr="00D9568A" w:rsidRDefault="00612B4A" w:rsidP="00612B4A">
            <w:pPr>
              <w:rPr>
                <w:rFonts w:ascii="Arial" w:hAnsi="Arial" w:cs="Arial"/>
                <w:b/>
                <w:sz w:val="20"/>
                <w:szCs w:val="20"/>
              </w:rPr>
            </w:pPr>
            <w:r w:rsidRPr="00D9568A">
              <w:rPr>
                <w:rFonts w:ascii="Arial" w:hAnsi="Arial" w:cs="Arial"/>
                <w:b/>
                <w:sz w:val="20"/>
                <w:szCs w:val="20"/>
              </w:rPr>
              <w:t>Music</w:t>
            </w:r>
          </w:p>
          <w:p w14:paraId="1D3D3E40" w14:textId="013B7134" w:rsidR="00612B4A" w:rsidRDefault="00612B4A" w:rsidP="00612B4A">
            <w:pPr>
              <w:rPr>
                <w:rFonts w:ascii="Arial" w:hAnsi="Arial" w:cs="Arial"/>
                <w:sz w:val="20"/>
                <w:szCs w:val="20"/>
              </w:rPr>
            </w:pPr>
          </w:p>
          <w:p w14:paraId="60729195" w14:textId="636BE72C" w:rsidR="00612B4A" w:rsidRPr="002F4257" w:rsidRDefault="00612B4A" w:rsidP="00612B4A">
            <w:pPr>
              <w:rPr>
                <w:rFonts w:ascii="Arial" w:hAnsi="Arial" w:cs="Arial"/>
                <w:i/>
                <w:sz w:val="20"/>
                <w:szCs w:val="20"/>
              </w:rPr>
            </w:pPr>
            <w:r>
              <w:rPr>
                <w:rFonts w:ascii="Arial" w:hAnsi="Arial" w:cs="Arial"/>
                <w:i/>
                <w:sz w:val="20"/>
                <w:szCs w:val="20"/>
              </w:rPr>
              <w:t>Charanga</w:t>
            </w:r>
          </w:p>
          <w:p w14:paraId="5189CDF4" w14:textId="77777777" w:rsidR="00612B4A" w:rsidRPr="00D9568A" w:rsidRDefault="00612B4A" w:rsidP="00612B4A">
            <w:pPr>
              <w:rPr>
                <w:rFonts w:ascii="Arial" w:hAnsi="Arial" w:cs="Arial"/>
                <w:sz w:val="20"/>
                <w:szCs w:val="20"/>
              </w:rPr>
            </w:pPr>
          </w:p>
        </w:tc>
        <w:tc>
          <w:tcPr>
            <w:tcW w:w="4422" w:type="dxa"/>
            <w:gridSpan w:val="2"/>
          </w:tcPr>
          <w:p w14:paraId="369B1EA0" w14:textId="77777777" w:rsidR="00612B4A" w:rsidRDefault="00612B4A" w:rsidP="00612B4A">
            <w:pPr>
              <w:rPr>
                <w:rFonts w:ascii="Arial" w:hAnsi="Arial" w:cs="Arial"/>
                <w:b/>
                <w:noProof/>
                <w:sz w:val="20"/>
                <w:szCs w:val="20"/>
              </w:rPr>
            </w:pPr>
            <w:r>
              <w:rPr>
                <w:rFonts w:ascii="Arial" w:hAnsi="Arial" w:cs="Arial"/>
                <w:b/>
                <w:noProof/>
                <w:sz w:val="20"/>
                <w:szCs w:val="20"/>
              </w:rPr>
              <w:lastRenderedPageBreak/>
              <w:t>Happy (T1)</w:t>
            </w:r>
          </w:p>
          <w:p w14:paraId="3450FBDD" w14:textId="77777777" w:rsidR="00612B4A" w:rsidRDefault="00612B4A" w:rsidP="00612B4A">
            <w:pPr>
              <w:rPr>
                <w:rFonts w:ascii="Arial" w:hAnsi="Arial" w:cs="Arial"/>
                <w:b/>
                <w:noProof/>
                <w:sz w:val="20"/>
                <w:szCs w:val="20"/>
              </w:rPr>
            </w:pPr>
          </w:p>
          <w:p w14:paraId="2EAEE607" w14:textId="0B0EBB0B" w:rsidR="00612B4A" w:rsidRPr="00D9568A" w:rsidRDefault="00612B4A" w:rsidP="00612B4A">
            <w:pPr>
              <w:rPr>
                <w:rFonts w:ascii="Arial" w:hAnsi="Arial" w:cs="Arial"/>
                <w:b/>
                <w:noProof/>
                <w:sz w:val="20"/>
                <w:szCs w:val="20"/>
              </w:rPr>
            </w:pPr>
            <w:r>
              <w:rPr>
                <w:rFonts w:ascii="Arial" w:hAnsi="Arial" w:cs="Arial"/>
                <w:b/>
                <w:noProof/>
                <w:sz w:val="20"/>
                <w:szCs w:val="20"/>
              </w:rPr>
              <w:t>Classroom Jazz 2 (T2)</w:t>
            </w:r>
          </w:p>
        </w:tc>
        <w:tc>
          <w:tcPr>
            <w:tcW w:w="4422" w:type="dxa"/>
            <w:gridSpan w:val="2"/>
          </w:tcPr>
          <w:p w14:paraId="2AC99227" w14:textId="77777777" w:rsidR="00612B4A" w:rsidRDefault="00612B4A" w:rsidP="00612B4A">
            <w:pPr>
              <w:rPr>
                <w:rFonts w:ascii="Arial" w:hAnsi="Arial" w:cs="Arial"/>
                <w:b/>
                <w:noProof/>
                <w:sz w:val="20"/>
                <w:szCs w:val="20"/>
              </w:rPr>
            </w:pPr>
            <w:r>
              <w:rPr>
                <w:rFonts w:ascii="Arial" w:hAnsi="Arial" w:cs="Arial"/>
                <w:b/>
                <w:noProof/>
                <w:sz w:val="20"/>
                <w:szCs w:val="20"/>
              </w:rPr>
              <w:lastRenderedPageBreak/>
              <w:t>A New Year Carol (T3)</w:t>
            </w:r>
          </w:p>
          <w:p w14:paraId="0CCA7BFD" w14:textId="77777777" w:rsidR="00612B4A" w:rsidRDefault="00612B4A" w:rsidP="00612B4A">
            <w:pPr>
              <w:rPr>
                <w:rFonts w:ascii="Arial" w:hAnsi="Arial" w:cs="Arial"/>
                <w:b/>
                <w:noProof/>
                <w:sz w:val="20"/>
                <w:szCs w:val="20"/>
              </w:rPr>
            </w:pPr>
          </w:p>
          <w:p w14:paraId="06BB72F6" w14:textId="15C761C7" w:rsidR="00612B4A" w:rsidRPr="00D9568A" w:rsidRDefault="00612B4A" w:rsidP="00612B4A">
            <w:pPr>
              <w:rPr>
                <w:rFonts w:ascii="Arial" w:hAnsi="Arial" w:cs="Arial"/>
                <w:b/>
                <w:noProof/>
                <w:sz w:val="20"/>
                <w:szCs w:val="20"/>
              </w:rPr>
            </w:pPr>
            <w:r>
              <w:rPr>
                <w:rFonts w:ascii="Arial" w:hAnsi="Arial" w:cs="Arial"/>
                <w:b/>
                <w:noProof/>
                <w:sz w:val="20"/>
                <w:szCs w:val="20"/>
              </w:rPr>
              <w:t>You’ve got a friend (T4)</w:t>
            </w:r>
          </w:p>
        </w:tc>
        <w:tc>
          <w:tcPr>
            <w:tcW w:w="4422" w:type="dxa"/>
            <w:gridSpan w:val="2"/>
          </w:tcPr>
          <w:p w14:paraId="58ED9634" w14:textId="77777777" w:rsidR="00612B4A" w:rsidRDefault="00612B4A" w:rsidP="00612B4A">
            <w:pPr>
              <w:rPr>
                <w:rFonts w:ascii="Arial" w:hAnsi="Arial" w:cs="Arial"/>
                <w:b/>
                <w:noProof/>
                <w:sz w:val="20"/>
                <w:szCs w:val="20"/>
              </w:rPr>
            </w:pPr>
            <w:r>
              <w:rPr>
                <w:rFonts w:ascii="Arial" w:hAnsi="Arial" w:cs="Arial"/>
                <w:b/>
                <w:noProof/>
                <w:sz w:val="20"/>
                <w:szCs w:val="20"/>
              </w:rPr>
              <w:lastRenderedPageBreak/>
              <w:t>Music and Me (T5)</w:t>
            </w:r>
          </w:p>
          <w:p w14:paraId="2AA75F4D" w14:textId="77777777" w:rsidR="00612B4A" w:rsidRDefault="00612B4A" w:rsidP="00612B4A">
            <w:pPr>
              <w:rPr>
                <w:rFonts w:ascii="Arial" w:hAnsi="Arial" w:cs="Arial"/>
                <w:b/>
                <w:noProof/>
                <w:sz w:val="20"/>
                <w:szCs w:val="20"/>
              </w:rPr>
            </w:pPr>
          </w:p>
          <w:p w14:paraId="603607BB" w14:textId="7664CBAC" w:rsidR="00612B4A" w:rsidRPr="00D9568A" w:rsidRDefault="00612B4A" w:rsidP="00612B4A">
            <w:pPr>
              <w:rPr>
                <w:rFonts w:ascii="Arial" w:hAnsi="Arial" w:cs="Arial"/>
                <w:b/>
                <w:noProof/>
                <w:sz w:val="20"/>
                <w:szCs w:val="20"/>
              </w:rPr>
            </w:pPr>
            <w:r>
              <w:rPr>
                <w:rFonts w:ascii="Arial" w:hAnsi="Arial" w:cs="Arial"/>
                <w:b/>
                <w:noProof/>
                <w:sz w:val="20"/>
                <w:szCs w:val="20"/>
              </w:rPr>
              <w:t>Reflect, rewind and replay (T6)</w:t>
            </w:r>
          </w:p>
        </w:tc>
      </w:tr>
      <w:tr w:rsidR="00612B4A" w:rsidRPr="00D9568A" w14:paraId="3B6E6ACF" w14:textId="77777777" w:rsidTr="00E13D65">
        <w:tc>
          <w:tcPr>
            <w:tcW w:w="2122" w:type="dxa"/>
            <w:shd w:val="clear" w:color="auto" w:fill="B4C6E7" w:themeFill="accent1" w:themeFillTint="66"/>
          </w:tcPr>
          <w:p w14:paraId="6811E2ED" w14:textId="16046071" w:rsidR="00612B4A" w:rsidRPr="00D9568A" w:rsidRDefault="00612B4A" w:rsidP="00612B4A">
            <w:pPr>
              <w:rPr>
                <w:rFonts w:ascii="Arial" w:hAnsi="Arial" w:cs="Arial"/>
                <w:b/>
                <w:sz w:val="20"/>
                <w:szCs w:val="20"/>
              </w:rPr>
            </w:pPr>
            <w:r>
              <w:rPr>
                <w:rFonts w:ascii="Arial" w:hAnsi="Arial" w:cs="Arial"/>
                <w:b/>
                <w:sz w:val="20"/>
                <w:szCs w:val="20"/>
              </w:rPr>
              <w:lastRenderedPageBreak/>
              <w:t>Aspiration opportunities</w:t>
            </w:r>
          </w:p>
        </w:tc>
        <w:tc>
          <w:tcPr>
            <w:tcW w:w="4422" w:type="dxa"/>
            <w:gridSpan w:val="2"/>
          </w:tcPr>
          <w:p w14:paraId="113B80A2" w14:textId="77777777" w:rsidR="00612B4A" w:rsidRDefault="00612B4A" w:rsidP="00612B4A">
            <w:pPr>
              <w:rPr>
                <w:rFonts w:ascii="Arial" w:hAnsi="Arial" w:cs="Arial"/>
                <w:b/>
                <w:noProof/>
                <w:sz w:val="20"/>
                <w:szCs w:val="20"/>
              </w:rPr>
            </w:pPr>
          </w:p>
        </w:tc>
        <w:tc>
          <w:tcPr>
            <w:tcW w:w="4422" w:type="dxa"/>
            <w:gridSpan w:val="2"/>
          </w:tcPr>
          <w:p w14:paraId="32C274DC" w14:textId="77777777" w:rsidR="00612B4A" w:rsidRDefault="00612B4A" w:rsidP="00612B4A">
            <w:pPr>
              <w:rPr>
                <w:rFonts w:ascii="Arial" w:hAnsi="Arial" w:cs="Arial"/>
                <w:b/>
                <w:noProof/>
                <w:sz w:val="20"/>
                <w:szCs w:val="20"/>
              </w:rPr>
            </w:pPr>
          </w:p>
        </w:tc>
        <w:tc>
          <w:tcPr>
            <w:tcW w:w="4422" w:type="dxa"/>
            <w:gridSpan w:val="2"/>
          </w:tcPr>
          <w:p w14:paraId="6909E3A0" w14:textId="77777777" w:rsidR="00612B4A" w:rsidRDefault="00612B4A" w:rsidP="00612B4A">
            <w:pPr>
              <w:rPr>
                <w:rFonts w:ascii="Arial" w:hAnsi="Arial" w:cs="Arial"/>
                <w:b/>
                <w:noProof/>
                <w:sz w:val="20"/>
                <w:szCs w:val="20"/>
              </w:rPr>
            </w:pPr>
          </w:p>
        </w:tc>
      </w:tr>
      <w:tr w:rsidR="00612B4A" w:rsidRPr="00D9568A" w14:paraId="50B47D1E" w14:textId="77777777" w:rsidTr="00E13D65">
        <w:tc>
          <w:tcPr>
            <w:tcW w:w="2122" w:type="dxa"/>
            <w:shd w:val="clear" w:color="auto" w:fill="B4C6E7" w:themeFill="accent1" w:themeFillTint="66"/>
          </w:tcPr>
          <w:p w14:paraId="07BAFBEE" w14:textId="25FFCBBF" w:rsidR="00612B4A" w:rsidRPr="00D9568A" w:rsidRDefault="00612B4A" w:rsidP="00612B4A">
            <w:pPr>
              <w:rPr>
                <w:rFonts w:ascii="Arial" w:hAnsi="Arial" w:cs="Arial"/>
                <w:b/>
                <w:sz w:val="20"/>
                <w:szCs w:val="20"/>
              </w:rPr>
            </w:pPr>
            <w:r>
              <w:rPr>
                <w:rFonts w:ascii="Arial" w:hAnsi="Arial" w:cs="Arial"/>
                <w:b/>
                <w:sz w:val="20"/>
                <w:szCs w:val="20"/>
              </w:rPr>
              <w:t>PE</w:t>
            </w:r>
          </w:p>
        </w:tc>
        <w:tc>
          <w:tcPr>
            <w:tcW w:w="4422" w:type="dxa"/>
            <w:gridSpan w:val="2"/>
          </w:tcPr>
          <w:p w14:paraId="61383095" w14:textId="77777777" w:rsidR="00612B4A" w:rsidRDefault="00612B4A" w:rsidP="00612B4A">
            <w:pPr>
              <w:rPr>
                <w:rFonts w:ascii="Arial" w:hAnsi="Arial" w:cs="Arial"/>
                <w:b/>
                <w:noProof/>
                <w:sz w:val="20"/>
                <w:szCs w:val="20"/>
              </w:rPr>
            </w:pPr>
            <w:r>
              <w:rPr>
                <w:rFonts w:ascii="Arial" w:hAnsi="Arial" w:cs="Arial"/>
                <w:b/>
                <w:noProof/>
                <w:sz w:val="20"/>
                <w:szCs w:val="20"/>
              </w:rPr>
              <w:t>Real PE (Cognitive) Games &amp; Football (T1)</w:t>
            </w:r>
          </w:p>
          <w:p w14:paraId="43ACB652" w14:textId="77777777" w:rsidR="00612B4A" w:rsidRDefault="00612B4A" w:rsidP="00612B4A">
            <w:pPr>
              <w:rPr>
                <w:rFonts w:ascii="Arial" w:hAnsi="Arial" w:cs="Arial"/>
                <w:b/>
                <w:noProof/>
                <w:sz w:val="20"/>
                <w:szCs w:val="20"/>
              </w:rPr>
            </w:pPr>
          </w:p>
          <w:p w14:paraId="2B5F9328" w14:textId="53DB3ABC" w:rsidR="00612B4A" w:rsidRPr="00D9568A" w:rsidRDefault="00612B4A" w:rsidP="00612B4A">
            <w:pPr>
              <w:rPr>
                <w:rFonts w:ascii="Arial" w:hAnsi="Arial" w:cs="Arial"/>
                <w:b/>
                <w:noProof/>
                <w:sz w:val="20"/>
                <w:szCs w:val="20"/>
              </w:rPr>
            </w:pPr>
            <w:r>
              <w:rPr>
                <w:rFonts w:ascii="Arial" w:hAnsi="Arial" w:cs="Arial"/>
                <w:b/>
                <w:noProof/>
                <w:sz w:val="20"/>
                <w:szCs w:val="20"/>
              </w:rPr>
              <w:t>Real PE (Creatuve) Games &amp; Dance (T2)</w:t>
            </w:r>
          </w:p>
        </w:tc>
        <w:tc>
          <w:tcPr>
            <w:tcW w:w="4422" w:type="dxa"/>
            <w:gridSpan w:val="2"/>
          </w:tcPr>
          <w:p w14:paraId="1C691B10" w14:textId="77777777" w:rsidR="00612B4A" w:rsidRDefault="00612B4A" w:rsidP="00612B4A">
            <w:pPr>
              <w:rPr>
                <w:rFonts w:ascii="Arial" w:hAnsi="Arial" w:cs="Arial"/>
                <w:b/>
                <w:noProof/>
                <w:sz w:val="20"/>
                <w:szCs w:val="20"/>
              </w:rPr>
            </w:pPr>
            <w:r>
              <w:rPr>
                <w:rFonts w:ascii="Arial" w:hAnsi="Arial" w:cs="Arial"/>
                <w:b/>
                <w:noProof/>
                <w:sz w:val="20"/>
                <w:szCs w:val="20"/>
              </w:rPr>
              <w:t>Real PE (Physical) Games &amp; Hockey (T3)</w:t>
            </w:r>
          </w:p>
          <w:p w14:paraId="073FE359" w14:textId="77777777" w:rsidR="00612B4A" w:rsidRDefault="00612B4A" w:rsidP="00612B4A">
            <w:pPr>
              <w:rPr>
                <w:rFonts w:ascii="Arial" w:hAnsi="Arial" w:cs="Arial"/>
                <w:b/>
                <w:noProof/>
                <w:sz w:val="20"/>
                <w:szCs w:val="20"/>
              </w:rPr>
            </w:pPr>
          </w:p>
          <w:p w14:paraId="0C9D3A21" w14:textId="39017917" w:rsidR="00612B4A" w:rsidRPr="00D9568A" w:rsidRDefault="00612B4A" w:rsidP="00612B4A">
            <w:pPr>
              <w:rPr>
                <w:rFonts w:ascii="Arial" w:hAnsi="Arial" w:cs="Arial"/>
                <w:b/>
                <w:noProof/>
                <w:sz w:val="20"/>
                <w:szCs w:val="20"/>
              </w:rPr>
            </w:pPr>
            <w:r>
              <w:rPr>
                <w:rFonts w:ascii="Arial" w:hAnsi="Arial" w:cs="Arial"/>
                <w:b/>
                <w:noProof/>
                <w:sz w:val="20"/>
                <w:szCs w:val="20"/>
              </w:rPr>
              <w:t>Real PE (Health &amp; Fitness) &amp; Netball (T4)</w:t>
            </w:r>
          </w:p>
        </w:tc>
        <w:tc>
          <w:tcPr>
            <w:tcW w:w="4422" w:type="dxa"/>
            <w:gridSpan w:val="2"/>
          </w:tcPr>
          <w:p w14:paraId="088F4432" w14:textId="77777777" w:rsidR="00612B4A" w:rsidRDefault="00612B4A" w:rsidP="00612B4A">
            <w:pPr>
              <w:rPr>
                <w:rFonts w:ascii="Arial" w:hAnsi="Arial" w:cs="Arial"/>
                <w:b/>
                <w:noProof/>
                <w:sz w:val="20"/>
                <w:szCs w:val="20"/>
              </w:rPr>
            </w:pPr>
            <w:r>
              <w:rPr>
                <w:rFonts w:ascii="Arial" w:hAnsi="Arial" w:cs="Arial"/>
                <w:b/>
                <w:noProof/>
                <w:sz w:val="20"/>
                <w:szCs w:val="20"/>
              </w:rPr>
              <w:t>Real PE (Social) Games &amp; Gymnastics (T5)</w:t>
            </w:r>
          </w:p>
          <w:p w14:paraId="7B37E7A9" w14:textId="77777777" w:rsidR="00612B4A" w:rsidRDefault="00612B4A" w:rsidP="00612B4A">
            <w:pPr>
              <w:rPr>
                <w:rFonts w:ascii="Arial" w:hAnsi="Arial" w:cs="Arial"/>
                <w:b/>
                <w:noProof/>
                <w:sz w:val="20"/>
                <w:szCs w:val="20"/>
              </w:rPr>
            </w:pPr>
          </w:p>
          <w:p w14:paraId="06CBBA3D" w14:textId="3BF811E5" w:rsidR="00612B4A" w:rsidRPr="00D9568A" w:rsidRDefault="00612B4A" w:rsidP="00612B4A">
            <w:pPr>
              <w:rPr>
                <w:rFonts w:ascii="Arial" w:hAnsi="Arial" w:cs="Arial"/>
                <w:b/>
                <w:noProof/>
                <w:sz w:val="20"/>
                <w:szCs w:val="20"/>
              </w:rPr>
            </w:pPr>
            <w:r>
              <w:rPr>
                <w:rFonts w:ascii="Arial" w:hAnsi="Arial" w:cs="Arial"/>
                <w:b/>
                <w:noProof/>
                <w:sz w:val="20"/>
                <w:szCs w:val="20"/>
              </w:rPr>
              <w:t>Real PE (Personal) Games/orienteering &amp; Athletics (T6)</w:t>
            </w:r>
          </w:p>
        </w:tc>
      </w:tr>
      <w:tr w:rsidR="00612B4A" w:rsidRPr="00D9568A" w14:paraId="1DEB08AB" w14:textId="77777777" w:rsidTr="00E13D65">
        <w:tc>
          <w:tcPr>
            <w:tcW w:w="2122" w:type="dxa"/>
            <w:shd w:val="clear" w:color="auto" w:fill="B4C6E7" w:themeFill="accent1" w:themeFillTint="66"/>
          </w:tcPr>
          <w:p w14:paraId="3DBE8B34" w14:textId="5CB859A4" w:rsidR="00612B4A" w:rsidRDefault="00612B4A" w:rsidP="00612B4A">
            <w:pPr>
              <w:rPr>
                <w:rFonts w:ascii="Arial" w:hAnsi="Arial" w:cs="Arial"/>
                <w:b/>
                <w:sz w:val="20"/>
                <w:szCs w:val="20"/>
              </w:rPr>
            </w:pPr>
            <w:r>
              <w:rPr>
                <w:rFonts w:ascii="Arial" w:hAnsi="Arial" w:cs="Arial"/>
                <w:b/>
                <w:sz w:val="20"/>
                <w:szCs w:val="20"/>
              </w:rPr>
              <w:t>Aspiration opportunities</w:t>
            </w:r>
          </w:p>
        </w:tc>
        <w:tc>
          <w:tcPr>
            <w:tcW w:w="4422" w:type="dxa"/>
            <w:gridSpan w:val="2"/>
          </w:tcPr>
          <w:p w14:paraId="51EF1EB5" w14:textId="77777777" w:rsidR="00612B4A" w:rsidRDefault="00612B4A" w:rsidP="00612B4A">
            <w:pPr>
              <w:rPr>
                <w:rFonts w:ascii="Arial" w:hAnsi="Arial" w:cs="Arial"/>
                <w:b/>
                <w:noProof/>
                <w:sz w:val="20"/>
                <w:szCs w:val="20"/>
              </w:rPr>
            </w:pPr>
          </w:p>
        </w:tc>
        <w:tc>
          <w:tcPr>
            <w:tcW w:w="4422" w:type="dxa"/>
            <w:gridSpan w:val="2"/>
          </w:tcPr>
          <w:p w14:paraId="5D79F745" w14:textId="77777777" w:rsidR="00612B4A" w:rsidRDefault="00612B4A" w:rsidP="00612B4A">
            <w:pPr>
              <w:rPr>
                <w:rFonts w:ascii="Arial" w:hAnsi="Arial" w:cs="Arial"/>
                <w:b/>
                <w:noProof/>
                <w:sz w:val="20"/>
                <w:szCs w:val="20"/>
              </w:rPr>
            </w:pPr>
          </w:p>
        </w:tc>
        <w:tc>
          <w:tcPr>
            <w:tcW w:w="4422" w:type="dxa"/>
            <w:gridSpan w:val="2"/>
          </w:tcPr>
          <w:p w14:paraId="2B0FF306" w14:textId="77777777" w:rsidR="00612B4A" w:rsidRDefault="00612B4A" w:rsidP="00612B4A">
            <w:pPr>
              <w:rPr>
                <w:rFonts w:ascii="Arial" w:hAnsi="Arial" w:cs="Arial"/>
                <w:b/>
                <w:noProof/>
                <w:sz w:val="20"/>
                <w:szCs w:val="20"/>
              </w:rPr>
            </w:pPr>
          </w:p>
        </w:tc>
      </w:tr>
      <w:tr w:rsidR="00612B4A" w:rsidRPr="00D9568A" w14:paraId="560C146C" w14:textId="77777777" w:rsidTr="00E13D65">
        <w:tc>
          <w:tcPr>
            <w:tcW w:w="2122" w:type="dxa"/>
            <w:shd w:val="clear" w:color="auto" w:fill="B4C6E7" w:themeFill="accent1" w:themeFillTint="66"/>
          </w:tcPr>
          <w:p w14:paraId="223D587A" w14:textId="77777777" w:rsidR="00612B4A" w:rsidRDefault="00612B4A" w:rsidP="00612B4A">
            <w:pPr>
              <w:rPr>
                <w:rFonts w:ascii="Arial" w:hAnsi="Arial" w:cs="Arial"/>
                <w:b/>
                <w:sz w:val="20"/>
                <w:szCs w:val="20"/>
              </w:rPr>
            </w:pPr>
            <w:r>
              <w:rPr>
                <w:rFonts w:ascii="Arial" w:hAnsi="Arial" w:cs="Arial"/>
                <w:b/>
                <w:sz w:val="20"/>
                <w:szCs w:val="20"/>
              </w:rPr>
              <w:t>MFL (French)</w:t>
            </w:r>
          </w:p>
          <w:p w14:paraId="6499B637" w14:textId="77777777" w:rsidR="00612B4A" w:rsidRDefault="00612B4A" w:rsidP="00612B4A">
            <w:pPr>
              <w:rPr>
                <w:rFonts w:ascii="Arial" w:hAnsi="Arial" w:cs="Arial"/>
                <w:b/>
                <w:sz w:val="20"/>
                <w:szCs w:val="20"/>
              </w:rPr>
            </w:pPr>
          </w:p>
          <w:p w14:paraId="5252C107" w14:textId="2677FFB6" w:rsidR="00612B4A" w:rsidRDefault="00612B4A" w:rsidP="00612B4A">
            <w:pPr>
              <w:rPr>
                <w:rFonts w:ascii="Arial" w:hAnsi="Arial" w:cs="Arial"/>
                <w:b/>
                <w:sz w:val="20"/>
                <w:szCs w:val="20"/>
              </w:rPr>
            </w:pPr>
          </w:p>
        </w:tc>
        <w:tc>
          <w:tcPr>
            <w:tcW w:w="4422" w:type="dxa"/>
            <w:gridSpan w:val="2"/>
          </w:tcPr>
          <w:p w14:paraId="322C41A8" w14:textId="77777777" w:rsidR="00612B4A" w:rsidRPr="003F100D" w:rsidRDefault="00612B4A" w:rsidP="00612B4A">
            <w:pPr>
              <w:rPr>
                <w:rFonts w:ascii="Arial" w:hAnsi="Arial" w:cs="Arial"/>
                <w:b/>
                <w:noProof/>
                <w:sz w:val="20"/>
                <w:szCs w:val="20"/>
              </w:rPr>
            </w:pPr>
            <w:r>
              <w:rPr>
                <w:rFonts w:ascii="Arial" w:hAnsi="Arial" w:cs="Arial"/>
                <w:b/>
                <w:noProof/>
                <w:sz w:val="20"/>
                <w:szCs w:val="20"/>
              </w:rPr>
              <w:t>At School (T1) Phonetics 1-3</w:t>
            </w:r>
          </w:p>
          <w:p w14:paraId="66DF8F7D" w14:textId="77777777" w:rsidR="00612B4A" w:rsidRDefault="00612B4A" w:rsidP="00612B4A">
            <w:pPr>
              <w:rPr>
                <w:rFonts w:ascii="Arial" w:hAnsi="Arial" w:cs="Arial"/>
                <w:noProof/>
                <w:sz w:val="20"/>
                <w:szCs w:val="20"/>
              </w:rPr>
            </w:pPr>
            <w:r w:rsidRPr="00B305C4">
              <w:rPr>
                <w:rFonts w:ascii="Arial" w:hAnsi="Arial" w:cs="Arial"/>
                <w:noProof/>
                <w:sz w:val="20"/>
                <w:szCs w:val="20"/>
              </w:rPr>
              <w:t>As language learners, we will:</w:t>
            </w:r>
          </w:p>
          <w:p w14:paraId="299096DD" w14:textId="77777777" w:rsidR="00612B4A" w:rsidRDefault="00612B4A" w:rsidP="00612B4A">
            <w:pPr>
              <w:pStyle w:val="ListParagraph"/>
              <w:numPr>
                <w:ilvl w:val="0"/>
                <w:numId w:val="17"/>
              </w:numPr>
              <w:rPr>
                <w:rFonts w:ascii="Arial" w:hAnsi="Arial" w:cs="Arial"/>
                <w:noProof/>
                <w:sz w:val="20"/>
                <w:szCs w:val="20"/>
              </w:rPr>
            </w:pPr>
            <w:r>
              <w:rPr>
                <w:rFonts w:ascii="Arial" w:hAnsi="Arial" w:cs="Arial"/>
                <w:noProof/>
                <w:sz w:val="20"/>
                <w:szCs w:val="20"/>
              </w:rPr>
              <w:t>Learn the verb ‘to study’</w:t>
            </w:r>
          </w:p>
          <w:p w14:paraId="2AF857B4" w14:textId="77777777" w:rsidR="00612B4A" w:rsidRDefault="00612B4A" w:rsidP="00612B4A">
            <w:pPr>
              <w:pStyle w:val="ListParagraph"/>
              <w:numPr>
                <w:ilvl w:val="0"/>
                <w:numId w:val="17"/>
              </w:numPr>
              <w:rPr>
                <w:rFonts w:ascii="Arial" w:hAnsi="Arial" w:cs="Arial"/>
                <w:noProof/>
                <w:sz w:val="20"/>
                <w:szCs w:val="20"/>
              </w:rPr>
            </w:pPr>
            <w:r>
              <w:rPr>
                <w:rFonts w:ascii="Arial" w:hAnsi="Arial" w:cs="Arial"/>
                <w:noProof/>
                <w:sz w:val="20"/>
                <w:szCs w:val="20"/>
              </w:rPr>
              <w:t>Learn to talk about the subjects we like and dislike in school</w:t>
            </w:r>
          </w:p>
          <w:p w14:paraId="14496FCE" w14:textId="77777777" w:rsidR="00612B4A" w:rsidRDefault="00612B4A" w:rsidP="00612B4A">
            <w:pPr>
              <w:pStyle w:val="ListParagraph"/>
              <w:ind w:left="360"/>
              <w:rPr>
                <w:rFonts w:ascii="Arial" w:hAnsi="Arial" w:cs="Arial"/>
                <w:noProof/>
                <w:sz w:val="20"/>
                <w:szCs w:val="20"/>
              </w:rPr>
            </w:pPr>
          </w:p>
          <w:p w14:paraId="6052FC63" w14:textId="77777777" w:rsidR="00612B4A" w:rsidRDefault="00612B4A" w:rsidP="00612B4A">
            <w:pPr>
              <w:rPr>
                <w:rFonts w:ascii="Arial" w:hAnsi="Arial" w:cs="Arial"/>
                <w:b/>
                <w:noProof/>
                <w:sz w:val="20"/>
                <w:szCs w:val="20"/>
              </w:rPr>
            </w:pPr>
            <w:r>
              <w:rPr>
                <w:rFonts w:ascii="Arial" w:hAnsi="Arial" w:cs="Arial"/>
                <w:b/>
                <w:noProof/>
                <w:sz w:val="20"/>
                <w:szCs w:val="20"/>
              </w:rPr>
              <w:t>Healthy Lifestyle</w:t>
            </w:r>
            <w:r w:rsidRPr="003F100D">
              <w:rPr>
                <w:rFonts w:ascii="Arial" w:hAnsi="Arial" w:cs="Arial"/>
                <w:b/>
                <w:noProof/>
                <w:sz w:val="20"/>
                <w:szCs w:val="20"/>
              </w:rPr>
              <w:t xml:space="preserve"> (T2)</w:t>
            </w:r>
          </w:p>
          <w:p w14:paraId="6AA957E6" w14:textId="77777777" w:rsidR="00612B4A" w:rsidRDefault="00612B4A" w:rsidP="00612B4A">
            <w:pPr>
              <w:rPr>
                <w:rFonts w:ascii="Arial" w:hAnsi="Arial" w:cs="Arial"/>
                <w:noProof/>
                <w:sz w:val="20"/>
                <w:szCs w:val="20"/>
              </w:rPr>
            </w:pPr>
            <w:r w:rsidRPr="00B305C4">
              <w:rPr>
                <w:rFonts w:ascii="Arial" w:hAnsi="Arial" w:cs="Arial"/>
                <w:noProof/>
                <w:sz w:val="20"/>
                <w:szCs w:val="20"/>
              </w:rPr>
              <w:t>As language learners, we will:</w:t>
            </w:r>
          </w:p>
          <w:p w14:paraId="7D9E0F02" w14:textId="77777777" w:rsidR="00612B4A" w:rsidRPr="00307C2E" w:rsidRDefault="00612B4A" w:rsidP="00612B4A">
            <w:pPr>
              <w:pStyle w:val="ListParagraph"/>
              <w:numPr>
                <w:ilvl w:val="0"/>
                <w:numId w:val="17"/>
              </w:numPr>
              <w:rPr>
                <w:rFonts w:ascii="Arial" w:hAnsi="Arial" w:cs="Arial"/>
                <w:b/>
                <w:noProof/>
                <w:sz w:val="20"/>
                <w:szCs w:val="20"/>
              </w:rPr>
            </w:pPr>
            <w:r>
              <w:rPr>
                <w:rFonts w:ascii="Arial" w:hAnsi="Arial" w:cs="Arial"/>
                <w:noProof/>
                <w:sz w:val="20"/>
                <w:szCs w:val="20"/>
              </w:rPr>
              <w:t>Learn the nouns and determiners for 10 healthy and 10 less healthy foods</w:t>
            </w:r>
          </w:p>
          <w:p w14:paraId="4BC4064E" w14:textId="33B2B49E" w:rsidR="00612B4A" w:rsidRPr="00D462D4" w:rsidRDefault="00612B4A" w:rsidP="00612B4A">
            <w:pPr>
              <w:pStyle w:val="ListParagraph"/>
              <w:numPr>
                <w:ilvl w:val="0"/>
                <w:numId w:val="17"/>
              </w:numPr>
              <w:rPr>
                <w:rFonts w:ascii="Arial" w:hAnsi="Arial" w:cs="Arial"/>
                <w:b/>
                <w:noProof/>
                <w:sz w:val="20"/>
                <w:szCs w:val="20"/>
              </w:rPr>
            </w:pPr>
            <w:r>
              <w:rPr>
                <w:rFonts w:ascii="Arial" w:hAnsi="Arial" w:cs="Arial"/>
                <w:noProof/>
                <w:sz w:val="20"/>
                <w:szCs w:val="20"/>
              </w:rPr>
              <w:t>Learn the verbs ‘to eat’ and ‘to drink’</w:t>
            </w:r>
          </w:p>
        </w:tc>
        <w:tc>
          <w:tcPr>
            <w:tcW w:w="4422" w:type="dxa"/>
            <w:gridSpan w:val="2"/>
          </w:tcPr>
          <w:p w14:paraId="6D4915E7" w14:textId="77777777" w:rsidR="00612B4A" w:rsidRDefault="00612B4A" w:rsidP="00612B4A">
            <w:pPr>
              <w:rPr>
                <w:rFonts w:ascii="Arial" w:hAnsi="Arial" w:cs="Arial"/>
                <w:b/>
                <w:noProof/>
                <w:sz w:val="20"/>
                <w:szCs w:val="20"/>
              </w:rPr>
            </w:pPr>
            <w:r>
              <w:rPr>
                <w:rFonts w:ascii="Arial" w:hAnsi="Arial" w:cs="Arial"/>
                <w:b/>
                <w:noProof/>
                <w:sz w:val="20"/>
                <w:szCs w:val="20"/>
              </w:rPr>
              <w:t xml:space="preserve">At the Weekend (T3) </w:t>
            </w:r>
          </w:p>
          <w:p w14:paraId="27DA31EF" w14:textId="77777777" w:rsidR="00612B4A" w:rsidRDefault="00612B4A" w:rsidP="00612B4A">
            <w:pPr>
              <w:rPr>
                <w:rFonts w:ascii="Arial" w:hAnsi="Arial" w:cs="Arial"/>
                <w:noProof/>
                <w:sz w:val="20"/>
                <w:szCs w:val="20"/>
              </w:rPr>
            </w:pPr>
            <w:r w:rsidRPr="00B305C4">
              <w:rPr>
                <w:rFonts w:ascii="Arial" w:hAnsi="Arial" w:cs="Arial"/>
                <w:noProof/>
                <w:sz w:val="20"/>
                <w:szCs w:val="20"/>
              </w:rPr>
              <w:t>As language learners, we will:</w:t>
            </w:r>
          </w:p>
          <w:p w14:paraId="78BA70C4" w14:textId="77777777" w:rsidR="00612B4A" w:rsidRDefault="00612B4A" w:rsidP="00612B4A">
            <w:pPr>
              <w:pStyle w:val="ListParagraph"/>
              <w:numPr>
                <w:ilvl w:val="0"/>
                <w:numId w:val="18"/>
              </w:numPr>
              <w:rPr>
                <w:rFonts w:ascii="Arial" w:hAnsi="Arial" w:cs="Arial"/>
                <w:noProof/>
                <w:sz w:val="20"/>
                <w:szCs w:val="20"/>
              </w:rPr>
            </w:pPr>
            <w:r w:rsidRPr="00B305C4">
              <w:rPr>
                <w:rFonts w:ascii="Arial" w:hAnsi="Arial" w:cs="Arial"/>
                <w:noProof/>
                <w:sz w:val="20"/>
                <w:szCs w:val="20"/>
              </w:rPr>
              <w:t xml:space="preserve">Learn </w:t>
            </w:r>
            <w:r>
              <w:rPr>
                <w:rFonts w:ascii="Arial" w:hAnsi="Arial" w:cs="Arial"/>
                <w:noProof/>
                <w:sz w:val="20"/>
                <w:szCs w:val="20"/>
              </w:rPr>
              <w:t>10 phrases for activities we may do at the weekend</w:t>
            </w:r>
          </w:p>
          <w:p w14:paraId="23851254" w14:textId="77777777" w:rsidR="00612B4A" w:rsidRDefault="00612B4A" w:rsidP="00612B4A">
            <w:pPr>
              <w:rPr>
                <w:rFonts w:ascii="Arial" w:hAnsi="Arial" w:cs="Arial"/>
                <w:noProof/>
                <w:sz w:val="20"/>
                <w:szCs w:val="20"/>
              </w:rPr>
            </w:pPr>
          </w:p>
          <w:p w14:paraId="431CF58F" w14:textId="77777777" w:rsidR="00612B4A" w:rsidRPr="003F100D" w:rsidRDefault="00612B4A" w:rsidP="00612B4A">
            <w:pPr>
              <w:rPr>
                <w:rFonts w:ascii="Arial" w:hAnsi="Arial" w:cs="Arial"/>
                <w:b/>
                <w:noProof/>
                <w:sz w:val="20"/>
                <w:szCs w:val="20"/>
              </w:rPr>
            </w:pPr>
          </w:p>
          <w:p w14:paraId="49054F02" w14:textId="77777777" w:rsidR="00612B4A" w:rsidRPr="003F100D" w:rsidRDefault="00612B4A" w:rsidP="00612B4A">
            <w:pPr>
              <w:rPr>
                <w:rFonts w:ascii="Arial" w:hAnsi="Arial" w:cs="Arial"/>
                <w:b/>
                <w:noProof/>
                <w:sz w:val="20"/>
                <w:szCs w:val="20"/>
              </w:rPr>
            </w:pPr>
            <w:r>
              <w:rPr>
                <w:rFonts w:ascii="Arial" w:hAnsi="Arial" w:cs="Arial"/>
                <w:b/>
                <w:noProof/>
                <w:sz w:val="20"/>
                <w:szCs w:val="20"/>
              </w:rPr>
              <w:t xml:space="preserve">The Olympics (T4) </w:t>
            </w:r>
          </w:p>
          <w:p w14:paraId="6BB4D451" w14:textId="77777777" w:rsidR="00612B4A" w:rsidRDefault="00612B4A" w:rsidP="00612B4A">
            <w:pPr>
              <w:rPr>
                <w:rFonts w:ascii="Arial" w:hAnsi="Arial" w:cs="Arial"/>
                <w:noProof/>
                <w:sz w:val="20"/>
                <w:szCs w:val="20"/>
              </w:rPr>
            </w:pPr>
            <w:r w:rsidRPr="00B305C4">
              <w:rPr>
                <w:rFonts w:ascii="Arial" w:hAnsi="Arial" w:cs="Arial"/>
                <w:noProof/>
                <w:sz w:val="20"/>
                <w:szCs w:val="20"/>
              </w:rPr>
              <w:t>As language learners, we will:</w:t>
            </w:r>
          </w:p>
          <w:p w14:paraId="13422A67" w14:textId="77777777" w:rsidR="00612B4A" w:rsidRDefault="00612B4A" w:rsidP="00612B4A">
            <w:pPr>
              <w:pStyle w:val="ListParagraph"/>
              <w:numPr>
                <w:ilvl w:val="0"/>
                <w:numId w:val="18"/>
              </w:numPr>
              <w:rPr>
                <w:rFonts w:ascii="Arial" w:hAnsi="Arial" w:cs="Arial"/>
                <w:noProof/>
                <w:sz w:val="20"/>
                <w:szCs w:val="20"/>
              </w:rPr>
            </w:pPr>
            <w:r>
              <w:rPr>
                <w:rFonts w:ascii="Arial" w:hAnsi="Arial" w:cs="Arial"/>
                <w:noProof/>
                <w:sz w:val="20"/>
                <w:szCs w:val="20"/>
              </w:rPr>
              <w:t>Learn 10 Olympic sports</w:t>
            </w:r>
          </w:p>
          <w:p w14:paraId="3A32B33B" w14:textId="6C61785F" w:rsidR="00612B4A" w:rsidRDefault="00612B4A" w:rsidP="00612B4A">
            <w:pPr>
              <w:rPr>
                <w:rFonts w:ascii="Arial" w:hAnsi="Arial" w:cs="Arial"/>
                <w:b/>
                <w:noProof/>
                <w:sz w:val="20"/>
                <w:szCs w:val="20"/>
              </w:rPr>
            </w:pPr>
            <w:r>
              <w:rPr>
                <w:rFonts w:ascii="Arial" w:hAnsi="Arial" w:cs="Arial"/>
                <w:noProof/>
                <w:sz w:val="20"/>
                <w:szCs w:val="20"/>
              </w:rPr>
              <w:t>Learn to describe athletes</w:t>
            </w:r>
          </w:p>
        </w:tc>
        <w:tc>
          <w:tcPr>
            <w:tcW w:w="4422" w:type="dxa"/>
            <w:gridSpan w:val="2"/>
          </w:tcPr>
          <w:p w14:paraId="7698A5E2" w14:textId="77777777" w:rsidR="00612B4A" w:rsidRDefault="00612B4A" w:rsidP="00612B4A">
            <w:pPr>
              <w:rPr>
                <w:rFonts w:ascii="Arial" w:hAnsi="Arial" w:cs="Arial"/>
                <w:b/>
                <w:noProof/>
                <w:sz w:val="20"/>
                <w:szCs w:val="20"/>
              </w:rPr>
            </w:pPr>
            <w:r>
              <w:rPr>
                <w:rFonts w:ascii="Arial" w:hAnsi="Arial" w:cs="Arial"/>
                <w:b/>
                <w:noProof/>
                <w:sz w:val="20"/>
                <w:szCs w:val="20"/>
              </w:rPr>
              <w:t>World War II (T5)</w:t>
            </w:r>
          </w:p>
          <w:p w14:paraId="5920C03E" w14:textId="77777777" w:rsidR="00612B4A" w:rsidRPr="00F5007F" w:rsidRDefault="00612B4A" w:rsidP="00612B4A">
            <w:pPr>
              <w:rPr>
                <w:rFonts w:ascii="Arial" w:hAnsi="Arial" w:cs="Arial"/>
                <w:noProof/>
                <w:sz w:val="20"/>
                <w:szCs w:val="20"/>
              </w:rPr>
            </w:pPr>
            <w:r w:rsidRPr="00F5007F">
              <w:rPr>
                <w:rFonts w:ascii="Arial" w:hAnsi="Arial" w:cs="Arial"/>
                <w:noProof/>
                <w:sz w:val="20"/>
                <w:szCs w:val="20"/>
              </w:rPr>
              <w:t>As language learners, we will:</w:t>
            </w:r>
          </w:p>
          <w:p w14:paraId="587BEF27" w14:textId="77777777" w:rsidR="00612B4A" w:rsidRDefault="00612B4A" w:rsidP="00612B4A">
            <w:pPr>
              <w:pStyle w:val="ListParagraph"/>
              <w:numPr>
                <w:ilvl w:val="0"/>
                <w:numId w:val="18"/>
              </w:numPr>
              <w:rPr>
                <w:rFonts w:ascii="Arial" w:hAnsi="Arial" w:cs="Arial"/>
                <w:noProof/>
                <w:sz w:val="20"/>
                <w:szCs w:val="20"/>
              </w:rPr>
            </w:pPr>
            <w:r>
              <w:rPr>
                <w:rFonts w:ascii="Arial" w:hAnsi="Arial" w:cs="Arial"/>
                <w:noProof/>
                <w:sz w:val="20"/>
                <w:szCs w:val="20"/>
              </w:rPr>
              <w:t>Deepen our understanding of the grammar of the French language</w:t>
            </w:r>
          </w:p>
          <w:p w14:paraId="259282D6" w14:textId="77777777" w:rsidR="00612B4A" w:rsidRDefault="00612B4A" w:rsidP="00612B4A">
            <w:pPr>
              <w:rPr>
                <w:rFonts w:ascii="Arial" w:hAnsi="Arial" w:cs="Arial"/>
                <w:noProof/>
                <w:sz w:val="20"/>
                <w:szCs w:val="20"/>
              </w:rPr>
            </w:pPr>
            <w:r>
              <w:rPr>
                <w:rFonts w:ascii="Arial" w:hAnsi="Arial" w:cs="Arial"/>
                <w:noProof/>
                <w:sz w:val="20"/>
                <w:szCs w:val="20"/>
              </w:rPr>
              <w:t>Read texts about World War II in French</w:t>
            </w:r>
          </w:p>
          <w:p w14:paraId="00B21327" w14:textId="77777777" w:rsidR="00612B4A" w:rsidRDefault="00612B4A" w:rsidP="00612B4A">
            <w:pPr>
              <w:rPr>
                <w:rFonts w:ascii="Arial" w:hAnsi="Arial" w:cs="Arial"/>
                <w:noProof/>
                <w:sz w:val="20"/>
                <w:szCs w:val="20"/>
              </w:rPr>
            </w:pPr>
          </w:p>
          <w:p w14:paraId="4A95769D" w14:textId="77777777" w:rsidR="00612B4A" w:rsidRDefault="00612B4A" w:rsidP="00612B4A">
            <w:pPr>
              <w:rPr>
                <w:rFonts w:ascii="Arial" w:hAnsi="Arial" w:cs="Arial"/>
                <w:b/>
                <w:noProof/>
                <w:sz w:val="20"/>
                <w:szCs w:val="20"/>
              </w:rPr>
            </w:pPr>
            <w:r>
              <w:rPr>
                <w:rFonts w:ascii="Arial" w:hAnsi="Arial" w:cs="Arial"/>
                <w:b/>
                <w:noProof/>
                <w:sz w:val="20"/>
                <w:szCs w:val="20"/>
              </w:rPr>
              <w:t>Me in the World</w:t>
            </w:r>
            <w:r w:rsidRPr="003F100D">
              <w:rPr>
                <w:rFonts w:ascii="Arial" w:hAnsi="Arial" w:cs="Arial"/>
                <w:b/>
                <w:noProof/>
                <w:sz w:val="20"/>
                <w:szCs w:val="20"/>
              </w:rPr>
              <w:t xml:space="preserve"> (T6)</w:t>
            </w:r>
          </w:p>
          <w:p w14:paraId="62F44EC2" w14:textId="77777777" w:rsidR="00612B4A" w:rsidRPr="003F100D" w:rsidRDefault="00612B4A" w:rsidP="00612B4A">
            <w:pPr>
              <w:rPr>
                <w:rFonts w:ascii="Arial" w:hAnsi="Arial" w:cs="Arial"/>
                <w:noProof/>
                <w:sz w:val="20"/>
                <w:szCs w:val="20"/>
              </w:rPr>
            </w:pPr>
            <w:r w:rsidRPr="003F100D">
              <w:rPr>
                <w:rFonts w:ascii="Arial" w:hAnsi="Arial" w:cs="Arial"/>
                <w:noProof/>
                <w:sz w:val="20"/>
                <w:szCs w:val="20"/>
              </w:rPr>
              <w:t>As language learners, we will:</w:t>
            </w:r>
          </w:p>
          <w:p w14:paraId="517E5918" w14:textId="77777777" w:rsidR="00612B4A" w:rsidRPr="00307C2E" w:rsidRDefault="00612B4A" w:rsidP="00612B4A">
            <w:pPr>
              <w:pStyle w:val="ListParagraph"/>
              <w:numPr>
                <w:ilvl w:val="0"/>
                <w:numId w:val="19"/>
              </w:numPr>
              <w:rPr>
                <w:rFonts w:ascii="Arial" w:hAnsi="Arial" w:cs="Arial"/>
                <w:b/>
                <w:noProof/>
                <w:sz w:val="20"/>
                <w:szCs w:val="20"/>
              </w:rPr>
            </w:pPr>
            <w:r w:rsidRPr="00D462D4">
              <w:rPr>
                <w:rFonts w:ascii="Arial" w:hAnsi="Arial" w:cs="Arial"/>
                <w:noProof/>
                <w:sz w:val="20"/>
                <w:szCs w:val="20"/>
              </w:rPr>
              <w:t xml:space="preserve">Learn </w:t>
            </w:r>
            <w:r>
              <w:rPr>
                <w:rFonts w:ascii="Arial" w:hAnsi="Arial" w:cs="Arial"/>
                <w:noProof/>
                <w:sz w:val="20"/>
                <w:szCs w:val="20"/>
              </w:rPr>
              <w:t>about other countries around the globe that speak French</w:t>
            </w:r>
          </w:p>
          <w:p w14:paraId="4612B08E" w14:textId="772CC7C8" w:rsidR="00612B4A" w:rsidRPr="00D462D4" w:rsidRDefault="00612B4A" w:rsidP="00612B4A">
            <w:pPr>
              <w:pStyle w:val="ListParagraph"/>
              <w:numPr>
                <w:ilvl w:val="0"/>
                <w:numId w:val="19"/>
              </w:numPr>
              <w:rPr>
                <w:rFonts w:ascii="Arial" w:hAnsi="Arial" w:cs="Arial"/>
                <w:b/>
                <w:noProof/>
                <w:sz w:val="20"/>
                <w:szCs w:val="20"/>
              </w:rPr>
            </w:pPr>
            <w:r>
              <w:rPr>
                <w:rFonts w:ascii="Arial" w:hAnsi="Arial" w:cs="Arial"/>
                <w:noProof/>
                <w:sz w:val="20"/>
                <w:szCs w:val="20"/>
              </w:rPr>
              <w:t>Learn about the currencies, flags, cultural celebrations and traditions of French-speaking countries</w:t>
            </w:r>
          </w:p>
        </w:tc>
      </w:tr>
      <w:tr w:rsidR="00612B4A" w:rsidRPr="00D9568A" w14:paraId="3BE2D705" w14:textId="77777777" w:rsidTr="00E13D65">
        <w:tc>
          <w:tcPr>
            <w:tcW w:w="2122" w:type="dxa"/>
            <w:shd w:val="clear" w:color="auto" w:fill="B4C6E7" w:themeFill="accent1" w:themeFillTint="66"/>
          </w:tcPr>
          <w:p w14:paraId="1C827A7B" w14:textId="085FABF8" w:rsidR="00612B4A" w:rsidRDefault="00612B4A" w:rsidP="00612B4A">
            <w:pPr>
              <w:rPr>
                <w:rFonts w:ascii="Arial" w:hAnsi="Arial" w:cs="Arial"/>
                <w:b/>
                <w:sz w:val="20"/>
                <w:szCs w:val="20"/>
              </w:rPr>
            </w:pPr>
            <w:r>
              <w:rPr>
                <w:rFonts w:ascii="Arial" w:hAnsi="Arial" w:cs="Arial"/>
                <w:b/>
                <w:sz w:val="20"/>
                <w:szCs w:val="20"/>
              </w:rPr>
              <w:t>Aspiration opportunities</w:t>
            </w:r>
          </w:p>
        </w:tc>
        <w:tc>
          <w:tcPr>
            <w:tcW w:w="4422" w:type="dxa"/>
            <w:gridSpan w:val="2"/>
          </w:tcPr>
          <w:p w14:paraId="54A17F79" w14:textId="77777777" w:rsidR="00612B4A" w:rsidRDefault="00612B4A" w:rsidP="00612B4A">
            <w:pPr>
              <w:rPr>
                <w:rFonts w:ascii="Arial" w:hAnsi="Arial" w:cs="Arial"/>
                <w:b/>
                <w:noProof/>
                <w:sz w:val="20"/>
                <w:szCs w:val="20"/>
              </w:rPr>
            </w:pPr>
          </w:p>
        </w:tc>
        <w:tc>
          <w:tcPr>
            <w:tcW w:w="4422" w:type="dxa"/>
            <w:gridSpan w:val="2"/>
          </w:tcPr>
          <w:p w14:paraId="52A4270A" w14:textId="77777777" w:rsidR="00612B4A" w:rsidRDefault="00612B4A" w:rsidP="00612B4A">
            <w:pPr>
              <w:rPr>
                <w:rFonts w:ascii="Arial" w:hAnsi="Arial" w:cs="Arial"/>
                <w:b/>
                <w:noProof/>
                <w:sz w:val="20"/>
                <w:szCs w:val="20"/>
              </w:rPr>
            </w:pPr>
          </w:p>
        </w:tc>
        <w:tc>
          <w:tcPr>
            <w:tcW w:w="4422" w:type="dxa"/>
            <w:gridSpan w:val="2"/>
          </w:tcPr>
          <w:p w14:paraId="7E7A7B8D" w14:textId="77777777" w:rsidR="00612B4A" w:rsidRDefault="00612B4A" w:rsidP="00612B4A">
            <w:pPr>
              <w:rPr>
                <w:rFonts w:ascii="Arial" w:hAnsi="Arial" w:cs="Arial"/>
                <w:b/>
                <w:noProof/>
                <w:sz w:val="20"/>
                <w:szCs w:val="20"/>
              </w:rPr>
            </w:pPr>
          </w:p>
        </w:tc>
      </w:tr>
    </w:tbl>
    <w:p w14:paraId="54C9E060" w14:textId="77777777" w:rsidR="004B70E0" w:rsidRDefault="004B70E0" w:rsidP="004B70E0">
      <w:pPr>
        <w:jc w:val="center"/>
        <w:rPr>
          <w:rFonts w:ascii="Arial" w:hAnsi="Arial" w:cs="Arial"/>
          <w:sz w:val="24"/>
        </w:rPr>
      </w:pPr>
    </w:p>
    <w:p w14:paraId="5FB1A3E8" w14:textId="77777777" w:rsidR="004B70E0" w:rsidRDefault="004B70E0" w:rsidP="004B70E0">
      <w:pPr>
        <w:rPr>
          <w:rFonts w:ascii="Arial" w:hAnsi="Arial" w:cs="Arial"/>
          <w:sz w:val="24"/>
        </w:rPr>
      </w:pPr>
    </w:p>
    <w:p w14:paraId="3CE9DDBD" w14:textId="77777777" w:rsidR="004B70E0" w:rsidRPr="004B70E0" w:rsidRDefault="004B70E0" w:rsidP="004B70E0">
      <w:pPr>
        <w:tabs>
          <w:tab w:val="left" w:pos="2445"/>
        </w:tabs>
        <w:rPr>
          <w:rFonts w:ascii="Arial" w:hAnsi="Arial" w:cs="Arial"/>
          <w:sz w:val="24"/>
        </w:rPr>
      </w:pPr>
      <w:r>
        <w:rPr>
          <w:rFonts w:ascii="Arial" w:hAnsi="Arial" w:cs="Arial"/>
          <w:sz w:val="24"/>
        </w:rPr>
        <w:tab/>
      </w:r>
    </w:p>
    <w:sectPr w:rsidR="004B70E0" w:rsidRPr="004B70E0" w:rsidSect="0060036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D96"/>
    <w:multiLevelType w:val="hybridMultilevel"/>
    <w:tmpl w:val="6F3CD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1179F"/>
    <w:multiLevelType w:val="hybridMultilevel"/>
    <w:tmpl w:val="D6E0D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FC084C"/>
    <w:multiLevelType w:val="hybridMultilevel"/>
    <w:tmpl w:val="F2A8D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B678A5"/>
    <w:multiLevelType w:val="hybridMultilevel"/>
    <w:tmpl w:val="6C9CF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BE5B92"/>
    <w:multiLevelType w:val="hybridMultilevel"/>
    <w:tmpl w:val="839C77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CE446E"/>
    <w:multiLevelType w:val="hybridMultilevel"/>
    <w:tmpl w:val="C63806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D4B1F08"/>
    <w:multiLevelType w:val="hybridMultilevel"/>
    <w:tmpl w:val="56463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873899"/>
    <w:multiLevelType w:val="hybridMultilevel"/>
    <w:tmpl w:val="975AE2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B44FC2"/>
    <w:multiLevelType w:val="hybridMultilevel"/>
    <w:tmpl w:val="83D03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EC3CAD"/>
    <w:multiLevelType w:val="hybridMultilevel"/>
    <w:tmpl w:val="CD4C9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5236A1"/>
    <w:multiLevelType w:val="hybridMultilevel"/>
    <w:tmpl w:val="0C8001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54596E"/>
    <w:multiLevelType w:val="hybridMultilevel"/>
    <w:tmpl w:val="149CF3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86A6F8E"/>
    <w:multiLevelType w:val="hybridMultilevel"/>
    <w:tmpl w:val="70C49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5E3D53"/>
    <w:multiLevelType w:val="hybridMultilevel"/>
    <w:tmpl w:val="DDB866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5F629D"/>
    <w:multiLevelType w:val="hybridMultilevel"/>
    <w:tmpl w:val="B40C9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6D52370"/>
    <w:multiLevelType w:val="hybridMultilevel"/>
    <w:tmpl w:val="12FC8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C9A036F"/>
    <w:multiLevelType w:val="hybridMultilevel"/>
    <w:tmpl w:val="74845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E2C3373"/>
    <w:multiLevelType w:val="hybridMultilevel"/>
    <w:tmpl w:val="C7F0F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4560B6"/>
    <w:multiLevelType w:val="hybridMultilevel"/>
    <w:tmpl w:val="EF02E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F82E43"/>
    <w:multiLevelType w:val="hybridMultilevel"/>
    <w:tmpl w:val="F0D4BA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448235C"/>
    <w:multiLevelType w:val="hybridMultilevel"/>
    <w:tmpl w:val="E70AE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676D4F"/>
    <w:multiLevelType w:val="hybridMultilevel"/>
    <w:tmpl w:val="8BDAB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200882"/>
    <w:multiLevelType w:val="hybridMultilevel"/>
    <w:tmpl w:val="1CB0E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DC380C"/>
    <w:multiLevelType w:val="hybridMultilevel"/>
    <w:tmpl w:val="C4BCDD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B00399B"/>
    <w:multiLevelType w:val="hybridMultilevel"/>
    <w:tmpl w:val="8B2225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0D606CA"/>
    <w:multiLevelType w:val="hybridMultilevel"/>
    <w:tmpl w:val="30B884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19A78BF"/>
    <w:multiLevelType w:val="hybridMultilevel"/>
    <w:tmpl w:val="354ADF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4012043"/>
    <w:multiLevelType w:val="hybridMultilevel"/>
    <w:tmpl w:val="DAE89A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7827749"/>
    <w:multiLevelType w:val="hybridMultilevel"/>
    <w:tmpl w:val="C436E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B3916B2"/>
    <w:multiLevelType w:val="hybridMultilevel"/>
    <w:tmpl w:val="7D8ABA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DC66F12"/>
    <w:multiLevelType w:val="hybridMultilevel"/>
    <w:tmpl w:val="B2DEA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47565655">
    <w:abstractNumId w:val="1"/>
  </w:num>
  <w:num w:numId="2" w16cid:durableId="14044305">
    <w:abstractNumId w:val="7"/>
  </w:num>
  <w:num w:numId="3" w16cid:durableId="2001804857">
    <w:abstractNumId w:val="17"/>
  </w:num>
  <w:num w:numId="4" w16cid:durableId="599919038">
    <w:abstractNumId w:val="11"/>
  </w:num>
  <w:num w:numId="5" w16cid:durableId="935094846">
    <w:abstractNumId w:val="24"/>
  </w:num>
  <w:num w:numId="6" w16cid:durableId="1588615260">
    <w:abstractNumId w:val="29"/>
  </w:num>
  <w:num w:numId="7" w16cid:durableId="1733653215">
    <w:abstractNumId w:val="16"/>
  </w:num>
  <w:num w:numId="8" w16cid:durableId="1369642068">
    <w:abstractNumId w:val="28"/>
  </w:num>
  <w:num w:numId="9" w16cid:durableId="1287084905">
    <w:abstractNumId w:val="12"/>
  </w:num>
  <w:num w:numId="10" w16cid:durableId="301078663">
    <w:abstractNumId w:val="8"/>
  </w:num>
  <w:num w:numId="11" w16cid:durableId="1753241315">
    <w:abstractNumId w:val="20"/>
  </w:num>
  <w:num w:numId="12" w16cid:durableId="1003893463">
    <w:abstractNumId w:val="13"/>
  </w:num>
  <w:num w:numId="13" w16cid:durableId="383140105">
    <w:abstractNumId w:val="2"/>
  </w:num>
  <w:num w:numId="14" w16cid:durableId="963656587">
    <w:abstractNumId w:val="14"/>
  </w:num>
  <w:num w:numId="15" w16cid:durableId="1463305121">
    <w:abstractNumId w:val="0"/>
  </w:num>
  <w:num w:numId="16" w16cid:durableId="913784824">
    <w:abstractNumId w:val="22"/>
  </w:num>
  <w:num w:numId="17" w16cid:durableId="1696299470">
    <w:abstractNumId w:val="9"/>
  </w:num>
  <w:num w:numId="18" w16cid:durableId="415639084">
    <w:abstractNumId w:val="10"/>
  </w:num>
  <w:num w:numId="19" w16cid:durableId="1042097627">
    <w:abstractNumId w:val="15"/>
  </w:num>
  <w:num w:numId="20" w16cid:durableId="670449558">
    <w:abstractNumId w:val="27"/>
  </w:num>
  <w:num w:numId="21" w16cid:durableId="429744653">
    <w:abstractNumId w:val="6"/>
  </w:num>
  <w:num w:numId="22" w16cid:durableId="1994985854">
    <w:abstractNumId w:val="21"/>
  </w:num>
  <w:num w:numId="23" w16cid:durableId="596057245">
    <w:abstractNumId w:val="25"/>
  </w:num>
  <w:num w:numId="24" w16cid:durableId="1947348852">
    <w:abstractNumId w:val="19"/>
  </w:num>
  <w:num w:numId="25" w16cid:durableId="2129077867">
    <w:abstractNumId w:val="18"/>
  </w:num>
  <w:num w:numId="26" w16cid:durableId="694619657">
    <w:abstractNumId w:val="5"/>
  </w:num>
  <w:num w:numId="27" w16cid:durableId="1035035647">
    <w:abstractNumId w:val="26"/>
  </w:num>
  <w:num w:numId="28" w16cid:durableId="846675296">
    <w:abstractNumId w:val="4"/>
  </w:num>
  <w:num w:numId="29" w16cid:durableId="1902863693">
    <w:abstractNumId w:val="30"/>
  </w:num>
  <w:num w:numId="30" w16cid:durableId="2131508301">
    <w:abstractNumId w:val="23"/>
  </w:num>
  <w:num w:numId="31" w16cid:durableId="1373267798">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0E0"/>
    <w:rsid w:val="00010673"/>
    <w:rsid w:val="00014B9D"/>
    <w:rsid w:val="00020AA1"/>
    <w:rsid w:val="000217F6"/>
    <w:rsid w:val="0002687B"/>
    <w:rsid w:val="00031ABE"/>
    <w:rsid w:val="00036D91"/>
    <w:rsid w:val="0004305B"/>
    <w:rsid w:val="000452F1"/>
    <w:rsid w:val="000731E2"/>
    <w:rsid w:val="00073500"/>
    <w:rsid w:val="00082139"/>
    <w:rsid w:val="000A1B38"/>
    <w:rsid w:val="000A6DCD"/>
    <w:rsid w:val="000C0294"/>
    <w:rsid w:val="000C0EC2"/>
    <w:rsid w:val="000D2514"/>
    <w:rsid w:val="000D4AB9"/>
    <w:rsid w:val="000E1248"/>
    <w:rsid w:val="000F75FD"/>
    <w:rsid w:val="00102DA1"/>
    <w:rsid w:val="00116029"/>
    <w:rsid w:val="00126382"/>
    <w:rsid w:val="00126FFC"/>
    <w:rsid w:val="001553D1"/>
    <w:rsid w:val="00182147"/>
    <w:rsid w:val="00193E33"/>
    <w:rsid w:val="001B26D5"/>
    <w:rsid w:val="001B2F02"/>
    <w:rsid w:val="001D3906"/>
    <w:rsid w:val="001D4267"/>
    <w:rsid w:val="001E627B"/>
    <w:rsid w:val="0020760D"/>
    <w:rsid w:val="002110AF"/>
    <w:rsid w:val="002227C3"/>
    <w:rsid w:val="002232D1"/>
    <w:rsid w:val="0023642D"/>
    <w:rsid w:val="00237852"/>
    <w:rsid w:val="00245719"/>
    <w:rsid w:val="0024577C"/>
    <w:rsid w:val="0025102F"/>
    <w:rsid w:val="00251B8D"/>
    <w:rsid w:val="0026125A"/>
    <w:rsid w:val="00267152"/>
    <w:rsid w:val="00275983"/>
    <w:rsid w:val="002A4802"/>
    <w:rsid w:val="002C0824"/>
    <w:rsid w:val="002C1957"/>
    <w:rsid w:val="002C2B88"/>
    <w:rsid w:val="002C5B6D"/>
    <w:rsid w:val="002D0B31"/>
    <w:rsid w:val="002D44B0"/>
    <w:rsid w:val="002D74B6"/>
    <w:rsid w:val="002E48D9"/>
    <w:rsid w:val="002E6560"/>
    <w:rsid w:val="002F0720"/>
    <w:rsid w:val="002F4257"/>
    <w:rsid w:val="002F5634"/>
    <w:rsid w:val="002F6F12"/>
    <w:rsid w:val="00344330"/>
    <w:rsid w:val="003748C6"/>
    <w:rsid w:val="003A6282"/>
    <w:rsid w:val="003B055E"/>
    <w:rsid w:val="003B4AA3"/>
    <w:rsid w:val="003B5841"/>
    <w:rsid w:val="003D0214"/>
    <w:rsid w:val="003D3B4F"/>
    <w:rsid w:val="003E5ECF"/>
    <w:rsid w:val="003F35AD"/>
    <w:rsid w:val="003F5F75"/>
    <w:rsid w:val="00403896"/>
    <w:rsid w:val="0041542E"/>
    <w:rsid w:val="00415E49"/>
    <w:rsid w:val="004400FC"/>
    <w:rsid w:val="00443663"/>
    <w:rsid w:val="00472947"/>
    <w:rsid w:val="00496983"/>
    <w:rsid w:val="004A51EA"/>
    <w:rsid w:val="004B2464"/>
    <w:rsid w:val="004B581C"/>
    <w:rsid w:val="004B70E0"/>
    <w:rsid w:val="004C25FC"/>
    <w:rsid w:val="004D39A9"/>
    <w:rsid w:val="004E3C1C"/>
    <w:rsid w:val="004F4314"/>
    <w:rsid w:val="0051032B"/>
    <w:rsid w:val="00512BF6"/>
    <w:rsid w:val="00514081"/>
    <w:rsid w:val="00516A90"/>
    <w:rsid w:val="00520A88"/>
    <w:rsid w:val="005278A3"/>
    <w:rsid w:val="00533165"/>
    <w:rsid w:val="00543FA3"/>
    <w:rsid w:val="00561E35"/>
    <w:rsid w:val="0057367E"/>
    <w:rsid w:val="00590178"/>
    <w:rsid w:val="0059324A"/>
    <w:rsid w:val="005A2516"/>
    <w:rsid w:val="005A372F"/>
    <w:rsid w:val="005B1A56"/>
    <w:rsid w:val="005B6A91"/>
    <w:rsid w:val="005B741F"/>
    <w:rsid w:val="005C0D7E"/>
    <w:rsid w:val="005D327B"/>
    <w:rsid w:val="005E0528"/>
    <w:rsid w:val="0060036F"/>
    <w:rsid w:val="00602C06"/>
    <w:rsid w:val="00612B4A"/>
    <w:rsid w:val="00617F3D"/>
    <w:rsid w:val="00626093"/>
    <w:rsid w:val="00632536"/>
    <w:rsid w:val="006331D8"/>
    <w:rsid w:val="00643E51"/>
    <w:rsid w:val="00647D9E"/>
    <w:rsid w:val="006521E4"/>
    <w:rsid w:val="00686154"/>
    <w:rsid w:val="00687E6A"/>
    <w:rsid w:val="006920BB"/>
    <w:rsid w:val="006A11EA"/>
    <w:rsid w:val="006B3592"/>
    <w:rsid w:val="006C1DAC"/>
    <w:rsid w:val="006C2921"/>
    <w:rsid w:val="006C431F"/>
    <w:rsid w:val="006C6CD6"/>
    <w:rsid w:val="006D08E5"/>
    <w:rsid w:val="006D0ECD"/>
    <w:rsid w:val="006E7017"/>
    <w:rsid w:val="00700DC0"/>
    <w:rsid w:val="0070143A"/>
    <w:rsid w:val="00721393"/>
    <w:rsid w:val="007226F0"/>
    <w:rsid w:val="00725938"/>
    <w:rsid w:val="00730609"/>
    <w:rsid w:val="00750BD8"/>
    <w:rsid w:val="00752BA0"/>
    <w:rsid w:val="00752DFD"/>
    <w:rsid w:val="00760CA9"/>
    <w:rsid w:val="007620F4"/>
    <w:rsid w:val="0079047E"/>
    <w:rsid w:val="007950E0"/>
    <w:rsid w:val="007A7063"/>
    <w:rsid w:val="007D478D"/>
    <w:rsid w:val="007D4D46"/>
    <w:rsid w:val="007D5617"/>
    <w:rsid w:val="007E58BD"/>
    <w:rsid w:val="007F0692"/>
    <w:rsid w:val="007F1380"/>
    <w:rsid w:val="007F35D0"/>
    <w:rsid w:val="007F763D"/>
    <w:rsid w:val="00801ABD"/>
    <w:rsid w:val="00831374"/>
    <w:rsid w:val="00845215"/>
    <w:rsid w:val="008458D3"/>
    <w:rsid w:val="00855182"/>
    <w:rsid w:val="00871610"/>
    <w:rsid w:val="008716FB"/>
    <w:rsid w:val="008805A4"/>
    <w:rsid w:val="00885BA9"/>
    <w:rsid w:val="00891D00"/>
    <w:rsid w:val="00894371"/>
    <w:rsid w:val="00894DBB"/>
    <w:rsid w:val="00897692"/>
    <w:rsid w:val="008B6C12"/>
    <w:rsid w:val="008C4FD5"/>
    <w:rsid w:val="008C6AD9"/>
    <w:rsid w:val="008C6F7C"/>
    <w:rsid w:val="008D36C4"/>
    <w:rsid w:val="008D3A23"/>
    <w:rsid w:val="008D4663"/>
    <w:rsid w:val="008F621D"/>
    <w:rsid w:val="00911853"/>
    <w:rsid w:val="00911FD7"/>
    <w:rsid w:val="00924E4A"/>
    <w:rsid w:val="00962231"/>
    <w:rsid w:val="0096696B"/>
    <w:rsid w:val="00966A4D"/>
    <w:rsid w:val="00967BF9"/>
    <w:rsid w:val="009869DC"/>
    <w:rsid w:val="00987035"/>
    <w:rsid w:val="0099264B"/>
    <w:rsid w:val="00993CA4"/>
    <w:rsid w:val="009961EE"/>
    <w:rsid w:val="009B2767"/>
    <w:rsid w:val="009B4F91"/>
    <w:rsid w:val="009B6DBA"/>
    <w:rsid w:val="009D24C7"/>
    <w:rsid w:val="009D5A1F"/>
    <w:rsid w:val="009E57C3"/>
    <w:rsid w:val="00A04D5B"/>
    <w:rsid w:val="00A25994"/>
    <w:rsid w:val="00A4487C"/>
    <w:rsid w:val="00A452D4"/>
    <w:rsid w:val="00A7063F"/>
    <w:rsid w:val="00A77B04"/>
    <w:rsid w:val="00A871A3"/>
    <w:rsid w:val="00A87A5C"/>
    <w:rsid w:val="00A9014A"/>
    <w:rsid w:val="00A94B46"/>
    <w:rsid w:val="00AB0153"/>
    <w:rsid w:val="00AC26F3"/>
    <w:rsid w:val="00AC2FC7"/>
    <w:rsid w:val="00AC3D62"/>
    <w:rsid w:val="00AD28EE"/>
    <w:rsid w:val="00AE2475"/>
    <w:rsid w:val="00AE440C"/>
    <w:rsid w:val="00AE5CBD"/>
    <w:rsid w:val="00AE65BE"/>
    <w:rsid w:val="00AE66EA"/>
    <w:rsid w:val="00AF0C83"/>
    <w:rsid w:val="00AF198B"/>
    <w:rsid w:val="00AF52EE"/>
    <w:rsid w:val="00B01E2A"/>
    <w:rsid w:val="00B12CB6"/>
    <w:rsid w:val="00B21E1B"/>
    <w:rsid w:val="00B24B5F"/>
    <w:rsid w:val="00B51655"/>
    <w:rsid w:val="00B57BB0"/>
    <w:rsid w:val="00B62801"/>
    <w:rsid w:val="00B702A9"/>
    <w:rsid w:val="00B77AD1"/>
    <w:rsid w:val="00B859A8"/>
    <w:rsid w:val="00BC6F3F"/>
    <w:rsid w:val="00BD4902"/>
    <w:rsid w:val="00BE33AD"/>
    <w:rsid w:val="00BF01AC"/>
    <w:rsid w:val="00BF3F5C"/>
    <w:rsid w:val="00C07914"/>
    <w:rsid w:val="00C1243C"/>
    <w:rsid w:val="00C24E74"/>
    <w:rsid w:val="00C27466"/>
    <w:rsid w:val="00C321D4"/>
    <w:rsid w:val="00C374C3"/>
    <w:rsid w:val="00C554A4"/>
    <w:rsid w:val="00C55FD8"/>
    <w:rsid w:val="00C60159"/>
    <w:rsid w:val="00C60C4B"/>
    <w:rsid w:val="00C64635"/>
    <w:rsid w:val="00C9526E"/>
    <w:rsid w:val="00CA11FA"/>
    <w:rsid w:val="00CA4C18"/>
    <w:rsid w:val="00CC38AF"/>
    <w:rsid w:val="00CD6D8F"/>
    <w:rsid w:val="00CE75EE"/>
    <w:rsid w:val="00CE7B5F"/>
    <w:rsid w:val="00D06785"/>
    <w:rsid w:val="00D079FE"/>
    <w:rsid w:val="00D13D55"/>
    <w:rsid w:val="00D2012B"/>
    <w:rsid w:val="00D21307"/>
    <w:rsid w:val="00D2169F"/>
    <w:rsid w:val="00D26FF7"/>
    <w:rsid w:val="00D30948"/>
    <w:rsid w:val="00D36F38"/>
    <w:rsid w:val="00D43450"/>
    <w:rsid w:val="00D462D4"/>
    <w:rsid w:val="00D6019E"/>
    <w:rsid w:val="00D669E9"/>
    <w:rsid w:val="00D67ADF"/>
    <w:rsid w:val="00D80917"/>
    <w:rsid w:val="00D9568A"/>
    <w:rsid w:val="00D97681"/>
    <w:rsid w:val="00DA4081"/>
    <w:rsid w:val="00DF4CC0"/>
    <w:rsid w:val="00E073E7"/>
    <w:rsid w:val="00E13D65"/>
    <w:rsid w:val="00E201A8"/>
    <w:rsid w:val="00E308F8"/>
    <w:rsid w:val="00E31810"/>
    <w:rsid w:val="00E33262"/>
    <w:rsid w:val="00E34326"/>
    <w:rsid w:val="00E345B2"/>
    <w:rsid w:val="00E36291"/>
    <w:rsid w:val="00E4302B"/>
    <w:rsid w:val="00E55682"/>
    <w:rsid w:val="00E577E8"/>
    <w:rsid w:val="00E76861"/>
    <w:rsid w:val="00E7766E"/>
    <w:rsid w:val="00E91A06"/>
    <w:rsid w:val="00E95B32"/>
    <w:rsid w:val="00EA704C"/>
    <w:rsid w:val="00EB423D"/>
    <w:rsid w:val="00EB7286"/>
    <w:rsid w:val="00ED529A"/>
    <w:rsid w:val="00F0611F"/>
    <w:rsid w:val="00F062E1"/>
    <w:rsid w:val="00F225C9"/>
    <w:rsid w:val="00F23B7D"/>
    <w:rsid w:val="00F42FF3"/>
    <w:rsid w:val="00F53754"/>
    <w:rsid w:val="00F7375E"/>
    <w:rsid w:val="00F746C5"/>
    <w:rsid w:val="00FA1E53"/>
    <w:rsid w:val="00FA5F30"/>
    <w:rsid w:val="00FB0088"/>
    <w:rsid w:val="00FB3D99"/>
    <w:rsid w:val="00FC5191"/>
    <w:rsid w:val="00FC5965"/>
    <w:rsid w:val="00FD5FDA"/>
    <w:rsid w:val="00FE5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12431"/>
  <w15:chartTrackingRefBased/>
  <w15:docId w15:val="{1A9866AE-A861-41F9-AADE-8E53B374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7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036F"/>
    <w:pPr>
      <w:ind w:left="720"/>
      <w:contextualSpacing/>
    </w:pPr>
  </w:style>
  <w:style w:type="paragraph" w:styleId="BalloonText">
    <w:name w:val="Balloon Text"/>
    <w:basedOn w:val="Normal"/>
    <w:link w:val="BalloonTextChar"/>
    <w:uiPriority w:val="99"/>
    <w:semiHidden/>
    <w:unhideWhenUsed/>
    <w:rsid w:val="008B6C12"/>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8B6C12"/>
    <w:rPr>
      <w:rFonts w:ascii="Segoe UI" w:hAnsi="Segoe UI"/>
      <w:sz w:val="18"/>
      <w:szCs w:val="18"/>
    </w:rPr>
  </w:style>
  <w:style w:type="paragraph" w:customStyle="1" w:styleId="TableParagraph">
    <w:name w:val="Table Paragraph"/>
    <w:basedOn w:val="Normal"/>
    <w:uiPriority w:val="1"/>
    <w:qFormat/>
    <w:rsid w:val="00126382"/>
    <w:pPr>
      <w:widowControl w:val="0"/>
      <w:autoSpaceDE w:val="0"/>
      <w:autoSpaceDN w:val="0"/>
      <w:spacing w:before="55" w:after="0" w:line="240" w:lineRule="auto"/>
      <w:ind w:left="83"/>
    </w:pPr>
    <w:rPr>
      <w:rFonts w:ascii="Roboto" w:eastAsia="Roboto" w:hAnsi="Roboto" w:cs="Roboto"/>
      <w:lang w:val="en-US"/>
    </w:rPr>
  </w:style>
  <w:style w:type="paragraph" w:styleId="NormalWeb">
    <w:name w:val="Normal (Web)"/>
    <w:basedOn w:val="Normal"/>
    <w:uiPriority w:val="99"/>
    <w:unhideWhenUsed/>
    <w:rsid w:val="00ED52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25938"/>
    <w:rPr>
      <w:color w:val="0563C1" w:themeColor="hyperlink"/>
      <w:u w:val="single"/>
    </w:rPr>
  </w:style>
  <w:style w:type="character" w:styleId="UnresolvedMention">
    <w:name w:val="Unresolved Mention"/>
    <w:basedOn w:val="DefaultParagraphFont"/>
    <w:uiPriority w:val="99"/>
    <w:semiHidden/>
    <w:unhideWhenUsed/>
    <w:rsid w:val="00725938"/>
    <w:rPr>
      <w:color w:val="605E5C"/>
      <w:shd w:val="clear" w:color="auto" w:fill="E1DFDD"/>
    </w:rPr>
  </w:style>
  <w:style w:type="character" w:styleId="FollowedHyperlink">
    <w:name w:val="FollowedHyperlink"/>
    <w:basedOn w:val="DefaultParagraphFont"/>
    <w:uiPriority w:val="99"/>
    <w:semiHidden/>
    <w:unhideWhenUsed/>
    <w:rsid w:val="00E13D65"/>
    <w:rPr>
      <w:color w:val="954F72" w:themeColor="followedHyperlink"/>
      <w:u w:val="single"/>
    </w:rPr>
  </w:style>
  <w:style w:type="paragraph" w:customStyle="1" w:styleId="Default">
    <w:name w:val="Default"/>
    <w:rsid w:val="00FC596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845727">
      <w:bodyDiv w:val="1"/>
      <w:marLeft w:val="0"/>
      <w:marRight w:val="0"/>
      <w:marTop w:val="0"/>
      <w:marBottom w:val="0"/>
      <w:divBdr>
        <w:top w:val="none" w:sz="0" w:space="0" w:color="auto"/>
        <w:left w:val="none" w:sz="0" w:space="0" w:color="auto"/>
        <w:bottom w:val="none" w:sz="0" w:space="0" w:color="auto"/>
        <w:right w:val="none" w:sz="0" w:space="0" w:color="auto"/>
      </w:divBdr>
    </w:div>
    <w:div w:id="1273440738">
      <w:bodyDiv w:val="1"/>
      <w:marLeft w:val="0"/>
      <w:marRight w:val="0"/>
      <w:marTop w:val="0"/>
      <w:marBottom w:val="0"/>
      <w:divBdr>
        <w:top w:val="none" w:sz="0" w:space="0" w:color="auto"/>
        <w:left w:val="none" w:sz="0" w:space="0" w:color="auto"/>
        <w:bottom w:val="none" w:sz="0" w:space="0" w:color="auto"/>
        <w:right w:val="none" w:sz="0" w:space="0" w:color="auto"/>
      </w:divBdr>
    </w:div>
    <w:div w:id="199579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c04d3c8e15a369afe729e01dfca00d5b">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d6bfd60ffcf18d267f03d784d9439433"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d5474d-8a6d-4f35-8f40-77c8f26331c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e1b1f19b-ea4c-4730-adc9-5ad163169e9f" xsi:nil="true"/>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462E04-C6B1-4657-B9E6-12B515B7B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99C46-C4BD-4C2F-9CEE-AC91F2FC99CB}">
  <ds:schemaRefs>
    <ds:schemaRef ds:uri="http://schemas.microsoft.com/office/2006/metadata/properties"/>
    <ds:schemaRef ds:uri="http://schemas.microsoft.com/office/infopath/2007/PartnerControls"/>
    <ds:schemaRef ds:uri="e1b1f19b-ea4c-4730-adc9-5ad163169e9f"/>
    <ds:schemaRef ds:uri="ea55f3d0-ec7e-44ba-8cdc-b9c9f9266b21"/>
  </ds:schemaRefs>
</ds:datastoreItem>
</file>

<file path=customXml/itemProps3.xml><?xml version="1.0" encoding="utf-8"?>
<ds:datastoreItem xmlns:ds="http://schemas.openxmlformats.org/officeDocument/2006/customXml" ds:itemID="{3818526F-8158-4B78-AA23-FFA9358BEE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4132</TotalTime>
  <Pages>9</Pages>
  <Words>3846</Words>
  <Characters>21924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Claycots School Partnership</Company>
  <LinksUpToDate>false</LinksUpToDate>
  <CharactersWithSpaces>25719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L.Graham</dc:creator>
  <cp:keywords/>
  <dc:description/>
  <cp:lastModifiedBy>James Pryce</cp:lastModifiedBy>
  <cp:revision>132</cp:revision>
  <cp:lastPrinted>2019-11-01T00:16:00Z</cp:lastPrinted>
  <dcterms:created xsi:type="dcterms:W3CDTF">2022-07-01T05:45:00Z</dcterms:created>
  <dcterms:modified xsi:type="dcterms:W3CDTF">2026-09-30T10:40:00Z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