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0C35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6E5267DF" w14:textId="77777777" w:rsidR="004655D5" w:rsidRPr="00593F53" w:rsidRDefault="004655D5">
      <w:pPr>
        <w:pStyle w:val="BodyText"/>
        <w:rPr>
          <w:rFonts w:ascii="Arial" w:hAnsi="Arial" w:cs="Arial"/>
          <w:sz w:val="20"/>
        </w:rPr>
      </w:pPr>
    </w:p>
    <w:p w14:paraId="6A67C79A" w14:textId="77777777" w:rsidR="004655D5" w:rsidRPr="00593F53" w:rsidRDefault="004655D5">
      <w:pPr>
        <w:pStyle w:val="BodyText"/>
        <w:rPr>
          <w:rFonts w:ascii="Arial" w:hAnsi="Arial" w:cs="Arial"/>
          <w:sz w:val="20"/>
        </w:rPr>
      </w:pPr>
    </w:p>
    <w:p w14:paraId="2A6146DF" w14:textId="77777777" w:rsidR="004655D5" w:rsidRPr="00593F53" w:rsidRDefault="004655D5" w:rsidP="002E5FC3">
      <w:pPr>
        <w:pStyle w:val="BodyText"/>
        <w:jc w:val="right"/>
        <w:rPr>
          <w:rFonts w:ascii="Arial" w:hAnsi="Arial" w:cs="Arial"/>
          <w:sz w:val="20"/>
        </w:rPr>
      </w:pPr>
    </w:p>
    <w:p w14:paraId="70E8B060" w14:textId="77777777" w:rsidR="004655D5" w:rsidRPr="00593F53" w:rsidRDefault="004655D5">
      <w:pPr>
        <w:pStyle w:val="BodyText"/>
        <w:rPr>
          <w:rFonts w:ascii="Arial" w:hAnsi="Arial" w:cs="Arial"/>
          <w:sz w:val="20"/>
        </w:rPr>
      </w:pPr>
    </w:p>
    <w:p w14:paraId="29C34B23" w14:textId="77777777" w:rsidR="004655D5" w:rsidRPr="00593F53" w:rsidRDefault="004655D5">
      <w:pPr>
        <w:pStyle w:val="BodyText"/>
        <w:rPr>
          <w:rFonts w:ascii="Arial" w:hAnsi="Arial" w:cs="Arial"/>
          <w:sz w:val="20"/>
        </w:rPr>
      </w:pPr>
    </w:p>
    <w:p w14:paraId="442645B9" w14:textId="77777777" w:rsidR="004655D5" w:rsidRPr="00593F53" w:rsidRDefault="004655D5">
      <w:pPr>
        <w:pStyle w:val="BodyText"/>
        <w:rPr>
          <w:rFonts w:ascii="Arial" w:hAnsi="Arial" w:cs="Arial"/>
          <w:sz w:val="20"/>
        </w:rPr>
      </w:pPr>
    </w:p>
    <w:p w14:paraId="0B4D930A" w14:textId="77777777" w:rsidR="004655D5" w:rsidRPr="00593F53" w:rsidRDefault="004655D5">
      <w:pPr>
        <w:pStyle w:val="BodyText"/>
        <w:rPr>
          <w:rFonts w:ascii="Arial" w:hAnsi="Arial" w:cs="Arial"/>
          <w:sz w:val="20"/>
        </w:rPr>
      </w:pPr>
    </w:p>
    <w:p w14:paraId="3A0EAF64" w14:textId="77777777" w:rsidR="004655D5" w:rsidRPr="00593F53" w:rsidRDefault="004655D5">
      <w:pPr>
        <w:pStyle w:val="BodyText"/>
        <w:rPr>
          <w:rFonts w:ascii="Arial" w:hAnsi="Arial" w:cs="Arial"/>
          <w:sz w:val="20"/>
        </w:rPr>
      </w:pPr>
    </w:p>
    <w:p w14:paraId="606B511D" w14:textId="77777777" w:rsidR="004655D5" w:rsidRPr="00593F53" w:rsidRDefault="004655D5">
      <w:pPr>
        <w:pStyle w:val="BodyText"/>
        <w:rPr>
          <w:rFonts w:ascii="Arial" w:hAnsi="Arial" w:cs="Arial"/>
          <w:sz w:val="20"/>
        </w:rPr>
      </w:pPr>
    </w:p>
    <w:p w14:paraId="1013B1CF" w14:textId="77777777" w:rsidR="004655D5" w:rsidRPr="00593F53" w:rsidRDefault="004655D5">
      <w:pPr>
        <w:pStyle w:val="BodyText"/>
        <w:rPr>
          <w:rFonts w:ascii="Arial" w:hAnsi="Arial" w:cs="Arial"/>
          <w:sz w:val="20"/>
        </w:rPr>
      </w:pPr>
    </w:p>
    <w:p w14:paraId="5E9917BB" w14:textId="77777777" w:rsidR="004655D5" w:rsidRPr="00593F53" w:rsidRDefault="004655D5">
      <w:pPr>
        <w:pStyle w:val="BodyText"/>
        <w:rPr>
          <w:rFonts w:ascii="Arial" w:hAnsi="Arial" w:cs="Arial"/>
          <w:sz w:val="20"/>
        </w:rPr>
      </w:pPr>
    </w:p>
    <w:p w14:paraId="3230505A" w14:textId="77777777" w:rsidR="004655D5" w:rsidRPr="00593F53" w:rsidRDefault="004655D5">
      <w:pPr>
        <w:pStyle w:val="BodyText"/>
        <w:rPr>
          <w:rFonts w:ascii="Arial" w:hAnsi="Arial" w:cs="Arial"/>
          <w:sz w:val="20"/>
        </w:rPr>
      </w:pPr>
    </w:p>
    <w:p w14:paraId="02876A5C" w14:textId="77777777" w:rsidR="004655D5" w:rsidRPr="00593F53" w:rsidRDefault="004655D5">
      <w:pPr>
        <w:pStyle w:val="BodyText"/>
        <w:rPr>
          <w:rFonts w:ascii="Arial" w:hAnsi="Arial" w:cs="Arial"/>
          <w:sz w:val="20"/>
        </w:rPr>
      </w:pPr>
    </w:p>
    <w:p w14:paraId="200800D9" w14:textId="77777777" w:rsidR="004655D5" w:rsidRPr="00593F53" w:rsidRDefault="004655D5">
      <w:pPr>
        <w:pStyle w:val="BodyText"/>
        <w:rPr>
          <w:rFonts w:ascii="Arial" w:hAnsi="Arial" w:cs="Arial"/>
          <w:sz w:val="20"/>
        </w:rPr>
      </w:pPr>
    </w:p>
    <w:p w14:paraId="6E154BDD" w14:textId="77777777" w:rsidR="004655D5" w:rsidRPr="00593F53" w:rsidRDefault="004655D5">
      <w:pPr>
        <w:pStyle w:val="BodyText"/>
        <w:rPr>
          <w:rFonts w:ascii="Arial" w:hAnsi="Arial" w:cs="Arial"/>
          <w:sz w:val="20"/>
        </w:rPr>
      </w:pPr>
    </w:p>
    <w:p w14:paraId="420C559F" w14:textId="77777777" w:rsidR="004655D5" w:rsidRPr="00593F53" w:rsidRDefault="004655D5">
      <w:pPr>
        <w:pStyle w:val="BodyText"/>
        <w:rPr>
          <w:rFonts w:ascii="Arial" w:hAnsi="Arial" w:cs="Arial"/>
          <w:sz w:val="20"/>
        </w:rPr>
      </w:pPr>
    </w:p>
    <w:p w14:paraId="6E3D83CF" w14:textId="77777777" w:rsidR="004655D5" w:rsidRPr="00593F53" w:rsidRDefault="004655D5">
      <w:pPr>
        <w:pStyle w:val="BodyText"/>
        <w:rPr>
          <w:rFonts w:ascii="Arial" w:hAnsi="Arial" w:cs="Arial"/>
          <w:sz w:val="20"/>
        </w:rPr>
      </w:pPr>
    </w:p>
    <w:p w14:paraId="48F68E3D" w14:textId="77777777" w:rsidR="004655D5" w:rsidRPr="00593F53" w:rsidRDefault="004655D5">
      <w:pPr>
        <w:pStyle w:val="BodyText"/>
        <w:rPr>
          <w:rFonts w:ascii="Arial" w:hAnsi="Arial" w:cs="Arial"/>
          <w:sz w:val="20"/>
        </w:rPr>
      </w:pPr>
    </w:p>
    <w:p w14:paraId="35BBA5AF" w14:textId="77777777" w:rsidR="004655D5" w:rsidRPr="00593F53" w:rsidRDefault="004655D5">
      <w:pPr>
        <w:pStyle w:val="BodyText"/>
        <w:rPr>
          <w:rFonts w:ascii="Arial" w:hAnsi="Arial" w:cs="Arial"/>
          <w:sz w:val="20"/>
        </w:rPr>
      </w:pPr>
    </w:p>
    <w:p w14:paraId="7ACFF726" w14:textId="77777777" w:rsidR="004655D5" w:rsidRPr="00593F53" w:rsidRDefault="004655D5">
      <w:pPr>
        <w:pStyle w:val="BodyText"/>
        <w:rPr>
          <w:rFonts w:ascii="Arial" w:hAnsi="Arial" w:cs="Arial"/>
          <w:sz w:val="20"/>
        </w:rPr>
      </w:pPr>
    </w:p>
    <w:p w14:paraId="17495F13" w14:textId="77777777" w:rsidR="004655D5" w:rsidRPr="00593F53" w:rsidRDefault="004655D5">
      <w:pPr>
        <w:pStyle w:val="BodyText"/>
        <w:rPr>
          <w:rFonts w:ascii="Arial" w:hAnsi="Arial" w:cs="Arial"/>
          <w:sz w:val="20"/>
        </w:rPr>
      </w:pPr>
    </w:p>
    <w:p w14:paraId="74D10F86" w14:textId="77777777" w:rsidR="004655D5" w:rsidRPr="00593F53" w:rsidRDefault="004655D5">
      <w:pPr>
        <w:pStyle w:val="BodyText"/>
        <w:rPr>
          <w:rFonts w:ascii="Arial" w:hAnsi="Arial" w:cs="Arial"/>
          <w:sz w:val="20"/>
        </w:rPr>
      </w:pPr>
    </w:p>
    <w:p w14:paraId="134D8DA8" w14:textId="77777777" w:rsidR="004655D5" w:rsidRPr="00593F53" w:rsidRDefault="004655D5">
      <w:pPr>
        <w:pStyle w:val="BodyText"/>
        <w:rPr>
          <w:rFonts w:ascii="Arial" w:hAnsi="Arial" w:cs="Arial"/>
          <w:sz w:val="20"/>
        </w:rPr>
      </w:pPr>
    </w:p>
    <w:p w14:paraId="214010D1" w14:textId="77777777" w:rsidR="004655D5" w:rsidRPr="00593F53" w:rsidRDefault="004655D5">
      <w:pPr>
        <w:pStyle w:val="BodyText"/>
        <w:rPr>
          <w:rFonts w:ascii="Arial" w:hAnsi="Arial" w:cs="Arial"/>
          <w:sz w:val="20"/>
        </w:rPr>
      </w:pPr>
    </w:p>
    <w:p w14:paraId="31D1F0E7" w14:textId="77777777" w:rsidR="004655D5" w:rsidRPr="00593F53" w:rsidRDefault="004655D5">
      <w:pPr>
        <w:pStyle w:val="BodyText"/>
        <w:rPr>
          <w:rFonts w:ascii="Arial" w:hAnsi="Arial" w:cs="Arial"/>
          <w:sz w:val="20"/>
        </w:rPr>
      </w:pPr>
    </w:p>
    <w:p w14:paraId="5E1392A0" w14:textId="77777777" w:rsidR="004655D5" w:rsidRPr="00593F53" w:rsidRDefault="004655D5">
      <w:pPr>
        <w:pStyle w:val="BodyText"/>
        <w:rPr>
          <w:rFonts w:ascii="Arial" w:hAnsi="Arial" w:cs="Arial"/>
          <w:sz w:val="20"/>
        </w:rPr>
      </w:pPr>
    </w:p>
    <w:p w14:paraId="2FECF39F" w14:textId="75A39636" w:rsidR="004655D5" w:rsidRPr="00593F53" w:rsidRDefault="00384168">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6810B34" wp14:editId="4548318A">
                <wp:simplePos x="0" y="0"/>
                <wp:positionH relativeFrom="column">
                  <wp:posOffset>-98425</wp:posOffset>
                </wp:positionH>
                <wp:positionV relativeFrom="paragraph">
                  <wp:posOffset>143510</wp:posOffset>
                </wp:positionV>
                <wp:extent cx="6113780" cy="2362200"/>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C17C6" w14:textId="2BA1E3A8" w:rsidR="0016409F" w:rsidRPr="00F43B29" w:rsidRDefault="00F43B29" w:rsidP="00F43B29">
                            <w:pPr>
                              <w:spacing w:before="240" w:after="240"/>
                            </w:pPr>
                            <w:r>
                              <w:rPr>
                                <w:rFonts w:ascii="Arial" w:eastAsiaTheme="majorEastAsia" w:hAnsi="Arial" w:cs="Arial"/>
                                <w:spacing w:val="-10"/>
                                <w:kern w:val="28"/>
                                <w:sz w:val="88"/>
                                <w:szCs w:val="88"/>
                              </w:rPr>
                              <w:t xml:space="preserve">RSE (Relationships and Sex Education) </w:t>
                            </w:r>
                            <w:r w:rsidRPr="003545FC">
                              <w:rPr>
                                <w:rFonts w:ascii="Arial" w:eastAsiaTheme="majorEastAsia" w:hAnsi="Arial" w:cs="Arial"/>
                                <w:spacing w:val="-10"/>
                                <w:kern w:val="28"/>
                                <w:sz w:val="88"/>
                                <w:szCs w:val="88"/>
                              </w:rPr>
                              <w:t>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810B34" id="_x0000_t202" coordsize="21600,21600" o:spt="202" path="m,l,21600r21600,l21600,xe">
                <v:stroke joinstyle="miter"/>
                <v:path gradientshapeok="t" o:connecttype="rect"/>
              </v:shapetype>
              <v:shape id="Text Box 2" o:spid="_x0000_s1026" type="#_x0000_t202" style="position:absolute;margin-left:-7.75pt;margin-top:11.3pt;width:481.4pt;height:18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" filled="f" stroked="f">
                <v:textbox>
                  <w:txbxContent>
                    <w:p w14:paraId="361C17C6" w14:textId="2BA1E3A8" w:rsidR="0016409F" w:rsidRPr="00F43B29" w:rsidRDefault="00F43B29" w:rsidP="00F43B29">
                      <w:pPr>
                        <w:spacing w:before="240" w:after="240"/>
                      </w:pPr>
                      <w:r>
                        <w:rPr>
                          <w:rFonts w:ascii="Arial" w:eastAsiaTheme="majorEastAsia" w:hAnsi="Arial" w:cs="Arial"/>
                          <w:spacing w:val="-10"/>
                          <w:kern w:val="28"/>
                          <w:sz w:val="88"/>
                          <w:szCs w:val="88"/>
                        </w:rPr>
                        <w:t xml:space="preserve">RSE (Relationships and Sex Education) </w:t>
                      </w:r>
                      <w:r w:rsidRPr="003545FC">
                        <w:rPr>
                          <w:rFonts w:ascii="Arial" w:eastAsiaTheme="majorEastAsia" w:hAnsi="Arial" w:cs="Arial"/>
                          <w:spacing w:val="-10"/>
                          <w:kern w:val="28"/>
                          <w:sz w:val="88"/>
                          <w:szCs w:val="88"/>
                        </w:rPr>
                        <w:t>Policy</w:t>
                      </w:r>
                    </w:p>
                  </w:txbxContent>
                </v:textbox>
                <w10:wrap type="square"/>
              </v:shape>
            </w:pict>
          </mc:Fallback>
        </mc:AlternateContent>
      </w:r>
    </w:p>
    <w:p w14:paraId="304AD907" w14:textId="1C90AF58" w:rsidR="004655D5" w:rsidRPr="00593F53" w:rsidRDefault="004655D5">
      <w:pPr>
        <w:pStyle w:val="BodyText"/>
        <w:rPr>
          <w:rFonts w:ascii="Arial" w:hAnsi="Arial" w:cs="Arial"/>
          <w:sz w:val="20"/>
        </w:rPr>
      </w:pPr>
    </w:p>
    <w:p w14:paraId="4274B936" w14:textId="77777777" w:rsidR="004655D5" w:rsidRPr="00593F53" w:rsidRDefault="004655D5" w:rsidP="36DAA9A8">
      <w:pPr>
        <w:pStyle w:val="BodyText"/>
        <w:rPr>
          <w:rFonts w:ascii="Arial" w:hAnsi="Arial" w:cs="Arial"/>
          <w:sz w:val="20"/>
          <w:szCs w:val="20"/>
        </w:rPr>
      </w:pPr>
    </w:p>
    <w:p w14:paraId="12F21407" w14:textId="0399B328" w:rsidR="004655D5" w:rsidRPr="00593F53" w:rsidRDefault="004655D5" w:rsidP="36DAA9A8">
      <w:pPr>
        <w:pStyle w:val="BodyText"/>
        <w:rPr>
          <w:rFonts w:ascii="Arial" w:hAnsi="Arial" w:cs="Arial"/>
          <w:sz w:val="20"/>
          <w:szCs w:val="20"/>
        </w:rPr>
      </w:pPr>
    </w:p>
    <w:p w14:paraId="6BF707FD" w14:textId="0ED10FB3" w:rsidR="004655D5" w:rsidRPr="00593F53" w:rsidRDefault="004655D5" w:rsidP="4086D066">
      <w:pPr>
        <w:pStyle w:val="BodyText"/>
        <w:rPr>
          <w:rFonts w:ascii="Arial" w:hAnsi="Arial" w:cs="Arial"/>
          <w:sz w:val="16"/>
          <w:szCs w:val="16"/>
        </w:rPr>
      </w:pPr>
      <w:r>
        <w:rPr>
          <w:noProof/>
        </w:rPr>
        <mc:AlternateContent>
          <mc:Choice Requires="wps">
            <w:drawing>
              <wp:inline distT="45720" distB="45720" distL="114300" distR="114300" wp14:anchorId="37658F20" wp14:editId="01330011">
                <wp:extent cx="1654810" cy="273050"/>
                <wp:effectExtent l="0" t="0" r="0" b="0"/>
                <wp:docPr id="6724990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AA155" w14:textId="77777777" w:rsidR="002D13A4" w:rsidRPr="00593F53" w:rsidRDefault="00927837" w:rsidP="000820E6">
                            <w:pPr>
                              <w:rPr>
                                <w:rFonts w:ascii="Arial" w:hAnsi="Arial" w:cs="Arial"/>
                              </w:rPr>
                            </w:pPr>
                          </w:p>
                        </w:txbxContent>
                      </wps:txbx>
                      <wps:bodyPr rot="0" vert="horz" wrap="square" lIns="91440" tIns="45720" rIns="91440" bIns="45720" anchor="t" anchorCtr="0" upright="1">
                        <a:noAutofit/>
                      </wps:bodyPr>
                    </wps:wsp>
                  </a:graphicData>
                </a:graphic>
              </wp:inline>
            </w:drawing>
          </mc:Choice>
          <mc:Fallback>
            <w:pict>
              <v:shape w14:anchorId="37658F20" id="Text Box 23" o:spid="_x0000_s1027" type="#_x0000_t202" style="width:130.3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" filled="f" stroked="f">
                <v:textbox>
                  <w:txbxContent>
                    <w:p w14:paraId="48DAA155" w14:textId="77777777" w:rsidR="002D13A4" w:rsidRPr="00593F53" w:rsidRDefault="00927837" w:rsidP="000820E6">
                      <w:pPr>
                        <w:rPr>
                          <w:rFonts w:ascii="Arial" w:hAnsi="Arial" w:cs="Arial"/>
                        </w:rPr>
                      </w:pPr>
                    </w:p>
                  </w:txbxContent>
                </v:textbox>
                <w10:anchorlock/>
              </v:shape>
            </w:pict>
          </mc:Fallback>
        </mc:AlternateContent>
      </w:r>
    </w:p>
    <w:p w14:paraId="7EFA5EA1" w14:textId="1099C894" w:rsidR="004655D5" w:rsidRPr="00593F53" w:rsidRDefault="004655D5">
      <w:pPr>
        <w:pStyle w:val="BodyText"/>
      </w:pPr>
    </w:p>
    <w:p w14:paraId="660D5214" w14:textId="2CFE7C8A" w:rsidR="004655D5" w:rsidRPr="00593F53" w:rsidRDefault="006A4665">
      <w:pPr>
        <w:pStyle w:val="BodyText"/>
        <w:rPr>
          <w:rFonts w:ascii="Arial" w:hAnsi="Arial" w:cs="Arial"/>
          <w:sz w:val="20"/>
        </w:rPr>
      </w:pP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3B7CD180" wp14:editId="0EC33D13">
                <wp:simplePos x="0" y="0"/>
                <wp:positionH relativeFrom="column">
                  <wp:posOffset>1097896</wp:posOffset>
                </wp:positionH>
                <wp:positionV relativeFrom="paragraph">
                  <wp:posOffset>140020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15F0" w14:textId="77777777" w:rsidR="0016409F" w:rsidRPr="00593F53" w:rsidRDefault="000D0B63" w:rsidP="00467496">
                            <w:pPr>
                              <w:pStyle w:val="BodyText"/>
                              <w:rPr>
                                <w:rFonts w:ascii="Arial" w:hAnsi="Arial" w:cs="Arial"/>
                              </w:rPr>
                            </w:pPr>
                            <w:r>
                              <w:rPr>
                                <w:rFonts w:ascii="Arial" w:hAnsi="Arial" w:cs="Arial"/>
                              </w:rPr>
                              <w:t>Grange Infant School</w:t>
                            </w:r>
                          </w:p>
                          <w:p w14:paraId="2970654A"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CD180" id="Text Box 16" o:spid="_x0000_s1028" type="#_x0000_t202" style="position:absolute;margin-left:86.45pt;margin-top:11.05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" filled="f" stroked="f">
                <v:textbox>
                  <w:txbxContent>
                    <w:p w14:paraId="11E215F0" w14:textId="77777777" w:rsidR="0016409F" w:rsidRPr="00593F53" w:rsidRDefault="000D0B63" w:rsidP="00467496">
                      <w:pPr>
                        <w:pStyle w:val="BodyText"/>
                        <w:rPr>
                          <w:rFonts w:ascii="Arial" w:hAnsi="Arial" w:cs="Arial"/>
                        </w:rPr>
                      </w:pPr>
                      <w:r>
                        <w:rPr>
                          <w:rFonts w:ascii="Arial" w:hAnsi="Arial" w:cs="Arial"/>
                        </w:rPr>
                        <w:t>Grange Infant School</w:t>
                      </w:r>
                    </w:p>
                    <w:p w14:paraId="2970654A" w14:textId="77777777" w:rsidR="0016409F" w:rsidRPr="00593F53" w:rsidRDefault="0016409F" w:rsidP="00534A79">
                      <w:pPr>
                        <w:rPr>
                          <w:rFonts w:ascii="Arial" w:hAnsi="Arial" w:cs="Arial"/>
                        </w:rPr>
                      </w:pPr>
                    </w:p>
                  </w:txbxContent>
                </v:textbox>
              </v:shape>
            </w:pict>
          </mc:Fallback>
        </mc:AlternateContent>
      </w:r>
    </w:p>
    <w:p w14:paraId="2812B264" w14:textId="5241BD3E" w:rsidR="004655D5" w:rsidRPr="00593F53" w:rsidRDefault="004655D5">
      <w:pPr>
        <w:pStyle w:val="BodyText"/>
        <w:rPr>
          <w:rFonts w:ascii="Arial" w:hAnsi="Arial" w:cs="Arial"/>
          <w:sz w:val="20"/>
        </w:rPr>
      </w:pPr>
    </w:p>
    <w:p w14:paraId="70527A18" w14:textId="2D4A36BE" w:rsidR="004655D5" w:rsidRPr="00593F53" w:rsidRDefault="006A4665">
      <w:pPr>
        <w:pStyle w:val="BodyText"/>
        <w:rPr>
          <w:rFonts w:ascii="Arial" w:hAnsi="Arial" w:cs="Arial"/>
          <w:sz w:val="20"/>
        </w:rPr>
      </w:pP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2D3A1D16" wp14:editId="0CEFF1CF">
                <wp:simplePos x="0" y="0"/>
                <wp:positionH relativeFrom="column">
                  <wp:posOffset>961295</wp:posOffset>
                </wp:positionH>
                <wp:positionV relativeFrom="paragraph">
                  <wp:posOffset>43973</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C3B65" w14:textId="277738CF" w:rsidR="0016409F" w:rsidRPr="00593F53" w:rsidRDefault="00F43B29" w:rsidP="00534A79">
                            <w:pPr>
                              <w:pStyle w:val="BodyText"/>
                              <w:rPr>
                                <w:rFonts w:ascii="Arial" w:hAnsi="Arial" w:cs="Arial"/>
                              </w:rPr>
                            </w:pPr>
                            <w:r>
                              <w:rPr>
                                <w:rFonts w:ascii="Arial" w:hAnsi="Arial" w:cs="Arial"/>
                              </w:rPr>
                              <w:t>4</w:t>
                            </w:r>
                          </w:p>
                          <w:p w14:paraId="2A4F40AC"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A1D16" id="Text Box 14" o:spid="_x0000_s1029" type="#_x0000_t202" style="position:absolute;margin-left:75.7pt;margin-top:3.4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" filled="f" stroked="f">
                <v:textbox>
                  <w:txbxContent>
                    <w:p w14:paraId="020C3B65" w14:textId="277738CF" w:rsidR="0016409F" w:rsidRPr="00593F53" w:rsidRDefault="00F43B29" w:rsidP="00534A79">
                      <w:pPr>
                        <w:pStyle w:val="BodyText"/>
                        <w:rPr>
                          <w:rFonts w:ascii="Arial" w:hAnsi="Arial" w:cs="Arial"/>
                        </w:rPr>
                      </w:pPr>
                      <w:r>
                        <w:rPr>
                          <w:rFonts w:ascii="Arial" w:hAnsi="Arial" w:cs="Arial"/>
                        </w:rPr>
                        <w:t>4</w:t>
                      </w:r>
                    </w:p>
                    <w:p w14:paraId="2A4F40AC" w14:textId="77777777" w:rsidR="0016409F" w:rsidRPr="00593F53" w:rsidRDefault="0016409F" w:rsidP="00534A79">
                      <w:pPr>
                        <w:rPr>
                          <w:rFonts w:ascii="Arial" w:hAnsi="Arial" w:cs="Arial"/>
                        </w:rPr>
                      </w:pPr>
                    </w:p>
                  </w:txbxContent>
                </v:textbox>
              </v:shape>
            </w:pict>
          </mc:Fallback>
        </mc:AlternateContent>
      </w:r>
      <w:r w:rsidR="00C44BD2"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5F99A541" wp14:editId="10ADE3F5">
                <wp:simplePos x="0" y="0"/>
                <wp:positionH relativeFrom="column">
                  <wp:posOffset>4232771</wp:posOffset>
                </wp:positionH>
                <wp:positionV relativeFrom="paragraph">
                  <wp:posOffset>77536</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6E033" w14:textId="385B1403" w:rsidR="0016409F" w:rsidRPr="00593F53" w:rsidRDefault="000D0B63" w:rsidP="00467496">
                            <w:pPr>
                              <w:rPr>
                                <w:rFonts w:ascii="Arial" w:hAnsi="Arial" w:cs="Arial"/>
                              </w:rPr>
                            </w:pPr>
                            <w:r>
                              <w:rPr>
                                <w:rFonts w:ascii="Arial" w:hAnsi="Arial" w:cs="Arial"/>
                              </w:rPr>
                              <w:t>September 202</w:t>
                            </w:r>
                            <w:r w:rsidR="00F43B29">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9A541" id="Text Box 18" o:spid="_x0000_s1030" type="#_x0000_t202" style="position:absolute;margin-left:333.3pt;margin-top:6.1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" filled="f" stroked="f">
                <v:textbox>
                  <w:txbxContent>
                    <w:p w14:paraId="2DB6E033" w14:textId="385B1403" w:rsidR="0016409F" w:rsidRPr="00593F53" w:rsidRDefault="000D0B63" w:rsidP="00467496">
                      <w:pPr>
                        <w:rPr>
                          <w:rFonts w:ascii="Arial" w:hAnsi="Arial" w:cs="Arial"/>
                        </w:rPr>
                      </w:pPr>
                      <w:r>
                        <w:rPr>
                          <w:rFonts w:ascii="Arial" w:hAnsi="Arial" w:cs="Arial"/>
                        </w:rPr>
                        <w:t>September 202</w:t>
                      </w:r>
                      <w:r w:rsidR="00F43B29">
                        <w:rPr>
                          <w:rFonts w:ascii="Arial" w:hAnsi="Arial" w:cs="Arial"/>
                        </w:rPr>
                        <w:t>5</w:t>
                      </w:r>
                    </w:p>
                  </w:txbxContent>
                </v:textbox>
              </v:shape>
            </w:pict>
          </mc:Fallback>
        </mc:AlternateContent>
      </w:r>
    </w:p>
    <w:p w14:paraId="2722EDC5" w14:textId="6857F66A" w:rsidR="004655D5" w:rsidRPr="00593F53" w:rsidRDefault="004655D5" w:rsidP="36DAA9A8">
      <w:pPr>
        <w:pStyle w:val="BodyText"/>
        <w:spacing w:before="3"/>
        <w:rPr>
          <w:rFonts w:ascii="Arial" w:hAnsi="Arial" w:cs="Arial"/>
          <w:sz w:val="18"/>
          <w:szCs w:val="18"/>
        </w:rPr>
      </w:pPr>
    </w:p>
    <w:p w14:paraId="02086C92" w14:textId="6126C1D8" w:rsidR="004655D5" w:rsidRPr="00593F53" w:rsidRDefault="00C44BD2" w:rsidP="36DAA9A8">
      <w:pPr>
        <w:pStyle w:val="BodyText"/>
        <w:spacing w:before="2"/>
        <w:rPr>
          <w:rFonts w:ascii="Arial" w:hAnsi="Arial" w:cs="Arial"/>
          <w:sz w:val="23"/>
          <w:szCs w:val="23"/>
        </w:rPr>
      </w:pP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01289D0F" wp14:editId="57C05253">
                <wp:simplePos x="0" y="0"/>
                <wp:positionH relativeFrom="column">
                  <wp:posOffset>696382</wp:posOffset>
                </wp:positionH>
                <wp:positionV relativeFrom="paragraph">
                  <wp:posOffset>7983</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EDF5" w14:textId="26E7318E" w:rsidR="0016409F" w:rsidRPr="00593F53" w:rsidRDefault="00F43B29" w:rsidP="00467496">
                            <w:pPr>
                              <w:pStyle w:val="BodyText"/>
                              <w:rPr>
                                <w:rFonts w:ascii="Arial" w:hAnsi="Arial" w:cs="Arial"/>
                              </w:rPr>
                            </w:pPr>
                            <w:r>
                              <w:rPr>
                                <w:rFonts w:ascii="Arial" w:hAnsi="Arial" w:cs="Arial"/>
                              </w:rPr>
                              <w:t>J Pound</w:t>
                            </w:r>
                          </w:p>
                          <w:p w14:paraId="1D8CAB45"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89D0F" id="Text Box 15" o:spid="_x0000_s1031" type="#_x0000_t202" style="position:absolute;margin-left:54.85pt;margin-top:.6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8W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" filled="f" stroked="f">
                <v:textbox>
                  <w:txbxContent>
                    <w:p w14:paraId="5EC3EDF5" w14:textId="26E7318E" w:rsidR="0016409F" w:rsidRPr="00593F53" w:rsidRDefault="00F43B29" w:rsidP="00467496">
                      <w:pPr>
                        <w:pStyle w:val="BodyText"/>
                        <w:rPr>
                          <w:rFonts w:ascii="Arial" w:hAnsi="Arial" w:cs="Arial"/>
                        </w:rPr>
                      </w:pPr>
                      <w:r>
                        <w:rPr>
                          <w:rFonts w:ascii="Arial" w:hAnsi="Arial" w:cs="Arial"/>
                        </w:rPr>
                        <w:t>J Pound</w:t>
                      </w:r>
                    </w:p>
                    <w:p w14:paraId="1D8CAB45" w14:textId="77777777" w:rsidR="0016409F" w:rsidRPr="00593F53" w:rsidRDefault="0016409F"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5888" behindDoc="0" locked="0" layoutInCell="1" allowOverlap="1" wp14:anchorId="40EC0245" wp14:editId="7196D24C">
                <wp:simplePos x="0" y="0"/>
                <wp:positionH relativeFrom="column">
                  <wp:posOffset>4561429</wp:posOffset>
                </wp:positionH>
                <wp:positionV relativeFrom="paragraph">
                  <wp:posOffset>49937</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F538" w14:textId="77777777" w:rsidR="00C44BD2" w:rsidRPr="00593F53" w:rsidRDefault="00C44BD2" w:rsidP="00C44BD2">
                            <w:pPr>
                              <w:pStyle w:val="BodyText"/>
                              <w:rPr>
                                <w:rFonts w:ascii="Arial" w:hAnsi="Arial" w:cs="Arial"/>
                              </w:rPr>
                            </w:pPr>
                            <w:r>
                              <w:rPr>
                                <w:rFonts w:ascii="Arial" w:hAnsi="Arial" w:cs="Arial"/>
                              </w:rPr>
                              <w:t>n/a</w:t>
                            </w:r>
                          </w:p>
                          <w:p w14:paraId="7FF53969" w14:textId="77777777" w:rsidR="00C44BD2" w:rsidRPr="00593F53" w:rsidRDefault="00C44BD2" w:rsidP="00C44BD2">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C0245" id="Text Box 19" o:spid="_x0000_s1032" type="#_x0000_t202" style="position:absolute;margin-left:359.15pt;margin-top:3.95pt;width:145.8pt;height:2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" filled="f" stroked="f">
                <v:textbox>
                  <w:txbxContent>
                    <w:p w14:paraId="4C3DF538" w14:textId="77777777" w:rsidR="00C44BD2" w:rsidRPr="00593F53" w:rsidRDefault="00C44BD2" w:rsidP="00C44BD2">
                      <w:pPr>
                        <w:pStyle w:val="BodyText"/>
                        <w:rPr>
                          <w:rFonts w:ascii="Arial" w:hAnsi="Arial" w:cs="Arial"/>
                        </w:rPr>
                      </w:pPr>
                      <w:r>
                        <w:rPr>
                          <w:rFonts w:ascii="Arial" w:hAnsi="Arial" w:cs="Arial"/>
                        </w:rPr>
                        <w:t>n/a</w:t>
                      </w:r>
                    </w:p>
                    <w:p w14:paraId="7FF53969" w14:textId="77777777" w:rsidR="00C44BD2" w:rsidRPr="00593F53" w:rsidRDefault="00C44BD2" w:rsidP="00C44BD2">
                      <w:pPr>
                        <w:rPr>
                          <w:rFonts w:ascii="Arial" w:hAnsi="Arial" w:cs="Arial"/>
                        </w:rPr>
                      </w:pPr>
                    </w:p>
                  </w:txbxContent>
                </v:textbox>
              </v:shape>
            </w:pict>
          </mc:Fallback>
        </mc:AlternateContent>
      </w:r>
    </w:p>
    <w:p w14:paraId="1839D3E4" w14:textId="77777777" w:rsidR="004655D5" w:rsidRPr="00593F53" w:rsidRDefault="004655D5">
      <w:pPr>
        <w:rPr>
          <w:rFonts w:ascii="Arial" w:hAnsi="Arial" w:cs="Arial"/>
          <w:sz w:val="23"/>
        </w:rPr>
        <w:sectPr w:rsidR="004655D5" w:rsidRPr="00593F53" w:rsidSect="00A17414">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D8283CE" w14:textId="26E76B7D" w:rsidR="004655D5" w:rsidRPr="00593F53" w:rsidRDefault="00FA1A61">
      <w:pPr>
        <w:pStyle w:val="BodyText"/>
        <w:rPr>
          <w:rFonts w:ascii="Arial" w:hAnsi="Arial" w:cs="Arial"/>
          <w:sz w:val="20"/>
        </w:rPr>
      </w:pPr>
      <w:r w:rsidRPr="00593F53">
        <w:rPr>
          <w:rFonts w:ascii="Arial" w:hAnsi="Arial" w:cs="Arial"/>
          <w:noProof/>
          <w:sz w:val="16"/>
          <w:lang w:bidi="ar-SA"/>
        </w:rPr>
        <mc:AlternateContent>
          <mc:Choice Requires="wps">
            <w:drawing>
              <wp:anchor distT="45720" distB="45720" distL="114300" distR="114300" simplePos="0" relativeHeight="251687936" behindDoc="0" locked="0" layoutInCell="1" allowOverlap="1" wp14:anchorId="1EAD0249" wp14:editId="742FAF52">
                <wp:simplePos x="0" y="0"/>
                <wp:positionH relativeFrom="column">
                  <wp:posOffset>692539</wp:posOffset>
                </wp:positionH>
                <wp:positionV relativeFrom="paragraph">
                  <wp:posOffset>90901</wp:posOffset>
                </wp:positionV>
                <wp:extent cx="1851025" cy="273050"/>
                <wp:effectExtent l="1270" t="1905" r="0" b="127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FE46E" w14:textId="77777777" w:rsidR="00FA1A61" w:rsidRPr="00593F53" w:rsidRDefault="00FA1A61" w:rsidP="00FA1A61">
                            <w:pPr>
                              <w:pStyle w:val="BodyText"/>
                              <w:rPr>
                                <w:rFonts w:ascii="Arial" w:hAnsi="Arial" w:cs="Arial"/>
                              </w:rPr>
                            </w:pPr>
                            <w:r>
                              <w:rPr>
                                <w:rFonts w:ascii="Arial" w:hAnsi="Arial" w:cs="Arial"/>
                              </w:rPr>
                              <w:t>Hannah Gordon</w:t>
                            </w:r>
                          </w:p>
                          <w:p w14:paraId="3EFB0B61" w14:textId="77777777" w:rsidR="00FA1A61" w:rsidRPr="00593F53" w:rsidRDefault="00FA1A61" w:rsidP="00FA1A6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AD0249" id="_x0000_s1033" type="#_x0000_t202" style="position:absolute;margin-left:54.55pt;margin-top:7.15pt;width:145.75pt;height:2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" filled="f" stroked="f">
                <v:textbox>
                  <w:txbxContent>
                    <w:p w14:paraId="274FE46E" w14:textId="77777777" w:rsidR="00FA1A61" w:rsidRPr="00593F53" w:rsidRDefault="00FA1A61" w:rsidP="00FA1A61">
                      <w:pPr>
                        <w:pStyle w:val="BodyText"/>
                        <w:rPr>
                          <w:rFonts w:ascii="Arial" w:hAnsi="Arial" w:cs="Arial"/>
                        </w:rPr>
                      </w:pPr>
                      <w:r>
                        <w:rPr>
                          <w:rFonts w:ascii="Arial" w:hAnsi="Arial" w:cs="Arial"/>
                        </w:rPr>
                        <w:t>Hannah Gordon</w:t>
                      </w:r>
                    </w:p>
                    <w:p w14:paraId="3EFB0B61" w14:textId="77777777" w:rsidR="00FA1A61" w:rsidRPr="00593F53" w:rsidRDefault="00FA1A61" w:rsidP="00FA1A61">
                      <w:pPr>
                        <w:rPr>
                          <w:rFonts w:ascii="Arial" w:hAnsi="Arial" w:cs="Arial"/>
                        </w:rPr>
                      </w:pPr>
                    </w:p>
                  </w:txbxContent>
                </v:textbox>
              </v:shape>
            </w:pict>
          </mc:Fallback>
        </mc:AlternateContent>
      </w:r>
      <w:r w:rsidR="00C44BD2"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2F955077" wp14:editId="1DD6322D">
                <wp:simplePos x="0" y="0"/>
                <wp:positionH relativeFrom="column">
                  <wp:posOffset>4359355</wp:posOffset>
                </wp:positionH>
                <wp:positionV relativeFrom="paragraph">
                  <wp:posOffset>109917</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D3D2" w14:textId="00AA49E5" w:rsidR="0016409F" w:rsidRPr="00593F53" w:rsidRDefault="000D0B63" w:rsidP="00467496">
                            <w:pPr>
                              <w:rPr>
                                <w:rFonts w:ascii="Arial" w:hAnsi="Arial" w:cs="Arial"/>
                              </w:rPr>
                            </w:pPr>
                            <w:r>
                              <w:rPr>
                                <w:rFonts w:ascii="Arial" w:hAnsi="Arial" w:cs="Arial"/>
                              </w:rPr>
                              <w:t>September 202</w:t>
                            </w:r>
                            <w:r w:rsidR="00F43B29">
                              <w:rPr>
                                <w:rFonts w:ascii="Arial" w:hAnsi="Arial" w:cs="Arial"/>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955077" id="Text Box 20" o:spid="_x0000_s1034" type="#_x0000_t202" style="position:absolute;margin-left:343.25pt;margin-top:8.6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" filled="f" stroked="f">
                <v:textbox>
                  <w:txbxContent>
                    <w:p w14:paraId="7C3ED3D2" w14:textId="00AA49E5" w:rsidR="0016409F" w:rsidRPr="00593F53" w:rsidRDefault="000D0B63" w:rsidP="00467496">
                      <w:pPr>
                        <w:rPr>
                          <w:rFonts w:ascii="Arial" w:hAnsi="Arial" w:cs="Arial"/>
                        </w:rPr>
                      </w:pPr>
                      <w:r>
                        <w:rPr>
                          <w:rFonts w:ascii="Arial" w:hAnsi="Arial" w:cs="Arial"/>
                        </w:rPr>
                        <w:t>September 202</w:t>
                      </w:r>
                      <w:r w:rsidR="00F43B29">
                        <w:rPr>
                          <w:rFonts w:ascii="Arial" w:hAnsi="Arial" w:cs="Arial"/>
                        </w:rPr>
                        <w:t>6</w:t>
                      </w:r>
                    </w:p>
                  </w:txbxContent>
                </v:textbox>
              </v:shape>
            </w:pict>
          </mc:Fallback>
        </mc:AlternateContent>
      </w:r>
    </w:p>
    <w:p w14:paraId="13076C9A" w14:textId="548DA701" w:rsidR="004655D5" w:rsidRPr="00593F53" w:rsidRDefault="004655D5">
      <w:pPr>
        <w:pStyle w:val="BodyText"/>
        <w:rPr>
          <w:rFonts w:ascii="Arial" w:hAnsi="Arial" w:cs="Arial"/>
          <w:sz w:val="20"/>
        </w:rPr>
      </w:pPr>
    </w:p>
    <w:p w14:paraId="1EDDFFAD" w14:textId="7677EE59" w:rsidR="004655D5" w:rsidRPr="00593F53" w:rsidRDefault="006A4665">
      <w:pPr>
        <w:pStyle w:val="BodyText"/>
        <w:spacing w:before="1"/>
        <w:rPr>
          <w:rFonts w:ascii="Arial" w:hAnsi="Arial" w:cs="Arial"/>
          <w:sz w:val="27"/>
        </w:r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35FD4571" wp14:editId="20EE784E">
                <wp:simplePos x="0" y="0"/>
                <wp:positionH relativeFrom="column">
                  <wp:posOffset>1120049</wp:posOffset>
                </wp:positionH>
                <wp:positionV relativeFrom="paragraph">
                  <wp:posOffset>56841</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0FEC8" w14:textId="77777777" w:rsidR="0016409F" w:rsidRPr="00593F53" w:rsidRDefault="000D0B63" w:rsidP="00467496">
                            <w:pPr>
                              <w:pStyle w:val="BodyText"/>
                              <w:rPr>
                                <w:rFonts w:ascii="Arial" w:hAnsi="Arial" w:cs="Arial"/>
                              </w:rPr>
                            </w:pPr>
                            <w:r>
                              <w:rPr>
                                <w:rFonts w:ascii="Arial" w:hAnsi="Arial" w:cs="Arial"/>
                              </w:rPr>
                              <w:t>LGB/ WHF</w:t>
                            </w:r>
                          </w:p>
                          <w:p w14:paraId="4A8B3EA2" w14:textId="77777777" w:rsidR="0016409F" w:rsidRPr="00593F53" w:rsidRDefault="0016409F"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D4571" id="Text Box 17" o:spid="_x0000_s1035" type="#_x0000_t202" style="position:absolute;margin-left:88.2pt;margin-top:4.5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" filled="f" stroked="f">
                <v:textbox>
                  <w:txbxContent>
                    <w:p w14:paraId="7990FEC8" w14:textId="77777777" w:rsidR="0016409F" w:rsidRPr="00593F53" w:rsidRDefault="000D0B63" w:rsidP="00467496">
                      <w:pPr>
                        <w:pStyle w:val="BodyText"/>
                        <w:rPr>
                          <w:rFonts w:ascii="Arial" w:hAnsi="Arial" w:cs="Arial"/>
                        </w:rPr>
                      </w:pPr>
                      <w:r>
                        <w:rPr>
                          <w:rFonts w:ascii="Arial" w:hAnsi="Arial" w:cs="Arial"/>
                        </w:rPr>
                        <w:t>LGB/ WHF</w:t>
                      </w:r>
                    </w:p>
                    <w:p w14:paraId="4A8B3EA2" w14:textId="77777777" w:rsidR="0016409F" w:rsidRPr="00593F53" w:rsidRDefault="0016409F" w:rsidP="00534A79">
                      <w:pPr>
                        <w:rPr>
                          <w:rFonts w:ascii="Arial" w:hAnsi="Arial" w:cs="Arial"/>
                        </w:rPr>
                      </w:pPr>
                    </w:p>
                  </w:txbxContent>
                </v:textbox>
              </v:shape>
            </w:pict>
          </mc:Fallback>
        </mc:AlternateContent>
      </w:r>
    </w:p>
    <w:p w14:paraId="45A65E5F" w14:textId="0881B80B" w:rsidR="00D319CC" w:rsidRPr="00593F53" w:rsidRDefault="00D319CC">
      <w:pPr>
        <w:rPr>
          <w:rFonts w:ascii="Arial" w:hAnsi="Arial" w:cs="Arial"/>
          <w:sz w:val="16"/>
        </w:rPr>
      </w:pPr>
    </w:p>
    <w:p w14:paraId="1A7F4A24" w14:textId="6E8C77B8" w:rsidR="00D319CC" w:rsidRPr="00593F53" w:rsidRDefault="00D319CC" w:rsidP="00D319CC">
      <w:pPr>
        <w:rPr>
          <w:rFonts w:ascii="Arial" w:hAnsi="Arial" w:cs="Arial"/>
          <w:sz w:val="16"/>
        </w:rPr>
      </w:pPr>
    </w:p>
    <w:p w14:paraId="204C0293" w14:textId="7FB1A61B" w:rsidR="00D319CC" w:rsidRPr="00593F53" w:rsidRDefault="00D319CC" w:rsidP="00D319CC">
      <w:pPr>
        <w:rPr>
          <w:rFonts w:ascii="Arial" w:hAnsi="Arial" w:cs="Arial"/>
          <w:sz w:val="16"/>
        </w:rPr>
      </w:pPr>
    </w:p>
    <w:p w14:paraId="1F0B7D6C" w14:textId="716B60B3" w:rsidR="00D319CC" w:rsidRPr="00593F53" w:rsidRDefault="00D319CC" w:rsidP="4086D066"/>
    <w:p w14:paraId="16D75EAB" w14:textId="009AEB1F" w:rsidR="00D319CC" w:rsidRPr="00593F53" w:rsidRDefault="00D319CC" w:rsidP="00D319CC">
      <w:pPr>
        <w:rPr>
          <w:rFonts w:ascii="Arial" w:hAnsi="Arial" w:cs="Arial"/>
          <w:sz w:val="16"/>
        </w:rPr>
      </w:pPr>
    </w:p>
    <w:p w14:paraId="5F579611" w14:textId="13F3AC73" w:rsidR="00D319CC" w:rsidRPr="00593F53" w:rsidRDefault="00D319CC" w:rsidP="00D319CC">
      <w:pPr>
        <w:rPr>
          <w:rFonts w:ascii="Arial" w:hAnsi="Arial" w:cs="Arial"/>
          <w:sz w:val="16"/>
        </w:rPr>
      </w:pPr>
    </w:p>
    <w:p w14:paraId="3E25031C" w14:textId="501A28B3" w:rsidR="00D319CC" w:rsidRPr="00593F53" w:rsidRDefault="00D319CC" w:rsidP="00D319CC">
      <w:pPr>
        <w:rPr>
          <w:rFonts w:ascii="Arial" w:hAnsi="Arial" w:cs="Arial"/>
          <w:sz w:val="16"/>
        </w:rPr>
      </w:pPr>
    </w:p>
    <w:p w14:paraId="544430A4" w14:textId="653710B6" w:rsidR="004655D5" w:rsidRPr="00593F53" w:rsidRDefault="004655D5" w:rsidP="17F88A8E">
      <w:pPr>
        <w:tabs>
          <w:tab w:val="left" w:pos="4650"/>
        </w:tabs>
        <w:sectPr w:rsidR="004655D5" w:rsidRPr="00593F53" w:rsidSect="00A17414">
          <w:type w:val="continuous"/>
          <w:pgSz w:w="11910" w:h="16840"/>
          <w:pgMar w:top="0" w:right="680" w:bottom="560" w:left="940" w:header="720" w:footer="720" w:gutter="0"/>
          <w:cols w:space="720"/>
        </w:sectPr>
      </w:pPr>
    </w:p>
    <w:p w14:paraId="1DF57B69" w14:textId="77777777" w:rsidR="006817B7" w:rsidRDefault="006817B7" w:rsidP="005C0595">
      <w:pPr>
        <w:rPr>
          <w:rFonts w:ascii="Gill Sans MT" w:hAnsi="Gill Sans MT"/>
          <w:b/>
          <w:color w:val="00B050"/>
          <w:sz w:val="24"/>
          <w:u w:val="single"/>
        </w:rPr>
      </w:pPr>
    </w:p>
    <w:p w14:paraId="342643EF" w14:textId="77777777" w:rsidR="006817B7" w:rsidRDefault="006817B7" w:rsidP="005C0595">
      <w:pPr>
        <w:rPr>
          <w:rFonts w:ascii="Gill Sans MT" w:hAnsi="Gill Sans MT"/>
          <w:b/>
          <w:color w:val="00B050"/>
          <w:sz w:val="24"/>
          <w:u w:val="single"/>
        </w:rPr>
      </w:pPr>
    </w:p>
    <w:p w14:paraId="622D3877" w14:textId="77777777" w:rsidR="006817B7" w:rsidRDefault="006817B7" w:rsidP="005C0595">
      <w:pPr>
        <w:rPr>
          <w:rFonts w:ascii="Gill Sans MT" w:hAnsi="Gill Sans MT"/>
          <w:b/>
          <w:color w:val="00B050"/>
          <w:sz w:val="24"/>
          <w:u w:val="single"/>
        </w:rPr>
      </w:pPr>
    </w:p>
    <w:p w14:paraId="44CE3AC7" w14:textId="77777777" w:rsidR="006817B7" w:rsidRDefault="006817B7" w:rsidP="005C0595">
      <w:pPr>
        <w:rPr>
          <w:rFonts w:ascii="Gill Sans MT" w:hAnsi="Gill Sans MT"/>
          <w:b/>
          <w:color w:val="00B050"/>
          <w:sz w:val="24"/>
          <w:u w:val="single"/>
        </w:rPr>
      </w:pPr>
    </w:p>
    <w:p w14:paraId="28D1E607" w14:textId="36B1BEBB" w:rsidR="005C0595" w:rsidRDefault="005C0595" w:rsidP="005C0595">
      <w:pPr>
        <w:rPr>
          <w:rFonts w:ascii="Gill Sans MT" w:hAnsi="Gill Sans MT"/>
          <w:b/>
          <w:sz w:val="24"/>
          <w:u w:val="single"/>
        </w:rPr>
      </w:pPr>
      <w:r w:rsidRPr="00CB5D62">
        <w:rPr>
          <w:rFonts w:ascii="Gill Sans MT" w:hAnsi="Gill Sans MT"/>
          <w:b/>
          <w:color w:val="00B050"/>
          <w:sz w:val="24"/>
          <w:u w:val="single"/>
        </w:rPr>
        <w:t>Introduction</w:t>
      </w:r>
    </w:p>
    <w:p w14:paraId="78533EB1" w14:textId="77777777" w:rsidR="006817B7" w:rsidRPr="00FF5E7A" w:rsidRDefault="006817B7" w:rsidP="005C0595">
      <w:pPr>
        <w:rPr>
          <w:rFonts w:ascii="Gill Sans MT" w:hAnsi="Gill Sans MT"/>
          <w:b/>
          <w:sz w:val="24"/>
          <w:u w:val="single"/>
        </w:rPr>
      </w:pPr>
    </w:p>
    <w:p w14:paraId="17726699" w14:textId="77777777" w:rsidR="005C0595" w:rsidRDefault="005C0595" w:rsidP="005C0595">
      <w:pPr>
        <w:rPr>
          <w:rFonts w:ascii="Gill Sans MT" w:hAnsi="Gill Sans MT"/>
          <w:sz w:val="24"/>
        </w:rPr>
      </w:pPr>
      <w:r>
        <w:rPr>
          <w:rFonts w:ascii="Gill Sans MT" w:hAnsi="Gill Sans MT"/>
          <w:sz w:val="24"/>
        </w:rPr>
        <w:t xml:space="preserve">In February 2019, the Department for Education (DfE) published guidance for schools on Relationship Education, Relationship and Sex Education (SRE) and Health Education. This guidance replaced the Sex and Relationship Education guidance (2000). Since September 2020, all schools are expected to teach according to this guidance. </w:t>
      </w:r>
    </w:p>
    <w:p w14:paraId="1AD6BD12" w14:textId="77777777" w:rsidR="005C0595" w:rsidRDefault="005C0595" w:rsidP="005C0595">
      <w:pPr>
        <w:rPr>
          <w:rFonts w:ascii="Gill Sans MT" w:hAnsi="Gill Sans MT"/>
          <w:sz w:val="24"/>
        </w:rPr>
      </w:pPr>
    </w:p>
    <w:p w14:paraId="3B202BF0" w14:textId="77777777" w:rsidR="005C0595" w:rsidRDefault="005C0595" w:rsidP="005C0595">
      <w:pPr>
        <w:rPr>
          <w:rFonts w:ascii="Gill Sans MT" w:hAnsi="Gill Sans MT"/>
          <w:sz w:val="24"/>
        </w:rPr>
      </w:pPr>
      <w:r w:rsidRPr="00FF5E7A">
        <w:rPr>
          <w:rFonts w:ascii="Gill Sans MT" w:hAnsi="Gill Sans MT"/>
          <w:sz w:val="24"/>
        </w:rPr>
        <w:t xml:space="preserve">We have based our school’s </w:t>
      </w:r>
      <w:r w:rsidR="00D5761B">
        <w:rPr>
          <w:rFonts w:ascii="Gill Sans MT" w:hAnsi="Gill Sans MT"/>
          <w:sz w:val="24"/>
        </w:rPr>
        <w:t>Relationship, health and sex education on the DfE</w:t>
      </w:r>
      <w:r w:rsidRPr="00FF5E7A">
        <w:rPr>
          <w:rFonts w:ascii="Gill Sans MT" w:hAnsi="Gill Sans MT"/>
          <w:sz w:val="24"/>
        </w:rPr>
        <w:t xml:space="preserve"> guidance document Sex and Relationship Education Guidance (ref </w:t>
      </w:r>
      <w:proofErr w:type="spellStart"/>
      <w:r w:rsidRPr="00FF5E7A">
        <w:rPr>
          <w:rFonts w:ascii="Gill Sans MT" w:hAnsi="Gill Sans MT"/>
          <w:sz w:val="24"/>
        </w:rPr>
        <w:t>DfEs</w:t>
      </w:r>
      <w:proofErr w:type="spellEnd"/>
      <w:r w:rsidRPr="00FF5E7A">
        <w:rPr>
          <w:rFonts w:ascii="Gill Sans MT" w:hAnsi="Gill Sans MT"/>
          <w:sz w:val="24"/>
        </w:rPr>
        <w:t xml:space="preserve"> 0116/2000). In this document, sex education is defined as ‘learning about physical, moral and emotional development. It is about understanding the importance of marriage for family life, stable and loving relationships, respect, love, and care. It is also about the teaching of sex, sexuality, and sexual health’. </w:t>
      </w:r>
    </w:p>
    <w:p w14:paraId="5C426C34" w14:textId="77777777" w:rsidR="005C0595" w:rsidRPr="00FF5E7A" w:rsidRDefault="005C0595" w:rsidP="005C0595">
      <w:pPr>
        <w:rPr>
          <w:rFonts w:ascii="Gill Sans MT" w:hAnsi="Gill Sans MT"/>
          <w:sz w:val="24"/>
        </w:rPr>
      </w:pPr>
    </w:p>
    <w:p w14:paraId="7B3DF4CF" w14:textId="77777777" w:rsidR="005C0595" w:rsidRDefault="005C0595" w:rsidP="005C0595">
      <w:pPr>
        <w:rPr>
          <w:rFonts w:ascii="Gill Sans MT" w:hAnsi="Gill Sans MT"/>
          <w:sz w:val="24"/>
        </w:rPr>
      </w:pPr>
      <w:r w:rsidRPr="00FF5E7A">
        <w:rPr>
          <w:rFonts w:ascii="Gill Sans MT" w:hAnsi="Gill Sans MT"/>
          <w:sz w:val="24"/>
        </w:rPr>
        <w:t>Sex education is part of the personal, social and health education curriculum in our school. While we use sex education to inform children about sexual issues, we do this with regard</w:t>
      </w:r>
      <w:r w:rsidR="008166D3">
        <w:rPr>
          <w:rFonts w:ascii="Gill Sans MT" w:hAnsi="Gill Sans MT"/>
          <w:sz w:val="24"/>
        </w:rPr>
        <w:t>s</w:t>
      </w:r>
      <w:r w:rsidRPr="00FF5E7A">
        <w:rPr>
          <w:rFonts w:ascii="Gill Sans MT" w:hAnsi="Gill Sans MT"/>
          <w:sz w:val="24"/>
        </w:rPr>
        <w:t xml:space="preserve"> to matters of morality and individual responsibility, and in a way that allows children to ask and explore moral questions. We do not use sex education as a means of promoting any form of sexual orientation. </w:t>
      </w:r>
    </w:p>
    <w:p w14:paraId="12E594F3" w14:textId="77777777" w:rsidR="005C0595" w:rsidRDefault="005C0595" w:rsidP="005C0595">
      <w:pPr>
        <w:rPr>
          <w:rFonts w:ascii="Gill Sans MT" w:hAnsi="Gill Sans MT"/>
          <w:sz w:val="24"/>
        </w:rPr>
      </w:pPr>
    </w:p>
    <w:p w14:paraId="0C8FE98D" w14:textId="77777777" w:rsidR="005C0595" w:rsidRPr="00FF5E7A" w:rsidRDefault="00D5761B" w:rsidP="005C0595">
      <w:pPr>
        <w:rPr>
          <w:rFonts w:ascii="Gill Sans MT" w:hAnsi="Gill Sans MT"/>
          <w:sz w:val="24"/>
        </w:rPr>
      </w:pPr>
      <w:r>
        <w:rPr>
          <w:rFonts w:ascii="Gill Sans MT" w:hAnsi="Gill Sans MT"/>
          <w:sz w:val="24"/>
        </w:rPr>
        <w:t xml:space="preserve">Relationship, </w:t>
      </w:r>
      <w:r w:rsidR="005C0595">
        <w:rPr>
          <w:rFonts w:ascii="Gill Sans MT" w:hAnsi="Gill Sans MT"/>
          <w:sz w:val="24"/>
        </w:rPr>
        <w:t>Health</w:t>
      </w:r>
      <w:r>
        <w:rPr>
          <w:rFonts w:ascii="Gill Sans MT" w:hAnsi="Gill Sans MT"/>
          <w:sz w:val="24"/>
        </w:rPr>
        <w:t xml:space="preserve"> and Sex</w:t>
      </w:r>
      <w:r w:rsidR="005C0595">
        <w:rPr>
          <w:rFonts w:ascii="Gill Sans MT" w:hAnsi="Gill Sans MT"/>
          <w:sz w:val="24"/>
        </w:rPr>
        <w:t xml:space="preserve"> Education (RHSE) will reflect the school’s core values and aim of our school in delivering the highest quality of education for our pupils through our carefully chosen curriculum. RHSE is taught in the context of relationships, responsibilities and growth. It will promote self-esteem and emotional literacy, healthy </w:t>
      </w:r>
      <w:r w:rsidR="008166D3">
        <w:rPr>
          <w:rFonts w:ascii="Gill Sans MT" w:hAnsi="Gill Sans MT"/>
          <w:sz w:val="24"/>
        </w:rPr>
        <w:t>living,</w:t>
      </w:r>
      <w:r w:rsidR="005C0595">
        <w:rPr>
          <w:rFonts w:ascii="Gill Sans MT" w:hAnsi="Gill Sans MT"/>
          <w:sz w:val="24"/>
        </w:rPr>
        <w:t xml:space="preserve"> and well-being, and help our children form and maintain positive and healthy relationships based on respect for themselves and for others, at home, school, work and in the community.</w:t>
      </w:r>
    </w:p>
    <w:p w14:paraId="07FF6D57" w14:textId="77777777" w:rsidR="00593F53" w:rsidRPr="00593F53" w:rsidRDefault="00593F53" w:rsidP="00981C97">
      <w:pPr>
        <w:pStyle w:val="Heading1"/>
        <w:rPr>
          <w:rFonts w:ascii="Arial" w:hAnsi="Arial" w:cs="Arial"/>
        </w:rPr>
      </w:pPr>
    </w:p>
    <w:p w14:paraId="6D124F09" w14:textId="77777777" w:rsidR="00D5761B" w:rsidRDefault="00D5761B" w:rsidP="00CB5D62">
      <w:pPr>
        <w:rPr>
          <w:rFonts w:ascii="Gill Sans MT" w:hAnsi="Gill Sans MT"/>
          <w:b/>
          <w:color w:val="00B050"/>
          <w:sz w:val="24"/>
          <w:u w:val="single"/>
        </w:rPr>
      </w:pPr>
      <w:r>
        <w:rPr>
          <w:rFonts w:ascii="Gill Sans MT" w:hAnsi="Gill Sans MT"/>
          <w:b/>
          <w:color w:val="00B050"/>
          <w:sz w:val="24"/>
          <w:u w:val="single"/>
        </w:rPr>
        <w:t>Statutory Guidance</w:t>
      </w:r>
    </w:p>
    <w:p w14:paraId="726F0174" w14:textId="77777777" w:rsidR="00D5761B" w:rsidRDefault="00D5761B" w:rsidP="00D5761B">
      <w:pPr>
        <w:rPr>
          <w:rFonts w:ascii="Gill Sans MT" w:hAnsi="Gill Sans MT"/>
          <w:sz w:val="24"/>
        </w:rPr>
      </w:pPr>
      <w:r>
        <w:rPr>
          <w:rFonts w:ascii="Gill Sans MT" w:hAnsi="Gill Sans MT"/>
          <w:sz w:val="24"/>
        </w:rPr>
        <w:t>The Department for Education has already passed legislation to include mandatory Relationships and Health education in the National Curriculum for Primary and Secondary school from September 2020. New school guidance was ratified in March 2019 and sets out to schools what they are expected to teach.</w:t>
      </w:r>
    </w:p>
    <w:p w14:paraId="2797C2A4" w14:textId="77777777" w:rsidR="00D5761B" w:rsidRPr="00D5761B" w:rsidRDefault="00D5761B" w:rsidP="00D5761B">
      <w:pPr>
        <w:rPr>
          <w:rFonts w:ascii="Gill Sans MT" w:hAnsi="Gill Sans MT"/>
          <w:sz w:val="24"/>
        </w:rPr>
      </w:pPr>
      <w:r>
        <w:rPr>
          <w:rStyle w:val="eop"/>
          <w:rFonts w:ascii="Calibri" w:hAnsi="Calibri" w:cs="Segoe UI"/>
        </w:rPr>
        <w:t> </w:t>
      </w:r>
    </w:p>
    <w:p w14:paraId="0412DF07"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Primary aged children will learn that not all families are the same and to respect these differences. They will also learn about bullying and how to treat others with respect, whether this is within their immediate relationships, or in the wider community (this is covered in the Jigsaw unit ‘Celebrating differences’). </w:t>
      </w:r>
      <w:r w:rsidRPr="00D5761B">
        <w:rPr>
          <w:rStyle w:val="eop"/>
          <w:rFonts w:ascii="Gill Sans MT" w:eastAsia="Montserrat Light" w:hAnsi="Gill Sans MT" w:cs="Arial"/>
        </w:rPr>
        <w:t> </w:t>
      </w:r>
    </w:p>
    <w:p w14:paraId="6302D407" w14:textId="77777777" w:rsidR="00D5761B" w:rsidRPr="00D5761B" w:rsidRDefault="00D5761B" w:rsidP="00D5761B">
      <w:pPr>
        <w:pStyle w:val="paragraph"/>
        <w:spacing w:before="0" w:beforeAutospacing="0" w:after="0" w:afterAutospacing="0"/>
        <w:ind w:left="105"/>
        <w:textAlignment w:val="baseline"/>
        <w:rPr>
          <w:rFonts w:ascii="Gill Sans MT" w:hAnsi="Gill Sans MT" w:cs="Segoe UI"/>
        </w:rPr>
      </w:pPr>
      <w:r w:rsidRPr="00D5761B">
        <w:rPr>
          <w:rStyle w:val="eop"/>
          <w:rFonts w:ascii="Gill Sans MT" w:eastAsia="Montserrat Light" w:hAnsi="Gill Sans MT" w:cs="Segoe UI"/>
        </w:rPr>
        <w:t> </w:t>
      </w:r>
    </w:p>
    <w:p w14:paraId="7E8CEB21"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 xml:space="preserve">The guidance also states that when learning about different families, care should be taken to avoid stigmatisation of children based on their home circumstances. It also reaffirms the duty for schools to comply </w:t>
      </w:r>
      <w:r w:rsidR="008166D3">
        <w:rPr>
          <w:rStyle w:val="normaltextrun"/>
          <w:rFonts w:ascii="Gill Sans MT" w:hAnsi="Gill Sans MT" w:cs="Arial"/>
        </w:rPr>
        <w:t xml:space="preserve">with </w:t>
      </w:r>
      <w:r w:rsidRPr="00D5761B">
        <w:rPr>
          <w:rStyle w:val="normaltextrun"/>
          <w:rFonts w:ascii="Gill Sans MT" w:hAnsi="Gill Sans MT" w:cs="Arial"/>
        </w:rPr>
        <w:t>the law (including the Equality Act 2010 and the Marriage Act 2013) as it applies to relationships, so that children and young people clearly understand what the law allows and does not allow, and the wider legal implications of decisions they may make, within the Equality Act, where sexual orientation and gender-reassignment are two of the nine protected characteristics. </w:t>
      </w:r>
      <w:r w:rsidRPr="00D5761B">
        <w:rPr>
          <w:rStyle w:val="eop"/>
          <w:rFonts w:ascii="Gill Sans MT" w:eastAsia="Montserrat Light" w:hAnsi="Gill Sans MT" w:cs="Arial"/>
        </w:rPr>
        <w:t> </w:t>
      </w:r>
    </w:p>
    <w:p w14:paraId="7F2541FA"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eop"/>
          <w:rFonts w:ascii="Gill Sans MT" w:eastAsia="Montserrat Light" w:hAnsi="Gill Sans MT" w:cs="Segoe UI"/>
        </w:rPr>
        <w:t> </w:t>
      </w:r>
    </w:p>
    <w:p w14:paraId="536110BA" w14:textId="77777777" w:rsidR="00D5761B" w:rsidRPr="00D5761B" w:rsidRDefault="00D5761B" w:rsidP="00D5761B">
      <w:pPr>
        <w:pStyle w:val="paragraph"/>
        <w:spacing w:before="0" w:beforeAutospacing="0" w:after="0" w:afterAutospacing="0"/>
        <w:textAlignment w:val="baseline"/>
        <w:rPr>
          <w:rFonts w:ascii="Gill Sans MT" w:hAnsi="Gill Sans MT" w:cs="Segoe UI"/>
        </w:rPr>
      </w:pPr>
      <w:r w:rsidRPr="00D5761B">
        <w:rPr>
          <w:rStyle w:val="normaltextrun"/>
          <w:rFonts w:ascii="Gill Sans MT" w:hAnsi="Gill Sans MT" w:cs="Arial"/>
        </w:rPr>
        <w:t>The Relationships and Health Education guidance does not suggest a specific age when LGBTQ should be brought into the curriculum, but there is an expectation for it to be included in a sensitive and age-appropriate manner</w:t>
      </w:r>
      <w:r w:rsidRPr="00D5761B">
        <w:rPr>
          <w:rStyle w:val="normaltextrun"/>
          <w:rFonts w:ascii="Gill Sans MT" w:hAnsi="Gill Sans MT" w:cs="Segoe UI"/>
        </w:rPr>
        <w:t>. </w:t>
      </w:r>
      <w:r w:rsidRPr="00D5761B">
        <w:rPr>
          <w:rStyle w:val="normaltextrun"/>
          <w:rFonts w:ascii="Gill Sans MT" w:hAnsi="Gill Sans MT" w:cs="Arial"/>
        </w:rPr>
        <w:t>(See Appendix 5 for statutory guidance summary)</w:t>
      </w:r>
      <w:r w:rsidRPr="00D5761B">
        <w:rPr>
          <w:rStyle w:val="normaltextrun"/>
          <w:rFonts w:ascii="Gill Sans MT" w:hAnsi="Gill Sans MT" w:cs="Segoe UI"/>
        </w:rPr>
        <w:t> </w:t>
      </w:r>
      <w:r w:rsidRPr="00D5761B">
        <w:rPr>
          <w:rStyle w:val="eop"/>
          <w:rFonts w:ascii="Gill Sans MT" w:eastAsia="Montserrat Light" w:hAnsi="Gill Sans MT" w:cs="Segoe UI"/>
        </w:rPr>
        <w:t> </w:t>
      </w:r>
    </w:p>
    <w:p w14:paraId="4DCB819E" w14:textId="77777777" w:rsidR="00D5761B" w:rsidRPr="00D5761B" w:rsidRDefault="00D5761B" w:rsidP="00D5761B">
      <w:pPr>
        <w:pStyle w:val="paragraph"/>
        <w:spacing w:before="0" w:beforeAutospacing="0" w:after="0" w:afterAutospacing="0"/>
        <w:ind w:right="420"/>
        <w:jc w:val="both"/>
        <w:textAlignment w:val="baseline"/>
        <w:rPr>
          <w:rFonts w:ascii="Gill Sans MT" w:hAnsi="Gill Sans MT" w:cs="Segoe UI"/>
        </w:rPr>
      </w:pPr>
      <w:r w:rsidRPr="00D5761B">
        <w:rPr>
          <w:rStyle w:val="eop"/>
          <w:rFonts w:ascii="Gill Sans MT" w:eastAsia="Montserrat Light" w:hAnsi="Gill Sans MT" w:cs="Segoe UI"/>
        </w:rPr>
        <w:t> </w:t>
      </w:r>
    </w:p>
    <w:p w14:paraId="13386045"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r w:rsidRPr="00D5761B">
        <w:rPr>
          <w:rStyle w:val="normaltextrun"/>
          <w:rFonts w:ascii="Gill Sans MT" w:hAnsi="Gill Sans MT" w:cs="Arial"/>
        </w:rPr>
        <w:t>Schools are also required to promote fundamental British values including democracy, the rule of law, individual liberty, mutual respect and tolerance of those with different faiths and beliefs.</w:t>
      </w:r>
    </w:p>
    <w:p w14:paraId="74D1F0AF"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350B5D90"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10113E0C"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008618F2"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3377B370" w14:textId="77777777" w:rsidR="00D5761B" w:rsidRDefault="00D5761B" w:rsidP="00D5761B">
      <w:pPr>
        <w:pStyle w:val="paragraph"/>
        <w:spacing w:before="0" w:beforeAutospacing="0" w:after="0" w:afterAutospacing="0"/>
        <w:ind w:right="420"/>
        <w:jc w:val="both"/>
        <w:textAlignment w:val="baseline"/>
        <w:rPr>
          <w:rStyle w:val="normaltextrun"/>
          <w:rFonts w:ascii="Gill Sans MT" w:hAnsi="Gill Sans MT" w:cs="Arial"/>
        </w:rPr>
      </w:pPr>
    </w:p>
    <w:p w14:paraId="4BC7EFA7" w14:textId="42CEFD4E" w:rsidR="00D5761B" w:rsidRPr="004E1F96" w:rsidRDefault="00D5761B" w:rsidP="004E1F96">
      <w:pPr>
        <w:pStyle w:val="paragraph"/>
        <w:spacing w:before="0" w:beforeAutospacing="0" w:after="0" w:afterAutospacing="0"/>
        <w:ind w:right="420"/>
        <w:jc w:val="both"/>
        <w:textAlignment w:val="baseline"/>
        <w:rPr>
          <w:rFonts w:ascii="Gill Sans MT" w:hAnsi="Gill Sans MT" w:cs="Segoe UI"/>
        </w:rPr>
      </w:pPr>
    </w:p>
    <w:p w14:paraId="5041A77B" w14:textId="77777777" w:rsidR="00CB5D62" w:rsidRPr="00CB5D62" w:rsidRDefault="005C0595" w:rsidP="00CB5D62">
      <w:pPr>
        <w:rPr>
          <w:rFonts w:ascii="Gill Sans MT" w:hAnsi="Gill Sans MT"/>
          <w:b/>
          <w:color w:val="00B050"/>
          <w:sz w:val="24"/>
          <w:u w:val="single"/>
        </w:rPr>
      </w:pPr>
      <w:r>
        <w:rPr>
          <w:rFonts w:ascii="Gill Sans MT" w:hAnsi="Gill Sans MT"/>
          <w:b/>
          <w:color w:val="00B050"/>
          <w:sz w:val="24"/>
          <w:u w:val="single"/>
        </w:rPr>
        <w:t xml:space="preserve">The Importance of teaching </w:t>
      </w:r>
      <w:r w:rsidR="00C82990">
        <w:rPr>
          <w:rFonts w:ascii="Gill Sans MT" w:hAnsi="Gill Sans MT"/>
          <w:b/>
          <w:color w:val="00B050"/>
          <w:sz w:val="24"/>
          <w:u w:val="single"/>
        </w:rPr>
        <w:t>RHSE</w:t>
      </w:r>
    </w:p>
    <w:p w14:paraId="01C2F8B2" w14:textId="77777777" w:rsidR="00CB5D62" w:rsidRDefault="00CB5D62" w:rsidP="00CB5D62">
      <w:pPr>
        <w:rPr>
          <w:rFonts w:ascii="Gill Sans MT" w:hAnsi="Gill Sans MT"/>
          <w:sz w:val="24"/>
        </w:rPr>
      </w:pPr>
      <w:r w:rsidRPr="00FF5E7A">
        <w:rPr>
          <w:rFonts w:ascii="Gill Sans MT" w:hAnsi="Gill Sans MT"/>
          <w:sz w:val="24"/>
        </w:rPr>
        <w:t xml:space="preserve">We believe that sex education is an essential and integral part of a balanced and broadly based curriculum and should be taught as an ongoing theme throughout the school years. Sexual relationships are an important part of most people’s lives and education should equip children with the knowledge and attitudes which will enable them to establish successful relationships based on mutual respect and responsibility. </w:t>
      </w:r>
    </w:p>
    <w:p w14:paraId="2FCB846E" w14:textId="77777777" w:rsidR="00CB5D62" w:rsidRPr="00FF5E7A" w:rsidRDefault="00CB5D62" w:rsidP="00CB5D62">
      <w:pPr>
        <w:rPr>
          <w:rFonts w:ascii="Gill Sans MT" w:hAnsi="Gill Sans MT"/>
          <w:sz w:val="24"/>
        </w:rPr>
      </w:pPr>
    </w:p>
    <w:p w14:paraId="2DA4398B" w14:textId="77777777" w:rsidR="00CB5D62" w:rsidRDefault="00CB5D62" w:rsidP="00CB5D62">
      <w:pPr>
        <w:rPr>
          <w:rFonts w:ascii="Gill Sans MT" w:hAnsi="Gill Sans MT"/>
          <w:sz w:val="24"/>
        </w:rPr>
      </w:pPr>
      <w:r w:rsidRPr="00FF5E7A">
        <w:rPr>
          <w:rFonts w:ascii="Gill Sans MT" w:hAnsi="Gill Sans MT"/>
          <w:sz w:val="24"/>
        </w:rPr>
        <w:t>As children grow older their bodies change and they become curious, worried or embarrassed about them. It is better to treat these changes in a sensible way which avoids embarrassment</w:t>
      </w:r>
      <w:r w:rsidR="008166D3">
        <w:rPr>
          <w:rFonts w:ascii="Gill Sans MT" w:hAnsi="Gill Sans MT"/>
          <w:sz w:val="24"/>
        </w:rPr>
        <w:t xml:space="preserve">, </w:t>
      </w:r>
      <w:r w:rsidRPr="00FF5E7A">
        <w:rPr>
          <w:rFonts w:ascii="Gill Sans MT" w:hAnsi="Gill Sans MT"/>
          <w:sz w:val="24"/>
        </w:rPr>
        <w:t xml:space="preserve">myths and answer their questions honestly and accurately rather than to let them find their own answers which may be misleading or harmful. </w:t>
      </w:r>
    </w:p>
    <w:p w14:paraId="10406237" w14:textId="77777777" w:rsidR="00C82990" w:rsidRDefault="00C82990" w:rsidP="00CB5D62">
      <w:pPr>
        <w:rPr>
          <w:rFonts w:ascii="Gill Sans MT" w:hAnsi="Gill Sans MT"/>
          <w:sz w:val="24"/>
        </w:rPr>
      </w:pPr>
    </w:p>
    <w:p w14:paraId="11048DDB" w14:textId="77777777" w:rsidR="00C82990" w:rsidRDefault="00C82990" w:rsidP="00CB5D62">
      <w:pPr>
        <w:rPr>
          <w:rFonts w:ascii="Gill Sans MT" w:hAnsi="Gill Sans MT"/>
          <w:sz w:val="24"/>
        </w:rPr>
      </w:pPr>
      <w:r>
        <w:rPr>
          <w:rFonts w:ascii="Gill Sans MT" w:hAnsi="Gill Sans MT"/>
          <w:sz w:val="24"/>
        </w:rPr>
        <w:t xml:space="preserve">High quality RHSE helps create safe school communities in which pupils can grow, learn and develop positive, healthy behaviours for life. </w:t>
      </w:r>
      <w:r w:rsidR="005C0595">
        <w:rPr>
          <w:rFonts w:ascii="Gill Sans MT" w:hAnsi="Gill Sans MT"/>
          <w:sz w:val="24"/>
        </w:rPr>
        <w:t xml:space="preserve">‘Children need high quality sex and relationship education so they can make wise and informed choices’ states the DfE. </w:t>
      </w:r>
      <w:r>
        <w:rPr>
          <w:rFonts w:ascii="Gill Sans MT" w:hAnsi="Gill Sans MT"/>
          <w:sz w:val="24"/>
        </w:rPr>
        <w:t>The teaching of RHSE is important for the</w:t>
      </w:r>
      <w:r w:rsidR="00564292">
        <w:rPr>
          <w:rFonts w:ascii="Gill Sans MT" w:hAnsi="Gill Sans MT"/>
          <w:sz w:val="24"/>
        </w:rPr>
        <w:t xml:space="preserve"> additional</w:t>
      </w:r>
      <w:r>
        <w:rPr>
          <w:rFonts w:ascii="Gill Sans MT" w:hAnsi="Gill Sans MT"/>
          <w:sz w:val="24"/>
        </w:rPr>
        <w:t xml:space="preserve"> following reasons:</w:t>
      </w:r>
    </w:p>
    <w:p w14:paraId="76C2D509" w14:textId="77777777" w:rsidR="00564292" w:rsidRDefault="00564292" w:rsidP="00564292">
      <w:pPr>
        <w:pStyle w:val="ListParagraph"/>
        <w:numPr>
          <w:ilvl w:val="0"/>
          <w:numId w:val="27"/>
        </w:numPr>
        <w:rPr>
          <w:rFonts w:ascii="Gill Sans MT" w:hAnsi="Gill Sans MT"/>
          <w:sz w:val="24"/>
        </w:rPr>
      </w:pPr>
      <w:r>
        <w:rPr>
          <w:rFonts w:ascii="Gill Sans MT" w:hAnsi="Gill Sans MT"/>
          <w:sz w:val="24"/>
        </w:rPr>
        <w:t>Children and young people have a right to good quality education and protection from any kind of exploitation (being taken advantage of), as set out in the United Nations Convention on the Rights of the Child.</w:t>
      </w:r>
    </w:p>
    <w:p w14:paraId="2B73A93D" w14:textId="77777777" w:rsidR="00564292" w:rsidRDefault="00564292" w:rsidP="00564292">
      <w:pPr>
        <w:pStyle w:val="ListParagraph"/>
        <w:numPr>
          <w:ilvl w:val="0"/>
          <w:numId w:val="27"/>
        </w:numPr>
        <w:rPr>
          <w:rFonts w:ascii="Gill Sans MT" w:hAnsi="Gill Sans MT"/>
          <w:sz w:val="24"/>
        </w:rPr>
      </w:pPr>
      <w:r>
        <w:rPr>
          <w:rFonts w:ascii="Gill Sans MT" w:hAnsi="Gill Sans MT"/>
          <w:sz w:val="24"/>
        </w:rPr>
        <w:t xml:space="preserve">Children and young people need to be prepared for the physical and emotional changes they undergo at puberty. Young people need to learn about positive relationships. Ofsted reinforced that </w:t>
      </w:r>
      <w:proofErr w:type="gramStart"/>
      <w:r>
        <w:rPr>
          <w:rFonts w:ascii="Gill Sans MT" w:hAnsi="Gill Sans MT"/>
          <w:sz w:val="24"/>
        </w:rPr>
        <w:t>Older</w:t>
      </w:r>
      <w:proofErr w:type="gramEnd"/>
      <w:r>
        <w:rPr>
          <w:rFonts w:ascii="Gill Sans MT" w:hAnsi="Gill Sans MT"/>
          <w:sz w:val="24"/>
        </w:rPr>
        <w:t xml:space="preserve"> pupils say that sex and relationship education was ‘too little, too late and too biological’ in their 2013 Not Yet Good Enough report.</w:t>
      </w:r>
    </w:p>
    <w:p w14:paraId="0F306374" w14:textId="77777777" w:rsidR="00564292" w:rsidRPr="00D5761B" w:rsidRDefault="00564292" w:rsidP="00D5761B">
      <w:pPr>
        <w:pStyle w:val="ListParagraph"/>
        <w:numPr>
          <w:ilvl w:val="0"/>
          <w:numId w:val="27"/>
        </w:numPr>
        <w:rPr>
          <w:rFonts w:ascii="Gill Sans MT" w:hAnsi="Gill Sans MT"/>
          <w:sz w:val="24"/>
        </w:rPr>
      </w:pPr>
      <w:r>
        <w:rPr>
          <w:rFonts w:ascii="Gill Sans MT" w:hAnsi="Gill Sans MT"/>
          <w:sz w:val="24"/>
        </w:rPr>
        <w:t xml:space="preserve">RHSE plays a vital part in meeting the </w:t>
      </w:r>
      <w:proofErr w:type="gramStart"/>
      <w:r>
        <w:rPr>
          <w:rFonts w:ascii="Gill Sans MT" w:hAnsi="Gill Sans MT"/>
          <w:sz w:val="24"/>
        </w:rPr>
        <w:t>schools</w:t>
      </w:r>
      <w:proofErr w:type="gramEnd"/>
      <w:r>
        <w:rPr>
          <w:rFonts w:ascii="Gill Sans MT" w:hAnsi="Gill Sans MT"/>
          <w:sz w:val="24"/>
        </w:rPr>
        <w:t xml:space="preserve"> safeguarding obligation to its pupils. Ofsted is clear that schools must have a preventative programme that enables pupils to learn about the safety</w:t>
      </w:r>
      <w:r w:rsidR="00D5761B">
        <w:rPr>
          <w:rFonts w:ascii="Gill Sans MT" w:hAnsi="Gill Sans MT"/>
          <w:sz w:val="24"/>
        </w:rPr>
        <w:t xml:space="preserve"> </w:t>
      </w:r>
      <w:r w:rsidRPr="00D5761B">
        <w:rPr>
          <w:rFonts w:ascii="Gill Sans MT" w:hAnsi="Gill Sans MT"/>
          <w:sz w:val="24"/>
        </w:rPr>
        <w:t>and risks in relationships.</w:t>
      </w:r>
    </w:p>
    <w:p w14:paraId="4E6407E5" w14:textId="77777777" w:rsidR="00564292" w:rsidRDefault="00564292" w:rsidP="00564292">
      <w:pPr>
        <w:pStyle w:val="ListParagraph"/>
        <w:numPr>
          <w:ilvl w:val="0"/>
          <w:numId w:val="27"/>
        </w:numPr>
        <w:rPr>
          <w:rFonts w:ascii="Gill Sans MT" w:hAnsi="Gill Sans MT"/>
          <w:sz w:val="24"/>
        </w:rPr>
      </w:pPr>
      <w:r>
        <w:rPr>
          <w:rFonts w:ascii="Gill Sans MT" w:hAnsi="Gill Sans MT"/>
          <w:sz w:val="24"/>
        </w:rPr>
        <w:t xml:space="preserve">A comprehensive RHSE programme can have a positive impact on </w:t>
      </w:r>
      <w:r w:rsidR="008166D3">
        <w:rPr>
          <w:rFonts w:ascii="Gill Sans MT" w:hAnsi="Gill Sans MT"/>
          <w:sz w:val="24"/>
        </w:rPr>
        <w:t>pupil’s</w:t>
      </w:r>
      <w:r>
        <w:rPr>
          <w:rFonts w:ascii="Gill Sans MT" w:hAnsi="Gill Sans MT"/>
          <w:sz w:val="24"/>
        </w:rPr>
        <w:t xml:space="preserve"> health and well-being and their ability to achieve. It can also play a crucial part in meeting the obligations for schools set out in the Children’s Act (2004) to promote their pupils well-being and under the Education Act (1996) to prepare children for the challenges, </w:t>
      </w:r>
      <w:r w:rsidR="008166D3">
        <w:rPr>
          <w:rFonts w:ascii="Gill Sans MT" w:hAnsi="Gill Sans MT"/>
          <w:sz w:val="24"/>
        </w:rPr>
        <w:t>opportunities,</w:t>
      </w:r>
      <w:r>
        <w:rPr>
          <w:rFonts w:ascii="Gill Sans MT" w:hAnsi="Gill Sans MT"/>
          <w:sz w:val="24"/>
        </w:rPr>
        <w:t xml:space="preserve"> and responsibilities of adult life.</w:t>
      </w:r>
    </w:p>
    <w:p w14:paraId="6E8FC337" w14:textId="77777777" w:rsidR="005C0595" w:rsidRDefault="005C0595" w:rsidP="005C0595">
      <w:pPr>
        <w:rPr>
          <w:rFonts w:ascii="Gill Sans MT" w:hAnsi="Gill Sans MT"/>
          <w:sz w:val="24"/>
        </w:rPr>
      </w:pPr>
    </w:p>
    <w:p w14:paraId="1C410BD2" w14:textId="77777777" w:rsidR="00D5761B" w:rsidRPr="00D5761B" w:rsidRDefault="005C0595" w:rsidP="005C0595">
      <w:pPr>
        <w:rPr>
          <w:rFonts w:ascii="Gill Sans MT" w:hAnsi="Gill Sans MT"/>
          <w:sz w:val="24"/>
        </w:rPr>
      </w:pPr>
      <w:r w:rsidRPr="00D5761B">
        <w:rPr>
          <w:rFonts w:ascii="Gill Sans MT" w:hAnsi="Gill Sans MT"/>
          <w:sz w:val="24"/>
        </w:rPr>
        <w:t>To view the full DfE Relationships Education, Relationships and Sex Education (RSE) and Health Education guidance follow this link</w:t>
      </w:r>
    </w:p>
    <w:p w14:paraId="066F2E11" w14:textId="77777777" w:rsidR="00D5761B" w:rsidRPr="00D5761B" w:rsidRDefault="00927837" w:rsidP="005C0595">
      <w:pPr>
        <w:rPr>
          <w:rFonts w:ascii="Gill Sans MT" w:hAnsi="Gill Sans MT"/>
          <w:sz w:val="24"/>
        </w:rPr>
      </w:pPr>
      <w:hyperlink r:id="rId15" w:history="1">
        <w:r w:rsidR="00D5761B" w:rsidRPr="00D5761B">
          <w:rPr>
            <w:rStyle w:val="Hyperlink"/>
            <w:rFonts w:ascii="Gill Sans MT" w:hAnsi="Gill Sans MT"/>
            <w:sz w:val="24"/>
          </w:rPr>
          <w:t>https://assets.publishing.service.gov.uk/government/uploads/system/uploads/attachment_data/file/908013/Relationships_Education__Relationships_and_Sex_Education__RSE__and_Health_Education.pdf</w:t>
        </w:r>
      </w:hyperlink>
    </w:p>
    <w:p w14:paraId="7246ED2F" w14:textId="77777777" w:rsidR="005C0595" w:rsidRPr="005C0595" w:rsidRDefault="005C0595" w:rsidP="005C0595">
      <w:pPr>
        <w:rPr>
          <w:rFonts w:ascii="Gill Sans MT" w:hAnsi="Gill Sans MT"/>
          <w:sz w:val="24"/>
        </w:rPr>
      </w:pPr>
      <w:r w:rsidRPr="00D5761B">
        <w:rPr>
          <w:rFonts w:ascii="Gill Sans MT" w:hAnsi="Gill Sans MT"/>
          <w:sz w:val="24"/>
        </w:rPr>
        <w:t xml:space="preserve"> and refer to pages 19 – 24 and 32 – 35.</w:t>
      </w:r>
    </w:p>
    <w:p w14:paraId="260607F5" w14:textId="77777777" w:rsidR="00CB5D62" w:rsidRPr="00FF5E7A" w:rsidRDefault="00CB5D62" w:rsidP="00CB5D62">
      <w:pPr>
        <w:rPr>
          <w:rFonts w:ascii="Gill Sans MT" w:hAnsi="Gill Sans MT"/>
          <w:sz w:val="24"/>
        </w:rPr>
      </w:pPr>
    </w:p>
    <w:p w14:paraId="506BFA6D" w14:textId="77777777" w:rsidR="00CB5D62" w:rsidRPr="00CB5D62" w:rsidRDefault="00D5761B" w:rsidP="00CB5D62">
      <w:pPr>
        <w:rPr>
          <w:rFonts w:ascii="Gill Sans MT" w:hAnsi="Gill Sans MT"/>
          <w:b/>
          <w:color w:val="00B050"/>
          <w:sz w:val="24"/>
          <w:u w:val="single"/>
        </w:rPr>
      </w:pPr>
      <w:r>
        <w:rPr>
          <w:rFonts w:ascii="Gill Sans MT" w:hAnsi="Gill Sans MT"/>
          <w:b/>
          <w:color w:val="00B050"/>
          <w:sz w:val="24"/>
          <w:u w:val="single"/>
        </w:rPr>
        <w:t>Intent</w:t>
      </w:r>
    </w:p>
    <w:p w14:paraId="5972F8D2" w14:textId="77777777" w:rsidR="00CB5D62" w:rsidRPr="00FF5E7A" w:rsidRDefault="00D5761B" w:rsidP="00CB5D62">
      <w:pPr>
        <w:rPr>
          <w:rFonts w:ascii="Gill Sans MT" w:hAnsi="Gill Sans MT"/>
          <w:sz w:val="24"/>
        </w:rPr>
      </w:pPr>
      <w:r>
        <w:rPr>
          <w:rFonts w:ascii="Gill Sans MT" w:hAnsi="Gill Sans MT"/>
          <w:sz w:val="24"/>
        </w:rPr>
        <w:t xml:space="preserve">At Grange Infant </w:t>
      </w:r>
      <w:r w:rsidR="008166D3">
        <w:rPr>
          <w:rFonts w:ascii="Gill Sans MT" w:hAnsi="Gill Sans MT"/>
          <w:sz w:val="24"/>
        </w:rPr>
        <w:t>S</w:t>
      </w:r>
      <w:r>
        <w:rPr>
          <w:rFonts w:ascii="Gill Sans MT" w:hAnsi="Gill Sans MT"/>
          <w:sz w:val="24"/>
        </w:rPr>
        <w:t>chool, we teach c</w:t>
      </w:r>
      <w:r w:rsidR="00CB5D62" w:rsidRPr="00FF5E7A">
        <w:rPr>
          <w:rFonts w:ascii="Gill Sans MT" w:hAnsi="Gill Sans MT"/>
          <w:sz w:val="24"/>
        </w:rPr>
        <w:t xml:space="preserve">hildren about: </w:t>
      </w:r>
    </w:p>
    <w:p w14:paraId="2AC0663C" w14:textId="77777777" w:rsidR="00CB5D62" w:rsidRPr="00FF5E7A" w:rsidRDefault="00CB5D62" w:rsidP="00CB5D62">
      <w:pPr>
        <w:rPr>
          <w:rFonts w:ascii="Gill Sans MT" w:hAnsi="Gill Sans MT"/>
          <w:sz w:val="24"/>
        </w:rPr>
      </w:pPr>
      <w:r w:rsidRPr="00FF5E7A">
        <w:rPr>
          <w:rFonts w:ascii="Gill Sans MT" w:hAnsi="Gill Sans MT"/>
          <w:sz w:val="24"/>
        </w:rPr>
        <w:t xml:space="preserve">• the physical development of their bodies as they grow </w:t>
      </w:r>
      <w:r w:rsidR="00D5761B">
        <w:rPr>
          <w:rFonts w:ascii="Gill Sans MT" w:hAnsi="Gill Sans MT"/>
          <w:sz w:val="24"/>
        </w:rPr>
        <w:t>older</w:t>
      </w:r>
      <w:r w:rsidR="007577C4">
        <w:rPr>
          <w:rFonts w:ascii="Gill Sans MT" w:hAnsi="Gill Sans MT"/>
          <w:sz w:val="24"/>
        </w:rPr>
        <w:t>.</w:t>
      </w:r>
      <w:r w:rsidRPr="00FF5E7A">
        <w:rPr>
          <w:rFonts w:ascii="Gill Sans MT" w:hAnsi="Gill Sans MT"/>
          <w:sz w:val="24"/>
        </w:rPr>
        <w:t xml:space="preserve"> </w:t>
      </w:r>
    </w:p>
    <w:p w14:paraId="321ECC63" w14:textId="77777777" w:rsidR="00CB5D62" w:rsidRPr="00FF5E7A" w:rsidRDefault="00CB5D62" w:rsidP="00CB5D62">
      <w:pPr>
        <w:rPr>
          <w:rFonts w:ascii="Gill Sans MT" w:hAnsi="Gill Sans MT"/>
          <w:sz w:val="24"/>
        </w:rPr>
      </w:pPr>
      <w:r w:rsidRPr="00FF5E7A">
        <w:rPr>
          <w:rFonts w:ascii="Gill Sans MT" w:hAnsi="Gill Sans MT"/>
          <w:sz w:val="24"/>
        </w:rPr>
        <w:t>• the way humans reproduce</w:t>
      </w:r>
      <w:r>
        <w:rPr>
          <w:rFonts w:ascii="Gill Sans MT" w:hAnsi="Gill Sans MT"/>
          <w:sz w:val="24"/>
        </w:rPr>
        <w:t>.</w:t>
      </w:r>
      <w:r w:rsidRPr="00FF5E7A">
        <w:rPr>
          <w:rFonts w:ascii="Gill Sans MT" w:hAnsi="Gill Sans MT"/>
          <w:sz w:val="24"/>
        </w:rPr>
        <w:t xml:space="preserve"> </w:t>
      </w:r>
    </w:p>
    <w:p w14:paraId="6293BB78" w14:textId="77777777" w:rsidR="00CB5D62" w:rsidRPr="00FF5E7A" w:rsidRDefault="00CB5D62" w:rsidP="00CB5D62">
      <w:pPr>
        <w:rPr>
          <w:rFonts w:ascii="Gill Sans MT" w:hAnsi="Gill Sans MT"/>
          <w:sz w:val="24"/>
        </w:rPr>
      </w:pPr>
      <w:r w:rsidRPr="00FF5E7A">
        <w:rPr>
          <w:rFonts w:ascii="Gill Sans MT" w:hAnsi="Gill Sans MT"/>
          <w:sz w:val="24"/>
        </w:rPr>
        <w:t xml:space="preserve">• respect for their own bodies and the </w:t>
      </w:r>
      <w:r w:rsidR="007577C4">
        <w:rPr>
          <w:rFonts w:ascii="Gill Sans MT" w:hAnsi="Gill Sans MT"/>
          <w:sz w:val="24"/>
        </w:rPr>
        <w:t>basic human body parts.</w:t>
      </w:r>
    </w:p>
    <w:p w14:paraId="588BCBB3" w14:textId="77777777" w:rsidR="00CB5D62" w:rsidRPr="00FF5E7A" w:rsidRDefault="00CB5D62" w:rsidP="00CB5D62">
      <w:pPr>
        <w:rPr>
          <w:rFonts w:ascii="Gill Sans MT" w:hAnsi="Gill Sans MT"/>
          <w:sz w:val="24"/>
        </w:rPr>
      </w:pPr>
      <w:r w:rsidRPr="00FF5E7A">
        <w:rPr>
          <w:rFonts w:ascii="Gill Sans MT" w:hAnsi="Gill Sans MT"/>
          <w:sz w:val="24"/>
        </w:rPr>
        <w:t>• the importance of family life</w:t>
      </w:r>
      <w:r>
        <w:rPr>
          <w:rFonts w:ascii="Gill Sans MT" w:hAnsi="Gill Sans MT"/>
          <w:sz w:val="24"/>
        </w:rPr>
        <w:t>.</w:t>
      </w:r>
      <w:r w:rsidRPr="00FF5E7A">
        <w:rPr>
          <w:rFonts w:ascii="Gill Sans MT" w:hAnsi="Gill Sans MT"/>
          <w:sz w:val="24"/>
        </w:rPr>
        <w:t xml:space="preserve"> </w:t>
      </w:r>
    </w:p>
    <w:p w14:paraId="06127B75" w14:textId="77777777" w:rsidR="00CB5D62" w:rsidRPr="00FF5E7A" w:rsidRDefault="00CB5D62" w:rsidP="00CB5D62">
      <w:pPr>
        <w:rPr>
          <w:rFonts w:ascii="Gill Sans MT" w:hAnsi="Gill Sans MT"/>
          <w:sz w:val="24"/>
        </w:rPr>
      </w:pPr>
      <w:r w:rsidRPr="00FF5E7A">
        <w:rPr>
          <w:rFonts w:ascii="Gill Sans MT" w:hAnsi="Gill Sans MT"/>
          <w:sz w:val="24"/>
        </w:rPr>
        <w:t>• moral questions</w:t>
      </w:r>
      <w:r>
        <w:rPr>
          <w:rFonts w:ascii="Gill Sans MT" w:hAnsi="Gill Sans MT"/>
          <w:sz w:val="24"/>
        </w:rPr>
        <w:t>.</w:t>
      </w:r>
      <w:r w:rsidRPr="00FF5E7A">
        <w:rPr>
          <w:rFonts w:ascii="Gill Sans MT" w:hAnsi="Gill Sans MT"/>
          <w:sz w:val="24"/>
        </w:rPr>
        <w:t xml:space="preserve"> </w:t>
      </w:r>
    </w:p>
    <w:p w14:paraId="0E16DA6D" w14:textId="77777777" w:rsidR="00CB5D62" w:rsidRPr="00FF5E7A" w:rsidRDefault="00CB5D62" w:rsidP="00CB5D62">
      <w:pPr>
        <w:rPr>
          <w:rFonts w:ascii="Gill Sans MT" w:hAnsi="Gill Sans MT"/>
          <w:sz w:val="24"/>
        </w:rPr>
      </w:pPr>
      <w:r w:rsidRPr="00FF5E7A">
        <w:rPr>
          <w:rFonts w:ascii="Gill Sans MT" w:hAnsi="Gill Sans MT"/>
          <w:sz w:val="24"/>
        </w:rPr>
        <w:t xml:space="preserve">• relationship issues. </w:t>
      </w:r>
    </w:p>
    <w:p w14:paraId="1DC62D70" w14:textId="77777777" w:rsidR="00CB5D62" w:rsidRPr="00FF5E7A" w:rsidRDefault="00CB5D62" w:rsidP="00CB5D62">
      <w:pPr>
        <w:rPr>
          <w:rFonts w:ascii="Gill Sans MT" w:hAnsi="Gill Sans MT"/>
          <w:sz w:val="24"/>
        </w:rPr>
      </w:pPr>
      <w:r w:rsidRPr="00FF5E7A">
        <w:rPr>
          <w:rFonts w:ascii="Gill Sans MT" w:hAnsi="Gill Sans MT"/>
          <w:sz w:val="24"/>
        </w:rPr>
        <w:t>• family values and belonging to a family (whatever that family make up is)</w:t>
      </w:r>
      <w:r>
        <w:rPr>
          <w:rFonts w:ascii="Gill Sans MT" w:hAnsi="Gill Sans MT"/>
          <w:sz w:val="24"/>
        </w:rPr>
        <w:t>.</w:t>
      </w:r>
    </w:p>
    <w:p w14:paraId="56C9F11C" w14:textId="77777777" w:rsidR="00CB5D62" w:rsidRPr="00FF5E7A" w:rsidRDefault="00CB5D62" w:rsidP="00CB5D62">
      <w:pPr>
        <w:rPr>
          <w:rFonts w:ascii="Gill Sans MT" w:hAnsi="Gill Sans MT"/>
          <w:sz w:val="24"/>
        </w:rPr>
      </w:pPr>
      <w:r w:rsidRPr="00FF5E7A">
        <w:rPr>
          <w:rFonts w:ascii="Gill Sans MT" w:hAnsi="Gill Sans MT"/>
          <w:sz w:val="24"/>
        </w:rPr>
        <w:t xml:space="preserve">• respect for the views of other people. </w:t>
      </w:r>
    </w:p>
    <w:p w14:paraId="1C33ADB2" w14:textId="77777777" w:rsidR="00CB5D62" w:rsidRDefault="00CB5D62" w:rsidP="00CB5D62">
      <w:pPr>
        <w:rPr>
          <w:rFonts w:ascii="Gill Sans MT" w:hAnsi="Gill Sans MT"/>
          <w:sz w:val="24"/>
        </w:rPr>
      </w:pPr>
      <w:r w:rsidRPr="00FF5E7A">
        <w:rPr>
          <w:rFonts w:ascii="Gill Sans MT" w:hAnsi="Gill Sans MT"/>
          <w:sz w:val="24"/>
        </w:rPr>
        <w:t xml:space="preserve">• sex abuse and what they should do if they are worried about any sexual matters. </w:t>
      </w:r>
    </w:p>
    <w:p w14:paraId="059B3612" w14:textId="77777777" w:rsidR="005C0595" w:rsidRDefault="005C0595" w:rsidP="00CB5D62">
      <w:pPr>
        <w:rPr>
          <w:rFonts w:ascii="Gill Sans MT" w:hAnsi="Gill Sans MT"/>
          <w:sz w:val="24"/>
        </w:rPr>
      </w:pPr>
    </w:p>
    <w:p w14:paraId="2E76110E" w14:textId="77777777" w:rsidR="007577C4" w:rsidRDefault="007577C4" w:rsidP="00CB5D62">
      <w:pPr>
        <w:rPr>
          <w:rFonts w:ascii="Gill Sans MT" w:hAnsi="Gill Sans MT"/>
          <w:sz w:val="24"/>
        </w:rPr>
      </w:pPr>
    </w:p>
    <w:p w14:paraId="027908A0" w14:textId="77777777" w:rsidR="007577C4" w:rsidRDefault="007577C4" w:rsidP="00CB5D62">
      <w:pPr>
        <w:rPr>
          <w:rFonts w:ascii="Gill Sans MT" w:hAnsi="Gill Sans MT"/>
          <w:sz w:val="24"/>
        </w:rPr>
      </w:pPr>
    </w:p>
    <w:p w14:paraId="784CA0FD" w14:textId="77777777" w:rsidR="007577C4" w:rsidRDefault="007577C4" w:rsidP="00CB5D62">
      <w:pPr>
        <w:rPr>
          <w:rFonts w:ascii="Gill Sans MT" w:hAnsi="Gill Sans MT"/>
          <w:sz w:val="24"/>
        </w:rPr>
      </w:pPr>
    </w:p>
    <w:p w14:paraId="2EC8F2F7" w14:textId="77777777" w:rsidR="007577C4" w:rsidRDefault="007577C4" w:rsidP="00CB5D62">
      <w:pPr>
        <w:rPr>
          <w:rFonts w:ascii="Gill Sans MT" w:hAnsi="Gill Sans MT"/>
          <w:sz w:val="24"/>
        </w:rPr>
      </w:pPr>
    </w:p>
    <w:p w14:paraId="6E1DAB3E" w14:textId="77777777" w:rsidR="007577C4" w:rsidRDefault="007577C4" w:rsidP="00CB5D62">
      <w:pPr>
        <w:rPr>
          <w:rFonts w:ascii="Gill Sans MT" w:hAnsi="Gill Sans MT"/>
          <w:sz w:val="24"/>
        </w:rPr>
      </w:pPr>
    </w:p>
    <w:p w14:paraId="033F6E9A" w14:textId="77777777" w:rsidR="007577C4" w:rsidRDefault="007577C4" w:rsidP="00CB5D62">
      <w:pPr>
        <w:rPr>
          <w:rFonts w:ascii="Gill Sans MT" w:hAnsi="Gill Sans MT"/>
          <w:sz w:val="24"/>
        </w:rPr>
      </w:pPr>
    </w:p>
    <w:p w14:paraId="3382ADD6" w14:textId="77777777" w:rsidR="007577C4" w:rsidRDefault="007577C4" w:rsidP="00CB5D62">
      <w:pPr>
        <w:rPr>
          <w:rFonts w:ascii="Gill Sans MT" w:hAnsi="Gill Sans MT"/>
          <w:sz w:val="24"/>
        </w:rPr>
      </w:pPr>
    </w:p>
    <w:p w14:paraId="3753C4CF" w14:textId="77777777" w:rsidR="007577C4" w:rsidRDefault="007577C4" w:rsidP="00CB5D62">
      <w:pPr>
        <w:rPr>
          <w:rFonts w:ascii="Gill Sans MT" w:hAnsi="Gill Sans MT"/>
          <w:sz w:val="24"/>
        </w:rPr>
      </w:pPr>
    </w:p>
    <w:p w14:paraId="23B2106B" w14:textId="77777777" w:rsidR="007577C4" w:rsidRDefault="007577C4" w:rsidP="00CB5D62">
      <w:pPr>
        <w:rPr>
          <w:rFonts w:ascii="Gill Sans MT" w:hAnsi="Gill Sans MT"/>
          <w:sz w:val="24"/>
        </w:rPr>
      </w:pPr>
    </w:p>
    <w:p w14:paraId="012C9CD6" w14:textId="77777777" w:rsidR="005C0595" w:rsidRDefault="005C0595" w:rsidP="00CB5D62">
      <w:pPr>
        <w:rPr>
          <w:rFonts w:ascii="Gill Sans MT" w:hAnsi="Gill Sans MT"/>
          <w:sz w:val="24"/>
        </w:rPr>
      </w:pPr>
      <w:r>
        <w:rPr>
          <w:rFonts w:ascii="Gill Sans MT" w:hAnsi="Gill Sans MT"/>
          <w:sz w:val="24"/>
        </w:rPr>
        <w:t xml:space="preserve">As part of our children’s PSHE (Personal, Social and Health Education) curriculum, RHSE is designed to equip </w:t>
      </w:r>
      <w:r w:rsidR="00BF0886">
        <w:rPr>
          <w:rFonts w:ascii="Gill Sans MT" w:hAnsi="Gill Sans MT"/>
          <w:sz w:val="24"/>
        </w:rPr>
        <w:t>our children</w:t>
      </w:r>
      <w:r>
        <w:rPr>
          <w:rFonts w:ascii="Gill Sans MT" w:hAnsi="Gill Sans MT"/>
          <w:sz w:val="24"/>
        </w:rPr>
        <w:t xml:space="preserve"> with the knowledge, skills and understanding they need in the real world to safely make new and meaningful relationships. The children </w:t>
      </w:r>
      <w:r w:rsidR="00BF0886">
        <w:rPr>
          <w:rFonts w:ascii="Gill Sans MT" w:hAnsi="Gill Sans MT"/>
          <w:sz w:val="24"/>
        </w:rPr>
        <w:t xml:space="preserve">are </w:t>
      </w:r>
      <w:r>
        <w:rPr>
          <w:rFonts w:ascii="Gill Sans MT" w:hAnsi="Gill Sans MT"/>
          <w:sz w:val="24"/>
        </w:rPr>
        <w:t xml:space="preserve">encouraged to be curious about what they are learning and ask questions but also reflect. </w:t>
      </w:r>
      <w:r w:rsidR="00BF0886">
        <w:rPr>
          <w:rFonts w:ascii="Gill Sans MT" w:hAnsi="Gill Sans MT"/>
          <w:sz w:val="24"/>
        </w:rPr>
        <w:t>They are encouraged to build upon their ideas and beliefs as well as challenge others and be challenged in return.</w:t>
      </w:r>
    </w:p>
    <w:p w14:paraId="2789678E" w14:textId="77777777" w:rsidR="00BF0886" w:rsidRDefault="00BF0886" w:rsidP="00CB5D62">
      <w:pPr>
        <w:rPr>
          <w:rFonts w:ascii="Gill Sans MT" w:hAnsi="Gill Sans MT"/>
          <w:sz w:val="24"/>
        </w:rPr>
      </w:pPr>
    </w:p>
    <w:p w14:paraId="5D5673B3" w14:textId="77777777" w:rsidR="00BF0886" w:rsidRPr="00FF5E7A" w:rsidRDefault="00BF0886" w:rsidP="00CB5D62">
      <w:pPr>
        <w:rPr>
          <w:rFonts w:ascii="Gill Sans MT" w:hAnsi="Gill Sans MT"/>
          <w:sz w:val="24"/>
        </w:rPr>
      </w:pPr>
      <w:r>
        <w:rPr>
          <w:rFonts w:ascii="Gill Sans MT" w:hAnsi="Gill Sans MT"/>
          <w:sz w:val="24"/>
        </w:rPr>
        <w:t>Our RHSE curriculum’s core purpose is to ensure that our pupils are mentally, emotionally socially and physically ‘well’ now and in the future.</w:t>
      </w:r>
    </w:p>
    <w:p w14:paraId="58A17973" w14:textId="77777777" w:rsidR="00CB5D62" w:rsidRPr="00FF5E7A" w:rsidRDefault="00CB5D62" w:rsidP="00CB5D62">
      <w:pPr>
        <w:rPr>
          <w:rFonts w:ascii="Gill Sans MT" w:hAnsi="Gill Sans MT"/>
          <w:sz w:val="24"/>
        </w:rPr>
      </w:pPr>
    </w:p>
    <w:p w14:paraId="45BD03A6" w14:textId="77777777" w:rsidR="00CB5D62" w:rsidRPr="00CB5D62" w:rsidRDefault="007577C4" w:rsidP="00CB5D62">
      <w:pPr>
        <w:rPr>
          <w:rFonts w:ascii="Gill Sans MT" w:hAnsi="Gill Sans MT"/>
          <w:b/>
          <w:color w:val="00B050"/>
          <w:sz w:val="24"/>
          <w:u w:val="single"/>
        </w:rPr>
      </w:pPr>
      <w:r>
        <w:rPr>
          <w:rFonts w:ascii="Gill Sans MT" w:hAnsi="Gill Sans MT"/>
          <w:b/>
          <w:color w:val="00B050"/>
          <w:sz w:val="24"/>
          <w:u w:val="single"/>
        </w:rPr>
        <w:t>Implementation</w:t>
      </w:r>
    </w:p>
    <w:p w14:paraId="7F41CD18" w14:textId="77777777" w:rsidR="00CB5D62" w:rsidRPr="00FF5E7A" w:rsidRDefault="007577C4" w:rsidP="00CB5D62">
      <w:pPr>
        <w:rPr>
          <w:rFonts w:ascii="Gill Sans MT" w:hAnsi="Gill Sans MT"/>
          <w:sz w:val="24"/>
        </w:rPr>
      </w:pPr>
      <w:r>
        <w:rPr>
          <w:rFonts w:ascii="Gill Sans MT" w:hAnsi="Gill Sans MT"/>
          <w:sz w:val="24"/>
        </w:rPr>
        <w:t>At Grange Infants school, w</w:t>
      </w:r>
      <w:r w:rsidR="00CB5D62" w:rsidRPr="00FF5E7A">
        <w:rPr>
          <w:rFonts w:ascii="Gill Sans MT" w:hAnsi="Gill Sans MT"/>
          <w:sz w:val="24"/>
        </w:rPr>
        <w:t>e teach sex and relationship education in the context of the school’s aims and values framewor</w:t>
      </w:r>
      <w:r w:rsidR="00CB5D62">
        <w:rPr>
          <w:rFonts w:ascii="Gill Sans MT" w:hAnsi="Gill Sans MT"/>
          <w:sz w:val="24"/>
        </w:rPr>
        <w:t>k</w:t>
      </w:r>
      <w:r w:rsidR="00CB5D62" w:rsidRPr="00FF5E7A">
        <w:rPr>
          <w:rFonts w:ascii="Gill Sans MT" w:hAnsi="Gill Sans MT"/>
          <w:sz w:val="24"/>
        </w:rPr>
        <w:t xml:space="preserve">. While sex and relationship education in our school means that we give children information about sexual behaviour, we do this with an awareness of the moral code and values which underpin all our work in school. We teach sex education in the belief that: </w:t>
      </w:r>
    </w:p>
    <w:p w14:paraId="1A661119" w14:textId="77777777" w:rsidR="00CB5D62" w:rsidRPr="00FF5E7A" w:rsidRDefault="00CB5D62" w:rsidP="00CB5D62">
      <w:pPr>
        <w:rPr>
          <w:rFonts w:ascii="Gill Sans MT" w:hAnsi="Gill Sans MT"/>
          <w:sz w:val="24"/>
        </w:rPr>
      </w:pPr>
      <w:r w:rsidRPr="00FF5E7A">
        <w:rPr>
          <w:rFonts w:ascii="Gill Sans MT" w:hAnsi="Gill Sans MT"/>
          <w:sz w:val="24"/>
        </w:rPr>
        <w:t>• sex education should be taught in the context of marriage and family life</w:t>
      </w:r>
      <w:r>
        <w:rPr>
          <w:rFonts w:ascii="Gill Sans MT" w:hAnsi="Gill Sans MT"/>
          <w:sz w:val="24"/>
        </w:rPr>
        <w:t>.</w:t>
      </w:r>
      <w:r w:rsidRPr="00FF5E7A">
        <w:rPr>
          <w:rFonts w:ascii="Gill Sans MT" w:hAnsi="Gill Sans MT"/>
          <w:sz w:val="24"/>
        </w:rPr>
        <w:t xml:space="preserve"> </w:t>
      </w:r>
    </w:p>
    <w:p w14:paraId="58AABDD4" w14:textId="77777777" w:rsidR="00CB5D62" w:rsidRPr="00FF5E7A" w:rsidRDefault="00CB5D62" w:rsidP="00CB5D62">
      <w:pPr>
        <w:rPr>
          <w:rFonts w:ascii="Gill Sans MT" w:hAnsi="Gill Sans MT"/>
          <w:sz w:val="24"/>
        </w:rPr>
      </w:pPr>
      <w:r w:rsidRPr="00FF5E7A">
        <w:rPr>
          <w:rFonts w:ascii="Gill Sans MT" w:hAnsi="Gill Sans MT"/>
          <w:sz w:val="24"/>
        </w:rPr>
        <w:t>• sex education is part of a wider social, personal, spiritual and moral education process</w:t>
      </w:r>
      <w:r>
        <w:rPr>
          <w:rFonts w:ascii="Gill Sans MT" w:hAnsi="Gill Sans MT"/>
          <w:sz w:val="24"/>
        </w:rPr>
        <w:t>.</w:t>
      </w:r>
      <w:r w:rsidRPr="00FF5E7A">
        <w:rPr>
          <w:rFonts w:ascii="Gill Sans MT" w:hAnsi="Gill Sans MT"/>
          <w:sz w:val="24"/>
        </w:rPr>
        <w:t xml:space="preserve"> </w:t>
      </w:r>
    </w:p>
    <w:p w14:paraId="29414E60" w14:textId="77777777" w:rsidR="00CB5D62" w:rsidRPr="00FF5E7A" w:rsidRDefault="00CB5D62" w:rsidP="00CB5D62">
      <w:pPr>
        <w:rPr>
          <w:rFonts w:ascii="Gill Sans MT" w:hAnsi="Gill Sans MT"/>
          <w:sz w:val="24"/>
        </w:rPr>
      </w:pPr>
      <w:r w:rsidRPr="00FF5E7A">
        <w:rPr>
          <w:rFonts w:ascii="Gill Sans MT" w:hAnsi="Gill Sans MT"/>
          <w:sz w:val="24"/>
        </w:rPr>
        <w:t>• children should be taught to have respect for their own bodies</w:t>
      </w:r>
      <w:r>
        <w:rPr>
          <w:rFonts w:ascii="Gill Sans MT" w:hAnsi="Gill Sans MT"/>
          <w:sz w:val="24"/>
        </w:rPr>
        <w:t>.</w:t>
      </w:r>
      <w:r w:rsidRPr="00FF5E7A">
        <w:rPr>
          <w:rFonts w:ascii="Gill Sans MT" w:hAnsi="Gill Sans MT"/>
          <w:sz w:val="24"/>
        </w:rPr>
        <w:t xml:space="preserve"> </w:t>
      </w:r>
    </w:p>
    <w:p w14:paraId="496882FB" w14:textId="77777777" w:rsidR="00CB5D62" w:rsidRPr="00FF5E7A" w:rsidRDefault="00CB5D62" w:rsidP="00CB5D62">
      <w:pPr>
        <w:rPr>
          <w:rFonts w:ascii="Gill Sans MT" w:hAnsi="Gill Sans MT"/>
          <w:sz w:val="24"/>
        </w:rPr>
      </w:pPr>
      <w:r w:rsidRPr="00FF5E7A">
        <w:rPr>
          <w:rFonts w:ascii="Gill Sans MT" w:hAnsi="Gill Sans MT"/>
          <w:sz w:val="24"/>
        </w:rPr>
        <w:t>• children should learn about t</w:t>
      </w:r>
      <w:r w:rsidR="0054780E">
        <w:rPr>
          <w:rFonts w:ascii="Gill Sans MT" w:hAnsi="Gill Sans MT"/>
          <w:sz w:val="24"/>
        </w:rPr>
        <w:t>heir responsibilities to others.</w:t>
      </w:r>
    </w:p>
    <w:p w14:paraId="4975A34F" w14:textId="77777777" w:rsidR="00CB5D62" w:rsidRPr="00FF5E7A" w:rsidRDefault="00CB5D62" w:rsidP="00CB5D62">
      <w:pPr>
        <w:rPr>
          <w:rFonts w:ascii="Gill Sans MT" w:hAnsi="Gill Sans MT"/>
          <w:sz w:val="24"/>
        </w:rPr>
      </w:pPr>
      <w:r w:rsidRPr="00FF5E7A">
        <w:rPr>
          <w:rFonts w:ascii="Gill Sans MT" w:hAnsi="Gill Sans MT"/>
          <w:sz w:val="24"/>
        </w:rPr>
        <w:t>• it is important to build positive relationships with others, involving trust and respect</w:t>
      </w:r>
      <w:r>
        <w:rPr>
          <w:rFonts w:ascii="Gill Sans MT" w:hAnsi="Gill Sans MT"/>
          <w:sz w:val="24"/>
        </w:rPr>
        <w:t>.</w:t>
      </w:r>
      <w:r w:rsidRPr="00FF5E7A">
        <w:rPr>
          <w:rFonts w:ascii="Gill Sans MT" w:hAnsi="Gill Sans MT"/>
          <w:sz w:val="24"/>
        </w:rPr>
        <w:t xml:space="preserve"> </w:t>
      </w:r>
    </w:p>
    <w:p w14:paraId="4106FC85" w14:textId="77777777" w:rsidR="00CB5D62" w:rsidRPr="00FF5E7A" w:rsidRDefault="00CB5D62" w:rsidP="00CB5D62">
      <w:pPr>
        <w:rPr>
          <w:rFonts w:ascii="Gill Sans MT" w:hAnsi="Gill Sans MT"/>
          <w:sz w:val="24"/>
        </w:rPr>
      </w:pPr>
      <w:r w:rsidRPr="00FF5E7A">
        <w:rPr>
          <w:rFonts w:ascii="Gill Sans MT" w:hAnsi="Gill Sans MT"/>
          <w:sz w:val="24"/>
        </w:rPr>
        <w:t xml:space="preserve">• children need to learn the importance of self-control. </w:t>
      </w:r>
    </w:p>
    <w:p w14:paraId="44124698" w14:textId="77777777" w:rsidR="00CB5D62" w:rsidRDefault="00CB5D62" w:rsidP="00CB5D62">
      <w:pPr>
        <w:rPr>
          <w:rFonts w:ascii="Gill Sans MT" w:hAnsi="Gill Sans MT"/>
          <w:sz w:val="24"/>
        </w:rPr>
      </w:pPr>
    </w:p>
    <w:p w14:paraId="0C2B0B9D" w14:textId="77777777" w:rsidR="00E81A4A" w:rsidRDefault="00BF0886" w:rsidP="00E81A4A">
      <w:pPr>
        <w:rPr>
          <w:rFonts w:ascii="Gill Sans MT" w:hAnsi="Gill Sans MT"/>
          <w:sz w:val="24"/>
        </w:rPr>
      </w:pPr>
      <w:r>
        <w:rPr>
          <w:rFonts w:ascii="Gill Sans MT" w:hAnsi="Gill Sans MT"/>
          <w:sz w:val="24"/>
        </w:rPr>
        <w:t xml:space="preserve">At Grange Infant School we choose to deliver RHSE through our PSHE curriculum using Jigsaw (the mindful approach to PSHE). This includes the teaching of RSE in term 6. </w:t>
      </w:r>
      <w:r w:rsidR="00E81A4A" w:rsidRPr="00FF5E7A">
        <w:rPr>
          <w:rFonts w:ascii="Gill Sans MT" w:hAnsi="Gill Sans MT"/>
          <w:sz w:val="24"/>
        </w:rPr>
        <w:t>We teach sex and relationships education through different aspects of the curriculum. While we carry out the main sex education and relationships teaching in our personal, social and health education (PSHE) curriculum, we also teach some</w:t>
      </w:r>
    </w:p>
    <w:p w14:paraId="6A694A11" w14:textId="77777777" w:rsidR="00E81A4A" w:rsidRDefault="00E81A4A" w:rsidP="00E81A4A">
      <w:pPr>
        <w:rPr>
          <w:rFonts w:ascii="Gill Sans MT" w:hAnsi="Gill Sans MT"/>
          <w:sz w:val="24"/>
        </w:rPr>
      </w:pPr>
      <w:r w:rsidRPr="00FF5E7A">
        <w:rPr>
          <w:rFonts w:ascii="Gill Sans MT" w:hAnsi="Gill Sans MT"/>
          <w:sz w:val="24"/>
        </w:rPr>
        <w:t xml:space="preserve">sex education through other subject areas (for example, science and PE), where we feel that they contribute significantly to a child’s knowledge and understanding of his or her own body, and how it is changing and developing. </w:t>
      </w:r>
    </w:p>
    <w:p w14:paraId="644B6BAE" w14:textId="77777777" w:rsidR="00E81A4A" w:rsidRDefault="00E81A4A" w:rsidP="00E81A4A">
      <w:pPr>
        <w:rPr>
          <w:rFonts w:ascii="Gill Sans MT" w:hAnsi="Gill Sans MT"/>
          <w:sz w:val="24"/>
        </w:rPr>
      </w:pPr>
    </w:p>
    <w:p w14:paraId="3C6ED591" w14:textId="77777777" w:rsidR="00E81A4A" w:rsidRDefault="00E81A4A" w:rsidP="00E81A4A">
      <w:pPr>
        <w:rPr>
          <w:rFonts w:ascii="Gill Sans MT" w:hAnsi="Gill Sans MT"/>
          <w:sz w:val="24"/>
        </w:rPr>
      </w:pPr>
      <w:r w:rsidRPr="00FF5E7A">
        <w:rPr>
          <w:rFonts w:ascii="Gill Sans MT" w:hAnsi="Gill Sans MT"/>
          <w:sz w:val="24"/>
        </w:rPr>
        <w:t>In PSHE, using the Jigsaw scheme, we teach children about relationships, and we encourage children to discuss issues. We teach about the parts of the body and how the</w:t>
      </w:r>
      <w:r w:rsidR="008166D3">
        <w:rPr>
          <w:rFonts w:ascii="Gill Sans MT" w:hAnsi="Gill Sans MT"/>
          <w:sz w:val="24"/>
        </w:rPr>
        <w:t>y</w:t>
      </w:r>
      <w:r w:rsidRPr="00FF5E7A">
        <w:rPr>
          <w:rFonts w:ascii="Gill Sans MT" w:hAnsi="Gill Sans MT"/>
          <w:sz w:val="24"/>
        </w:rPr>
        <w:t xml:space="preserve"> work, and we explain to them what happens as their bodies change as they grow older. We encourage the children to ask for help if they need it. </w:t>
      </w:r>
    </w:p>
    <w:p w14:paraId="0303EFF9" w14:textId="77777777" w:rsidR="00E81A4A" w:rsidRPr="00FF5E7A" w:rsidRDefault="00E81A4A" w:rsidP="00E81A4A">
      <w:pPr>
        <w:rPr>
          <w:rFonts w:ascii="Gill Sans MT" w:hAnsi="Gill Sans MT"/>
          <w:sz w:val="24"/>
        </w:rPr>
      </w:pPr>
    </w:p>
    <w:p w14:paraId="4919E432" w14:textId="77777777" w:rsidR="00E81A4A" w:rsidRDefault="00E81A4A" w:rsidP="00E81A4A">
      <w:pPr>
        <w:rPr>
          <w:rFonts w:ascii="Gill Sans MT" w:hAnsi="Gill Sans MT"/>
          <w:sz w:val="24"/>
        </w:rPr>
      </w:pPr>
      <w:r w:rsidRPr="00FF5E7A">
        <w:rPr>
          <w:rFonts w:ascii="Gill Sans MT" w:hAnsi="Gill Sans MT"/>
          <w:sz w:val="24"/>
        </w:rPr>
        <w:t>In science lessons</w:t>
      </w:r>
      <w:r w:rsidR="008166D3">
        <w:rPr>
          <w:rFonts w:ascii="Gill Sans MT" w:hAnsi="Gill Sans MT"/>
          <w:sz w:val="24"/>
        </w:rPr>
        <w:t>,</w:t>
      </w:r>
      <w:r w:rsidRPr="00FF5E7A">
        <w:rPr>
          <w:rFonts w:ascii="Gill Sans MT" w:hAnsi="Gill Sans MT"/>
          <w:sz w:val="24"/>
        </w:rPr>
        <w:t xml:space="preserve"> in Key Stage 1, teachers </w:t>
      </w:r>
      <w:r w:rsidR="008166D3">
        <w:rPr>
          <w:rFonts w:ascii="Gill Sans MT" w:hAnsi="Gill Sans MT"/>
          <w:sz w:val="24"/>
        </w:rPr>
        <w:t>teach</w:t>
      </w:r>
      <w:r w:rsidRPr="00FF5E7A">
        <w:rPr>
          <w:rFonts w:ascii="Gill Sans MT" w:hAnsi="Gill Sans MT"/>
          <w:sz w:val="24"/>
        </w:rPr>
        <w:t xml:space="preserve"> children about puberty and how a baby is born. For this aspect of the school’s teaching, we follow the guidance material in the national scheme of work for science. We also teach children about how animals, including humans, move, feed, grow and reproduce and teach them about the main parts of the body. Children learn to appreciate the differences between people and how to show respect for each other. </w:t>
      </w:r>
    </w:p>
    <w:p w14:paraId="0154299D" w14:textId="77777777" w:rsidR="00E81A4A" w:rsidRPr="00FF5E7A" w:rsidRDefault="00E81A4A" w:rsidP="00E81A4A">
      <w:pPr>
        <w:rPr>
          <w:rFonts w:ascii="Gill Sans MT" w:hAnsi="Gill Sans MT"/>
          <w:sz w:val="24"/>
        </w:rPr>
      </w:pPr>
    </w:p>
    <w:p w14:paraId="14CD0F2E" w14:textId="77777777" w:rsidR="00E81A4A" w:rsidRPr="00FF5E7A" w:rsidRDefault="00E81A4A" w:rsidP="00E81A4A">
      <w:pPr>
        <w:rPr>
          <w:rFonts w:ascii="Gill Sans MT" w:hAnsi="Gill Sans MT"/>
          <w:sz w:val="24"/>
        </w:rPr>
      </w:pPr>
      <w:r w:rsidRPr="00FF5E7A">
        <w:rPr>
          <w:rFonts w:ascii="Gill Sans MT" w:hAnsi="Gill Sans MT"/>
          <w:sz w:val="24"/>
        </w:rPr>
        <w:t xml:space="preserve">Parents have the opportunity to view the programmes before they are shown to the children. Parents wishing to discuss specific aspects of the sex education programme are invited to make an appointment with the </w:t>
      </w:r>
      <w:proofErr w:type="gramStart"/>
      <w:r>
        <w:rPr>
          <w:rFonts w:ascii="Gill Sans MT" w:hAnsi="Gill Sans MT"/>
          <w:sz w:val="24"/>
        </w:rPr>
        <w:t>Principal</w:t>
      </w:r>
      <w:proofErr w:type="gramEnd"/>
      <w:r w:rsidRPr="00FF5E7A">
        <w:rPr>
          <w:rFonts w:ascii="Gill Sans MT" w:hAnsi="Gill Sans MT"/>
          <w:sz w:val="24"/>
        </w:rPr>
        <w:t xml:space="preserve">. </w:t>
      </w:r>
      <w:r>
        <w:rPr>
          <w:rFonts w:ascii="Gill Sans MT" w:hAnsi="Gill Sans MT"/>
          <w:sz w:val="24"/>
        </w:rPr>
        <w:t>Alternatively, they can review teaching materials on our website and review the frequently asked answers and answers.</w:t>
      </w:r>
    </w:p>
    <w:p w14:paraId="19CC1275" w14:textId="77777777" w:rsidR="00E81A4A" w:rsidRDefault="00E81A4A" w:rsidP="00CB5D62">
      <w:pPr>
        <w:rPr>
          <w:rFonts w:ascii="Gill Sans MT" w:hAnsi="Gill Sans MT"/>
          <w:sz w:val="24"/>
        </w:rPr>
      </w:pPr>
    </w:p>
    <w:p w14:paraId="44ECE111" w14:textId="77777777" w:rsidR="00BF0886" w:rsidRDefault="00E81A4A" w:rsidP="00CB5D62">
      <w:pPr>
        <w:rPr>
          <w:rFonts w:ascii="Gill Sans MT" w:hAnsi="Gill Sans MT"/>
          <w:sz w:val="24"/>
        </w:rPr>
      </w:pPr>
      <w:r>
        <w:rPr>
          <w:rFonts w:ascii="Gill Sans MT" w:hAnsi="Gill Sans MT"/>
          <w:sz w:val="24"/>
        </w:rPr>
        <w:t>Curriculum coverage has been updated and reviewed in-line with the new RHSE statutory guidance.</w:t>
      </w:r>
    </w:p>
    <w:p w14:paraId="4E83211B" w14:textId="77777777" w:rsidR="0054780E" w:rsidRDefault="0054780E" w:rsidP="00CB5D62">
      <w:pPr>
        <w:rPr>
          <w:rFonts w:ascii="Gill Sans MT" w:hAnsi="Gill Sans MT"/>
          <w:sz w:val="24"/>
        </w:rPr>
      </w:pPr>
    </w:p>
    <w:p w14:paraId="1799D563" w14:textId="77777777" w:rsidR="0054780E" w:rsidRDefault="0054780E" w:rsidP="00CB5D62">
      <w:pPr>
        <w:rPr>
          <w:rFonts w:ascii="Gill Sans MT" w:hAnsi="Gill Sans MT"/>
          <w:sz w:val="24"/>
        </w:rPr>
      </w:pPr>
    </w:p>
    <w:p w14:paraId="039C02DF" w14:textId="77777777" w:rsidR="0054780E" w:rsidRDefault="0054780E" w:rsidP="00CB5D62">
      <w:pPr>
        <w:rPr>
          <w:rFonts w:ascii="Gill Sans MT" w:hAnsi="Gill Sans MT"/>
          <w:sz w:val="24"/>
        </w:rPr>
      </w:pPr>
    </w:p>
    <w:p w14:paraId="1326D891" w14:textId="77777777" w:rsidR="0054780E" w:rsidRDefault="0054780E" w:rsidP="00CB5D62">
      <w:pPr>
        <w:rPr>
          <w:rFonts w:ascii="Gill Sans MT" w:hAnsi="Gill Sans MT"/>
          <w:sz w:val="24"/>
        </w:rPr>
      </w:pPr>
    </w:p>
    <w:p w14:paraId="544EE4F4" w14:textId="77777777" w:rsidR="0054780E" w:rsidRDefault="0054780E" w:rsidP="00CB5D62">
      <w:pPr>
        <w:rPr>
          <w:rFonts w:ascii="Gill Sans MT" w:hAnsi="Gill Sans MT"/>
          <w:sz w:val="24"/>
        </w:rPr>
      </w:pPr>
    </w:p>
    <w:p w14:paraId="71B239E8" w14:textId="77777777" w:rsidR="0054780E" w:rsidRDefault="0054780E" w:rsidP="00CB5D62">
      <w:pPr>
        <w:rPr>
          <w:rFonts w:ascii="Gill Sans MT" w:hAnsi="Gill Sans MT"/>
          <w:sz w:val="24"/>
        </w:rPr>
      </w:pPr>
    </w:p>
    <w:p w14:paraId="5D646E3E" w14:textId="77777777" w:rsidR="0054780E" w:rsidRDefault="0054780E" w:rsidP="00CB5D62">
      <w:pPr>
        <w:rPr>
          <w:rFonts w:ascii="Gill Sans MT" w:hAnsi="Gill Sans MT"/>
          <w:sz w:val="24"/>
        </w:rPr>
      </w:pPr>
    </w:p>
    <w:p w14:paraId="70E62F31" w14:textId="77777777" w:rsidR="0054780E" w:rsidRDefault="0054780E" w:rsidP="00CB5D62">
      <w:pPr>
        <w:rPr>
          <w:rFonts w:ascii="Gill Sans MT" w:hAnsi="Gill Sans MT"/>
          <w:sz w:val="24"/>
        </w:rPr>
      </w:pPr>
    </w:p>
    <w:p w14:paraId="49AD4F81" w14:textId="77777777" w:rsidR="00BF0886" w:rsidRDefault="00BF0886" w:rsidP="00CB5D62">
      <w:pPr>
        <w:rPr>
          <w:rFonts w:ascii="Gill Sans MT" w:hAnsi="Gill Sans MT"/>
          <w:sz w:val="24"/>
        </w:rPr>
      </w:pPr>
    </w:p>
    <w:p w14:paraId="18CFE680" w14:textId="77777777" w:rsidR="00BF0886" w:rsidRDefault="00BF0886" w:rsidP="00CB5D62">
      <w:pPr>
        <w:rPr>
          <w:rFonts w:ascii="Gill Sans MT" w:hAnsi="Gill Sans MT"/>
          <w:sz w:val="24"/>
        </w:rPr>
      </w:pPr>
      <w:r>
        <w:rPr>
          <w:rFonts w:ascii="Gill Sans MT" w:hAnsi="Gill Sans MT"/>
          <w:sz w:val="24"/>
        </w:rPr>
        <w:t xml:space="preserve">RHSE is taught by class teachers who have received training in delivering the content to their classes. </w:t>
      </w:r>
      <w:r w:rsidR="00E81A4A">
        <w:rPr>
          <w:rFonts w:ascii="Gill Sans MT" w:hAnsi="Gill Sans MT"/>
          <w:sz w:val="24"/>
        </w:rPr>
        <w:t>Lessons will be underpinned by the mindfulness approach of Jigsaw and will be taught using a range of different teaching methods such as: class discussions and debates, looking at case studies, philosophical questioning, drama and role play. RHSE is normally delivered in mixed gender groups, however, there may be occasions where single gender groups are more appropriate and relevant. On these occasions, parents will be communicated with and made aware.</w:t>
      </w:r>
    </w:p>
    <w:p w14:paraId="7ACA7FC8" w14:textId="77777777" w:rsidR="00E81A4A" w:rsidRPr="00FF5E7A" w:rsidRDefault="00E81A4A" w:rsidP="00E81A4A">
      <w:pPr>
        <w:rPr>
          <w:rFonts w:ascii="Gill Sans MT" w:hAnsi="Gill Sans MT"/>
          <w:sz w:val="24"/>
        </w:rPr>
      </w:pPr>
    </w:p>
    <w:p w14:paraId="45952034" w14:textId="77777777" w:rsidR="00E81A4A" w:rsidRPr="00C44B90" w:rsidRDefault="00E81A4A" w:rsidP="00E81A4A">
      <w:pPr>
        <w:rPr>
          <w:rFonts w:ascii="Gill Sans MT" w:hAnsi="Gill Sans MT"/>
          <w:b/>
          <w:color w:val="00B050"/>
          <w:sz w:val="24"/>
          <w:u w:val="single"/>
        </w:rPr>
      </w:pPr>
      <w:r>
        <w:rPr>
          <w:rFonts w:ascii="Gill Sans MT" w:hAnsi="Gill Sans MT"/>
          <w:b/>
          <w:color w:val="00B050"/>
          <w:sz w:val="24"/>
          <w:u w:val="single"/>
        </w:rPr>
        <w:t>Impact</w:t>
      </w:r>
    </w:p>
    <w:p w14:paraId="0501512C" w14:textId="77777777" w:rsidR="00CB5D62" w:rsidRPr="00FF5E7A" w:rsidRDefault="00E81A4A" w:rsidP="00CB5D62">
      <w:pPr>
        <w:rPr>
          <w:rFonts w:ascii="Gill Sans MT" w:hAnsi="Gill Sans MT"/>
          <w:sz w:val="24"/>
        </w:rPr>
      </w:pPr>
      <w:r>
        <w:rPr>
          <w:rFonts w:ascii="Gill Sans MT" w:hAnsi="Gill Sans MT"/>
          <w:sz w:val="24"/>
        </w:rPr>
        <w:t>Through our PSHE curriculum design, we have ensured that we have robust coverage, clear progression and planning for each unit</w:t>
      </w:r>
      <w:r w:rsidR="007A7895">
        <w:rPr>
          <w:rFonts w:ascii="Gill Sans MT" w:hAnsi="Gill Sans MT"/>
          <w:sz w:val="24"/>
        </w:rPr>
        <w:t>. Each series of lessons have a clear structure and an end of unit assessment based on age related expectations/ end of unit evaluations that are in line with National Curriculum objectives. The assessments and/or evaluations of the units will inform the planning process, children’s next steps and support us in developing our curriculum further.</w:t>
      </w:r>
    </w:p>
    <w:p w14:paraId="1E93B624" w14:textId="77777777" w:rsidR="00CB5D62" w:rsidRDefault="00CB5D62" w:rsidP="00CB5D62">
      <w:pPr>
        <w:rPr>
          <w:rFonts w:ascii="Gill Sans MT" w:hAnsi="Gill Sans MT"/>
          <w:sz w:val="24"/>
        </w:rPr>
      </w:pPr>
    </w:p>
    <w:p w14:paraId="23BF3C8D"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b/>
          <w:color w:val="00B050"/>
          <w:sz w:val="20"/>
          <w:szCs w:val="18"/>
          <w:u w:val="single"/>
        </w:rPr>
      </w:pPr>
      <w:r w:rsidRPr="0054780E">
        <w:rPr>
          <w:rStyle w:val="normaltextrun"/>
          <w:rFonts w:ascii="Gill Sans MT" w:hAnsi="Gill Sans MT" w:cs="Arial"/>
          <w:b/>
          <w:bCs/>
          <w:color w:val="00B050"/>
          <w:szCs w:val="22"/>
          <w:u w:val="single"/>
        </w:rPr>
        <w:t>What does the new Relationship and Health Education cover? </w:t>
      </w:r>
      <w:r w:rsidRPr="0054780E">
        <w:rPr>
          <w:rStyle w:val="eop"/>
          <w:rFonts w:ascii="Gill Sans MT" w:eastAsia="Montserrat Light" w:hAnsi="Gill Sans MT" w:cs="Arial"/>
          <w:b/>
          <w:color w:val="00B050"/>
          <w:szCs w:val="22"/>
          <w:u w:val="single"/>
        </w:rPr>
        <w:t> </w:t>
      </w:r>
    </w:p>
    <w:p w14:paraId="7A82ACE9"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Relationships Education in primary schools will cover ‘Families and people who care for me’, ‘Caring friendships’, ‘Respectful relationships’, ‘Online relationships’, and ‘Being safe’. The new guidance states that by the end of primary school all children should know: ‘how to report concerns or abuse, and the vocabulary and confidence needed to do so’. </w:t>
      </w:r>
      <w:r w:rsidRPr="0054780E">
        <w:rPr>
          <w:rStyle w:val="eop"/>
          <w:rFonts w:ascii="Gill Sans MT" w:eastAsia="Montserrat Light" w:hAnsi="Gill Sans MT" w:cs="Arial"/>
          <w:szCs w:val="22"/>
        </w:rPr>
        <w:t> </w:t>
      </w:r>
    </w:p>
    <w:p w14:paraId="02304FA0"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126B4CAC"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The new guidance states that Relationships Education should promote equal, safe and enjoyable relationships and be taught in a way which fosters LGBTQ+ and gender equality, in line with the Equalities Act 2010. It should equip children and young people with the information, skills and positive values to have safe, fulfilling relationships, to enjoy their relationships and to take responsibility for their sexual health and wellbeing. </w:t>
      </w:r>
      <w:r w:rsidRPr="0054780E">
        <w:rPr>
          <w:rStyle w:val="eop"/>
          <w:rFonts w:ascii="Gill Sans MT" w:eastAsia="Montserrat Light" w:hAnsi="Gill Sans MT" w:cs="Arial"/>
          <w:szCs w:val="22"/>
        </w:rPr>
        <w:t> </w:t>
      </w:r>
    </w:p>
    <w:p w14:paraId="39692805" w14:textId="77777777" w:rsidR="0054780E" w:rsidRPr="0054780E" w:rsidRDefault="0054780E" w:rsidP="0054780E">
      <w:pPr>
        <w:pStyle w:val="paragraph"/>
        <w:spacing w:before="0" w:beforeAutospacing="0" w:after="0" w:afterAutospacing="0"/>
        <w:ind w:left="105"/>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123127E1"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lang w:val="en-US"/>
        </w:rPr>
        <w:t>At </w:t>
      </w:r>
      <w:r>
        <w:rPr>
          <w:rStyle w:val="normaltextrun"/>
          <w:rFonts w:ascii="Gill Sans MT" w:hAnsi="Gill Sans MT" w:cs="Arial"/>
          <w:szCs w:val="22"/>
          <w:lang w:val="en-US"/>
        </w:rPr>
        <w:t>Grange Infant School</w:t>
      </w:r>
      <w:r w:rsidRPr="0054780E">
        <w:rPr>
          <w:rStyle w:val="normaltextrun"/>
          <w:rFonts w:ascii="Gill Sans MT" w:hAnsi="Gill Sans MT" w:cs="Arial"/>
          <w:szCs w:val="22"/>
          <w:lang w:val="en-US"/>
        </w:rPr>
        <w:t>,</w:t>
      </w:r>
      <w:r>
        <w:rPr>
          <w:rStyle w:val="normaltextrun"/>
          <w:rFonts w:ascii="Gill Sans MT" w:hAnsi="Gill Sans MT" w:cs="Arial"/>
          <w:szCs w:val="22"/>
          <w:lang w:val="en-US"/>
        </w:rPr>
        <w:t xml:space="preserve"> the teaching of </w:t>
      </w:r>
      <w:r w:rsidRPr="0054780E">
        <w:rPr>
          <w:rStyle w:val="normaltextrun"/>
          <w:rFonts w:ascii="Gill Sans MT" w:hAnsi="Gill Sans MT" w:cs="Arial"/>
          <w:szCs w:val="22"/>
          <w:lang w:val="en-US"/>
        </w:rPr>
        <w:t>RHE</w:t>
      </w:r>
      <w:r>
        <w:rPr>
          <w:rStyle w:val="normaltextrun"/>
          <w:rFonts w:ascii="Gill Sans MT" w:hAnsi="Gill Sans MT" w:cs="Arial"/>
          <w:szCs w:val="22"/>
          <w:lang w:val="en-US"/>
        </w:rPr>
        <w:t xml:space="preserve"> will enable </w:t>
      </w:r>
      <w:r w:rsidRPr="0054780E">
        <w:rPr>
          <w:rStyle w:val="normaltextrun"/>
          <w:rFonts w:ascii="Gill Sans MT" w:hAnsi="Gill Sans MT" w:cs="Arial"/>
          <w:szCs w:val="22"/>
          <w:lang w:val="en-US"/>
        </w:rPr>
        <w:t xml:space="preserve">children to understand what </w:t>
      </w:r>
      <w:r>
        <w:rPr>
          <w:rStyle w:val="normaltextrun"/>
          <w:rFonts w:ascii="Gill Sans MT" w:hAnsi="Gill Sans MT" w:cs="Arial"/>
          <w:szCs w:val="22"/>
          <w:lang w:val="en-US"/>
        </w:rPr>
        <w:t xml:space="preserve">a positive relationship might look like, what being inclusive looks like and </w:t>
      </w:r>
      <w:r w:rsidRPr="0054780E">
        <w:rPr>
          <w:rStyle w:val="normaltextrun"/>
          <w:rFonts w:ascii="Gill Sans MT" w:hAnsi="Gill Sans MT" w:cs="Arial"/>
          <w:szCs w:val="22"/>
          <w:lang w:val="en-US"/>
        </w:rPr>
        <w:t>reflect</w:t>
      </w:r>
      <w:r>
        <w:rPr>
          <w:rStyle w:val="normaltextrun"/>
          <w:rFonts w:ascii="Gill Sans MT" w:hAnsi="Gill Sans MT" w:cs="Arial"/>
          <w:szCs w:val="22"/>
          <w:lang w:val="en-US"/>
        </w:rPr>
        <w:t xml:space="preserve"> on </w:t>
      </w:r>
      <w:r w:rsidRPr="0054780E">
        <w:rPr>
          <w:rStyle w:val="normaltextrun"/>
          <w:rFonts w:ascii="Gill Sans MT" w:hAnsi="Gill Sans MT" w:cs="Arial"/>
          <w:szCs w:val="22"/>
          <w:lang w:val="en-US"/>
        </w:rPr>
        <w:t xml:space="preserve">difference through teaching, creating a positive culture and ensuring that any incidents of negative behavior are not tolerated. Opportunities within the curriculum might arise, for example, when considering different types of family, the law around marriage or different marriage customs. </w:t>
      </w:r>
      <w:r>
        <w:rPr>
          <w:rStyle w:val="normaltextrun"/>
          <w:rFonts w:ascii="Gill Sans MT" w:hAnsi="Gill Sans MT" w:cs="Arial"/>
          <w:szCs w:val="22"/>
          <w:lang w:val="en-US"/>
        </w:rPr>
        <w:t xml:space="preserve">Through the teaching of the fundamental British values of </w:t>
      </w:r>
      <w:r w:rsidRPr="0054780E">
        <w:rPr>
          <w:rStyle w:val="normaltextrun"/>
          <w:rFonts w:ascii="Gill Sans MT" w:hAnsi="Gill Sans MT" w:cs="Arial"/>
          <w:szCs w:val="22"/>
          <w:lang w:val="en-US"/>
        </w:rPr>
        <w:t>acceptance, t</w:t>
      </w:r>
      <w:r>
        <w:rPr>
          <w:rStyle w:val="normaltextrun"/>
          <w:rFonts w:ascii="Gill Sans MT" w:hAnsi="Gill Sans MT" w:cs="Arial"/>
          <w:szCs w:val="22"/>
          <w:lang w:val="en-US"/>
        </w:rPr>
        <w:t xml:space="preserve">olerance and valuing difference, this </w:t>
      </w:r>
      <w:r w:rsidRPr="0054780E">
        <w:rPr>
          <w:rStyle w:val="normaltextrun"/>
          <w:rFonts w:ascii="Gill Sans MT" w:hAnsi="Gill Sans MT" w:cs="Arial"/>
          <w:szCs w:val="22"/>
          <w:lang w:val="en-US"/>
        </w:rPr>
        <w:t xml:space="preserve">will allow us to make </w:t>
      </w:r>
      <w:r>
        <w:rPr>
          <w:rStyle w:val="normaltextrun"/>
          <w:rFonts w:ascii="Gill Sans MT" w:hAnsi="Gill Sans MT" w:cs="Arial"/>
          <w:szCs w:val="22"/>
          <w:lang w:val="en-US"/>
        </w:rPr>
        <w:t xml:space="preserve">explicitly </w:t>
      </w:r>
      <w:r w:rsidRPr="0054780E">
        <w:rPr>
          <w:rStyle w:val="normaltextrun"/>
          <w:rFonts w:ascii="Gill Sans MT" w:hAnsi="Gill Sans MT" w:cs="Arial"/>
          <w:szCs w:val="22"/>
          <w:lang w:val="en-US"/>
        </w:rPr>
        <w:t>clear that the views of different faiths can vary but difference will be accepted and valued within the law. </w:t>
      </w:r>
      <w:r w:rsidRPr="0054780E">
        <w:rPr>
          <w:rStyle w:val="eop"/>
          <w:rFonts w:ascii="Gill Sans MT" w:eastAsia="Montserrat Light" w:hAnsi="Gill Sans MT" w:cs="Arial"/>
          <w:szCs w:val="22"/>
        </w:rPr>
        <w:t> </w:t>
      </w:r>
    </w:p>
    <w:p w14:paraId="02D390F9" w14:textId="77777777" w:rsidR="0054780E" w:rsidRPr="0054780E" w:rsidRDefault="0054780E" w:rsidP="0054780E">
      <w:pPr>
        <w:pStyle w:val="paragraph"/>
        <w:spacing w:before="0" w:beforeAutospacing="0" w:after="0" w:afterAutospacing="0"/>
        <w:ind w:right="420"/>
        <w:jc w:val="both"/>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096D56B5" w14:textId="77777777" w:rsidR="0054780E" w:rsidRDefault="0054780E" w:rsidP="0054780E">
      <w:pPr>
        <w:pStyle w:val="paragraph"/>
        <w:spacing w:before="0" w:beforeAutospacing="0" w:after="0" w:afterAutospacing="0"/>
        <w:ind w:right="420"/>
        <w:jc w:val="both"/>
        <w:textAlignment w:val="baseline"/>
        <w:rPr>
          <w:rStyle w:val="eop"/>
          <w:rFonts w:ascii="Gill Sans MT" w:eastAsia="Montserrat Light" w:hAnsi="Gill Sans MT" w:cs="Arial"/>
          <w:szCs w:val="22"/>
        </w:rPr>
      </w:pPr>
      <w:r w:rsidRPr="0054780E">
        <w:rPr>
          <w:rStyle w:val="normaltextrun"/>
          <w:rFonts w:ascii="Gill Sans MT" w:hAnsi="Gill Sans MT" w:cs="Arial"/>
          <w:b/>
          <w:bCs/>
          <w:szCs w:val="22"/>
        </w:rPr>
        <w:t xml:space="preserve">The Department for Education is very clear that parents do not have the right to dictate or veto the content of Relationships and Health Education on the grounds of protected characteristics. We will ensure that fundamental British values are </w:t>
      </w:r>
      <w:r w:rsidR="00FD17DB" w:rsidRPr="0054780E">
        <w:rPr>
          <w:rStyle w:val="normaltextrun"/>
          <w:rFonts w:ascii="Gill Sans MT" w:hAnsi="Gill Sans MT" w:cs="Arial"/>
          <w:b/>
          <w:bCs/>
          <w:szCs w:val="22"/>
        </w:rPr>
        <w:t>promoted,</w:t>
      </w:r>
      <w:r w:rsidRPr="0054780E">
        <w:rPr>
          <w:rStyle w:val="normaltextrun"/>
          <w:rFonts w:ascii="Gill Sans MT" w:hAnsi="Gill Sans MT" w:cs="Arial"/>
          <w:b/>
          <w:bCs/>
          <w:szCs w:val="22"/>
        </w:rPr>
        <w:t xml:space="preserve"> and protected characteristics are reflected to ensure that no one characteristic is seen to be valued over another.</w:t>
      </w:r>
      <w:r w:rsidRPr="0054780E">
        <w:rPr>
          <w:rStyle w:val="eop"/>
          <w:rFonts w:ascii="Gill Sans MT" w:eastAsia="Montserrat Light" w:hAnsi="Gill Sans MT" w:cs="Arial"/>
          <w:szCs w:val="22"/>
        </w:rPr>
        <w:t> </w:t>
      </w:r>
    </w:p>
    <w:p w14:paraId="42A424B7" w14:textId="77777777" w:rsidR="0054780E" w:rsidRDefault="0054780E" w:rsidP="0054780E">
      <w:pPr>
        <w:pStyle w:val="paragraph"/>
        <w:spacing w:before="0" w:beforeAutospacing="0" w:after="0" w:afterAutospacing="0"/>
        <w:ind w:right="420"/>
        <w:jc w:val="both"/>
        <w:textAlignment w:val="baseline"/>
        <w:rPr>
          <w:rStyle w:val="eop"/>
          <w:rFonts w:ascii="Gill Sans MT" w:eastAsia="Montserrat Light" w:hAnsi="Gill Sans MT" w:cs="Arial"/>
          <w:szCs w:val="22"/>
        </w:rPr>
      </w:pPr>
    </w:p>
    <w:p w14:paraId="2E214B7A"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color w:val="00B050"/>
          <w:sz w:val="20"/>
          <w:szCs w:val="18"/>
          <w:u w:val="single"/>
        </w:rPr>
      </w:pPr>
      <w:r w:rsidRPr="0054780E">
        <w:rPr>
          <w:rStyle w:val="normaltextrun"/>
          <w:rFonts w:ascii="Gill Sans MT" w:hAnsi="Gill Sans MT" w:cs="Arial"/>
          <w:b/>
          <w:bCs/>
          <w:color w:val="00B050"/>
          <w:szCs w:val="22"/>
          <w:u w:val="single"/>
        </w:rPr>
        <w:t>Accepting Difference and Fostering Good Relationships</w:t>
      </w:r>
    </w:p>
    <w:p w14:paraId="4E594B0E" w14:textId="77777777" w:rsidR="000C7F46" w:rsidRDefault="0054780E" w:rsidP="0054780E">
      <w:pPr>
        <w:pStyle w:val="paragraph"/>
        <w:spacing w:before="0" w:beforeAutospacing="0" w:after="0" w:afterAutospacing="0"/>
        <w:jc w:val="both"/>
        <w:textAlignment w:val="baseline"/>
        <w:rPr>
          <w:rStyle w:val="normaltextrun"/>
          <w:rFonts w:ascii="Gill Sans MT" w:hAnsi="Gill Sans MT" w:cs="Arial"/>
          <w:szCs w:val="22"/>
        </w:rPr>
      </w:pPr>
      <w:r w:rsidRPr="0054780E">
        <w:rPr>
          <w:rStyle w:val="normaltextrun"/>
          <w:rFonts w:ascii="Gill Sans MT" w:hAnsi="Gill Sans MT" w:cs="Arial"/>
          <w:szCs w:val="22"/>
        </w:rPr>
        <w:t>RHSE does not ‘promote’ LGBTQ lifestyles. However, it does raise children’s awareness that some people in society are LGBTQ. This is not done in isolation. When discussing similarity and difference in lessons, children learn about a whole range of differences, such as difference in physical appearance and personality, likes and dislikes, and that people can have differences of opinion. This helps them to understand that we are all unique human beings.</w:t>
      </w:r>
    </w:p>
    <w:p w14:paraId="52A139B7"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E301553"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65AEBD95"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7BABF250"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E7BEA91"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42E267C2"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2B36854"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37B612BE"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5EF9CDA7"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30536D37"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0B919FE4"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6CAF9730" w14:textId="77777777" w:rsidR="000C7F46" w:rsidRDefault="000C7F46" w:rsidP="0054780E">
      <w:pPr>
        <w:pStyle w:val="paragraph"/>
        <w:spacing w:before="0" w:beforeAutospacing="0" w:after="0" w:afterAutospacing="0"/>
        <w:jc w:val="both"/>
        <w:textAlignment w:val="baseline"/>
        <w:rPr>
          <w:rStyle w:val="normaltextrun"/>
          <w:rFonts w:ascii="Gill Sans MT" w:hAnsi="Gill Sans MT" w:cs="Arial"/>
          <w:szCs w:val="22"/>
        </w:rPr>
      </w:pPr>
    </w:p>
    <w:p w14:paraId="2747F078" w14:textId="77777777" w:rsidR="0054780E" w:rsidRPr="0054780E" w:rsidRDefault="0054780E" w:rsidP="0054780E">
      <w:pPr>
        <w:pStyle w:val="paragraph"/>
        <w:spacing w:before="0" w:beforeAutospacing="0" w:after="0" w:afterAutospacing="0"/>
        <w:jc w:val="both"/>
        <w:textAlignment w:val="baseline"/>
        <w:rPr>
          <w:rFonts w:ascii="Gill Sans MT" w:hAnsi="Gill Sans MT" w:cs="Segoe UI"/>
          <w:sz w:val="20"/>
          <w:szCs w:val="18"/>
        </w:rPr>
      </w:pPr>
      <w:r w:rsidRPr="0054780E">
        <w:rPr>
          <w:rStyle w:val="normaltextrun"/>
          <w:rFonts w:ascii="Gill Sans MT" w:hAnsi="Gill Sans MT" w:cs="Arial"/>
          <w:szCs w:val="22"/>
        </w:rPr>
        <w:t xml:space="preserve">Within the context of these </w:t>
      </w:r>
      <w:r w:rsidR="00FD17DB" w:rsidRPr="0054780E">
        <w:rPr>
          <w:rStyle w:val="normaltextrun"/>
          <w:rFonts w:ascii="Gill Sans MT" w:hAnsi="Gill Sans MT" w:cs="Arial"/>
          <w:szCs w:val="22"/>
        </w:rPr>
        <w:t>lessons,</w:t>
      </w:r>
      <w:r w:rsidRPr="0054780E">
        <w:rPr>
          <w:rStyle w:val="normaltextrun"/>
          <w:rFonts w:ascii="Gill Sans MT" w:hAnsi="Gill Sans MT" w:cs="Arial"/>
          <w:szCs w:val="22"/>
        </w:rPr>
        <w:t xml:space="preserve"> they will also be introduced to different cultures and ethnicities, people with different religions and beliefs, and about people with disability or special needs. They will also be aware that some people are from the LGBTQ community. </w:t>
      </w:r>
      <w:r w:rsidRPr="0054780E">
        <w:rPr>
          <w:rStyle w:val="eop"/>
          <w:rFonts w:ascii="Gill Sans MT" w:eastAsia="Montserrat Light" w:hAnsi="Gill Sans MT" w:cs="Arial"/>
          <w:szCs w:val="22"/>
        </w:rPr>
        <w:t> </w:t>
      </w:r>
    </w:p>
    <w:p w14:paraId="0DE0F1F4" w14:textId="77777777" w:rsidR="0054780E" w:rsidRPr="0054780E" w:rsidRDefault="0054780E" w:rsidP="0054780E">
      <w:pPr>
        <w:pStyle w:val="paragraph"/>
        <w:spacing w:before="0" w:beforeAutospacing="0" w:after="0" w:afterAutospacing="0"/>
        <w:textAlignment w:val="baseline"/>
        <w:rPr>
          <w:rFonts w:ascii="Gill Sans MT" w:hAnsi="Gill Sans MT" w:cs="Segoe UI"/>
          <w:sz w:val="20"/>
          <w:szCs w:val="18"/>
        </w:rPr>
      </w:pPr>
      <w:r w:rsidRPr="0054780E">
        <w:rPr>
          <w:rStyle w:val="eop"/>
          <w:rFonts w:ascii="Gill Sans MT" w:eastAsia="Montserrat Light" w:hAnsi="Gill Sans MT" w:cs="Segoe UI"/>
          <w:szCs w:val="22"/>
        </w:rPr>
        <w:t> </w:t>
      </w:r>
    </w:p>
    <w:p w14:paraId="09AEE6A0" w14:textId="77777777" w:rsidR="0054780E" w:rsidRPr="0054780E" w:rsidRDefault="0054780E" w:rsidP="0054780E">
      <w:pPr>
        <w:pStyle w:val="paragraph"/>
        <w:spacing w:before="0" w:beforeAutospacing="0" w:after="0" w:afterAutospacing="0"/>
        <w:textAlignment w:val="baseline"/>
        <w:rPr>
          <w:rFonts w:ascii="Gill Sans MT" w:hAnsi="Gill Sans MT" w:cs="Segoe UI"/>
          <w:sz w:val="20"/>
          <w:szCs w:val="18"/>
        </w:rPr>
      </w:pPr>
      <w:r w:rsidRPr="0054780E">
        <w:rPr>
          <w:rStyle w:val="normaltextrun"/>
          <w:rFonts w:ascii="Gill Sans MT" w:hAnsi="Gill Sans MT" w:cs="Arial"/>
          <w:szCs w:val="22"/>
        </w:rPr>
        <w:t>When discussing any differences between people,</w:t>
      </w:r>
      <w:r w:rsidR="000C7F46">
        <w:rPr>
          <w:rStyle w:val="normaltextrun"/>
          <w:rFonts w:ascii="Gill Sans MT" w:hAnsi="Gill Sans MT" w:cs="Arial"/>
          <w:szCs w:val="22"/>
        </w:rPr>
        <w:t xml:space="preserve"> our curriculum (taught through</w:t>
      </w:r>
      <w:r w:rsidRPr="0054780E">
        <w:rPr>
          <w:rStyle w:val="normaltextrun"/>
          <w:rFonts w:ascii="Gill Sans MT" w:hAnsi="Gill Sans MT" w:cs="Arial"/>
          <w:szCs w:val="22"/>
        </w:rPr>
        <w:t xml:space="preserve"> Jigsaw</w:t>
      </w:r>
      <w:r w:rsidR="000C7F46">
        <w:rPr>
          <w:rStyle w:val="normaltextrun"/>
          <w:rFonts w:ascii="Gill Sans MT" w:hAnsi="Gill Sans MT" w:cs="Arial"/>
          <w:szCs w:val="22"/>
        </w:rPr>
        <w:t>)</w:t>
      </w:r>
      <w:r w:rsidRPr="0054780E">
        <w:rPr>
          <w:rStyle w:val="normaltextrun"/>
          <w:rFonts w:ascii="Gill Sans MT" w:hAnsi="Gill Sans MT" w:cs="Arial"/>
          <w:szCs w:val="22"/>
        </w:rPr>
        <w:t xml:space="preserve"> helps teach childre</w:t>
      </w:r>
      <w:r w:rsidR="000C7F46">
        <w:rPr>
          <w:rStyle w:val="normaltextrun"/>
          <w:rFonts w:ascii="Gill Sans MT" w:hAnsi="Gill Sans MT" w:cs="Arial"/>
          <w:szCs w:val="22"/>
        </w:rPr>
        <w:t xml:space="preserve">n to form opinions about others. This is </w:t>
      </w:r>
      <w:r w:rsidRPr="0054780E">
        <w:rPr>
          <w:rStyle w:val="normaltextrun"/>
          <w:rFonts w:ascii="Gill Sans MT" w:hAnsi="Gill Sans MT" w:cs="Arial"/>
          <w:szCs w:val="22"/>
        </w:rPr>
        <w:t>based on whether they are kind, law-abiding, respectful, trustworthy, and responsible people, rather than judging them on appearance or whether a particular aspect of their lifestyle is different to their own. Children also learn about discrimination and prejudice including racism, sexism, and ageism.</w:t>
      </w:r>
      <w:r w:rsidRPr="0054780E">
        <w:rPr>
          <w:rStyle w:val="eop"/>
          <w:rFonts w:ascii="Gill Sans MT" w:eastAsia="Montserrat Light" w:hAnsi="Gill Sans MT" w:cs="Arial"/>
          <w:szCs w:val="22"/>
        </w:rPr>
        <w:t> </w:t>
      </w:r>
    </w:p>
    <w:p w14:paraId="15D23875" w14:textId="77777777" w:rsidR="0054780E" w:rsidRDefault="0054780E" w:rsidP="0054780E">
      <w:pPr>
        <w:pStyle w:val="paragraph"/>
        <w:spacing w:before="0" w:beforeAutospacing="0" w:after="0" w:afterAutospacing="0"/>
        <w:ind w:right="420"/>
        <w:jc w:val="both"/>
        <w:textAlignment w:val="baseline"/>
        <w:rPr>
          <w:rFonts w:ascii="Gill Sans MT" w:hAnsi="Gill Sans MT" w:cs="Segoe UI"/>
          <w:sz w:val="20"/>
          <w:szCs w:val="18"/>
        </w:rPr>
      </w:pPr>
    </w:p>
    <w:p w14:paraId="3CCC9A0D" w14:textId="77777777" w:rsidR="000C7F46" w:rsidRPr="000C7F46" w:rsidRDefault="000C7F46" w:rsidP="000C7F46">
      <w:pPr>
        <w:pStyle w:val="paragraph"/>
        <w:spacing w:before="0" w:beforeAutospacing="0" w:after="0" w:afterAutospacing="0"/>
        <w:textAlignment w:val="baseline"/>
        <w:rPr>
          <w:rFonts w:ascii="Gill Sans MT" w:hAnsi="Gill Sans MT" w:cs="Segoe UI"/>
          <w:sz w:val="20"/>
          <w:szCs w:val="18"/>
          <w:u w:val="single"/>
        </w:rPr>
      </w:pPr>
      <w:r w:rsidRPr="000C7F46">
        <w:rPr>
          <w:rStyle w:val="normaltextrun"/>
          <w:rFonts w:ascii="Gill Sans MT" w:hAnsi="Gill Sans MT" w:cs="Arial"/>
          <w:b/>
          <w:bCs/>
          <w:color w:val="00B050"/>
          <w:szCs w:val="22"/>
          <w:u w:val="single"/>
        </w:rPr>
        <w:t>Relationship, Health and Sex Education Curriculum</w:t>
      </w:r>
    </w:p>
    <w:p w14:paraId="103EAB62" w14:textId="77777777"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r w:rsidRPr="000C7F46">
        <w:rPr>
          <w:rStyle w:val="normaltextrun"/>
          <w:rFonts w:ascii="Gill Sans MT" w:hAnsi="Gill Sans MT" w:cs="Arial"/>
          <w:szCs w:val="22"/>
        </w:rPr>
        <w:t xml:space="preserve">Relationships Education, Health Education and science together protect children by ensuring they have knowledge of their bodies, the human </w:t>
      </w:r>
      <w:r w:rsidR="00FD17DB" w:rsidRPr="000C7F46">
        <w:rPr>
          <w:rStyle w:val="normaltextrun"/>
          <w:rFonts w:ascii="Gill Sans MT" w:hAnsi="Gill Sans MT" w:cs="Arial"/>
          <w:szCs w:val="22"/>
        </w:rPr>
        <w:t>life cycle</w:t>
      </w:r>
      <w:r w:rsidRPr="000C7F46">
        <w:rPr>
          <w:rStyle w:val="normaltextrun"/>
          <w:rFonts w:ascii="Gill Sans MT" w:hAnsi="Gill Sans MT" w:cs="Arial"/>
          <w:szCs w:val="22"/>
        </w:rPr>
        <w:t xml:space="preserve">, emotions, acceptable behaviour and </w:t>
      </w:r>
      <w:r>
        <w:rPr>
          <w:rStyle w:val="normaltextrun"/>
          <w:rFonts w:ascii="Gill Sans MT" w:hAnsi="Gill Sans MT" w:cs="Arial"/>
          <w:szCs w:val="22"/>
        </w:rPr>
        <w:t xml:space="preserve">know the </w:t>
      </w:r>
      <w:r w:rsidRPr="000C7F46">
        <w:rPr>
          <w:rStyle w:val="normaltextrun"/>
          <w:rFonts w:ascii="Gill Sans MT" w:hAnsi="Gill Sans MT" w:cs="Arial"/>
          <w:szCs w:val="22"/>
        </w:rPr>
        <w:t>right</w:t>
      </w:r>
      <w:r>
        <w:rPr>
          <w:rStyle w:val="normaltextrun"/>
          <w:rFonts w:ascii="Gill Sans MT" w:hAnsi="Gill Sans MT" w:cs="Arial"/>
          <w:szCs w:val="22"/>
        </w:rPr>
        <w:t>s</w:t>
      </w:r>
      <w:r w:rsidRPr="000C7F46">
        <w:rPr>
          <w:rStyle w:val="normaltextrun"/>
          <w:rFonts w:ascii="Gill Sans MT" w:hAnsi="Gill Sans MT" w:cs="Arial"/>
          <w:szCs w:val="22"/>
        </w:rPr>
        <w:t xml:space="preserve"> and wrong</w:t>
      </w:r>
      <w:r>
        <w:rPr>
          <w:rStyle w:val="normaltextrun"/>
          <w:rFonts w:ascii="Gill Sans MT" w:hAnsi="Gill Sans MT" w:cs="Arial"/>
          <w:szCs w:val="22"/>
        </w:rPr>
        <w:t>s surrounding these elements</w:t>
      </w:r>
      <w:r w:rsidRPr="000C7F46">
        <w:rPr>
          <w:rStyle w:val="normaltextrun"/>
          <w:rFonts w:ascii="Gill Sans MT" w:hAnsi="Gill Sans MT" w:cs="Arial"/>
          <w:szCs w:val="22"/>
        </w:rPr>
        <w:t>. Effective RHSE can make a significant contribution to the development of the personal skills needed by pupils if they are to establish and maintain relationships. It also enables children and young people to make responsible and informed decisions about their health and wellbeing.</w:t>
      </w:r>
      <w:r w:rsidRPr="000C7F46">
        <w:rPr>
          <w:rStyle w:val="eop"/>
          <w:rFonts w:ascii="Gill Sans MT" w:eastAsia="Montserrat Light" w:hAnsi="Gill Sans MT" w:cs="Arial"/>
          <w:szCs w:val="22"/>
        </w:rPr>
        <w:t> </w:t>
      </w:r>
    </w:p>
    <w:p w14:paraId="4F418D17" w14:textId="77777777"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p>
    <w:p w14:paraId="20CE97EE" w14:textId="77777777" w:rsidR="000C7F46" w:rsidRDefault="000C7F46" w:rsidP="000C7F46">
      <w:pPr>
        <w:pStyle w:val="paragraph"/>
        <w:spacing w:before="0" w:beforeAutospacing="0" w:after="0" w:afterAutospacing="0"/>
        <w:ind w:right="420"/>
        <w:jc w:val="both"/>
        <w:textAlignment w:val="baseline"/>
        <w:rPr>
          <w:rStyle w:val="eop"/>
          <w:rFonts w:ascii="Gill Sans MT" w:eastAsia="Montserrat Light" w:hAnsi="Gill Sans MT" w:cs="Arial"/>
          <w:szCs w:val="22"/>
        </w:rPr>
      </w:pPr>
      <w:r>
        <w:rPr>
          <w:rStyle w:val="eop"/>
          <w:rFonts w:ascii="Gill Sans MT" w:eastAsia="Montserrat Light" w:hAnsi="Gill Sans MT" w:cs="Arial"/>
          <w:szCs w:val="22"/>
        </w:rPr>
        <w:t>Key aspects covered in KS1 (Year 1 and 2) are:</w:t>
      </w:r>
    </w:p>
    <w:p w14:paraId="30A74081"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sidRPr="000C7F46">
        <w:rPr>
          <w:rFonts w:ascii="Gill Sans MT" w:hAnsi="Gill Sans MT" w:cs="Segoe UI"/>
          <w:szCs w:val="18"/>
        </w:rPr>
        <w:t>Growing from y</w:t>
      </w:r>
      <w:r>
        <w:rPr>
          <w:rFonts w:ascii="Gill Sans MT" w:hAnsi="Gill Sans MT" w:cs="Segoe UI"/>
          <w:szCs w:val="18"/>
        </w:rPr>
        <w:t>oung to old</w:t>
      </w:r>
    </w:p>
    <w:p w14:paraId="1B6273CD"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How my body has changed since I was a baby</w:t>
      </w:r>
    </w:p>
    <w:p w14:paraId="2B013845"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Friendship and family life</w:t>
      </w:r>
    </w:p>
    <w:p w14:paraId="68D87CC4"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Safeguarding</w:t>
      </w:r>
    </w:p>
    <w:p w14:paraId="543752E7"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Family stereotypes</w:t>
      </w:r>
    </w:p>
    <w:p w14:paraId="697450BE"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 xml:space="preserve">How </w:t>
      </w:r>
      <w:r w:rsidR="00FD17DB">
        <w:rPr>
          <w:rFonts w:ascii="Gill Sans MT" w:hAnsi="Gill Sans MT" w:cs="Segoe UI"/>
          <w:szCs w:val="18"/>
        </w:rPr>
        <w:t>boys’</w:t>
      </w:r>
      <w:r>
        <w:rPr>
          <w:rFonts w:ascii="Gill Sans MT" w:hAnsi="Gill Sans MT" w:cs="Segoe UI"/>
          <w:szCs w:val="18"/>
        </w:rPr>
        <w:t xml:space="preserve"> and girls’ bodies are different</w:t>
      </w:r>
    </w:p>
    <w:p w14:paraId="2E4A6749"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Scientific vocabulary for identifying body parts</w:t>
      </w:r>
    </w:p>
    <w:p w14:paraId="77692253" w14:textId="77777777" w:rsidR="000C7F46" w:rsidRDefault="000C7F46" w:rsidP="000C7F46">
      <w:pPr>
        <w:pStyle w:val="paragraph"/>
        <w:numPr>
          <w:ilvl w:val="0"/>
          <w:numId w:val="28"/>
        </w:numPr>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Transition to new year groups</w:t>
      </w:r>
    </w:p>
    <w:p w14:paraId="1756BCF2" w14:textId="77777777" w:rsidR="000C7F46" w:rsidRDefault="000C7F46" w:rsidP="000C7F46">
      <w:pPr>
        <w:pStyle w:val="paragraph"/>
        <w:spacing w:before="0" w:beforeAutospacing="0" w:after="0" w:afterAutospacing="0"/>
        <w:ind w:right="420"/>
        <w:jc w:val="both"/>
        <w:textAlignment w:val="baseline"/>
        <w:rPr>
          <w:rFonts w:ascii="Gill Sans MT" w:hAnsi="Gill Sans MT" w:cs="Segoe UI"/>
          <w:szCs w:val="18"/>
        </w:rPr>
      </w:pPr>
    </w:p>
    <w:p w14:paraId="759B4DE0" w14:textId="77777777" w:rsidR="000C7F46" w:rsidRDefault="000C7F46" w:rsidP="000C7F46">
      <w:pPr>
        <w:pStyle w:val="paragraph"/>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This coverage is compulsory and is taught through</w:t>
      </w:r>
      <w:r w:rsidR="00FD17DB">
        <w:rPr>
          <w:rFonts w:ascii="Gill Sans MT" w:hAnsi="Gill Sans MT" w:cs="Segoe UI"/>
          <w:szCs w:val="18"/>
        </w:rPr>
        <w:t xml:space="preserve"> our</w:t>
      </w:r>
      <w:r>
        <w:rPr>
          <w:rFonts w:ascii="Gill Sans MT" w:hAnsi="Gill Sans MT" w:cs="Segoe UI"/>
          <w:szCs w:val="18"/>
        </w:rPr>
        <w:t xml:space="preserve"> PSHE and science curriculums to meet National Curriculum Guidance. In later school education, children may be taught some content on Sex education to meet the needs of pupils and prepare them for transition to Secondary School</w:t>
      </w:r>
      <w:r w:rsidR="008E7D22">
        <w:rPr>
          <w:rFonts w:ascii="Gill Sans MT" w:hAnsi="Gill Sans MT" w:cs="Segoe UI"/>
          <w:szCs w:val="18"/>
        </w:rPr>
        <w:t>.</w:t>
      </w:r>
    </w:p>
    <w:p w14:paraId="620792E5" w14:textId="77777777" w:rsidR="008E7D22" w:rsidRDefault="008E7D22" w:rsidP="000C7F46">
      <w:pPr>
        <w:pStyle w:val="paragraph"/>
        <w:spacing w:before="0" w:beforeAutospacing="0" w:after="0" w:afterAutospacing="0"/>
        <w:ind w:right="420"/>
        <w:jc w:val="both"/>
        <w:textAlignment w:val="baseline"/>
        <w:rPr>
          <w:rFonts w:ascii="Gill Sans MT" w:hAnsi="Gill Sans MT" w:cs="Segoe UI"/>
          <w:szCs w:val="18"/>
        </w:rPr>
      </w:pPr>
    </w:p>
    <w:p w14:paraId="579B333B" w14:textId="77777777" w:rsidR="008E7D22" w:rsidRDefault="008E7D22" w:rsidP="000C7F46">
      <w:pPr>
        <w:pStyle w:val="paragraph"/>
        <w:spacing w:before="0" w:beforeAutospacing="0" w:after="0" w:afterAutospacing="0"/>
        <w:ind w:right="420"/>
        <w:jc w:val="both"/>
        <w:textAlignment w:val="baseline"/>
        <w:rPr>
          <w:rFonts w:ascii="Gill Sans MT" w:hAnsi="Gill Sans MT" w:cs="Segoe UI"/>
          <w:szCs w:val="18"/>
        </w:rPr>
      </w:pPr>
      <w:r>
        <w:rPr>
          <w:rFonts w:ascii="Gill Sans MT" w:hAnsi="Gill Sans MT" w:cs="Segoe UI"/>
          <w:szCs w:val="18"/>
        </w:rPr>
        <w:t>RHE has three main elements: Attitude and values, personal and social skills and knowledge and understanding. There are broken down below in more detail.</w:t>
      </w:r>
    </w:p>
    <w:p w14:paraId="780948AE" w14:textId="77777777" w:rsidR="008E7D22" w:rsidRDefault="008E7D22" w:rsidP="008E7D22">
      <w:pPr>
        <w:pStyle w:val="paragraph"/>
        <w:spacing w:before="0" w:beforeAutospacing="0" w:after="0" w:afterAutospacing="0"/>
        <w:ind w:right="420"/>
        <w:jc w:val="both"/>
        <w:textAlignment w:val="baseline"/>
        <w:rPr>
          <w:rFonts w:ascii="Segoe UI" w:hAnsi="Segoe UI" w:cs="Segoe UI"/>
          <w:sz w:val="18"/>
          <w:szCs w:val="18"/>
        </w:rPr>
      </w:pPr>
    </w:p>
    <w:p w14:paraId="17362AC8"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Attitudes and values</w:t>
      </w:r>
      <w:r w:rsidRPr="008E7D22">
        <w:rPr>
          <w:rStyle w:val="normaltextrun"/>
          <w:rFonts w:ascii="Gill Sans MT" w:hAnsi="Gill Sans MT" w:cs="Arial"/>
          <w:b/>
          <w:bCs/>
          <w:szCs w:val="22"/>
          <w:lang w:val="en-US"/>
        </w:rPr>
        <w:t>: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1413FFF8"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importance of values and individual conscience and moral </w:t>
      </w:r>
      <w:r w:rsidR="00FD17DB" w:rsidRPr="008E7D22">
        <w:rPr>
          <w:rStyle w:val="normaltextrun"/>
          <w:rFonts w:ascii="Gill Sans MT" w:hAnsi="Gill Sans MT" w:cs="Arial"/>
          <w:szCs w:val="22"/>
          <w:lang w:val="en-US"/>
        </w:rPr>
        <w:t>considerations.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5E4F813E"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value of family life and stable and loving relationships for the nurture of </w:t>
      </w:r>
      <w:r w:rsidR="00FD17DB" w:rsidRPr="008E7D22">
        <w:rPr>
          <w:rStyle w:val="normaltextrun"/>
          <w:rFonts w:ascii="Gill Sans MT" w:hAnsi="Gill Sans MT" w:cs="Arial"/>
          <w:szCs w:val="22"/>
          <w:lang w:val="en-US"/>
        </w:rPr>
        <w:t>children.</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2B1E118C"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the value of respect, love and </w:t>
      </w:r>
      <w:r w:rsidR="00FD17DB" w:rsidRPr="008E7D22">
        <w:rPr>
          <w:rStyle w:val="normaltextrun"/>
          <w:rFonts w:ascii="Gill Sans MT" w:hAnsi="Gill Sans MT" w:cs="Arial"/>
          <w:szCs w:val="22"/>
          <w:lang w:val="en-US"/>
        </w:rPr>
        <w:t>care.</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3B940286"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exploring, considering and understanding moral </w:t>
      </w:r>
      <w:r w:rsidR="00FD17DB" w:rsidRPr="008E7D22">
        <w:rPr>
          <w:rStyle w:val="normaltextrun"/>
          <w:rFonts w:ascii="Gill Sans MT" w:hAnsi="Gill Sans MT" w:cs="Arial"/>
          <w:szCs w:val="22"/>
          <w:lang w:val="en-US"/>
        </w:rPr>
        <w:t>dilemmas.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3831A047"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developing critical thinking as part of decision-making. </w:t>
      </w:r>
      <w:r w:rsidRPr="008E7D22">
        <w:rPr>
          <w:rStyle w:val="eop"/>
          <w:rFonts w:ascii="Gill Sans MT" w:eastAsia="Montserrat Light" w:hAnsi="Gill Sans MT" w:cs="Arial"/>
          <w:szCs w:val="22"/>
        </w:rPr>
        <w:t> </w:t>
      </w:r>
    </w:p>
    <w:p w14:paraId="62DE9636" w14:textId="77777777" w:rsidR="008E7D22" w:rsidRPr="008E7D22" w:rsidRDefault="008E7D22" w:rsidP="008E7D22">
      <w:pPr>
        <w:pStyle w:val="paragraph"/>
        <w:spacing w:before="0" w:beforeAutospacing="0" w:after="0" w:afterAutospacing="0"/>
        <w:ind w:left="105"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10358E54"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Personal and social skills: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71A1F7E4"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to manage emotions and relationships confidently and </w:t>
      </w:r>
      <w:r w:rsidR="00FD17DB" w:rsidRPr="008E7D22">
        <w:rPr>
          <w:rStyle w:val="normaltextrun"/>
          <w:rFonts w:ascii="Gill Sans MT" w:hAnsi="Gill Sans MT" w:cs="Arial"/>
          <w:szCs w:val="22"/>
          <w:lang w:val="en-US"/>
        </w:rPr>
        <w:t>sensitively.</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6DAFDBB0" w14:textId="77777777" w:rsidR="00FD17DB" w:rsidRDefault="008E7D22"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r w:rsidRPr="008E7D22">
        <w:rPr>
          <w:rStyle w:val="normaltextrun"/>
          <w:rFonts w:ascii="Gill Sans MT" w:hAnsi="Gill Sans MT" w:cs="Arial"/>
          <w:szCs w:val="22"/>
          <w:lang w:val="en-US"/>
        </w:rPr>
        <w:t xml:space="preserve">• developing self-respect and empathy for </w:t>
      </w:r>
      <w:r w:rsidR="00FD17DB" w:rsidRPr="008E7D22">
        <w:rPr>
          <w:rStyle w:val="normaltextrun"/>
          <w:rFonts w:ascii="Gill Sans MT" w:hAnsi="Gill Sans MT" w:cs="Arial"/>
          <w:szCs w:val="22"/>
          <w:lang w:val="en-US"/>
        </w:rPr>
        <w:t>others.</w:t>
      </w:r>
      <w:r w:rsidRPr="008E7D22">
        <w:rPr>
          <w:rStyle w:val="normaltextrun"/>
          <w:rFonts w:ascii="Gill Sans MT" w:hAnsi="Gill Sans MT" w:cs="Arial"/>
          <w:szCs w:val="22"/>
          <w:lang w:val="en-US"/>
        </w:rPr>
        <w:t> </w:t>
      </w:r>
    </w:p>
    <w:p w14:paraId="0E8BE481"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27C9DC31"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0611078A"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565AF466"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7A5EE0E4"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24E683FD" w14:textId="77777777" w:rsidR="00FD17DB" w:rsidRDefault="00FD17DB"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p>
    <w:p w14:paraId="3A624FCF"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eop"/>
          <w:rFonts w:ascii="Gill Sans MT" w:eastAsia="Montserrat Light" w:hAnsi="Gill Sans MT" w:cs="Arial"/>
          <w:szCs w:val="22"/>
        </w:rPr>
        <w:t> </w:t>
      </w:r>
    </w:p>
    <w:p w14:paraId="689C9C4D"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to make choices based on an understanding of difference and with an absence of </w:t>
      </w:r>
      <w:r w:rsidR="00FD17DB" w:rsidRPr="008E7D22">
        <w:rPr>
          <w:rStyle w:val="normaltextrun"/>
          <w:rFonts w:ascii="Gill Sans MT" w:hAnsi="Gill Sans MT" w:cs="Arial"/>
          <w:szCs w:val="22"/>
          <w:lang w:val="en-US"/>
        </w:rPr>
        <w:t>prejudice.</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5B252996" w14:textId="77777777" w:rsidR="008E7D22" w:rsidRDefault="008E7D22" w:rsidP="008E7D22">
      <w:pPr>
        <w:pStyle w:val="paragraph"/>
        <w:spacing w:before="0" w:beforeAutospacing="0" w:after="0" w:afterAutospacing="0"/>
        <w:ind w:right="420"/>
        <w:jc w:val="both"/>
        <w:textAlignment w:val="baseline"/>
        <w:rPr>
          <w:rStyle w:val="normaltextrun"/>
          <w:rFonts w:ascii="Gill Sans MT" w:hAnsi="Gill Sans MT" w:cs="Arial"/>
          <w:szCs w:val="22"/>
          <w:lang w:val="en-US"/>
        </w:rPr>
      </w:pPr>
      <w:r w:rsidRPr="008E7D22">
        <w:rPr>
          <w:rStyle w:val="normaltextrun"/>
          <w:rFonts w:ascii="Gill Sans MT" w:hAnsi="Gill Sans MT" w:cs="Arial"/>
          <w:szCs w:val="22"/>
          <w:lang w:val="en-US"/>
        </w:rPr>
        <w:t>• developing an appreciation of the consequences of choices made</w:t>
      </w:r>
      <w:r w:rsidR="00FD17DB">
        <w:rPr>
          <w:rStyle w:val="normaltextrun"/>
          <w:rFonts w:ascii="Gill Sans MT" w:hAnsi="Gill Sans MT" w:cs="Arial"/>
          <w:szCs w:val="22"/>
          <w:lang w:val="en-US"/>
        </w:rPr>
        <w:t>.</w:t>
      </w:r>
    </w:p>
    <w:p w14:paraId="3BB943BF"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w:t>
      </w:r>
      <w:r>
        <w:rPr>
          <w:rStyle w:val="normaltextrun"/>
          <w:rFonts w:ascii="Gill Sans MT" w:hAnsi="Gill Sans MT" w:cs="Arial"/>
          <w:szCs w:val="22"/>
          <w:lang w:val="en-US"/>
        </w:rPr>
        <w:t xml:space="preserve"> </w:t>
      </w:r>
      <w:r w:rsidRPr="008E7D22">
        <w:rPr>
          <w:rStyle w:val="normaltextrun"/>
          <w:rFonts w:ascii="Gill Sans MT" w:hAnsi="Gill Sans MT" w:cs="Arial"/>
          <w:szCs w:val="22"/>
          <w:lang w:val="en-US"/>
        </w:rPr>
        <w:t xml:space="preserve">managing </w:t>
      </w:r>
      <w:r w:rsidR="00FD17DB" w:rsidRPr="008E7D22">
        <w:rPr>
          <w:rStyle w:val="normaltextrun"/>
          <w:rFonts w:ascii="Gill Sans MT" w:hAnsi="Gill Sans MT" w:cs="Arial"/>
          <w:szCs w:val="22"/>
          <w:lang w:val="en-US"/>
        </w:rPr>
        <w:t>conflict.</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4D68D193"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learning how to </w:t>
      </w:r>
      <w:proofErr w:type="spellStart"/>
      <w:r w:rsidRPr="008E7D22">
        <w:rPr>
          <w:rStyle w:val="normaltextrun"/>
          <w:rFonts w:ascii="Gill Sans MT" w:hAnsi="Gill Sans MT" w:cs="Arial"/>
          <w:szCs w:val="22"/>
          <w:lang w:val="en-US"/>
        </w:rPr>
        <w:t>recognise</w:t>
      </w:r>
      <w:proofErr w:type="spellEnd"/>
      <w:r w:rsidRPr="008E7D22">
        <w:rPr>
          <w:rStyle w:val="normaltextrun"/>
          <w:rFonts w:ascii="Gill Sans MT" w:hAnsi="Gill Sans MT" w:cs="Arial"/>
          <w:szCs w:val="22"/>
          <w:lang w:val="en-US"/>
        </w:rPr>
        <w:t> and avoid exploitation and abuse.  </w:t>
      </w:r>
      <w:r w:rsidRPr="008E7D22">
        <w:rPr>
          <w:rStyle w:val="eop"/>
          <w:rFonts w:ascii="Gill Sans MT" w:eastAsia="Montserrat Light" w:hAnsi="Gill Sans MT" w:cs="Arial"/>
          <w:szCs w:val="22"/>
        </w:rPr>
        <w:t> </w:t>
      </w:r>
    </w:p>
    <w:p w14:paraId="493CD06A" w14:textId="77777777" w:rsidR="008E7D22" w:rsidRPr="008E7D22" w:rsidRDefault="008E7D22" w:rsidP="008E7D22">
      <w:pPr>
        <w:pStyle w:val="paragraph"/>
        <w:spacing w:before="0" w:beforeAutospacing="0" w:after="0" w:afterAutospacing="0"/>
        <w:ind w:left="105" w:right="420"/>
        <w:jc w:val="both"/>
        <w:textAlignment w:val="baseline"/>
        <w:rPr>
          <w:rFonts w:ascii="Gill Sans MT" w:hAnsi="Gill Sans MT" w:cs="Segoe UI"/>
          <w:sz w:val="20"/>
          <w:szCs w:val="18"/>
        </w:rPr>
      </w:pPr>
      <w:r w:rsidRPr="008E7D22">
        <w:rPr>
          <w:rStyle w:val="eop"/>
          <w:rFonts w:ascii="Gill Sans MT" w:eastAsia="Montserrat Light" w:hAnsi="Gill Sans MT" w:cs="Arial"/>
          <w:szCs w:val="22"/>
        </w:rPr>
        <w:t> </w:t>
      </w:r>
    </w:p>
    <w:p w14:paraId="3D144E72"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b/>
          <w:bCs/>
          <w:iCs/>
          <w:szCs w:val="22"/>
          <w:lang w:val="en-US"/>
        </w:rPr>
        <w:t>Knowledge and understanding: </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4F124062"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learning and understanding physical development at appropriate </w:t>
      </w:r>
      <w:r w:rsidR="00FD17DB" w:rsidRPr="008E7D22">
        <w:rPr>
          <w:rStyle w:val="normaltextrun"/>
          <w:rFonts w:ascii="Gill Sans MT" w:hAnsi="Gill Sans MT" w:cs="Arial"/>
          <w:szCs w:val="22"/>
          <w:lang w:val="en-US"/>
        </w:rPr>
        <w:t>stages.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0A3CC8B2" w14:textId="77777777" w:rsidR="008E7D22" w:rsidRPr="008E7D22" w:rsidRDefault="008E7D22" w:rsidP="008E7D22">
      <w:pPr>
        <w:pStyle w:val="paragraph"/>
        <w:spacing w:before="0" w:beforeAutospacing="0" w:after="0" w:afterAutospacing="0"/>
        <w:ind w:right="420"/>
        <w:jc w:val="both"/>
        <w:textAlignment w:val="baseline"/>
        <w:rPr>
          <w:rFonts w:ascii="Gill Sans MT" w:hAnsi="Gill Sans MT" w:cs="Segoe UI"/>
          <w:sz w:val="20"/>
          <w:szCs w:val="18"/>
        </w:rPr>
      </w:pPr>
      <w:r w:rsidRPr="008E7D22">
        <w:rPr>
          <w:rStyle w:val="normaltextrun"/>
          <w:rFonts w:ascii="Gill Sans MT" w:hAnsi="Gill Sans MT" w:cs="Arial"/>
          <w:szCs w:val="22"/>
          <w:lang w:val="en-US"/>
        </w:rPr>
        <w:t xml:space="preserve">• understanding human sexuality, reproduction, emotions and </w:t>
      </w:r>
      <w:r w:rsidR="00FD17DB" w:rsidRPr="008E7D22">
        <w:rPr>
          <w:rStyle w:val="normaltextrun"/>
          <w:rFonts w:ascii="Gill Sans MT" w:hAnsi="Gill Sans MT" w:cs="Arial"/>
          <w:szCs w:val="22"/>
          <w:lang w:val="en-US"/>
        </w:rPr>
        <w:t>relationships.</w:t>
      </w:r>
      <w:r w:rsidRPr="008E7D22">
        <w:rPr>
          <w:rStyle w:val="normaltextrun"/>
          <w:rFonts w:ascii="Gill Sans MT" w:hAnsi="Gill Sans MT" w:cs="Arial"/>
          <w:szCs w:val="22"/>
          <w:lang w:val="en-US"/>
        </w:rPr>
        <w:t> </w:t>
      </w:r>
      <w:r w:rsidRPr="008E7D22">
        <w:rPr>
          <w:rStyle w:val="eop"/>
          <w:rFonts w:ascii="Gill Sans MT" w:eastAsia="Montserrat Light" w:hAnsi="Gill Sans MT" w:cs="Arial"/>
          <w:szCs w:val="22"/>
        </w:rPr>
        <w:t> </w:t>
      </w:r>
    </w:p>
    <w:p w14:paraId="58EC0704" w14:textId="77777777" w:rsidR="008E7D22" w:rsidRPr="000C7F46" w:rsidRDefault="008E7D22" w:rsidP="000C7F46">
      <w:pPr>
        <w:pStyle w:val="paragraph"/>
        <w:spacing w:before="0" w:beforeAutospacing="0" w:after="0" w:afterAutospacing="0"/>
        <w:ind w:right="420"/>
        <w:jc w:val="both"/>
        <w:textAlignment w:val="baseline"/>
        <w:rPr>
          <w:rFonts w:ascii="Gill Sans MT" w:hAnsi="Gill Sans MT" w:cs="Segoe UI"/>
          <w:szCs w:val="18"/>
        </w:rPr>
      </w:pPr>
    </w:p>
    <w:p w14:paraId="71D600B0" w14:textId="77777777" w:rsidR="008E7D22" w:rsidRPr="00FF5E7A" w:rsidRDefault="008E7D22" w:rsidP="008E7D22">
      <w:pPr>
        <w:rPr>
          <w:rFonts w:ascii="Gill Sans MT" w:hAnsi="Gill Sans MT"/>
          <w:b/>
          <w:sz w:val="24"/>
          <w:u w:val="single"/>
        </w:rPr>
      </w:pPr>
      <w:r>
        <w:rPr>
          <w:rFonts w:ascii="Gill Sans MT" w:hAnsi="Gill Sans MT"/>
          <w:b/>
          <w:color w:val="00B050"/>
          <w:sz w:val="24"/>
          <w:u w:val="single"/>
        </w:rPr>
        <w:t xml:space="preserve">Safeguarding/ </w:t>
      </w:r>
      <w:r w:rsidRPr="00C44B90">
        <w:rPr>
          <w:rFonts w:ascii="Gill Sans MT" w:hAnsi="Gill Sans MT"/>
          <w:b/>
          <w:color w:val="00B050"/>
          <w:sz w:val="24"/>
          <w:u w:val="single"/>
        </w:rPr>
        <w:t>Confidentiality</w:t>
      </w:r>
    </w:p>
    <w:p w14:paraId="39E550C8" w14:textId="77777777" w:rsidR="008E7D22" w:rsidRDefault="008E7D22" w:rsidP="008E7D22">
      <w:pPr>
        <w:rPr>
          <w:rFonts w:ascii="Gill Sans MT" w:hAnsi="Gill Sans MT"/>
          <w:sz w:val="24"/>
        </w:rPr>
      </w:pPr>
      <w:r w:rsidRPr="00FF5E7A">
        <w:rPr>
          <w:rFonts w:ascii="Gill Sans MT" w:hAnsi="Gill Sans MT"/>
          <w:sz w:val="24"/>
        </w:rPr>
        <w:t xml:space="preserve">Teachers conduct sex and relationships education lessons in a sensitive manner and in confidence. </w:t>
      </w:r>
      <w:r>
        <w:rPr>
          <w:rFonts w:ascii="Gill Sans MT" w:hAnsi="Gill Sans MT"/>
          <w:sz w:val="24"/>
        </w:rPr>
        <w:t>They are trained to be aware that effective teaching of RHSE brings an understanding of what is and is not acceptable in a relationship. This may lead to a disclosure of a child protection issue. Equally, this may be a very difficult and personal subject for some children. I</w:t>
      </w:r>
      <w:r w:rsidRPr="00FF5E7A">
        <w:rPr>
          <w:rFonts w:ascii="Gill Sans MT" w:hAnsi="Gill Sans MT"/>
          <w:sz w:val="24"/>
        </w:rPr>
        <w:t xml:space="preserve">f a child makes a reference to being involved, or likely to be involved in sexual activity, then the teacher will take the matter seriously and deal with it as a matter of child protection. Teachers and teaching assistants will respond in a similar way if a child indicates that they may have been a victim of abuse. In these circumstances the teacher will talk to the child as a matter of urgency. If the teacher has concerns, they will draw their concerns to the attention of the </w:t>
      </w:r>
      <w:proofErr w:type="gramStart"/>
      <w:r w:rsidRPr="00FF5E7A">
        <w:rPr>
          <w:rFonts w:ascii="Gill Sans MT" w:hAnsi="Gill Sans MT"/>
          <w:sz w:val="24"/>
        </w:rPr>
        <w:t>Principal</w:t>
      </w:r>
      <w:proofErr w:type="gramEnd"/>
      <w:r w:rsidRPr="00FF5E7A">
        <w:rPr>
          <w:rFonts w:ascii="Gill Sans MT" w:hAnsi="Gill Sans MT"/>
          <w:sz w:val="24"/>
        </w:rPr>
        <w:t xml:space="preserve">. The </w:t>
      </w:r>
      <w:proofErr w:type="gramStart"/>
      <w:r w:rsidRPr="00FF5E7A">
        <w:rPr>
          <w:rFonts w:ascii="Gill Sans MT" w:hAnsi="Gill Sans MT"/>
          <w:sz w:val="24"/>
        </w:rPr>
        <w:t>Principal</w:t>
      </w:r>
      <w:proofErr w:type="gramEnd"/>
      <w:r w:rsidRPr="00FF5E7A">
        <w:rPr>
          <w:rFonts w:ascii="Gill Sans MT" w:hAnsi="Gill Sans MT"/>
          <w:sz w:val="24"/>
        </w:rPr>
        <w:t xml:space="preserve"> will then deal with the matter in consultation </w:t>
      </w:r>
      <w:r>
        <w:rPr>
          <w:rFonts w:ascii="Gill Sans MT" w:hAnsi="Gill Sans MT"/>
          <w:sz w:val="24"/>
        </w:rPr>
        <w:t xml:space="preserve">with health care professionals </w:t>
      </w:r>
      <w:r w:rsidRPr="00FF5E7A">
        <w:rPr>
          <w:rFonts w:ascii="Gill Sans MT" w:hAnsi="Gill Sans MT"/>
          <w:sz w:val="24"/>
        </w:rPr>
        <w:t>(S</w:t>
      </w:r>
      <w:r>
        <w:rPr>
          <w:rFonts w:ascii="Gill Sans MT" w:hAnsi="Gill Sans MT"/>
          <w:sz w:val="24"/>
        </w:rPr>
        <w:t>ee also Child Protection Policy</w:t>
      </w:r>
      <w:r w:rsidRPr="00FF5E7A">
        <w:rPr>
          <w:rFonts w:ascii="Gill Sans MT" w:hAnsi="Gill Sans MT"/>
          <w:sz w:val="24"/>
        </w:rPr>
        <w:t>)</w:t>
      </w:r>
      <w:r>
        <w:rPr>
          <w:rFonts w:ascii="Gill Sans MT" w:hAnsi="Gill Sans MT"/>
          <w:sz w:val="24"/>
        </w:rPr>
        <w:t>.</w:t>
      </w:r>
    </w:p>
    <w:p w14:paraId="2D58D16A" w14:textId="77777777" w:rsidR="008E7D22" w:rsidRDefault="008E7D22" w:rsidP="008E7D22">
      <w:pPr>
        <w:rPr>
          <w:rFonts w:ascii="Gill Sans MT" w:hAnsi="Gill Sans MT"/>
          <w:sz w:val="24"/>
        </w:rPr>
      </w:pPr>
    </w:p>
    <w:p w14:paraId="4366914C" w14:textId="77777777" w:rsidR="008E7D22" w:rsidRPr="008E7D22" w:rsidRDefault="008E7D22" w:rsidP="008E7D22">
      <w:pPr>
        <w:widowControl/>
        <w:autoSpaceDE/>
        <w:autoSpaceDN/>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If a disclosure was to arise, staff will follow our safeguarding procedures: </w:t>
      </w:r>
    </w:p>
    <w:p w14:paraId="50E0D684" w14:textId="77777777" w:rsidR="008E7D22" w:rsidRPr="008E7D22" w:rsidRDefault="008E7D22" w:rsidP="008E7D22">
      <w:pPr>
        <w:pStyle w:val="ListParagraph"/>
        <w:widowControl/>
        <w:numPr>
          <w:ilvl w:val="0"/>
          <w:numId w:val="29"/>
        </w:numPr>
        <w:autoSpaceDE/>
        <w:autoSpaceDN/>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The staff member will inform the DSL and follow the school’s child protection policy  </w:t>
      </w:r>
    </w:p>
    <w:p w14:paraId="5C9271D9" w14:textId="77777777" w:rsidR="008E7D22" w:rsidRPr="008E7D22" w:rsidRDefault="008E7D22" w:rsidP="008E7D22">
      <w:pPr>
        <w:widowControl/>
        <w:numPr>
          <w:ilvl w:val="0"/>
          <w:numId w:val="29"/>
        </w:numPr>
        <w:autoSpaceDE/>
        <w:autoSpaceDN/>
        <w:ind w:left="360" w:firstLine="0"/>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 xml:space="preserve">Ask the </w:t>
      </w:r>
      <w:r>
        <w:rPr>
          <w:rFonts w:ascii="Gill Sans MT" w:eastAsia="Times New Roman" w:hAnsi="Gill Sans MT" w:cs="Arial"/>
          <w:sz w:val="24"/>
          <w:lang w:bidi="ar-SA"/>
        </w:rPr>
        <w:t>DSL</w:t>
      </w:r>
      <w:r w:rsidRPr="008E7D22">
        <w:rPr>
          <w:rFonts w:ascii="Gill Sans MT" w:eastAsia="Times New Roman" w:hAnsi="Gill Sans MT" w:cs="Arial"/>
          <w:sz w:val="24"/>
          <w:lang w:bidi="ar-SA"/>
        </w:rPr>
        <w:t xml:space="preserve"> if there are any concerns of any children when teaching RHSE </w:t>
      </w:r>
      <w:r w:rsidR="00FD17DB" w:rsidRPr="008E7D22">
        <w:rPr>
          <w:rFonts w:ascii="Gill Sans MT" w:eastAsia="Times New Roman" w:hAnsi="Gill Sans MT" w:cs="Arial"/>
          <w:sz w:val="24"/>
          <w:lang w:bidi="ar-SA"/>
        </w:rPr>
        <w:t>in regard to</w:t>
      </w:r>
      <w:r w:rsidRPr="008E7D22">
        <w:rPr>
          <w:rFonts w:ascii="Gill Sans MT" w:eastAsia="Times New Roman" w:hAnsi="Gill Sans MT" w:cs="Arial"/>
          <w:sz w:val="24"/>
          <w:lang w:bidi="ar-SA"/>
        </w:rPr>
        <w:t xml:space="preserve"> </w:t>
      </w:r>
      <w:r>
        <w:rPr>
          <w:rFonts w:ascii="Gill Sans MT" w:eastAsia="Times New Roman" w:hAnsi="Gill Sans MT" w:cs="Arial"/>
          <w:sz w:val="24"/>
          <w:lang w:bidi="ar-SA"/>
        </w:rPr>
        <w:t>the coverage being taught</w:t>
      </w:r>
    </w:p>
    <w:p w14:paraId="7926813F" w14:textId="77777777" w:rsidR="008E7D22" w:rsidRPr="008E7D22" w:rsidRDefault="008E7D22" w:rsidP="0016409F">
      <w:pPr>
        <w:widowControl/>
        <w:numPr>
          <w:ilvl w:val="0"/>
          <w:numId w:val="30"/>
        </w:numPr>
        <w:autoSpaceDE/>
        <w:autoSpaceDN/>
        <w:ind w:left="360" w:firstLine="0"/>
        <w:textAlignment w:val="baseline"/>
        <w:rPr>
          <w:rFonts w:ascii="Gill Sans MT" w:eastAsia="Times New Roman" w:hAnsi="Gill Sans MT" w:cs="Arial"/>
          <w:sz w:val="24"/>
          <w:lang w:bidi="ar-SA"/>
        </w:rPr>
      </w:pPr>
      <w:r w:rsidRPr="008E7D22">
        <w:rPr>
          <w:rFonts w:ascii="Gill Sans MT" w:eastAsia="Times New Roman" w:hAnsi="Gill Sans MT" w:cs="Arial"/>
          <w:sz w:val="24"/>
          <w:lang w:bidi="ar-SA"/>
        </w:rPr>
        <w:t>A member of staff cannot promise confidentiality of concerns </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553951E9" w14:textId="77777777" w:rsidR="008E7D22" w:rsidRPr="008E7D22" w:rsidRDefault="008E7D22" w:rsidP="008E7D22">
      <w:pPr>
        <w:widowControl/>
        <w:autoSpaceDE/>
        <w:autoSpaceDN/>
        <w:ind w:left="720"/>
        <w:textAlignment w:val="baseline"/>
        <w:rPr>
          <w:rFonts w:ascii="Gill Sans MT" w:eastAsia="Times New Roman" w:hAnsi="Gill Sans MT" w:cs="Arial"/>
          <w:sz w:val="24"/>
          <w:lang w:bidi="ar-SA"/>
        </w:rPr>
      </w:pPr>
      <w:r w:rsidRPr="008E7D22">
        <w:rPr>
          <w:rFonts w:ascii="Gill Sans MT" w:eastAsia="Times New Roman" w:hAnsi="Gill Sans MT" w:cs="Arial"/>
          <w:color w:val="FF0000"/>
          <w:sz w:val="24"/>
          <w:lang w:bidi="ar-SA"/>
        </w:rPr>
        <w:t> </w:t>
      </w:r>
    </w:p>
    <w:p w14:paraId="13083396" w14:textId="77777777" w:rsidR="008E7D22" w:rsidRPr="008E7D22" w:rsidRDefault="008E7D22" w:rsidP="008E7D22">
      <w:pPr>
        <w:widowControl/>
        <w:autoSpaceDE/>
        <w:autoSpaceDN/>
        <w:ind w:right="42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The school’s work in RHSE will result in sensitive issues being discussed, either with groups of pupils or with individuals. We will:  </w:t>
      </w:r>
      <w:r w:rsidRPr="008E7D22">
        <w:rPr>
          <w:rFonts w:ascii="Gill Sans MT" w:eastAsia="Times New Roman" w:hAnsi="Gill Sans MT" w:cs="Arial"/>
          <w:sz w:val="24"/>
          <w:lang w:bidi="ar-SA"/>
        </w:rPr>
        <w:t> </w:t>
      </w:r>
    </w:p>
    <w:p w14:paraId="3CAFB019" w14:textId="77777777" w:rsidR="008E7D22" w:rsidRPr="008E7D22" w:rsidRDefault="008E7D22" w:rsidP="008E7D22">
      <w:pPr>
        <w:widowControl/>
        <w:numPr>
          <w:ilvl w:val="0"/>
          <w:numId w:val="31"/>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reassure pupils that their best interests will be </w:t>
      </w:r>
      <w:r w:rsidR="00FD17DB" w:rsidRPr="008E7D22">
        <w:rPr>
          <w:rFonts w:ascii="Gill Sans MT" w:eastAsia="Times New Roman" w:hAnsi="Gill Sans MT" w:cs="Arial"/>
          <w:sz w:val="24"/>
          <w:lang w:val="en-US" w:bidi="ar-SA"/>
        </w:rPr>
        <w:t>maintained.</w:t>
      </w:r>
      <w:r w:rsidRPr="008E7D22">
        <w:rPr>
          <w:rFonts w:ascii="Gill Sans MT" w:eastAsia="Times New Roman" w:hAnsi="Gill Sans MT" w:cs="Arial"/>
          <w:sz w:val="24"/>
          <w:lang w:bidi="ar-SA"/>
        </w:rPr>
        <w:t> </w:t>
      </w:r>
    </w:p>
    <w:p w14:paraId="3B03882C" w14:textId="77777777" w:rsidR="008E7D22" w:rsidRPr="008E7D22" w:rsidRDefault="008E7D22" w:rsidP="008E7D22">
      <w:pPr>
        <w:widowControl/>
        <w:numPr>
          <w:ilvl w:val="0"/>
          <w:numId w:val="31"/>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encourage pupils to talk to their parents/</w:t>
      </w:r>
      <w:r w:rsidR="00FD17DB">
        <w:rPr>
          <w:rFonts w:ascii="Gill Sans MT" w:eastAsia="Times New Roman" w:hAnsi="Gill Sans MT" w:cs="Arial"/>
          <w:sz w:val="24"/>
          <w:lang w:val="en-US" w:bidi="ar-SA"/>
        </w:rPr>
        <w:t xml:space="preserve"> </w:t>
      </w:r>
      <w:r w:rsidRPr="008E7D22">
        <w:rPr>
          <w:rFonts w:ascii="Gill Sans MT" w:eastAsia="Times New Roman" w:hAnsi="Gill Sans MT" w:cs="Arial"/>
          <w:sz w:val="24"/>
          <w:lang w:val="en-US" w:bidi="ar-SA"/>
        </w:rPr>
        <w:t>carers </w:t>
      </w:r>
      <w:r>
        <w:rPr>
          <w:rFonts w:ascii="Gill Sans MT" w:eastAsia="Times New Roman" w:hAnsi="Gill Sans MT" w:cs="Arial"/>
          <w:sz w:val="24"/>
          <w:lang w:val="en-US" w:bidi="ar-SA"/>
        </w:rPr>
        <w:t xml:space="preserve">if in their best interests </w:t>
      </w:r>
      <w:r w:rsidRPr="008E7D22">
        <w:rPr>
          <w:rFonts w:ascii="Gill Sans MT" w:eastAsia="Times New Roman" w:hAnsi="Gill Sans MT" w:cs="Arial"/>
          <w:sz w:val="24"/>
          <w:lang w:val="en-US" w:bidi="ar-SA"/>
        </w:rPr>
        <w:t xml:space="preserve">and provide support in this if </w:t>
      </w:r>
      <w:r w:rsidR="00FD17DB" w:rsidRPr="008E7D22">
        <w:rPr>
          <w:rFonts w:ascii="Gill Sans MT" w:eastAsia="Times New Roman" w:hAnsi="Gill Sans MT" w:cs="Arial"/>
          <w:sz w:val="24"/>
          <w:lang w:val="en-US" w:bidi="ar-SA"/>
        </w:rPr>
        <w:t>necessary.</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118BD8B4" w14:textId="77777777"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ensure that pupils are aware that teachers cannot offer unconditional </w:t>
      </w:r>
      <w:r w:rsidR="00FD17DB" w:rsidRPr="008E7D22">
        <w:rPr>
          <w:rFonts w:ascii="Gill Sans MT" w:eastAsia="Times New Roman" w:hAnsi="Gill Sans MT" w:cs="Arial"/>
          <w:sz w:val="24"/>
          <w:lang w:val="en-US" w:bidi="ar-SA"/>
        </w:rPr>
        <w:t>confidentiality.</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3D052744" w14:textId="77777777"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Pr>
          <w:rFonts w:ascii="Gill Sans MT" w:eastAsia="Times New Roman" w:hAnsi="Gill Sans MT" w:cs="Arial"/>
          <w:sz w:val="24"/>
          <w:lang w:val="en-US" w:bidi="ar-SA"/>
        </w:rPr>
        <w:t>let</w:t>
      </w:r>
      <w:r w:rsidRPr="008E7D22">
        <w:rPr>
          <w:rFonts w:ascii="Gill Sans MT" w:eastAsia="Times New Roman" w:hAnsi="Gill Sans MT" w:cs="Arial"/>
          <w:sz w:val="24"/>
          <w:lang w:val="en-US" w:bidi="ar-SA"/>
        </w:rPr>
        <w:t xml:space="preserve"> pupils</w:t>
      </w:r>
      <w:r>
        <w:rPr>
          <w:rFonts w:ascii="Gill Sans MT" w:eastAsia="Times New Roman" w:hAnsi="Gill Sans MT" w:cs="Arial"/>
          <w:sz w:val="24"/>
          <w:lang w:val="en-US" w:bidi="ar-SA"/>
        </w:rPr>
        <w:t xml:space="preserve"> know</w:t>
      </w:r>
      <w:r w:rsidRPr="008E7D22">
        <w:rPr>
          <w:rFonts w:ascii="Gill Sans MT" w:eastAsia="Times New Roman" w:hAnsi="Gill Sans MT" w:cs="Arial"/>
          <w:sz w:val="24"/>
          <w:lang w:val="en-US" w:bidi="ar-SA"/>
        </w:rPr>
        <w:t xml:space="preserve"> that if an external agency needs to be i</w:t>
      </w:r>
      <w:r>
        <w:rPr>
          <w:rFonts w:ascii="Gill Sans MT" w:eastAsia="Times New Roman" w:hAnsi="Gill Sans MT" w:cs="Arial"/>
          <w:sz w:val="24"/>
          <w:lang w:val="en-US" w:bidi="ar-SA"/>
        </w:rPr>
        <w:t xml:space="preserve">nformed, they will be </w:t>
      </w:r>
      <w:proofErr w:type="spellStart"/>
      <w:r>
        <w:rPr>
          <w:rFonts w:ascii="Gill Sans MT" w:eastAsia="Times New Roman" w:hAnsi="Gill Sans MT" w:cs="Arial"/>
          <w:sz w:val="24"/>
          <w:lang w:val="en-US" w:bidi="ar-SA"/>
        </w:rPr>
        <w:t>told</w:t>
      </w:r>
      <w:proofErr w:type="spellEnd"/>
      <w:r w:rsidRPr="008E7D22">
        <w:rPr>
          <w:rFonts w:ascii="Gill Sans MT" w:eastAsia="Times New Roman" w:hAnsi="Gill Sans MT" w:cs="Arial"/>
          <w:sz w:val="24"/>
          <w:lang w:val="en-US" w:bidi="ar-SA"/>
        </w:rPr>
        <w:t xml:space="preserve"> and supported </w:t>
      </w:r>
      <w:r>
        <w:rPr>
          <w:rFonts w:ascii="Gill Sans MT" w:eastAsia="Times New Roman" w:hAnsi="Gill Sans MT" w:cs="Arial"/>
          <w:sz w:val="24"/>
          <w:lang w:val="en-US" w:bidi="ar-SA"/>
        </w:rPr>
        <w:t xml:space="preserve">through the </w:t>
      </w:r>
      <w:r w:rsidR="00FD17DB">
        <w:rPr>
          <w:rFonts w:ascii="Gill Sans MT" w:eastAsia="Times New Roman" w:hAnsi="Gill Sans MT" w:cs="Arial"/>
          <w:sz w:val="24"/>
          <w:lang w:val="en-US" w:bidi="ar-SA"/>
        </w:rPr>
        <w:t>process.</w:t>
      </w:r>
      <w:r w:rsidRPr="008E7D22">
        <w:rPr>
          <w:rFonts w:ascii="Gill Sans MT" w:eastAsia="Times New Roman" w:hAnsi="Gill Sans MT" w:cs="Arial"/>
          <w:sz w:val="24"/>
          <w:lang w:val="en-US" w:bidi="ar-SA"/>
        </w:rPr>
        <w:t>  </w:t>
      </w:r>
      <w:r w:rsidRPr="008E7D22">
        <w:rPr>
          <w:rFonts w:ascii="Gill Sans MT" w:eastAsia="Times New Roman" w:hAnsi="Gill Sans MT" w:cs="Arial"/>
          <w:sz w:val="24"/>
          <w:lang w:bidi="ar-SA"/>
        </w:rPr>
        <w:t> </w:t>
      </w:r>
    </w:p>
    <w:p w14:paraId="09C0262F" w14:textId="77777777" w:rsidR="008E7D22" w:rsidRPr="008E7D22" w:rsidRDefault="008E7D22" w:rsidP="008E7D22">
      <w:pPr>
        <w:widowControl/>
        <w:numPr>
          <w:ilvl w:val="0"/>
          <w:numId w:val="32"/>
        </w:numPr>
        <w:autoSpaceDE/>
        <w:autoSpaceDN/>
        <w:ind w:left="360" w:firstLine="0"/>
        <w:jc w:val="both"/>
        <w:textAlignment w:val="baseline"/>
        <w:rPr>
          <w:rFonts w:ascii="Gill Sans MT" w:eastAsia="Times New Roman" w:hAnsi="Gill Sans MT" w:cs="Arial"/>
          <w:sz w:val="24"/>
          <w:lang w:bidi="ar-SA"/>
        </w:rPr>
      </w:pPr>
      <w:r w:rsidRPr="008E7D22">
        <w:rPr>
          <w:rFonts w:ascii="Gill Sans MT" w:eastAsia="Times New Roman" w:hAnsi="Gill Sans MT" w:cs="Arial"/>
          <w:sz w:val="24"/>
          <w:lang w:val="en-US" w:bidi="ar-SA"/>
        </w:rPr>
        <w:t xml:space="preserve">uphold Child Protection guidelines and procedures if there is any possibility of </w:t>
      </w:r>
      <w:r w:rsidR="00FD17DB" w:rsidRPr="008E7D22">
        <w:rPr>
          <w:rFonts w:ascii="Gill Sans MT" w:eastAsia="Times New Roman" w:hAnsi="Gill Sans MT" w:cs="Arial"/>
          <w:sz w:val="24"/>
          <w:lang w:val="en-US" w:bidi="ar-SA"/>
        </w:rPr>
        <w:t>abuse.</w:t>
      </w:r>
      <w:r w:rsidRPr="008E7D22">
        <w:rPr>
          <w:rFonts w:ascii="Gill Sans MT" w:eastAsia="Times New Roman" w:hAnsi="Gill Sans MT" w:cs="Arial"/>
          <w:sz w:val="24"/>
          <w:lang w:bidi="ar-SA"/>
        </w:rPr>
        <w:t> </w:t>
      </w:r>
    </w:p>
    <w:p w14:paraId="2B85A1AE" w14:textId="77777777" w:rsidR="008E7D22" w:rsidRPr="008E7D22" w:rsidRDefault="008E7D22" w:rsidP="008E7D22">
      <w:pPr>
        <w:widowControl/>
        <w:numPr>
          <w:ilvl w:val="0"/>
          <w:numId w:val="32"/>
        </w:numPr>
        <w:autoSpaceDE/>
        <w:autoSpaceDN/>
        <w:ind w:left="360" w:firstLine="0"/>
        <w:jc w:val="both"/>
        <w:textAlignment w:val="baseline"/>
        <w:rPr>
          <w:rFonts w:ascii="Arial" w:eastAsia="Times New Roman" w:hAnsi="Arial" w:cs="Arial"/>
          <w:lang w:bidi="ar-SA"/>
        </w:rPr>
      </w:pPr>
      <w:r w:rsidRPr="008E7D22">
        <w:rPr>
          <w:rFonts w:ascii="Gill Sans MT" w:eastAsia="Times New Roman" w:hAnsi="Gill Sans MT" w:cs="Arial"/>
          <w:sz w:val="24"/>
          <w:lang w:val="en-US" w:bidi="ar-SA"/>
        </w:rPr>
        <w:t>ensure that pupils are informed of sources of confidential help</w:t>
      </w:r>
      <w:r w:rsidRPr="008E7D22">
        <w:rPr>
          <w:rFonts w:ascii="Arial" w:eastAsia="Times New Roman" w:hAnsi="Arial" w:cs="Arial"/>
          <w:lang w:val="en-US" w:bidi="ar-SA"/>
        </w:rPr>
        <w:t>. </w:t>
      </w:r>
      <w:r w:rsidRPr="008E7D22">
        <w:rPr>
          <w:rFonts w:ascii="Arial" w:eastAsia="Times New Roman" w:hAnsi="Arial" w:cs="Arial"/>
          <w:lang w:bidi="ar-SA"/>
        </w:rPr>
        <w:t> </w:t>
      </w:r>
    </w:p>
    <w:p w14:paraId="40986A6D" w14:textId="77777777" w:rsidR="008E7D22" w:rsidRDefault="008E7D22" w:rsidP="008E7D22">
      <w:pPr>
        <w:rPr>
          <w:rFonts w:ascii="Gill Sans MT" w:hAnsi="Gill Sans MT"/>
          <w:sz w:val="24"/>
        </w:rPr>
      </w:pPr>
      <w:r w:rsidRPr="00FF5E7A">
        <w:rPr>
          <w:rFonts w:ascii="Gill Sans MT" w:hAnsi="Gill Sans MT"/>
          <w:sz w:val="24"/>
        </w:rPr>
        <w:t xml:space="preserve"> </w:t>
      </w:r>
    </w:p>
    <w:p w14:paraId="3237A5C0" w14:textId="77777777" w:rsidR="00282E8A" w:rsidRPr="00282E8A" w:rsidRDefault="00282E8A" w:rsidP="00282E8A">
      <w:pPr>
        <w:pStyle w:val="paragraph"/>
        <w:spacing w:before="0" w:beforeAutospacing="0" w:after="0" w:afterAutospacing="0"/>
        <w:textAlignment w:val="baseline"/>
        <w:rPr>
          <w:rFonts w:ascii="Gill Sans MT" w:hAnsi="Gill Sans MT" w:cs="Segoe UI"/>
          <w:color w:val="00B050"/>
          <w:sz w:val="20"/>
          <w:szCs w:val="18"/>
          <w:u w:val="single"/>
        </w:rPr>
      </w:pPr>
      <w:r w:rsidRPr="00282E8A">
        <w:rPr>
          <w:rStyle w:val="normaltextrun"/>
          <w:rFonts w:ascii="Gill Sans MT" w:hAnsi="Gill Sans MT" w:cs="Arial"/>
          <w:b/>
          <w:bCs/>
          <w:color w:val="00B050"/>
          <w:szCs w:val="23"/>
          <w:u w:val="single"/>
        </w:rPr>
        <w:t>Dealing with difficult topics / questions</w:t>
      </w:r>
    </w:p>
    <w:p w14:paraId="1BDE7B89"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normaltextrun"/>
          <w:rFonts w:ascii="Gill Sans MT" w:hAnsi="Gill Sans MT" w:cs="Arial"/>
          <w:szCs w:val="22"/>
        </w:rPr>
        <w:t>Each year group will be taught appropriate</w:t>
      </w:r>
      <w:r>
        <w:rPr>
          <w:rStyle w:val="normaltextrun"/>
          <w:rFonts w:ascii="Gill Sans MT" w:hAnsi="Gill Sans MT" w:cs="Arial"/>
          <w:szCs w:val="22"/>
        </w:rPr>
        <w:t>ly</w:t>
      </w:r>
      <w:r w:rsidRPr="00282E8A">
        <w:rPr>
          <w:rStyle w:val="normaltextrun"/>
          <w:rFonts w:ascii="Gill Sans MT" w:hAnsi="Gill Sans MT" w:cs="Arial"/>
          <w:szCs w:val="22"/>
        </w:rPr>
        <w:t xml:space="preserve"> to their age and dev</w:t>
      </w:r>
      <w:r>
        <w:rPr>
          <w:rStyle w:val="normaltextrun"/>
          <w:rFonts w:ascii="Gill Sans MT" w:hAnsi="Gill Sans MT" w:cs="Arial"/>
          <w:szCs w:val="22"/>
        </w:rPr>
        <w:t>elopmental stage. A</w:t>
      </w:r>
      <w:r w:rsidRPr="00282E8A">
        <w:rPr>
          <w:rStyle w:val="normaltextrun"/>
          <w:rFonts w:ascii="Gill Sans MT" w:hAnsi="Gill Sans MT" w:cs="Arial"/>
          <w:szCs w:val="22"/>
        </w:rPr>
        <w:t>t no point will a child be taught something that is inappropriate</w:t>
      </w:r>
      <w:r>
        <w:rPr>
          <w:rStyle w:val="normaltextrun"/>
          <w:rFonts w:ascii="Gill Sans MT" w:hAnsi="Gill Sans MT" w:cs="Arial"/>
          <w:szCs w:val="22"/>
        </w:rPr>
        <w:t xml:space="preserve"> for their age. I</w:t>
      </w:r>
      <w:r w:rsidRPr="00282E8A">
        <w:rPr>
          <w:rStyle w:val="normaltextrun"/>
          <w:rFonts w:ascii="Gill Sans MT" w:hAnsi="Gill Sans MT" w:cs="Arial"/>
          <w:szCs w:val="22"/>
        </w:rPr>
        <w:t>f a question from a child arises and the teacher feels it would be inappropriate to answer (for example, because of its mature or explicit nature) the child will be encouraged to ask hi</w:t>
      </w:r>
      <w:r>
        <w:rPr>
          <w:rStyle w:val="normaltextrun"/>
          <w:rFonts w:ascii="Gill Sans MT" w:hAnsi="Gill Sans MT" w:cs="Arial"/>
          <w:szCs w:val="22"/>
        </w:rPr>
        <w:t>s/her parents or carers at home. T</w:t>
      </w:r>
      <w:r w:rsidRPr="00282E8A">
        <w:rPr>
          <w:rStyle w:val="normaltextrun"/>
          <w:rFonts w:ascii="Gill Sans MT" w:hAnsi="Gill Sans MT" w:cs="Arial"/>
          <w:szCs w:val="22"/>
        </w:rPr>
        <w:t>he question will not be answered to the child or class if it is outside the remit of that year group’s programme. </w:t>
      </w:r>
      <w:r w:rsidRPr="00282E8A">
        <w:rPr>
          <w:rStyle w:val="eop"/>
          <w:rFonts w:ascii="Gill Sans MT" w:eastAsia="Montserrat Light" w:hAnsi="Gill Sans MT" w:cs="Arial"/>
          <w:szCs w:val="22"/>
        </w:rPr>
        <w:t> </w:t>
      </w:r>
    </w:p>
    <w:p w14:paraId="413606DE"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eop"/>
          <w:rFonts w:ascii="Gill Sans MT" w:eastAsia="Montserrat Light" w:hAnsi="Gill Sans MT" w:cs="Segoe UI"/>
          <w:szCs w:val="22"/>
        </w:rPr>
        <w:t> </w:t>
      </w:r>
    </w:p>
    <w:p w14:paraId="50B25328" w14:textId="77777777" w:rsidR="00FD17DB" w:rsidRDefault="00282E8A" w:rsidP="00282E8A">
      <w:pPr>
        <w:pStyle w:val="paragraph"/>
        <w:spacing w:before="0" w:beforeAutospacing="0" w:after="0" w:afterAutospacing="0"/>
        <w:textAlignment w:val="baseline"/>
        <w:rPr>
          <w:rStyle w:val="normaltextrun"/>
          <w:rFonts w:ascii="Gill Sans MT" w:hAnsi="Gill Sans MT" w:cs="Arial"/>
          <w:szCs w:val="22"/>
        </w:rPr>
      </w:pPr>
      <w:r>
        <w:rPr>
          <w:rStyle w:val="normaltextrun"/>
          <w:rFonts w:ascii="Gill Sans MT" w:hAnsi="Gill Sans MT" w:cs="Arial"/>
          <w:szCs w:val="22"/>
        </w:rPr>
        <w:t>It is vital that the school and teachers e</w:t>
      </w:r>
      <w:r w:rsidRPr="00282E8A">
        <w:rPr>
          <w:rStyle w:val="normaltextrun"/>
          <w:rFonts w:ascii="Gill Sans MT" w:hAnsi="Gill Sans MT" w:cs="Arial"/>
          <w:szCs w:val="22"/>
        </w:rPr>
        <w:t>stablish a safe, open and positive learning environment based on trusting relationships between all members of the class, adults and children alike.</w:t>
      </w:r>
      <w:r>
        <w:rPr>
          <w:rStyle w:val="normaltextrun"/>
          <w:rFonts w:ascii="Gill Sans MT" w:hAnsi="Gill Sans MT" w:cs="Arial"/>
          <w:szCs w:val="22"/>
        </w:rPr>
        <w:t xml:space="preserve"> Therefore, a</w:t>
      </w:r>
      <w:r w:rsidRPr="00282E8A">
        <w:rPr>
          <w:rStyle w:val="normaltextrun"/>
          <w:rFonts w:ascii="Gill Sans MT" w:hAnsi="Gill Sans MT" w:cs="Arial"/>
          <w:szCs w:val="22"/>
        </w:rPr>
        <w:t xml:space="preserve">ll teachers are aware of the ground rules which provide an agreed structure to answering sensitive or difficult questions. Sensitive and controversial issues are certain to arise in learning from real-life experience. </w:t>
      </w:r>
    </w:p>
    <w:p w14:paraId="642CFD92"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2D08B44A"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41F94417"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12B5EB98"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681BD366"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0E89DE34"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5A1E24D1"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51773B0B"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6620FC05" w14:textId="77777777" w:rsidR="00FD17DB" w:rsidRDefault="00FD17DB" w:rsidP="00282E8A">
      <w:pPr>
        <w:pStyle w:val="paragraph"/>
        <w:spacing w:before="0" w:beforeAutospacing="0" w:after="0" w:afterAutospacing="0"/>
        <w:textAlignment w:val="baseline"/>
        <w:rPr>
          <w:rStyle w:val="normaltextrun"/>
          <w:rFonts w:ascii="Gill Sans MT" w:hAnsi="Gill Sans MT" w:cs="Arial"/>
          <w:szCs w:val="22"/>
        </w:rPr>
      </w:pPr>
    </w:p>
    <w:p w14:paraId="1A7142A8"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normaltextrun"/>
          <w:rFonts w:ascii="Gill Sans MT" w:hAnsi="Gill Sans MT" w:cs="Arial"/>
          <w:szCs w:val="22"/>
        </w:rPr>
        <w:t>Teachers will be prepared to handle personal issues arising from the work, to deal sensitively with and to follow up appropriately, disclosures made in a group or individual setting. </w:t>
      </w:r>
      <w:r w:rsidRPr="00282E8A">
        <w:rPr>
          <w:rStyle w:val="eop"/>
          <w:rFonts w:ascii="Gill Sans MT" w:eastAsia="Montserrat Light" w:hAnsi="Gill Sans MT" w:cs="Arial"/>
          <w:szCs w:val="22"/>
        </w:rPr>
        <w:t> </w:t>
      </w:r>
    </w:p>
    <w:p w14:paraId="0616DDA8" w14:textId="77777777" w:rsidR="00282E8A" w:rsidRPr="00282E8A" w:rsidRDefault="00282E8A" w:rsidP="00282E8A">
      <w:pPr>
        <w:pStyle w:val="paragraph"/>
        <w:spacing w:before="0" w:beforeAutospacing="0" w:after="0" w:afterAutospacing="0"/>
        <w:textAlignment w:val="baseline"/>
        <w:rPr>
          <w:rFonts w:ascii="Gill Sans MT" w:hAnsi="Gill Sans MT" w:cs="Segoe UI"/>
          <w:sz w:val="20"/>
          <w:szCs w:val="18"/>
        </w:rPr>
      </w:pPr>
      <w:r w:rsidRPr="00282E8A">
        <w:rPr>
          <w:rStyle w:val="eop"/>
          <w:rFonts w:ascii="Gill Sans MT" w:eastAsia="Montserrat Light" w:hAnsi="Gill Sans MT" w:cs="Segoe UI"/>
          <w:szCs w:val="22"/>
        </w:rPr>
        <w:t> </w:t>
      </w:r>
    </w:p>
    <w:p w14:paraId="36423978" w14:textId="77777777" w:rsidR="00282E8A" w:rsidRDefault="00282E8A" w:rsidP="00282E8A">
      <w:pPr>
        <w:pStyle w:val="paragraph"/>
        <w:spacing w:before="0" w:beforeAutospacing="0" w:after="0" w:afterAutospacing="0"/>
        <w:textAlignment w:val="baseline"/>
        <w:rPr>
          <w:rStyle w:val="eop"/>
          <w:rFonts w:ascii="Gill Sans MT" w:eastAsia="Montserrat Light" w:hAnsi="Gill Sans MT" w:cs="Arial"/>
          <w:szCs w:val="22"/>
        </w:rPr>
      </w:pPr>
      <w:r w:rsidRPr="00282E8A">
        <w:rPr>
          <w:rStyle w:val="normaltextrun"/>
          <w:rFonts w:ascii="Gill Sans MT" w:hAnsi="Gill Sans MT" w:cs="Arial"/>
          <w:szCs w:val="22"/>
        </w:rPr>
        <w:t>Teachers will take all reasonable, practical steps to ensure that, where political or controversial issues are brought to pupils’ attention, they are offered a balanced presentation of opposing views. Teachers will adopt strategies that seek to avoid bias on their part and will teach pupils how to recognise bias and evaluate evidence. Teachers will seek to establish a classroom climate in which all pupils are free from any fear of expressing reasonable points of view that contradict those held either by their class teachers or their peers. </w:t>
      </w:r>
      <w:r w:rsidRPr="00282E8A">
        <w:rPr>
          <w:rStyle w:val="eop"/>
          <w:rFonts w:ascii="Gill Sans MT" w:eastAsia="Montserrat Light" w:hAnsi="Gill Sans MT" w:cs="Arial"/>
          <w:szCs w:val="22"/>
        </w:rPr>
        <w:t> </w:t>
      </w:r>
    </w:p>
    <w:p w14:paraId="25A3765B" w14:textId="77777777" w:rsidR="00282E8A" w:rsidRDefault="00282E8A" w:rsidP="00282E8A">
      <w:pPr>
        <w:pStyle w:val="paragraph"/>
        <w:spacing w:before="0" w:beforeAutospacing="0" w:after="0" w:afterAutospacing="0"/>
        <w:textAlignment w:val="baseline"/>
        <w:rPr>
          <w:rStyle w:val="eop"/>
          <w:rFonts w:ascii="Gill Sans MT" w:eastAsia="Montserrat Light" w:hAnsi="Gill Sans MT" w:cs="Arial"/>
          <w:szCs w:val="22"/>
        </w:rPr>
      </w:pPr>
    </w:p>
    <w:p w14:paraId="0B0038A9" w14:textId="77777777" w:rsidR="000C7F46" w:rsidRPr="0054780E" w:rsidRDefault="00282E8A" w:rsidP="00282E8A">
      <w:pPr>
        <w:pStyle w:val="paragraph"/>
        <w:spacing w:before="0" w:beforeAutospacing="0" w:after="0" w:afterAutospacing="0"/>
        <w:textAlignment w:val="baseline"/>
        <w:rPr>
          <w:rFonts w:ascii="Gill Sans MT" w:hAnsi="Gill Sans MT" w:cs="Segoe UI"/>
          <w:sz w:val="20"/>
          <w:szCs w:val="18"/>
        </w:rPr>
      </w:pPr>
      <w:r>
        <w:rPr>
          <w:rStyle w:val="eop"/>
          <w:rFonts w:ascii="Gill Sans MT" w:eastAsia="Montserrat Light" w:hAnsi="Gill Sans MT" w:cs="Arial"/>
          <w:szCs w:val="22"/>
        </w:rPr>
        <w:t>Due to the nature of the coverage being taught, children are going to ask lots of questions. Genuine questions will always be answered if appropriate to age and coverage. In this case, the child’s question will be acknowledged, with a promise to return to it later. The class teacher will then consult with the child’s parents and discuss if they would like to answer the question or whether they want the school to answer it. If any concerning questions arise that could be indicative of safeguarding issues, teachers will follow the school safeguarding procedures.</w:t>
      </w:r>
    </w:p>
    <w:p w14:paraId="228A5655" w14:textId="77777777" w:rsidR="0054780E" w:rsidRPr="00FF5E7A" w:rsidRDefault="0054780E" w:rsidP="00CB5D62">
      <w:pPr>
        <w:rPr>
          <w:rFonts w:ascii="Gill Sans MT" w:hAnsi="Gill Sans MT"/>
          <w:sz w:val="24"/>
        </w:rPr>
      </w:pPr>
    </w:p>
    <w:p w14:paraId="301EB16E" w14:textId="77777777" w:rsidR="00282E8A" w:rsidRDefault="00282E8A" w:rsidP="00CB5D62">
      <w:pPr>
        <w:rPr>
          <w:rFonts w:ascii="Gill Sans MT" w:hAnsi="Gill Sans MT"/>
          <w:b/>
          <w:color w:val="00B050"/>
          <w:sz w:val="24"/>
          <w:u w:val="single"/>
        </w:rPr>
      </w:pPr>
      <w:r>
        <w:rPr>
          <w:rFonts w:ascii="Gill Sans MT" w:hAnsi="Gill Sans MT"/>
          <w:b/>
          <w:color w:val="00B050"/>
          <w:sz w:val="24"/>
          <w:u w:val="single"/>
        </w:rPr>
        <w:t>The role of other members of community</w:t>
      </w:r>
    </w:p>
    <w:p w14:paraId="2489856E" w14:textId="77777777" w:rsidR="008A3AB7" w:rsidRDefault="00282E8A" w:rsidP="00CB5D62">
      <w:pPr>
        <w:rPr>
          <w:rFonts w:ascii="Gill Sans MT" w:hAnsi="Gill Sans MT"/>
          <w:sz w:val="24"/>
        </w:rPr>
      </w:pPr>
      <w:r>
        <w:rPr>
          <w:rFonts w:ascii="Gill Sans MT" w:hAnsi="Gill Sans MT"/>
          <w:sz w:val="24"/>
        </w:rPr>
        <w:t xml:space="preserve">We encourage other valued members of the community to work with us to provide advice and support </w:t>
      </w:r>
      <w:r w:rsidR="008A3AB7">
        <w:rPr>
          <w:rFonts w:ascii="Gill Sans MT" w:hAnsi="Gill Sans MT"/>
          <w:sz w:val="24"/>
        </w:rPr>
        <w:t>to the children with regards to health education. In particular, members of the Local Health Authority, such as school nurse and other health professionals, give us valuable support with our sex education program. Visitors are made fully aware of the school’s RHSE Policy. All visitors are subject to the schools Child Protection and Safeguarding Policy.</w:t>
      </w:r>
    </w:p>
    <w:p w14:paraId="4AD096D7" w14:textId="77777777" w:rsidR="008A3AB7" w:rsidRDefault="008A3AB7" w:rsidP="00CB5D62">
      <w:pPr>
        <w:rPr>
          <w:rFonts w:ascii="Gill Sans MT" w:hAnsi="Gill Sans MT"/>
          <w:sz w:val="24"/>
        </w:rPr>
      </w:pPr>
    </w:p>
    <w:p w14:paraId="3F3793B1" w14:textId="77777777" w:rsidR="00CB5D62" w:rsidRPr="00C44B90" w:rsidRDefault="00CB5D62" w:rsidP="00CB5D62">
      <w:pPr>
        <w:rPr>
          <w:rFonts w:ascii="Gill Sans MT" w:hAnsi="Gill Sans MT"/>
          <w:b/>
          <w:color w:val="00B050"/>
          <w:sz w:val="24"/>
          <w:u w:val="single"/>
        </w:rPr>
      </w:pPr>
      <w:r w:rsidRPr="00C44B90">
        <w:rPr>
          <w:rFonts w:ascii="Gill Sans MT" w:hAnsi="Gill Sans MT"/>
          <w:b/>
          <w:color w:val="00B050"/>
          <w:sz w:val="24"/>
          <w:u w:val="single"/>
        </w:rPr>
        <w:t xml:space="preserve">The </w:t>
      </w:r>
      <w:r w:rsidR="00C44B90">
        <w:rPr>
          <w:rFonts w:ascii="Gill Sans MT" w:hAnsi="Gill Sans MT"/>
          <w:b/>
          <w:color w:val="00B050"/>
          <w:sz w:val="24"/>
          <w:u w:val="single"/>
        </w:rPr>
        <w:t>R</w:t>
      </w:r>
      <w:r w:rsidRPr="00C44B90">
        <w:rPr>
          <w:rFonts w:ascii="Gill Sans MT" w:hAnsi="Gill Sans MT"/>
          <w:b/>
          <w:color w:val="00B050"/>
          <w:sz w:val="24"/>
          <w:u w:val="single"/>
        </w:rPr>
        <w:t xml:space="preserve">ole of </w:t>
      </w:r>
      <w:r w:rsidR="00C44B90">
        <w:rPr>
          <w:rFonts w:ascii="Gill Sans MT" w:hAnsi="Gill Sans MT"/>
          <w:b/>
          <w:color w:val="00B050"/>
          <w:sz w:val="24"/>
          <w:u w:val="single"/>
        </w:rPr>
        <w:t>P</w:t>
      </w:r>
      <w:r w:rsidRPr="00C44B90">
        <w:rPr>
          <w:rFonts w:ascii="Gill Sans MT" w:hAnsi="Gill Sans MT"/>
          <w:b/>
          <w:color w:val="00B050"/>
          <w:sz w:val="24"/>
          <w:u w:val="single"/>
        </w:rPr>
        <w:t xml:space="preserve">arents </w:t>
      </w:r>
    </w:p>
    <w:p w14:paraId="5229C21E" w14:textId="77777777" w:rsidR="00CB5D62" w:rsidRPr="00FF5E7A" w:rsidRDefault="00CB5D62" w:rsidP="00CB5D62">
      <w:pPr>
        <w:rPr>
          <w:rFonts w:ascii="Gill Sans MT" w:hAnsi="Gill Sans MT"/>
          <w:sz w:val="24"/>
        </w:rPr>
      </w:pPr>
      <w:r w:rsidRPr="00FF5E7A">
        <w:rPr>
          <w:rFonts w:ascii="Gill Sans MT" w:hAnsi="Gill Sans MT"/>
          <w:sz w:val="24"/>
        </w:rPr>
        <w:t xml:space="preserve">The school </w:t>
      </w:r>
      <w:r w:rsidR="00FD17DB" w:rsidRPr="00FF5E7A">
        <w:rPr>
          <w:rFonts w:ascii="Gill Sans MT" w:hAnsi="Gill Sans MT"/>
          <w:sz w:val="24"/>
        </w:rPr>
        <w:t>understands</w:t>
      </w:r>
      <w:r w:rsidRPr="00FF5E7A">
        <w:rPr>
          <w:rFonts w:ascii="Gill Sans MT" w:hAnsi="Gill Sans MT"/>
          <w:sz w:val="24"/>
        </w:rPr>
        <w:t xml:space="preserve"> the primary role in children’s sex education lies with parents and carers. We wish to build a positive and supporting relationship with the parents of children at our school through mutual understanding, </w:t>
      </w:r>
      <w:r w:rsidR="00FD17DB" w:rsidRPr="00FF5E7A">
        <w:rPr>
          <w:rFonts w:ascii="Gill Sans MT" w:hAnsi="Gill Sans MT"/>
          <w:sz w:val="24"/>
        </w:rPr>
        <w:t>trust,</w:t>
      </w:r>
      <w:r w:rsidRPr="00FF5E7A">
        <w:rPr>
          <w:rFonts w:ascii="Gill Sans MT" w:hAnsi="Gill Sans MT"/>
          <w:sz w:val="24"/>
        </w:rPr>
        <w:t xml:space="preserve"> and co-operation. In promoting this </w:t>
      </w:r>
      <w:r w:rsidR="00C44B90" w:rsidRPr="00FF5E7A">
        <w:rPr>
          <w:rFonts w:ascii="Gill Sans MT" w:hAnsi="Gill Sans MT"/>
          <w:sz w:val="24"/>
        </w:rPr>
        <w:t>objective,</w:t>
      </w:r>
      <w:r w:rsidRPr="00FF5E7A">
        <w:rPr>
          <w:rFonts w:ascii="Gill Sans MT" w:hAnsi="Gill Sans MT"/>
          <w:sz w:val="24"/>
        </w:rPr>
        <w:t xml:space="preserve"> we: </w:t>
      </w:r>
    </w:p>
    <w:p w14:paraId="2708EA6B" w14:textId="77777777" w:rsidR="00CB5D62" w:rsidRPr="00FF5E7A" w:rsidRDefault="00CB5D62" w:rsidP="00CB5D62">
      <w:pPr>
        <w:rPr>
          <w:rFonts w:ascii="Gill Sans MT" w:hAnsi="Gill Sans MT"/>
          <w:sz w:val="24"/>
        </w:rPr>
      </w:pPr>
      <w:r w:rsidRPr="00FF5E7A">
        <w:rPr>
          <w:rFonts w:ascii="Gill Sans MT" w:hAnsi="Gill Sans MT"/>
          <w:sz w:val="24"/>
        </w:rPr>
        <w:t xml:space="preserve">• </w:t>
      </w:r>
      <w:r w:rsidR="00012AB8">
        <w:rPr>
          <w:rFonts w:ascii="Gill Sans MT" w:hAnsi="Gill Sans MT"/>
          <w:sz w:val="24"/>
        </w:rPr>
        <w:t>I</w:t>
      </w:r>
      <w:r w:rsidRPr="00FF5E7A">
        <w:rPr>
          <w:rFonts w:ascii="Gill Sans MT" w:hAnsi="Gill Sans MT"/>
          <w:sz w:val="24"/>
        </w:rPr>
        <w:t xml:space="preserve">nform parents about the school’s </w:t>
      </w:r>
      <w:r w:rsidR="008A3AB7">
        <w:rPr>
          <w:rFonts w:ascii="Gill Sans MT" w:hAnsi="Gill Sans MT"/>
          <w:sz w:val="24"/>
        </w:rPr>
        <w:t>relationship, health and sex education policy</w:t>
      </w:r>
      <w:r w:rsidRPr="00FF5E7A">
        <w:rPr>
          <w:rFonts w:ascii="Gill Sans MT" w:hAnsi="Gill Sans MT"/>
          <w:sz w:val="24"/>
        </w:rPr>
        <w:t xml:space="preserve"> and practice </w:t>
      </w:r>
    </w:p>
    <w:p w14:paraId="1C15C578" w14:textId="77777777" w:rsidR="00CB5D62" w:rsidRPr="00FF5E7A" w:rsidRDefault="00012AB8" w:rsidP="00CB5D62">
      <w:pPr>
        <w:rPr>
          <w:rFonts w:ascii="Gill Sans MT" w:hAnsi="Gill Sans MT"/>
          <w:sz w:val="24"/>
        </w:rPr>
      </w:pPr>
      <w:r>
        <w:rPr>
          <w:rFonts w:ascii="Gill Sans MT" w:hAnsi="Gill Sans MT"/>
          <w:sz w:val="24"/>
        </w:rPr>
        <w:t>• A</w:t>
      </w:r>
      <w:r w:rsidR="00CB5D62" w:rsidRPr="00FF5E7A">
        <w:rPr>
          <w:rFonts w:ascii="Gill Sans MT" w:hAnsi="Gill Sans MT"/>
          <w:sz w:val="24"/>
        </w:rPr>
        <w:t xml:space="preserve">nswer any questions that parents may have about the </w:t>
      </w:r>
      <w:r w:rsidR="008A3AB7">
        <w:rPr>
          <w:rFonts w:ascii="Gill Sans MT" w:hAnsi="Gill Sans MT"/>
          <w:sz w:val="24"/>
        </w:rPr>
        <w:t>education of their child in this area</w:t>
      </w:r>
      <w:r w:rsidR="00CB5D62" w:rsidRPr="00FF5E7A">
        <w:rPr>
          <w:rFonts w:ascii="Gill Sans MT" w:hAnsi="Gill Sans MT"/>
          <w:sz w:val="24"/>
        </w:rPr>
        <w:t xml:space="preserve"> </w:t>
      </w:r>
    </w:p>
    <w:p w14:paraId="0A4541B9" w14:textId="77777777" w:rsidR="00CB5D62" w:rsidRPr="00FF5E7A" w:rsidRDefault="00012AB8" w:rsidP="00CB5D62">
      <w:pPr>
        <w:rPr>
          <w:rFonts w:ascii="Gill Sans MT" w:hAnsi="Gill Sans MT"/>
          <w:sz w:val="24"/>
        </w:rPr>
      </w:pPr>
      <w:r>
        <w:rPr>
          <w:rFonts w:ascii="Gill Sans MT" w:hAnsi="Gill Sans MT"/>
          <w:sz w:val="24"/>
        </w:rPr>
        <w:t>• T</w:t>
      </w:r>
      <w:r w:rsidR="00CB5D62" w:rsidRPr="00FF5E7A">
        <w:rPr>
          <w:rFonts w:ascii="Gill Sans MT" w:hAnsi="Gill Sans MT"/>
          <w:sz w:val="24"/>
        </w:rPr>
        <w:t xml:space="preserve">ake seriously any issue that parents raise with teachers or governors about this policy or the arrangements for sex education in the school </w:t>
      </w:r>
    </w:p>
    <w:p w14:paraId="1DF7015E" w14:textId="77777777" w:rsidR="00012AB8" w:rsidRDefault="00012AB8" w:rsidP="00CB5D62">
      <w:pPr>
        <w:rPr>
          <w:rFonts w:ascii="Gill Sans MT" w:hAnsi="Gill Sans MT"/>
          <w:sz w:val="24"/>
        </w:rPr>
      </w:pPr>
      <w:r>
        <w:rPr>
          <w:rFonts w:ascii="Gill Sans MT" w:hAnsi="Gill Sans MT"/>
          <w:sz w:val="24"/>
        </w:rPr>
        <w:t>• E</w:t>
      </w:r>
      <w:r w:rsidR="00CB5D62" w:rsidRPr="00FF5E7A">
        <w:rPr>
          <w:rFonts w:ascii="Gill Sans MT" w:hAnsi="Gill Sans MT"/>
          <w:sz w:val="24"/>
        </w:rPr>
        <w:t xml:space="preserve">ncourage parents to be involved in reviewing the school policy </w:t>
      </w:r>
    </w:p>
    <w:p w14:paraId="27FC3E9A" w14:textId="77777777" w:rsidR="00CB5D62" w:rsidRDefault="00012AB8" w:rsidP="00CB5D62">
      <w:pPr>
        <w:rPr>
          <w:rFonts w:ascii="Gill Sans MT" w:hAnsi="Gill Sans MT"/>
          <w:sz w:val="24"/>
        </w:rPr>
      </w:pPr>
      <w:r w:rsidRPr="00FF5E7A">
        <w:rPr>
          <w:rFonts w:ascii="Gill Sans MT" w:hAnsi="Gill Sans MT"/>
          <w:sz w:val="24"/>
        </w:rPr>
        <w:t>•</w:t>
      </w:r>
      <w:r>
        <w:rPr>
          <w:rFonts w:ascii="Gill Sans MT" w:hAnsi="Gill Sans MT"/>
          <w:sz w:val="24"/>
        </w:rPr>
        <w:t xml:space="preserve"> Review any parental feedback in terms of the policy and education of their child in RHSE</w:t>
      </w:r>
      <w:r w:rsidR="00CB5D62" w:rsidRPr="00FF5E7A">
        <w:rPr>
          <w:rFonts w:ascii="Gill Sans MT" w:hAnsi="Gill Sans MT"/>
          <w:sz w:val="24"/>
        </w:rPr>
        <w:t xml:space="preserve"> </w:t>
      </w:r>
    </w:p>
    <w:p w14:paraId="12FA706A" w14:textId="77777777" w:rsidR="00012AB8" w:rsidRPr="00FF5E7A" w:rsidRDefault="00012AB8" w:rsidP="00CB5D62">
      <w:pPr>
        <w:rPr>
          <w:rFonts w:ascii="Gill Sans MT" w:hAnsi="Gill Sans MT"/>
          <w:sz w:val="24"/>
        </w:rPr>
      </w:pPr>
      <w:r w:rsidRPr="00FF5E7A">
        <w:rPr>
          <w:rFonts w:ascii="Gill Sans MT" w:hAnsi="Gill Sans MT"/>
          <w:sz w:val="24"/>
        </w:rPr>
        <w:t>•</w:t>
      </w:r>
      <w:r>
        <w:rPr>
          <w:rFonts w:ascii="Gill Sans MT" w:hAnsi="Gill Sans MT"/>
          <w:sz w:val="24"/>
        </w:rPr>
        <w:t xml:space="preserve"> Make any modifications to the policy from parental feedback when/if necessary</w:t>
      </w:r>
    </w:p>
    <w:p w14:paraId="2CB75D83" w14:textId="77777777" w:rsidR="00CB5D62" w:rsidRDefault="00CB5D62" w:rsidP="00CB5D62">
      <w:pPr>
        <w:rPr>
          <w:rFonts w:ascii="Gill Sans MT" w:hAnsi="Gill Sans MT"/>
          <w:sz w:val="24"/>
        </w:rPr>
      </w:pPr>
      <w:r w:rsidRPr="00FF5E7A">
        <w:rPr>
          <w:rFonts w:ascii="Gill Sans MT" w:hAnsi="Gill Sans MT"/>
          <w:sz w:val="24"/>
        </w:rPr>
        <w:t xml:space="preserve">• </w:t>
      </w:r>
      <w:r w:rsidR="00012AB8">
        <w:rPr>
          <w:rFonts w:ascii="Gill Sans MT" w:hAnsi="Gill Sans MT"/>
          <w:sz w:val="24"/>
        </w:rPr>
        <w:t>I</w:t>
      </w:r>
      <w:r w:rsidRPr="00FF5E7A">
        <w:rPr>
          <w:rFonts w:ascii="Gill Sans MT" w:hAnsi="Gill Sans MT"/>
          <w:sz w:val="24"/>
        </w:rPr>
        <w:t>nform parents about the best practice known with regard</w:t>
      </w:r>
      <w:r w:rsidR="00FD17DB">
        <w:rPr>
          <w:rFonts w:ascii="Gill Sans MT" w:hAnsi="Gill Sans MT"/>
          <w:sz w:val="24"/>
        </w:rPr>
        <w:t>s</w:t>
      </w:r>
      <w:r w:rsidRPr="00FF5E7A">
        <w:rPr>
          <w:rFonts w:ascii="Gill Sans MT" w:hAnsi="Gill Sans MT"/>
          <w:sz w:val="24"/>
        </w:rPr>
        <w:t xml:space="preserve"> to sex education, so that the teaching in school supports the key messages that parents and carers give to children at home. </w:t>
      </w:r>
    </w:p>
    <w:p w14:paraId="118B3D9D" w14:textId="77777777" w:rsidR="00C44B90" w:rsidRPr="00FF5E7A" w:rsidRDefault="00C44B90" w:rsidP="00CB5D62">
      <w:pPr>
        <w:rPr>
          <w:rFonts w:ascii="Gill Sans MT" w:hAnsi="Gill Sans MT"/>
          <w:sz w:val="24"/>
        </w:rPr>
      </w:pPr>
    </w:p>
    <w:p w14:paraId="25C76D67" w14:textId="77777777" w:rsidR="00012AB8" w:rsidRDefault="00CB5D62" w:rsidP="00CB5D62">
      <w:pPr>
        <w:rPr>
          <w:rFonts w:ascii="Gill Sans MT" w:hAnsi="Gill Sans MT"/>
          <w:sz w:val="24"/>
        </w:rPr>
      </w:pPr>
      <w:r w:rsidRPr="00FF5E7A">
        <w:rPr>
          <w:rFonts w:ascii="Gill Sans MT" w:hAnsi="Gill Sans MT"/>
          <w:sz w:val="24"/>
        </w:rPr>
        <w:t>We believe that, through this mutual exchange of knowledge and information, children will benefit from being given consistent messages about their changing body and their increasing responsibilities.</w:t>
      </w:r>
    </w:p>
    <w:p w14:paraId="6EBCD930" w14:textId="77777777" w:rsidR="00012AB8" w:rsidRDefault="00012AB8" w:rsidP="00CB5D62">
      <w:pPr>
        <w:rPr>
          <w:rFonts w:ascii="Gill Sans MT" w:hAnsi="Gill Sans MT"/>
          <w:sz w:val="24"/>
        </w:rPr>
      </w:pPr>
    </w:p>
    <w:p w14:paraId="5DE4FF4C" w14:textId="77777777" w:rsidR="00CB5D62" w:rsidRDefault="00012AB8" w:rsidP="00CB5D62">
      <w:pPr>
        <w:rPr>
          <w:rFonts w:ascii="Gill Sans MT" w:hAnsi="Gill Sans MT"/>
          <w:sz w:val="24"/>
        </w:rPr>
      </w:pPr>
      <w:r>
        <w:rPr>
          <w:rFonts w:ascii="Gill Sans MT" w:hAnsi="Gill Sans MT"/>
          <w:sz w:val="24"/>
        </w:rPr>
        <w:t>The RHSE policy is shared on the school website and full details are available on request. The school will inform parents of when these elements are being taught.</w:t>
      </w:r>
      <w:r w:rsidR="00CB5D62" w:rsidRPr="00FF5E7A">
        <w:rPr>
          <w:rFonts w:ascii="Gill Sans MT" w:hAnsi="Gill Sans MT"/>
          <w:sz w:val="24"/>
        </w:rPr>
        <w:t xml:space="preserve"> </w:t>
      </w:r>
    </w:p>
    <w:p w14:paraId="3522E000" w14:textId="77777777" w:rsidR="00C44B90" w:rsidRPr="00FF5E7A" w:rsidRDefault="00C44B90" w:rsidP="00CB5D62">
      <w:pPr>
        <w:rPr>
          <w:rFonts w:ascii="Gill Sans MT" w:hAnsi="Gill Sans MT"/>
          <w:sz w:val="24"/>
        </w:rPr>
      </w:pPr>
    </w:p>
    <w:p w14:paraId="15F82E3A" w14:textId="77777777" w:rsidR="00FD17DB" w:rsidRDefault="00012AB8" w:rsidP="00CB5D62">
      <w:pPr>
        <w:rPr>
          <w:rFonts w:ascii="Gill Sans MT" w:hAnsi="Gill Sans MT"/>
          <w:sz w:val="24"/>
        </w:rPr>
      </w:pPr>
      <w:r>
        <w:rPr>
          <w:rFonts w:ascii="Gill Sans MT" w:hAnsi="Gill Sans MT"/>
          <w:sz w:val="24"/>
        </w:rPr>
        <w:t xml:space="preserve">Before September 2020, and before the new guidelines became law in England, parents and carers had the right to withdraw from Relationships and Sex education in primary schools, apart from the elements that were included within the schools Science Curriculum. This has now changed with the new guidelines </w:t>
      </w:r>
    </w:p>
    <w:p w14:paraId="6D1232D2" w14:textId="77777777" w:rsidR="00FD17DB" w:rsidRDefault="00FD17DB" w:rsidP="00CB5D62">
      <w:pPr>
        <w:rPr>
          <w:rFonts w:ascii="Gill Sans MT" w:hAnsi="Gill Sans MT"/>
          <w:sz w:val="24"/>
        </w:rPr>
      </w:pPr>
    </w:p>
    <w:p w14:paraId="6E3494A1" w14:textId="77777777" w:rsidR="00FD17DB" w:rsidRDefault="00FD17DB" w:rsidP="00CB5D62">
      <w:pPr>
        <w:rPr>
          <w:rFonts w:ascii="Gill Sans MT" w:hAnsi="Gill Sans MT"/>
          <w:sz w:val="24"/>
        </w:rPr>
      </w:pPr>
    </w:p>
    <w:p w14:paraId="7236C585" w14:textId="77777777" w:rsidR="00FD17DB" w:rsidRDefault="00FD17DB" w:rsidP="00CB5D62">
      <w:pPr>
        <w:rPr>
          <w:rFonts w:ascii="Gill Sans MT" w:hAnsi="Gill Sans MT"/>
          <w:sz w:val="24"/>
        </w:rPr>
      </w:pPr>
    </w:p>
    <w:p w14:paraId="3A4461D9" w14:textId="77777777" w:rsidR="00FD17DB" w:rsidRDefault="00FD17DB" w:rsidP="00CB5D62">
      <w:pPr>
        <w:rPr>
          <w:rFonts w:ascii="Gill Sans MT" w:hAnsi="Gill Sans MT"/>
          <w:sz w:val="24"/>
        </w:rPr>
      </w:pPr>
    </w:p>
    <w:p w14:paraId="6C6A9646" w14:textId="77777777" w:rsidR="00FD17DB" w:rsidRDefault="00FD17DB" w:rsidP="00CB5D62">
      <w:pPr>
        <w:rPr>
          <w:rFonts w:ascii="Gill Sans MT" w:hAnsi="Gill Sans MT"/>
          <w:sz w:val="24"/>
        </w:rPr>
      </w:pPr>
    </w:p>
    <w:p w14:paraId="5013F078" w14:textId="77777777" w:rsidR="00FD17DB" w:rsidRDefault="00FD17DB" w:rsidP="00CB5D62">
      <w:pPr>
        <w:rPr>
          <w:rFonts w:ascii="Gill Sans MT" w:hAnsi="Gill Sans MT"/>
          <w:sz w:val="24"/>
        </w:rPr>
      </w:pPr>
    </w:p>
    <w:p w14:paraId="27FCFAF2" w14:textId="77777777" w:rsidR="00FD17DB" w:rsidRDefault="00FD17DB" w:rsidP="00CB5D62">
      <w:pPr>
        <w:rPr>
          <w:rFonts w:ascii="Gill Sans MT" w:hAnsi="Gill Sans MT"/>
          <w:sz w:val="24"/>
        </w:rPr>
      </w:pPr>
    </w:p>
    <w:p w14:paraId="2F33D71A" w14:textId="77777777" w:rsidR="00FD17DB" w:rsidRDefault="00FD17DB" w:rsidP="00CB5D62">
      <w:pPr>
        <w:rPr>
          <w:rFonts w:ascii="Gill Sans MT" w:hAnsi="Gill Sans MT"/>
          <w:sz w:val="24"/>
        </w:rPr>
      </w:pPr>
    </w:p>
    <w:p w14:paraId="72CFDB55" w14:textId="77777777" w:rsidR="00FD17DB" w:rsidRDefault="00FD17DB" w:rsidP="00CB5D62">
      <w:pPr>
        <w:rPr>
          <w:rFonts w:ascii="Gill Sans MT" w:hAnsi="Gill Sans MT"/>
          <w:sz w:val="24"/>
        </w:rPr>
      </w:pPr>
    </w:p>
    <w:p w14:paraId="2B1E3262" w14:textId="77777777" w:rsidR="00012AB8" w:rsidRDefault="00012AB8" w:rsidP="00CB5D62">
      <w:pPr>
        <w:rPr>
          <w:rFonts w:ascii="Gill Sans MT" w:hAnsi="Gill Sans MT"/>
          <w:sz w:val="24"/>
        </w:rPr>
      </w:pPr>
      <w:r>
        <w:rPr>
          <w:rFonts w:ascii="Gill Sans MT" w:hAnsi="Gill Sans MT"/>
          <w:sz w:val="24"/>
        </w:rPr>
        <w:t>having been introduced. Parents/carers are not able to withdraw from Relationship and Health Education. This includes lessons on prejudice and discrimination, bullying, difference and diversity and different families. Therefore, if parents and carers have any concerns, they are encouraged to view the content and resources before the sessions are taught. These can also be viewed on the website. Parents do not</w:t>
      </w:r>
    </w:p>
    <w:p w14:paraId="407F9FA9" w14:textId="77777777" w:rsidR="00CB5D62" w:rsidRPr="00FF5E7A" w:rsidRDefault="00012AB8" w:rsidP="00CB5D62">
      <w:pPr>
        <w:rPr>
          <w:rFonts w:ascii="Gill Sans MT" w:hAnsi="Gill Sans MT"/>
          <w:sz w:val="24"/>
        </w:rPr>
      </w:pPr>
      <w:r>
        <w:rPr>
          <w:rFonts w:ascii="Gill Sans MT" w:hAnsi="Gill Sans MT"/>
          <w:sz w:val="24"/>
        </w:rPr>
        <w:t>have the right to withdraw their child from any statutory elements of RHSE, including those elements taught through the Science curriculum.</w:t>
      </w:r>
    </w:p>
    <w:p w14:paraId="7B1CE9DD" w14:textId="77777777" w:rsidR="00CB5D62" w:rsidRPr="00FF5E7A" w:rsidRDefault="00CB5D62" w:rsidP="00CB5D62">
      <w:pPr>
        <w:rPr>
          <w:rFonts w:ascii="Gill Sans MT" w:hAnsi="Gill Sans MT"/>
          <w:sz w:val="24"/>
        </w:rPr>
      </w:pPr>
    </w:p>
    <w:p w14:paraId="1F44AA77" w14:textId="77777777" w:rsidR="00CB5D62" w:rsidRPr="00C44B90" w:rsidRDefault="00CB5D62" w:rsidP="00CB5D62">
      <w:pPr>
        <w:rPr>
          <w:rFonts w:ascii="Gill Sans MT" w:hAnsi="Gill Sans MT"/>
          <w:b/>
          <w:color w:val="00B050"/>
          <w:sz w:val="24"/>
          <w:u w:val="single"/>
        </w:rPr>
      </w:pPr>
      <w:r w:rsidRPr="00C44B90">
        <w:rPr>
          <w:rFonts w:ascii="Gill Sans MT" w:hAnsi="Gill Sans MT"/>
          <w:b/>
          <w:color w:val="00B050"/>
          <w:sz w:val="24"/>
          <w:u w:val="single"/>
        </w:rPr>
        <w:t xml:space="preserve">The </w:t>
      </w:r>
      <w:r w:rsidR="00FD17DB">
        <w:rPr>
          <w:rFonts w:ascii="Gill Sans MT" w:hAnsi="Gill Sans MT"/>
          <w:b/>
          <w:color w:val="00B050"/>
          <w:sz w:val="24"/>
          <w:u w:val="single"/>
        </w:rPr>
        <w:t>R</w:t>
      </w:r>
      <w:r w:rsidRPr="00C44B90">
        <w:rPr>
          <w:rFonts w:ascii="Gill Sans MT" w:hAnsi="Gill Sans MT"/>
          <w:b/>
          <w:color w:val="00B050"/>
          <w:sz w:val="24"/>
          <w:u w:val="single"/>
        </w:rPr>
        <w:t xml:space="preserve">ole of the Principal </w:t>
      </w:r>
    </w:p>
    <w:p w14:paraId="284C4F5B" w14:textId="77777777" w:rsidR="00CB5D62" w:rsidRDefault="00CB5D62" w:rsidP="00CB5D62">
      <w:pPr>
        <w:rPr>
          <w:rFonts w:ascii="Gill Sans MT" w:hAnsi="Gill Sans MT"/>
          <w:sz w:val="24"/>
        </w:rPr>
      </w:pPr>
      <w:r w:rsidRPr="00FF5E7A">
        <w:rPr>
          <w:rFonts w:ascii="Gill Sans MT" w:hAnsi="Gill Sans MT"/>
          <w:sz w:val="24"/>
        </w:rPr>
        <w:t xml:space="preserve">It is the responsibility of the </w:t>
      </w:r>
      <w:proofErr w:type="gramStart"/>
      <w:r w:rsidRPr="00FF5E7A">
        <w:rPr>
          <w:rFonts w:ascii="Gill Sans MT" w:hAnsi="Gill Sans MT"/>
          <w:sz w:val="24"/>
        </w:rPr>
        <w:t>Principal</w:t>
      </w:r>
      <w:proofErr w:type="gramEnd"/>
      <w:r w:rsidRPr="00FF5E7A">
        <w:rPr>
          <w:rFonts w:ascii="Gill Sans MT" w:hAnsi="Gill Sans MT"/>
          <w:sz w:val="24"/>
        </w:rPr>
        <w:t xml:space="preserve"> to ensure that both staff and parents are informed about our sex and relationships education policy, and that the policy is implemented effectively. It is also the </w:t>
      </w:r>
      <w:proofErr w:type="gramStart"/>
      <w:r w:rsidRPr="00FF5E7A">
        <w:rPr>
          <w:rFonts w:ascii="Gill Sans MT" w:hAnsi="Gill Sans MT"/>
          <w:sz w:val="24"/>
        </w:rPr>
        <w:t>Principal’s</w:t>
      </w:r>
      <w:proofErr w:type="gramEnd"/>
      <w:r w:rsidRPr="00FF5E7A">
        <w:rPr>
          <w:rFonts w:ascii="Gill Sans MT" w:hAnsi="Gill Sans MT"/>
          <w:sz w:val="24"/>
        </w:rPr>
        <w:t xml:space="preserve"> responsibility to ensure that members of staff are given sufficient training, so that they can teach effectively and handle any difficult issues with sensitivity. </w:t>
      </w:r>
    </w:p>
    <w:p w14:paraId="128D0B69" w14:textId="77777777" w:rsidR="00C44B90" w:rsidRPr="00FF5E7A" w:rsidRDefault="00C44B90" w:rsidP="00CB5D62">
      <w:pPr>
        <w:rPr>
          <w:rFonts w:ascii="Gill Sans MT" w:hAnsi="Gill Sans MT"/>
          <w:sz w:val="24"/>
        </w:rPr>
      </w:pPr>
    </w:p>
    <w:p w14:paraId="47FB7B35" w14:textId="77777777" w:rsidR="00CB5D62" w:rsidRPr="00FF5E7A" w:rsidRDefault="00CB5D62" w:rsidP="00CB5D62">
      <w:pPr>
        <w:rPr>
          <w:rFonts w:ascii="Gill Sans MT" w:hAnsi="Gill Sans MT"/>
          <w:sz w:val="24"/>
        </w:rPr>
      </w:pPr>
      <w:r w:rsidRPr="00FF5E7A">
        <w:rPr>
          <w:rFonts w:ascii="Gill Sans MT" w:hAnsi="Gill Sans MT"/>
          <w:sz w:val="24"/>
        </w:rPr>
        <w:t xml:space="preserve">The </w:t>
      </w:r>
      <w:proofErr w:type="gramStart"/>
      <w:r w:rsidRPr="00FF5E7A">
        <w:rPr>
          <w:rFonts w:ascii="Gill Sans MT" w:hAnsi="Gill Sans MT"/>
          <w:sz w:val="24"/>
        </w:rPr>
        <w:t>Principal</w:t>
      </w:r>
      <w:proofErr w:type="gramEnd"/>
      <w:r w:rsidRPr="00FF5E7A">
        <w:rPr>
          <w:rFonts w:ascii="Gill Sans MT" w:hAnsi="Gill Sans MT"/>
          <w:sz w:val="24"/>
        </w:rPr>
        <w:t xml:space="preserve"> liaises with external agencies regarding the school sex and relationships education </w:t>
      </w:r>
      <w:r w:rsidR="00C44B90" w:rsidRPr="00FF5E7A">
        <w:rPr>
          <w:rFonts w:ascii="Gill Sans MT" w:hAnsi="Gill Sans MT"/>
          <w:sz w:val="24"/>
        </w:rPr>
        <w:t>programme and</w:t>
      </w:r>
      <w:r w:rsidRPr="00FF5E7A">
        <w:rPr>
          <w:rFonts w:ascii="Gill Sans MT" w:hAnsi="Gill Sans MT"/>
          <w:sz w:val="24"/>
        </w:rPr>
        <w:t xml:space="preserve"> ensures that all adults who work with children on these issues are aware of the school policy, and that they work within this framework. </w:t>
      </w:r>
    </w:p>
    <w:p w14:paraId="15B285B6" w14:textId="77777777" w:rsidR="00C44B90" w:rsidRDefault="00C44B90" w:rsidP="00CB5D62">
      <w:pPr>
        <w:rPr>
          <w:rFonts w:ascii="Gill Sans MT" w:hAnsi="Gill Sans MT"/>
          <w:b/>
          <w:sz w:val="24"/>
        </w:rPr>
      </w:pPr>
    </w:p>
    <w:p w14:paraId="7CC04857" w14:textId="77777777" w:rsidR="00CB5D62" w:rsidRDefault="00CB5D62" w:rsidP="00CB5D62">
      <w:pPr>
        <w:rPr>
          <w:rFonts w:ascii="Gill Sans MT" w:hAnsi="Gill Sans MT"/>
          <w:sz w:val="24"/>
        </w:rPr>
      </w:pPr>
      <w:r w:rsidRPr="00FF5E7A">
        <w:rPr>
          <w:rFonts w:ascii="Gill Sans MT" w:hAnsi="Gill Sans MT"/>
          <w:sz w:val="24"/>
        </w:rPr>
        <w:t xml:space="preserve">The </w:t>
      </w:r>
      <w:proofErr w:type="gramStart"/>
      <w:r w:rsidRPr="00FF5E7A">
        <w:rPr>
          <w:rFonts w:ascii="Gill Sans MT" w:hAnsi="Gill Sans MT"/>
          <w:sz w:val="24"/>
        </w:rPr>
        <w:t>Principal</w:t>
      </w:r>
      <w:proofErr w:type="gramEnd"/>
      <w:r w:rsidRPr="00FF5E7A">
        <w:rPr>
          <w:rFonts w:ascii="Gill Sans MT" w:hAnsi="Gill Sans MT"/>
          <w:sz w:val="24"/>
        </w:rPr>
        <w:t xml:space="preserve"> monitors this policy on a regular basis and reports to governors, when requested, on the effectiveness of the policy.</w:t>
      </w:r>
    </w:p>
    <w:p w14:paraId="77A43EC4" w14:textId="77777777" w:rsidR="00012AB8" w:rsidRDefault="00012AB8" w:rsidP="00CB5D62">
      <w:pPr>
        <w:rPr>
          <w:rFonts w:ascii="Gill Sans MT" w:hAnsi="Gill Sans MT"/>
          <w:sz w:val="24"/>
        </w:rPr>
      </w:pPr>
    </w:p>
    <w:p w14:paraId="7308ED7F" w14:textId="77777777" w:rsidR="00012AB8" w:rsidRDefault="00012AB8" w:rsidP="00012AB8">
      <w:pPr>
        <w:rPr>
          <w:rFonts w:ascii="Gill Sans MT" w:hAnsi="Gill Sans MT"/>
          <w:b/>
          <w:color w:val="00B050"/>
          <w:sz w:val="24"/>
          <w:u w:val="single"/>
        </w:rPr>
      </w:pPr>
      <w:r>
        <w:rPr>
          <w:rFonts w:ascii="Gill Sans MT" w:hAnsi="Gill Sans MT"/>
          <w:b/>
          <w:color w:val="00B050"/>
          <w:sz w:val="24"/>
          <w:u w:val="single"/>
        </w:rPr>
        <w:t>Inclusivity</w:t>
      </w:r>
    </w:p>
    <w:p w14:paraId="388C0A90" w14:textId="77777777" w:rsidR="00012AB8" w:rsidRDefault="0083773F" w:rsidP="00012AB8">
      <w:pPr>
        <w:rPr>
          <w:rFonts w:ascii="Gill Sans MT" w:hAnsi="Gill Sans MT"/>
          <w:sz w:val="24"/>
        </w:rPr>
      </w:pPr>
      <w:r>
        <w:rPr>
          <w:rFonts w:ascii="Gill Sans MT" w:hAnsi="Gill Sans MT"/>
          <w:sz w:val="24"/>
        </w:rPr>
        <w:t xml:space="preserve">Every pupil will receive their full entitlement to RHSE regardless of their educational ability, gender, race disability, </w:t>
      </w:r>
      <w:r w:rsidR="00FD17DB">
        <w:rPr>
          <w:rFonts w:ascii="Gill Sans MT" w:hAnsi="Gill Sans MT"/>
          <w:sz w:val="24"/>
        </w:rPr>
        <w:t>ethnicity,</w:t>
      </w:r>
      <w:r>
        <w:rPr>
          <w:rFonts w:ascii="Gill Sans MT" w:hAnsi="Gill Sans MT"/>
          <w:sz w:val="24"/>
        </w:rPr>
        <w:t xml:space="preserve"> or faith. We aim to support children in their emotional, cultural and social, as well as academic development. Through our curriculum, children will learn to understand and respect our British Values, </w:t>
      </w:r>
      <w:r w:rsidR="00FD17DB">
        <w:rPr>
          <w:rFonts w:ascii="Gill Sans MT" w:hAnsi="Gill Sans MT"/>
          <w:sz w:val="24"/>
        </w:rPr>
        <w:t>diversity,</w:t>
      </w:r>
      <w:r>
        <w:rPr>
          <w:rFonts w:ascii="Gill Sans MT" w:hAnsi="Gill Sans MT"/>
          <w:sz w:val="24"/>
        </w:rPr>
        <w:t xml:space="preserve"> and differences so that they can go on to form the effective, fulfilling relationships that are an essential part of life and learning.</w:t>
      </w:r>
    </w:p>
    <w:p w14:paraId="6F7DFFAA" w14:textId="77777777" w:rsidR="0083773F" w:rsidRDefault="0083773F" w:rsidP="00012AB8">
      <w:pPr>
        <w:rPr>
          <w:rFonts w:ascii="Gill Sans MT" w:hAnsi="Gill Sans MT"/>
          <w:sz w:val="24"/>
        </w:rPr>
      </w:pPr>
    </w:p>
    <w:p w14:paraId="4FC6164A" w14:textId="77777777" w:rsidR="0083773F" w:rsidRDefault="0083773F" w:rsidP="0083773F">
      <w:pPr>
        <w:rPr>
          <w:rFonts w:ascii="Gill Sans MT" w:hAnsi="Gill Sans MT"/>
          <w:b/>
          <w:color w:val="00B050"/>
          <w:sz w:val="24"/>
          <w:u w:val="single"/>
        </w:rPr>
      </w:pPr>
      <w:r>
        <w:rPr>
          <w:rFonts w:ascii="Gill Sans MT" w:hAnsi="Gill Sans MT"/>
          <w:b/>
          <w:color w:val="00B050"/>
          <w:sz w:val="24"/>
          <w:u w:val="single"/>
        </w:rPr>
        <w:t>Monitoring and Evaluation</w:t>
      </w:r>
    </w:p>
    <w:p w14:paraId="7D5206B2" w14:textId="77777777" w:rsidR="0083773F" w:rsidRPr="0083773F" w:rsidRDefault="0083773F" w:rsidP="0083773F">
      <w:pPr>
        <w:rPr>
          <w:rFonts w:ascii="Gill Sans MT" w:hAnsi="Gill Sans MT"/>
          <w:sz w:val="24"/>
        </w:rPr>
      </w:pPr>
      <w:r w:rsidRPr="0083773F">
        <w:rPr>
          <w:rFonts w:ascii="Gill Sans MT" w:hAnsi="Gill Sans MT"/>
          <w:sz w:val="24"/>
        </w:rPr>
        <w:t>In order to effectively evaluate this policy, the schools governing body will ask the following questions on an annual basis or in light of any developments and changes in school:</w:t>
      </w:r>
    </w:p>
    <w:p w14:paraId="4ED7D77E"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Are our aims being met?</w:t>
      </w:r>
    </w:p>
    <w:p w14:paraId="4972EE4A"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How can we tell?</w:t>
      </w:r>
    </w:p>
    <w:p w14:paraId="592C6DD7"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Have there been any difficulties? Why have they arisen?</w:t>
      </w:r>
    </w:p>
    <w:p w14:paraId="187EAC98"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What have been the successes? What made these possible?</w:t>
      </w:r>
    </w:p>
    <w:p w14:paraId="4EB014BD"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What do parents and pupils think about our policy?</w:t>
      </w:r>
    </w:p>
    <w:p w14:paraId="5418887A"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Are there any local or national initiatives in which the school should join?</w:t>
      </w:r>
    </w:p>
    <w:p w14:paraId="4C3886CA" w14:textId="77777777" w:rsidR="0083773F" w:rsidRPr="0083773F" w:rsidRDefault="0083773F" w:rsidP="0083773F">
      <w:pPr>
        <w:pStyle w:val="ListParagraph"/>
        <w:numPr>
          <w:ilvl w:val="0"/>
          <w:numId w:val="33"/>
        </w:numPr>
        <w:rPr>
          <w:rFonts w:ascii="Gill Sans MT" w:hAnsi="Gill Sans MT"/>
          <w:sz w:val="24"/>
        </w:rPr>
      </w:pPr>
      <w:r w:rsidRPr="0083773F">
        <w:rPr>
          <w:rFonts w:ascii="Gill Sans MT" w:hAnsi="Gill Sans MT"/>
          <w:sz w:val="24"/>
        </w:rPr>
        <w:t>How can the policy be improved?</w:t>
      </w:r>
    </w:p>
    <w:p w14:paraId="2F97BE63" w14:textId="77777777" w:rsidR="0083773F" w:rsidRPr="0083773F" w:rsidRDefault="0083773F" w:rsidP="0083773F">
      <w:pPr>
        <w:rPr>
          <w:rFonts w:ascii="Gill Sans MT" w:hAnsi="Gill Sans MT"/>
          <w:color w:val="00B050"/>
          <w:sz w:val="24"/>
        </w:rPr>
      </w:pPr>
    </w:p>
    <w:p w14:paraId="6B6FAEFC" w14:textId="77777777" w:rsidR="0083773F" w:rsidRPr="00012AB8" w:rsidRDefault="0083773F" w:rsidP="00012AB8">
      <w:pPr>
        <w:rPr>
          <w:rFonts w:ascii="Gill Sans MT" w:hAnsi="Gill Sans MT"/>
          <w:sz w:val="24"/>
        </w:rPr>
      </w:pPr>
      <w:r>
        <w:rPr>
          <w:rFonts w:ascii="Gill Sans MT" w:hAnsi="Gill Sans MT"/>
          <w:sz w:val="24"/>
        </w:rPr>
        <w:t>Monitoring is undertaken by the PSHE Subject Leader and SLT.</w:t>
      </w:r>
    </w:p>
    <w:p w14:paraId="3698DD47" w14:textId="77777777" w:rsidR="00CB5D62" w:rsidRPr="00FF5E7A" w:rsidRDefault="00CB5D62" w:rsidP="00CB5D62">
      <w:pPr>
        <w:rPr>
          <w:rFonts w:ascii="Gill Sans MT" w:hAnsi="Gill Sans MT"/>
          <w:sz w:val="24"/>
        </w:rPr>
      </w:pPr>
    </w:p>
    <w:p w14:paraId="216DBDA5" w14:textId="77777777" w:rsidR="00CB5D62" w:rsidRPr="00FF5E7A" w:rsidRDefault="00CB5D62" w:rsidP="00CB5D62">
      <w:pPr>
        <w:rPr>
          <w:rFonts w:ascii="Gill Sans MT" w:hAnsi="Gill Sans MT"/>
          <w:b/>
          <w:sz w:val="24"/>
          <w:u w:val="single"/>
        </w:rPr>
      </w:pPr>
      <w:r w:rsidRPr="0083773F">
        <w:rPr>
          <w:rFonts w:ascii="Gill Sans MT" w:hAnsi="Gill Sans MT"/>
          <w:b/>
          <w:color w:val="00B050"/>
          <w:sz w:val="24"/>
          <w:u w:val="single"/>
        </w:rPr>
        <w:t xml:space="preserve">Review of the Policy </w:t>
      </w:r>
    </w:p>
    <w:p w14:paraId="0A11160C" w14:textId="77777777" w:rsidR="00CB5D62" w:rsidRPr="00FF5E7A" w:rsidRDefault="00CB5D62" w:rsidP="00CB5D62">
      <w:pPr>
        <w:rPr>
          <w:rFonts w:ascii="Gill Sans MT" w:hAnsi="Gill Sans MT"/>
          <w:sz w:val="24"/>
        </w:rPr>
      </w:pPr>
      <w:r w:rsidRPr="00FF5E7A">
        <w:rPr>
          <w:rFonts w:ascii="Gill Sans MT" w:hAnsi="Gill Sans MT"/>
          <w:sz w:val="24"/>
        </w:rPr>
        <w:t>At the end of each academic year, this policy will be reviewed and if necessary, revised in the light of any changes made locally and nationally.</w:t>
      </w:r>
    </w:p>
    <w:p w14:paraId="4C877930" w14:textId="77777777" w:rsidR="00605878" w:rsidRDefault="00605878" w:rsidP="00605878">
      <w:pPr>
        <w:pStyle w:val="Heading1"/>
        <w:rPr>
          <w:rFonts w:ascii="Arial" w:hAnsi="Arial" w:cs="Arial"/>
          <w:b w:val="0"/>
          <w:sz w:val="22"/>
          <w:szCs w:val="22"/>
        </w:rPr>
      </w:pPr>
    </w:p>
    <w:p w14:paraId="04411470" w14:textId="77777777" w:rsidR="0083773F" w:rsidRPr="0083773F" w:rsidRDefault="0083773F" w:rsidP="0083773F">
      <w:pPr>
        <w:pStyle w:val="paragraph"/>
        <w:spacing w:before="0" w:beforeAutospacing="0" w:after="0" w:afterAutospacing="0"/>
        <w:ind w:right="420"/>
        <w:jc w:val="both"/>
        <w:textAlignment w:val="baseline"/>
        <w:rPr>
          <w:rFonts w:ascii="Gill Sans MT" w:hAnsi="Gill Sans MT" w:cs="Segoe UI"/>
          <w:color w:val="00B050"/>
          <w:sz w:val="20"/>
          <w:szCs w:val="18"/>
          <w:u w:val="single"/>
        </w:rPr>
      </w:pPr>
      <w:r w:rsidRPr="0083773F">
        <w:rPr>
          <w:rStyle w:val="normaltextrun"/>
          <w:rFonts w:ascii="Gill Sans MT" w:hAnsi="Gill Sans MT" w:cs="Arial"/>
          <w:b/>
          <w:bCs/>
          <w:color w:val="00B050"/>
          <w:szCs w:val="22"/>
          <w:u w:val="single"/>
          <w:lang w:val="en-US"/>
        </w:rPr>
        <w:t>Links to other policies:</w:t>
      </w:r>
    </w:p>
    <w:p w14:paraId="4FB9B2AD"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Child Protection and Safeguarding Policy </w:t>
      </w:r>
      <w:r w:rsidRPr="0083773F">
        <w:rPr>
          <w:rStyle w:val="eop"/>
          <w:rFonts w:ascii="Gill Sans MT" w:eastAsia="Montserrat Light" w:hAnsi="Gill Sans MT" w:cs="Arial"/>
          <w:szCs w:val="22"/>
        </w:rPr>
        <w:t> </w:t>
      </w:r>
    </w:p>
    <w:p w14:paraId="22087436"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Confidentiality Policy </w:t>
      </w:r>
      <w:r w:rsidRPr="0083773F">
        <w:rPr>
          <w:rStyle w:val="eop"/>
          <w:rFonts w:ascii="Gill Sans MT" w:eastAsia="Montserrat Light" w:hAnsi="Gill Sans MT" w:cs="Arial"/>
          <w:szCs w:val="22"/>
        </w:rPr>
        <w:t> </w:t>
      </w:r>
    </w:p>
    <w:p w14:paraId="395EFB88"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e-Safety and Online Safeguarding Policy</w:t>
      </w:r>
      <w:r w:rsidRPr="0083773F">
        <w:rPr>
          <w:rStyle w:val="normaltextrun"/>
          <w:rFonts w:ascii="Gill Sans MT" w:hAnsi="Gill Sans MT" w:cs="Gill Sans MT"/>
          <w:szCs w:val="22"/>
          <w:lang w:val="en-US"/>
        </w:rPr>
        <w:t> </w:t>
      </w:r>
      <w:r w:rsidRPr="0083773F">
        <w:rPr>
          <w:rStyle w:val="normaltextrun"/>
          <w:rFonts w:ascii="Gill Sans MT" w:hAnsi="Gill Sans MT" w:cs="Arial"/>
          <w:szCs w:val="22"/>
          <w:lang w:val="en-US"/>
        </w:rPr>
        <w:t> </w:t>
      </w:r>
      <w:r w:rsidRPr="0083773F">
        <w:rPr>
          <w:rStyle w:val="eop"/>
          <w:rFonts w:ascii="Gill Sans MT" w:eastAsia="Montserrat Light" w:hAnsi="Gill Sans MT" w:cs="Arial"/>
          <w:szCs w:val="22"/>
        </w:rPr>
        <w:t> </w:t>
      </w:r>
    </w:p>
    <w:p w14:paraId="0BE467ED"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Equality and Diversity Policy </w:t>
      </w:r>
      <w:r w:rsidRPr="0083773F">
        <w:rPr>
          <w:rStyle w:val="eop"/>
          <w:rFonts w:ascii="Gill Sans MT" w:eastAsia="Montserrat Light" w:hAnsi="Gill Sans MT" w:cs="Arial"/>
          <w:szCs w:val="22"/>
        </w:rPr>
        <w:t> </w:t>
      </w:r>
    </w:p>
    <w:p w14:paraId="5473A891"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Arial" w:hAnsi="Arial" w:cs="Arial"/>
          <w:szCs w:val="22"/>
          <w:lang w:val="en-US"/>
        </w:rPr>
        <w:lastRenderedPageBreak/>
        <w:t>▪</w:t>
      </w:r>
      <w:r w:rsidRPr="0083773F">
        <w:rPr>
          <w:rStyle w:val="normaltextrun"/>
          <w:rFonts w:ascii="Gill Sans MT" w:hAnsi="Gill Sans MT" w:cs="Arial"/>
          <w:szCs w:val="22"/>
          <w:lang w:val="en-US"/>
        </w:rPr>
        <w:t xml:space="preserve"> Inclusion Policy </w:t>
      </w: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SEND Policy</w:t>
      </w:r>
      <w:r w:rsidRPr="0083773F">
        <w:rPr>
          <w:rStyle w:val="eop"/>
          <w:rFonts w:ascii="Gill Sans MT" w:eastAsia="Montserrat Light" w:hAnsi="Gill Sans MT" w:cs="Arial"/>
          <w:szCs w:val="22"/>
        </w:rPr>
        <w:t> </w:t>
      </w:r>
    </w:p>
    <w:p w14:paraId="7416A8BA" w14:textId="77777777" w:rsidR="0083773F" w:rsidRPr="0083773F" w:rsidRDefault="0083773F" w:rsidP="0083773F">
      <w:pPr>
        <w:pStyle w:val="paragraph"/>
        <w:spacing w:before="0" w:beforeAutospacing="0" w:after="0" w:afterAutospacing="0"/>
        <w:ind w:left="105" w:right="420"/>
        <w:jc w:val="both"/>
        <w:textAlignment w:val="baseline"/>
        <w:rPr>
          <w:rFonts w:ascii="Gill Sans MT" w:hAnsi="Gill Sans MT" w:cs="Segoe UI"/>
          <w:sz w:val="20"/>
          <w:szCs w:val="18"/>
        </w:rPr>
      </w:pPr>
      <w:r w:rsidRPr="0083773F">
        <w:rPr>
          <w:rStyle w:val="normaltextrun"/>
          <w:rFonts w:ascii="Gill Sans MT" w:hAnsi="Gill Sans MT" w:cs="Arial"/>
          <w:szCs w:val="22"/>
          <w:lang w:val="en-US"/>
        </w:rPr>
        <w:t> </w:t>
      </w: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Transgender Policy </w:t>
      </w:r>
      <w:r w:rsidRPr="0083773F">
        <w:rPr>
          <w:rStyle w:val="eop"/>
          <w:rFonts w:ascii="Gill Sans MT" w:eastAsia="Montserrat Light" w:hAnsi="Gill Sans MT" w:cs="Arial"/>
          <w:szCs w:val="22"/>
        </w:rPr>
        <w:t> </w:t>
      </w:r>
    </w:p>
    <w:p w14:paraId="2453D08C"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sidRPr="0083773F">
        <w:rPr>
          <w:rStyle w:val="normaltextrun"/>
          <w:rFonts w:ascii="Arial" w:hAnsi="Arial" w:cs="Arial"/>
          <w:szCs w:val="22"/>
          <w:lang w:val="en-US"/>
        </w:rPr>
        <w:t>▪</w:t>
      </w:r>
      <w:r w:rsidRPr="0083773F">
        <w:rPr>
          <w:rStyle w:val="normaltextrun"/>
          <w:rFonts w:ascii="Gill Sans MT" w:hAnsi="Gill Sans MT" w:cs="Arial"/>
          <w:szCs w:val="22"/>
          <w:lang w:val="en-US"/>
        </w:rPr>
        <w:t xml:space="preserve"> Guide for Safer Working Practice</w:t>
      </w:r>
    </w:p>
    <w:p w14:paraId="3E7450C5"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0F4B5B1A"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58F2BD80" w14:textId="77777777" w:rsidR="0083773F" w:rsidRDefault="0083773F"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Appendices</w:t>
      </w:r>
    </w:p>
    <w:p w14:paraId="735CB528"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469EC1AE"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1: </w:t>
      </w:r>
      <w:r w:rsidR="0016409F">
        <w:rPr>
          <w:rStyle w:val="normaltextrun"/>
          <w:rFonts w:ascii="Gill Sans MT" w:hAnsi="Gill Sans MT" w:cs="Arial"/>
          <w:szCs w:val="22"/>
          <w:lang w:val="en-US"/>
        </w:rPr>
        <w:t xml:space="preserve">DfE RHSE summary guidance in PDF form </w:t>
      </w:r>
    </w:p>
    <w:p w14:paraId="53791DAE"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68748482"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2: </w:t>
      </w:r>
      <w:r w:rsidR="0016409F">
        <w:rPr>
          <w:rStyle w:val="normaltextrun"/>
          <w:rFonts w:ascii="Gill Sans MT" w:hAnsi="Gill Sans MT" w:cs="Arial"/>
          <w:szCs w:val="22"/>
          <w:lang w:val="en-US"/>
        </w:rPr>
        <w:t>RSHE Summer term Curriculum Coverage</w:t>
      </w:r>
    </w:p>
    <w:p w14:paraId="590C696F"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4C35AAFA"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3: </w:t>
      </w:r>
      <w:r w:rsidR="0016409F">
        <w:rPr>
          <w:rStyle w:val="normaltextrun"/>
          <w:rFonts w:ascii="Gill Sans MT" w:hAnsi="Gill Sans MT" w:cs="Arial"/>
          <w:szCs w:val="22"/>
          <w:lang w:val="en-US"/>
        </w:rPr>
        <w:t>Glossary</w:t>
      </w:r>
    </w:p>
    <w:p w14:paraId="41ED28FD"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424A4887"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 xml:space="preserve">Appendix 4: </w:t>
      </w:r>
      <w:r w:rsidR="0016409F">
        <w:rPr>
          <w:rStyle w:val="normaltextrun"/>
          <w:rFonts w:ascii="Gill Sans MT" w:hAnsi="Gill Sans MT" w:cs="Arial"/>
          <w:szCs w:val="22"/>
          <w:lang w:val="en-US"/>
        </w:rPr>
        <w:t>Jigsaw Guide to Parents in PDF form</w:t>
      </w:r>
    </w:p>
    <w:p w14:paraId="36CD3BFC"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p>
    <w:p w14:paraId="7A82FD52" w14:textId="77777777" w:rsidR="001E0235" w:rsidRDefault="001E0235" w:rsidP="0083773F">
      <w:pPr>
        <w:pStyle w:val="paragraph"/>
        <w:spacing w:before="0" w:beforeAutospacing="0" w:after="0" w:afterAutospacing="0"/>
        <w:ind w:left="105" w:right="420"/>
        <w:jc w:val="both"/>
        <w:textAlignment w:val="baseline"/>
        <w:rPr>
          <w:rStyle w:val="normaltextrun"/>
          <w:rFonts w:ascii="Gill Sans MT" w:hAnsi="Gill Sans MT" w:cs="Arial"/>
          <w:szCs w:val="22"/>
          <w:lang w:val="en-US"/>
        </w:rPr>
      </w:pPr>
      <w:r>
        <w:rPr>
          <w:rStyle w:val="normaltextrun"/>
          <w:rFonts w:ascii="Gill Sans MT" w:hAnsi="Gill Sans MT" w:cs="Arial"/>
          <w:szCs w:val="22"/>
          <w:lang w:val="en-US"/>
        </w:rPr>
        <w:t>Appendix 5: Statutory Topics that Parents cannot Withdraw their child from</w:t>
      </w:r>
    </w:p>
    <w:p w14:paraId="0E3D3DA2" w14:textId="77777777" w:rsidR="001E0235" w:rsidRDefault="001E0235">
      <w:pPr>
        <w:rPr>
          <w:rStyle w:val="normaltextrun"/>
          <w:rFonts w:ascii="Gill Sans MT" w:eastAsia="Times New Roman" w:hAnsi="Gill Sans MT" w:cs="Arial"/>
          <w:sz w:val="24"/>
          <w:lang w:val="en-US" w:bidi="ar-SA"/>
        </w:rPr>
      </w:pPr>
      <w:r>
        <w:rPr>
          <w:rStyle w:val="normaltextrun"/>
          <w:rFonts w:ascii="Gill Sans MT" w:hAnsi="Gill Sans MT" w:cs="Arial"/>
          <w:lang w:val="en-US"/>
        </w:rPr>
        <w:br w:type="page"/>
      </w:r>
    </w:p>
    <w:p w14:paraId="5E7239A8" w14:textId="77777777" w:rsidR="001E0235" w:rsidRPr="0083773F" w:rsidRDefault="001E0235" w:rsidP="0083773F">
      <w:pPr>
        <w:pStyle w:val="paragraph"/>
        <w:spacing w:before="0" w:beforeAutospacing="0" w:after="0" w:afterAutospacing="0"/>
        <w:ind w:left="105" w:right="420"/>
        <w:jc w:val="both"/>
        <w:textAlignment w:val="baseline"/>
        <w:rPr>
          <w:rFonts w:ascii="Gill Sans MT" w:hAnsi="Gill Sans MT" w:cs="Segoe UI"/>
          <w:sz w:val="20"/>
          <w:szCs w:val="18"/>
        </w:rPr>
      </w:pPr>
    </w:p>
    <w:p w14:paraId="5F1AB8A6" w14:textId="77777777" w:rsidR="0083773F" w:rsidRDefault="0083773F" w:rsidP="00605878">
      <w:pPr>
        <w:pStyle w:val="Heading1"/>
        <w:rPr>
          <w:rFonts w:ascii="Arial" w:hAnsi="Arial" w:cs="Arial"/>
          <w:b w:val="0"/>
          <w:sz w:val="22"/>
          <w:szCs w:val="22"/>
        </w:rPr>
      </w:pPr>
    </w:p>
    <w:p w14:paraId="1F2A913F"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 xml:space="preserve">Appendix 1: DfE RHSE summary guidance in PDF form </w:t>
      </w:r>
    </w:p>
    <w:p w14:paraId="3F12E8AA" w14:textId="77777777" w:rsidR="001E0235" w:rsidRDefault="001E0235" w:rsidP="00605878">
      <w:pPr>
        <w:pStyle w:val="Heading1"/>
        <w:rPr>
          <w:rFonts w:ascii="Arial" w:hAnsi="Arial" w:cs="Arial"/>
          <w:b w:val="0"/>
          <w:sz w:val="22"/>
          <w:szCs w:val="22"/>
        </w:rPr>
      </w:pPr>
    </w:p>
    <w:p w14:paraId="5374A63C" w14:textId="77777777" w:rsidR="0016409F" w:rsidRDefault="0016409F">
      <w:pPr>
        <w:rPr>
          <w:rStyle w:val="normaltextrun"/>
          <w:rFonts w:ascii="Gill Sans MT" w:eastAsia="Montserrat Thin" w:hAnsi="Gill Sans MT" w:cs="Arial"/>
          <w:b/>
          <w:sz w:val="30"/>
          <w:lang w:val="en-US"/>
        </w:rPr>
      </w:pPr>
      <w:r>
        <w:rPr>
          <w:rStyle w:val="normaltextrun"/>
          <w:rFonts w:ascii="Gill Sans MT" w:hAnsi="Gill Sans MT" w:cs="Arial"/>
          <w:lang w:val="en-US"/>
        </w:rPr>
        <w:t>Please see additional attachment for this information.</w:t>
      </w:r>
      <w:r>
        <w:rPr>
          <w:rStyle w:val="normaltextrun"/>
          <w:rFonts w:ascii="Gill Sans MT" w:hAnsi="Gill Sans MT" w:cs="Arial"/>
          <w:lang w:val="en-US"/>
        </w:rPr>
        <w:br w:type="page"/>
      </w:r>
    </w:p>
    <w:p w14:paraId="3D1A3BE4" w14:textId="77777777" w:rsidR="0016409F" w:rsidRDefault="0016409F" w:rsidP="00605878">
      <w:pPr>
        <w:pStyle w:val="Heading1"/>
        <w:rPr>
          <w:rStyle w:val="normaltextrun"/>
          <w:rFonts w:ascii="Gill Sans MT" w:hAnsi="Gill Sans MT" w:cs="Arial"/>
          <w:szCs w:val="22"/>
          <w:lang w:val="en-US"/>
        </w:rPr>
      </w:pPr>
    </w:p>
    <w:p w14:paraId="3278697A" w14:textId="77777777" w:rsidR="0016409F" w:rsidRDefault="0016409F" w:rsidP="00605878">
      <w:pPr>
        <w:pStyle w:val="Heading1"/>
        <w:rPr>
          <w:rStyle w:val="normaltextrun"/>
          <w:rFonts w:ascii="Gill Sans MT" w:hAnsi="Gill Sans MT" w:cs="Arial"/>
          <w:szCs w:val="22"/>
          <w:lang w:val="en-US"/>
        </w:rPr>
      </w:pPr>
    </w:p>
    <w:p w14:paraId="50734A61" w14:textId="77777777" w:rsidR="001E0235" w:rsidRDefault="0016409F" w:rsidP="00605878">
      <w:pPr>
        <w:pStyle w:val="Heading1"/>
        <w:rPr>
          <w:rStyle w:val="normaltextrun"/>
          <w:rFonts w:ascii="Gill Sans MT" w:hAnsi="Gill Sans MT" w:cs="Arial"/>
          <w:szCs w:val="22"/>
          <w:lang w:val="en-US"/>
        </w:rPr>
      </w:pPr>
      <w:r>
        <w:rPr>
          <w:rStyle w:val="normaltextrun"/>
          <w:rFonts w:ascii="Gill Sans MT" w:hAnsi="Gill Sans MT" w:cs="Arial"/>
          <w:szCs w:val="22"/>
          <w:lang w:val="en-US"/>
        </w:rPr>
        <w:t>Appendix 2: RSHE Summer T</w:t>
      </w:r>
      <w:r w:rsidR="001E0235">
        <w:rPr>
          <w:rStyle w:val="normaltextrun"/>
          <w:rFonts w:ascii="Gill Sans MT" w:hAnsi="Gill Sans MT" w:cs="Arial"/>
          <w:szCs w:val="22"/>
          <w:lang w:val="en-US"/>
        </w:rPr>
        <w:t>erm Curriculum Coverage</w:t>
      </w:r>
    </w:p>
    <w:p w14:paraId="71F95C01" w14:textId="77777777" w:rsidR="001E0235" w:rsidRDefault="001E0235" w:rsidP="00605878">
      <w:pPr>
        <w:pStyle w:val="Heading1"/>
        <w:rPr>
          <w:rStyle w:val="normaltextrun"/>
          <w:rFonts w:ascii="Gill Sans MT" w:hAnsi="Gill Sans MT" w:cs="Arial"/>
          <w:szCs w:val="22"/>
          <w:lang w:val="en-US"/>
        </w:rPr>
      </w:pPr>
    </w:p>
    <w:p w14:paraId="064B7A5E" w14:textId="77777777" w:rsidR="001E0235" w:rsidRPr="001E0235" w:rsidRDefault="001E0235" w:rsidP="00605878">
      <w:pPr>
        <w:pStyle w:val="Heading1"/>
        <w:rPr>
          <w:rStyle w:val="normaltextrun"/>
          <w:rFonts w:ascii="Gill Sans MT" w:hAnsi="Gill Sans MT" w:cs="Arial"/>
          <w:b w:val="0"/>
          <w:sz w:val="24"/>
          <w:szCs w:val="22"/>
          <w:lang w:val="en-US"/>
        </w:rPr>
      </w:pPr>
      <w:r w:rsidRPr="001E0235">
        <w:rPr>
          <w:rStyle w:val="normaltextrun"/>
          <w:rFonts w:ascii="Gill Sans MT" w:hAnsi="Gill Sans MT" w:cs="Arial"/>
          <w:b w:val="0"/>
          <w:sz w:val="24"/>
          <w:szCs w:val="22"/>
          <w:lang w:val="en-US"/>
        </w:rPr>
        <w:t>Below shows the coverage for each year group. Some relationship and health objectives are covered and repeated throughout the school year, all statutory requirements are covered in the summer term.</w:t>
      </w:r>
    </w:p>
    <w:p w14:paraId="18A2201F" w14:textId="77777777" w:rsidR="001E0235" w:rsidRPr="001E0235" w:rsidRDefault="001E0235" w:rsidP="00605878">
      <w:pPr>
        <w:pStyle w:val="Heading1"/>
        <w:rPr>
          <w:rStyle w:val="normaltextrun"/>
          <w:rFonts w:ascii="Gill Sans MT" w:hAnsi="Gill Sans MT" w:cs="Arial"/>
          <w:b w:val="0"/>
          <w:sz w:val="24"/>
          <w:szCs w:val="22"/>
          <w:lang w:val="en-US"/>
        </w:rPr>
      </w:pPr>
    </w:p>
    <w:p w14:paraId="1EB7130A" w14:textId="77777777" w:rsidR="001E0235" w:rsidRDefault="001E0235" w:rsidP="00605878">
      <w:pPr>
        <w:pStyle w:val="Heading1"/>
        <w:rPr>
          <w:rStyle w:val="normaltextrun"/>
          <w:rFonts w:ascii="Gill Sans MT" w:hAnsi="Gill Sans MT" w:cs="Arial"/>
          <w:b w:val="0"/>
          <w:sz w:val="24"/>
          <w:szCs w:val="22"/>
          <w:lang w:val="en-US"/>
        </w:rPr>
      </w:pPr>
      <w:r w:rsidRPr="001E0235">
        <w:rPr>
          <w:rStyle w:val="normaltextrun"/>
          <w:rFonts w:ascii="Gill Sans MT" w:hAnsi="Gill Sans MT" w:cs="Arial"/>
          <w:b w:val="0"/>
          <w:sz w:val="24"/>
          <w:szCs w:val="22"/>
          <w:lang w:val="en-US"/>
        </w:rPr>
        <w:t>Reception overview of the learning intentions</w:t>
      </w:r>
    </w:p>
    <w:p w14:paraId="70622EF0" w14:textId="77777777" w:rsidR="001E0235" w:rsidRDefault="001E0235" w:rsidP="00605878">
      <w:pPr>
        <w:pStyle w:val="Heading1"/>
        <w:rPr>
          <w:rStyle w:val="normaltextrun"/>
          <w:rFonts w:ascii="Gill Sans MT" w:hAnsi="Gill Sans MT" w:cs="Arial"/>
          <w:b w:val="0"/>
          <w:sz w:val="24"/>
          <w:szCs w:val="22"/>
          <w:lang w:val="en-US"/>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8190"/>
      </w:tblGrid>
      <w:tr w:rsidR="0016409F" w:rsidRPr="0016409F" w14:paraId="1670B685" w14:textId="77777777" w:rsidTr="0016409F">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01AF91E5"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Year group </w:t>
            </w:r>
          </w:p>
        </w:tc>
        <w:tc>
          <w:tcPr>
            <w:tcW w:w="8190" w:type="dxa"/>
            <w:tcBorders>
              <w:top w:val="single" w:sz="6" w:space="0" w:color="auto"/>
              <w:left w:val="single" w:sz="6" w:space="0" w:color="auto"/>
              <w:bottom w:val="single" w:sz="6" w:space="0" w:color="auto"/>
              <w:right w:val="single" w:sz="6" w:space="0" w:color="auto"/>
            </w:tcBorders>
            <w:shd w:val="clear" w:color="auto" w:fill="auto"/>
            <w:hideMark/>
          </w:tcPr>
          <w:p w14:paraId="477CB676"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Relationships and Sex Education (RSE) objectives / expectations  </w:t>
            </w:r>
          </w:p>
        </w:tc>
      </w:tr>
      <w:tr w:rsidR="0016409F" w:rsidRPr="0016409F" w14:paraId="4C83DB3E" w14:textId="77777777" w:rsidTr="0016409F">
        <w:tc>
          <w:tcPr>
            <w:tcW w:w="1860" w:type="dxa"/>
            <w:tcBorders>
              <w:top w:val="single" w:sz="6" w:space="0" w:color="auto"/>
              <w:left w:val="single" w:sz="6" w:space="0" w:color="auto"/>
              <w:bottom w:val="single" w:sz="6" w:space="0" w:color="auto"/>
              <w:right w:val="single" w:sz="6" w:space="0" w:color="auto"/>
            </w:tcBorders>
            <w:shd w:val="clear" w:color="auto" w:fill="auto"/>
            <w:hideMark/>
          </w:tcPr>
          <w:p w14:paraId="7D16DB23"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Reception </w:t>
            </w:r>
          </w:p>
        </w:tc>
        <w:tc>
          <w:tcPr>
            <w:tcW w:w="8190" w:type="dxa"/>
            <w:tcBorders>
              <w:top w:val="single" w:sz="6" w:space="0" w:color="auto"/>
              <w:left w:val="single" w:sz="6" w:space="0" w:color="auto"/>
              <w:bottom w:val="single" w:sz="6" w:space="0" w:color="auto"/>
              <w:right w:val="single" w:sz="6" w:space="0" w:color="auto"/>
            </w:tcBorders>
            <w:shd w:val="clear" w:color="auto" w:fill="auto"/>
            <w:hideMark/>
          </w:tcPr>
          <w:p w14:paraId="70E1D13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Demonstrate friendly behaviour, including conversations and forming good relationships with peers and familiar adults. </w:t>
            </w:r>
          </w:p>
          <w:p w14:paraId="2223FC6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Confident to speak to others about own needs, wants, interests and opinions </w:t>
            </w:r>
          </w:p>
          <w:p w14:paraId="5997CC8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Can describe self in positive terms and talk about abilities. </w:t>
            </w:r>
          </w:p>
          <w:p w14:paraId="2F8DEBE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They are confident to speak in a familiar group, will talk about their ideas. </w:t>
            </w:r>
          </w:p>
          <w:p w14:paraId="729EB6E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Seek out others to share experiences.  </w:t>
            </w:r>
          </w:p>
          <w:p w14:paraId="4DDAD30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Show affection and concern for people who are special to them. </w:t>
            </w:r>
          </w:p>
          <w:p w14:paraId="5EDE3544"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They show sensitivity to others’ needs and feelings, and form positive relationships with adults and other children. </w:t>
            </w:r>
          </w:p>
          <w:p w14:paraId="0DAE525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Begin to accept the needs of others </w:t>
            </w:r>
          </w:p>
          <w:p w14:paraId="739A796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Show confidence in asking adults for help </w:t>
            </w:r>
          </w:p>
          <w:p w14:paraId="0830201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Seek comfort from familiar adults when needed. </w:t>
            </w:r>
          </w:p>
          <w:p w14:paraId="394ACFC4"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Aware of own feelings.  Can talk about how they and others show feelings.  </w:t>
            </w:r>
          </w:p>
          <w:p w14:paraId="061176C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be able to express their own feelings. </w:t>
            </w:r>
          </w:p>
          <w:p w14:paraId="6705C12C"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respond to the feelings of others. </w:t>
            </w:r>
          </w:p>
          <w:p w14:paraId="62D0A6E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be aware that some actions can hurt or harm others. </w:t>
            </w:r>
          </w:p>
          <w:p w14:paraId="799EBCC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understand that their own actions affect other people.  </w:t>
            </w:r>
          </w:p>
          <w:p w14:paraId="59BE3E72"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Talk about their own and others’ behaviour, and its consequences, and know that some behaviour is unacceptable.    </w:t>
            </w:r>
          </w:p>
          <w:p w14:paraId="726E6EF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xml:space="preserve"> ▪ To work as part of a group or </w:t>
            </w:r>
            <w:r w:rsidR="00FD17DB" w:rsidRPr="0016409F">
              <w:rPr>
                <w:rFonts w:ascii="Arial" w:eastAsia="Times New Roman" w:hAnsi="Arial" w:cs="Arial"/>
                <w:lang w:bidi="ar-SA"/>
              </w:rPr>
              <w:t>class and</w:t>
            </w:r>
            <w:r w:rsidRPr="0016409F">
              <w:rPr>
                <w:rFonts w:ascii="Arial" w:eastAsia="Times New Roman" w:hAnsi="Arial" w:cs="Arial"/>
                <w:lang w:bidi="ar-SA"/>
              </w:rPr>
              <w:t xml:space="preserve"> understand and follow the rules. </w:t>
            </w:r>
          </w:p>
          <w:p w14:paraId="11A39B2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 To form a special relationship with another child. </w:t>
            </w:r>
          </w:p>
        </w:tc>
      </w:tr>
    </w:tbl>
    <w:p w14:paraId="797EBC93" w14:textId="77777777" w:rsidR="0016409F" w:rsidRDefault="0016409F" w:rsidP="00605878">
      <w:pPr>
        <w:pStyle w:val="Heading1"/>
        <w:rPr>
          <w:rFonts w:ascii="Arial" w:hAnsi="Arial" w:cs="Arial"/>
          <w:b w:val="0"/>
          <w:sz w:val="18"/>
          <w:szCs w:val="22"/>
        </w:rPr>
      </w:pPr>
    </w:p>
    <w:p w14:paraId="0E15588E" w14:textId="77777777" w:rsidR="0016409F" w:rsidRDefault="0016409F" w:rsidP="00605878">
      <w:pPr>
        <w:pStyle w:val="Heading1"/>
        <w:rPr>
          <w:rFonts w:ascii="Arial" w:hAnsi="Arial" w:cs="Arial"/>
          <w:b w:val="0"/>
          <w:sz w:val="24"/>
          <w:szCs w:val="22"/>
        </w:rPr>
      </w:pPr>
      <w:r w:rsidRPr="0016409F">
        <w:rPr>
          <w:rFonts w:ascii="Arial" w:hAnsi="Arial" w:cs="Arial"/>
          <w:b w:val="0"/>
          <w:sz w:val="24"/>
          <w:szCs w:val="22"/>
        </w:rPr>
        <w:t>Year 1 and 2 overview of learning intentions</w:t>
      </w:r>
    </w:p>
    <w:p w14:paraId="63F2EA85" w14:textId="77777777" w:rsidR="0016409F" w:rsidRDefault="0016409F" w:rsidP="00605878">
      <w:pPr>
        <w:pStyle w:val="Heading1"/>
        <w:rPr>
          <w:rFonts w:ascii="Arial" w:hAnsi="Arial" w:cs="Arial"/>
          <w:b w:val="0"/>
          <w:sz w:val="18"/>
          <w:szCs w:val="22"/>
        </w:rPr>
      </w:pPr>
    </w:p>
    <w:tbl>
      <w:tblPr>
        <w:tblW w:w="968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52"/>
        <w:gridCol w:w="7935"/>
      </w:tblGrid>
      <w:tr w:rsidR="0016409F" w:rsidRPr="0016409F" w14:paraId="3604C3E0"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791BCD3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group and unit</w:t>
            </w: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3A9D0CE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Learning intentions for each unit with linked </w:t>
            </w:r>
            <w:r w:rsidRPr="0016409F">
              <w:rPr>
                <w:rFonts w:ascii="Arial" w:eastAsia="Times New Roman" w:hAnsi="Arial" w:cs="Arial"/>
                <w:b/>
                <w:bCs/>
                <w:color w:val="7030A0"/>
                <w:lang w:bidi="ar-SA"/>
              </w:rPr>
              <w:t>Relationship (R) </w:t>
            </w:r>
            <w:r w:rsidRPr="0016409F">
              <w:rPr>
                <w:rFonts w:ascii="Arial" w:eastAsia="Times New Roman" w:hAnsi="Arial" w:cs="Arial"/>
                <w:b/>
                <w:bCs/>
                <w:lang w:bidi="ar-SA"/>
              </w:rPr>
              <w:t>and </w:t>
            </w:r>
            <w:r w:rsidRPr="0016409F">
              <w:rPr>
                <w:rFonts w:ascii="Arial" w:eastAsia="Times New Roman" w:hAnsi="Arial" w:cs="Arial"/>
                <w:b/>
                <w:bCs/>
                <w:color w:val="00B050"/>
                <w:lang w:bidi="ar-SA"/>
              </w:rPr>
              <w:t>Health (H)</w:t>
            </w:r>
            <w:r w:rsidRPr="0016409F">
              <w:rPr>
                <w:rFonts w:ascii="Arial" w:eastAsia="Times New Roman" w:hAnsi="Arial" w:cs="Arial"/>
                <w:b/>
                <w:bCs/>
                <w:lang w:bidi="ar-SA"/>
              </w:rPr>
              <w:t> statutory requirements in brackets. </w:t>
            </w:r>
            <w:r w:rsidRPr="0016409F">
              <w:rPr>
                <w:rFonts w:ascii="Arial" w:eastAsia="Times New Roman" w:hAnsi="Arial" w:cs="Arial"/>
                <w:lang w:bidi="ar-SA"/>
              </w:rPr>
              <w:t> </w:t>
            </w:r>
          </w:p>
        </w:tc>
      </w:tr>
      <w:tr w:rsidR="0016409F" w:rsidRPr="0016409F" w14:paraId="166D42EE"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6FDB269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1</w:t>
            </w:r>
            <w:r w:rsidRPr="0016409F">
              <w:rPr>
                <w:rFonts w:ascii="Arial" w:eastAsia="Times New Roman" w:hAnsi="Arial" w:cs="Arial"/>
                <w:lang w:bidi="ar-SA"/>
              </w:rPr>
              <w:t> </w:t>
            </w:r>
          </w:p>
          <w:p w14:paraId="4563596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Relationships </w:t>
            </w:r>
          </w:p>
          <w:p w14:paraId="0F68837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Unit –  </w:t>
            </w:r>
          </w:p>
          <w:p w14:paraId="3788C3B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Summer Term 1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14C9795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1. I can identify the members of my family and understand that there are lots of different types of families. I know how it feels to belong to a family and care about the people who are important to me. (R1, R2, R3, R4) </w:t>
            </w:r>
          </w:p>
          <w:p w14:paraId="104085A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2. I can identify what being a good friend means to me. I know how to make a new friend. (R7, R8, R9, R10, R11, R12)</w:t>
            </w:r>
            <w:r w:rsidRPr="0016409F">
              <w:rPr>
                <w:rFonts w:ascii="Calibri" w:eastAsia="Times New Roman" w:hAnsi="Calibri" w:cs="Segoe UI"/>
                <w:color w:val="7030A0"/>
                <w:lang w:bidi="ar-SA"/>
              </w:rPr>
              <w:t xml:space="preserve"> </w:t>
            </w:r>
            <w:r w:rsidRPr="0016409F">
              <w:rPr>
                <w:rFonts w:ascii="Arial" w:eastAsia="Times New Roman" w:hAnsi="Arial" w:cs="Arial"/>
                <w:color w:val="7030A0"/>
                <w:lang w:bidi="ar-SA"/>
              </w:rPr>
              <w:t> </w:t>
            </w:r>
          </w:p>
          <w:p w14:paraId="16540DF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3. I know appropriate ways of physical contact to greet my friends and know which ways I prefer.  I can recognise which forms of physical contact are acceptable and unacceptable to me. (R14, R19, R25, R26, R27, R28) </w:t>
            </w:r>
          </w:p>
          <w:p w14:paraId="31A9973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4. I know who can help me in my school community. I know when I need help and know how to ask for it. (R11, R16, R19, R25, R28, R32, </w:t>
            </w:r>
            <w:r w:rsidRPr="0016409F">
              <w:rPr>
                <w:rFonts w:ascii="Arial" w:eastAsia="Times New Roman" w:hAnsi="Arial" w:cs="Arial"/>
                <w:color w:val="00B050"/>
                <w:lang w:bidi="ar-SA"/>
              </w:rPr>
              <w:t>H4</w:t>
            </w:r>
            <w:r w:rsidRPr="0016409F">
              <w:rPr>
                <w:rFonts w:ascii="Arial" w:eastAsia="Times New Roman" w:hAnsi="Arial" w:cs="Arial"/>
                <w:color w:val="7030A0"/>
                <w:lang w:bidi="ar-SA"/>
              </w:rPr>
              <w:t>) </w:t>
            </w:r>
          </w:p>
          <w:p w14:paraId="521A55C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xml:space="preserve">5. I can recognise my qualities as person and a friend. I know ways to praise </w:t>
            </w:r>
            <w:proofErr w:type="gramStart"/>
            <w:r w:rsidRPr="0016409F">
              <w:rPr>
                <w:rFonts w:ascii="Arial" w:eastAsia="Times New Roman" w:hAnsi="Arial" w:cs="Arial"/>
                <w:color w:val="7030A0"/>
                <w:lang w:bidi="ar-SA"/>
              </w:rPr>
              <w:t>myself.(</w:t>
            </w:r>
            <w:proofErr w:type="gramEnd"/>
            <w:r w:rsidRPr="0016409F">
              <w:rPr>
                <w:rFonts w:ascii="Arial" w:eastAsia="Times New Roman" w:hAnsi="Arial" w:cs="Arial"/>
                <w:color w:val="7030A0"/>
                <w:lang w:bidi="ar-SA"/>
              </w:rPr>
              <w:t xml:space="preserve"> R9, R10, R11, R15, R30, </w:t>
            </w:r>
            <w:r w:rsidRPr="0016409F">
              <w:rPr>
                <w:rFonts w:ascii="Arial" w:eastAsia="Times New Roman" w:hAnsi="Arial" w:cs="Arial"/>
                <w:color w:val="00B050"/>
                <w:lang w:bidi="ar-SA"/>
              </w:rPr>
              <w:t>H3, H6</w:t>
            </w:r>
            <w:r w:rsidRPr="0016409F">
              <w:rPr>
                <w:rFonts w:ascii="Arial" w:eastAsia="Times New Roman" w:hAnsi="Arial" w:cs="Arial"/>
                <w:color w:val="7030A0"/>
                <w:lang w:bidi="ar-SA"/>
              </w:rPr>
              <w:t>) </w:t>
            </w:r>
          </w:p>
          <w:p w14:paraId="5759430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6. I can tell you why I appreciate someone who is special to me. I can express how I feel about them (R12, R13, R16, </w:t>
            </w:r>
            <w:r w:rsidRPr="0016409F">
              <w:rPr>
                <w:rFonts w:ascii="Arial" w:eastAsia="Times New Roman" w:hAnsi="Arial" w:cs="Arial"/>
                <w:color w:val="00B050"/>
                <w:lang w:bidi="ar-SA"/>
              </w:rPr>
              <w:t>H2, H6</w:t>
            </w:r>
            <w:r w:rsidRPr="0016409F">
              <w:rPr>
                <w:rFonts w:ascii="Arial" w:eastAsia="Times New Roman" w:hAnsi="Arial" w:cs="Arial"/>
                <w:color w:val="7030A0"/>
                <w:lang w:bidi="ar-SA"/>
              </w:rPr>
              <w:t>) </w:t>
            </w:r>
          </w:p>
        </w:tc>
      </w:tr>
      <w:tr w:rsidR="0016409F" w:rsidRPr="0016409F" w14:paraId="32FC3817"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78AD60B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1 </w:t>
            </w:r>
            <w:r w:rsidRPr="0016409F">
              <w:rPr>
                <w:rFonts w:ascii="Arial" w:eastAsia="Times New Roman" w:hAnsi="Arial" w:cs="Arial"/>
                <w:lang w:bidi="ar-SA"/>
              </w:rPr>
              <w:t> </w:t>
            </w:r>
          </w:p>
          <w:p w14:paraId="2E63B4B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Changing me  </w:t>
            </w:r>
          </w:p>
          <w:p w14:paraId="42192D9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Unit - </w:t>
            </w:r>
          </w:p>
          <w:p w14:paraId="5AF6FAE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Summer Term 2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500381B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1. I am starting to understand the life cycles of animals and humans. I understand that changes happen as we grow and that this is OK (</w:t>
            </w:r>
            <w:r w:rsidRPr="0016409F">
              <w:rPr>
                <w:rFonts w:ascii="Arial" w:eastAsia="Times New Roman" w:hAnsi="Arial" w:cs="Arial"/>
                <w:color w:val="7030A0"/>
                <w:lang w:bidi="ar-SA"/>
              </w:rPr>
              <w:t>RL, R6</w:t>
            </w:r>
            <w:r w:rsidRPr="0016409F">
              <w:rPr>
                <w:rFonts w:ascii="Arial" w:eastAsia="Times New Roman" w:hAnsi="Arial" w:cs="Arial"/>
                <w:color w:val="00B050"/>
                <w:lang w:bidi="ar-SA"/>
              </w:rPr>
              <w:t>)  </w:t>
            </w:r>
          </w:p>
          <w:p w14:paraId="3193827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2. I can tell you some things about me that have changed and some things about me that have stayed the same. I know that changes are OK and that sometimes they will happen whether I want them to or not (H4)  </w:t>
            </w:r>
          </w:p>
          <w:p w14:paraId="0300482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lastRenderedPageBreak/>
              <w:t>3. I can tell you how my body has changed since I was a baby. I understand that growing up is natural and that everybody grows at different rates  </w:t>
            </w:r>
          </w:p>
          <w:p w14:paraId="3CDBBF0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4.I can identify the parts of the body that make boys different to girls and can use the correct names for these: penis, testicles, vagina, vulva, anus. I respect my body and understand which parts are </w:t>
            </w:r>
            <w:proofErr w:type="gramStart"/>
            <w:r w:rsidRPr="0016409F">
              <w:rPr>
                <w:rFonts w:ascii="Arial" w:eastAsia="Times New Roman" w:hAnsi="Arial" w:cs="Arial"/>
                <w:color w:val="00B050"/>
                <w:lang w:bidi="ar-SA"/>
              </w:rPr>
              <w:t>private(</w:t>
            </w:r>
            <w:proofErr w:type="gramEnd"/>
            <w:r w:rsidRPr="0016409F">
              <w:rPr>
                <w:rFonts w:ascii="Arial" w:eastAsia="Times New Roman" w:hAnsi="Arial" w:cs="Arial"/>
                <w:color w:val="7030A0"/>
                <w:lang w:bidi="ar-SA"/>
              </w:rPr>
              <w:t>R19, R25, R26, R27, R29</w:t>
            </w:r>
            <w:r w:rsidRPr="0016409F">
              <w:rPr>
                <w:rFonts w:ascii="Arial" w:eastAsia="Times New Roman" w:hAnsi="Arial" w:cs="Arial"/>
                <w:color w:val="00B050"/>
                <w:lang w:bidi="ar-SA"/>
              </w:rPr>
              <w:t>, H34)   </w:t>
            </w:r>
          </w:p>
          <w:p w14:paraId="553B58D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5. I understand that every time I learn something </w:t>
            </w:r>
            <w:proofErr w:type="gramStart"/>
            <w:r w:rsidRPr="0016409F">
              <w:rPr>
                <w:rFonts w:ascii="Arial" w:eastAsia="Times New Roman" w:hAnsi="Arial" w:cs="Arial"/>
                <w:color w:val="00B050"/>
                <w:lang w:bidi="ar-SA"/>
              </w:rPr>
              <w:t>new</w:t>
            </w:r>
            <w:proofErr w:type="gramEnd"/>
            <w:r w:rsidRPr="0016409F">
              <w:rPr>
                <w:rFonts w:ascii="Arial" w:eastAsia="Times New Roman" w:hAnsi="Arial" w:cs="Arial"/>
                <w:color w:val="00B050"/>
                <w:lang w:bidi="ar-SA"/>
              </w:rPr>
              <w:t xml:space="preserve"> I change a little bit. I enjoy learning new things (</w:t>
            </w:r>
            <w:r w:rsidRPr="0016409F">
              <w:rPr>
                <w:rFonts w:ascii="Arial" w:eastAsia="Times New Roman" w:hAnsi="Arial" w:cs="Arial"/>
                <w:color w:val="7030A0"/>
                <w:lang w:bidi="ar-SA"/>
              </w:rPr>
              <w:t>R15</w:t>
            </w:r>
            <w:r w:rsidRPr="0016409F">
              <w:rPr>
                <w:rFonts w:ascii="Arial" w:eastAsia="Times New Roman" w:hAnsi="Arial" w:cs="Arial"/>
                <w:color w:val="00B050"/>
                <w:lang w:bidi="ar-SA"/>
              </w:rPr>
              <w:t>) </w:t>
            </w:r>
          </w:p>
          <w:p w14:paraId="60CCFC6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6. I can tell you about changes that have happened in my life. I know some ways to cope with changes (</w:t>
            </w:r>
            <w:r w:rsidRPr="0016409F">
              <w:rPr>
                <w:rFonts w:ascii="Arial" w:eastAsia="Times New Roman" w:hAnsi="Arial" w:cs="Arial"/>
                <w:color w:val="7030A0"/>
                <w:lang w:bidi="ar-SA"/>
              </w:rPr>
              <w:t>R32, </w:t>
            </w:r>
            <w:r w:rsidRPr="0016409F">
              <w:rPr>
                <w:rFonts w:ascii="Arial" w:eastAsia="Times New Roman" w:hAnsi="Arial" w:cs="Arial"/>
                <w:color w:val="00B050"/>
                <w:lang w:bidi="ar-SA"/>
              </w:rPr>
              <w:t>H2, H3) </w:t>
            </w:r>
          </w:p>
        </w:tc>
      </w:tr>
      <w:tr w:rsidR="0016409F" w:rsidRPr="0016409F" w14:paraId="32B09F49"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11008C12"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lastRenderedPageBreak/>
              <w:t>Year 1 </w:t>
            </w:r>
            <w:r w:rsidRPr="0016409F">
              <w:rPr>
                <w:rFonts w:ascii="Arial" w:eastAsia="Times New Roman" w:hAnsi="Arial" w:cs="Arial"/>
                <w:lang w:bidi="ar-SA"/>
              </w:rPr>
              <w:t> </w:t>
            </w:r>
          </w:p>
          <w:p w14:paraId="5D0A4D7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Science objective</w:t>
            </w: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6F4B315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F0"/>
                <w:lang w:bidi="ar-SA"/>
              </w:rPr>
              <w:t>I can identify, name, draw and label the basic parts of the human body and say which part of the body is associated with each sense. </w:t>
            </w:r>
          </w:p>
        </w:tc>
      </w:tr>
      <w:tr w:rsidR="0016409F" w:rsidRPr="0016409F" w14:paraId="5710DA23"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3CDB94DA"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w:t>
            </w:r>
            <w:r w:rsidRPr="0016409F">
              <w:rPr>
                <w:rFonts w:ascii="Arial" w:eastAsia="Times New Roman" w:hAnsi="Arial" w:cs="Arial"/>
                <w:lang w:bidi="ar-SA"/>
              </w:rPr>
              <w:t> </w:t>
            </w:r>
          </w:p>
          <w:p w14:paraId="4EEA4729"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Relationships</w:t>
            </w:r>
            <w:r w:rsidRPr="0016409F">
              <w:rPr>
                <w:rFonts w:ascii="Arial" w:eastAsia="Times New Roman" w:hAnsi="Arial" w:cs="Arial"/>
                <w:lang w:bidi="ar-SA"/>
              </w:rPr>
              <w:t> unit – summer term 1 </w:t>
            </w:r>
          </w:p>
          <w:p w14:paraId="0CB8D32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298A32A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1. I can identify the different members of my family, understand my relationship with each of them and know why it is important to share and cooperate I accept that everyone’s family is different and understand that most people value their family (R1, R2, R3, R4, R5, R6) </w:t>
            </w:r>
          </w:p>
          <w:p w14:paraId="35C6DBB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2. I understand that there are lots of forms of physical contact within a family and that some of this is acceptable and some is not I know which types of physical contact I like and don’t like and can talk about this. (R16, R19, R25, R27, R28, R29, R30, R32) </w:t>
            </w:r>
          </w:p>
          <w:p w14:paraId="28E785D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3. I can identify some of the things that cause conflict with my friends I can demonstrate how to use the positive problem-solving technique to resolve conflicts with my friends (R7, R9, R10, R12, R16, </w:t>
            </w:r>
            <w:r w:rsidRPr="0016409F">
              <w:rPr>
                <w:rFonts w:ascii="Arial" w:eastAsia="Times New Roman" w:hAnsi="Arial" w:cs="Arial"/>
                <w:color w:val="00B050"/>
                <w:lang w:bidi="ar-SA"/>
              </w:rPr>
              <w:t>H15</w:t>
            </w:r>
            <w:r w:rsidRPr="0016409F">
              <w:rPr>
                <w:rFonts w:ascii="Arial" w:eastAsia="Times New Roman" w:hAnsi="Arial" w:cs="Arial"/>
                <w:color w:val="7030A0"/>
                <w:lang w:bidi="ar-SA"/>
              </w:rPr>
              <w:t>) </w:t>
            </w:r>
          </w:p>
          <w:p w14:paraId="5505A5A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4. I understand that sometimes it is good to keep a secret and sometimes it is not good to keep a secret I know how it feels to be asked to keep a secret I do not want to keep and know who to talk to about this. (R6, R16, R19, R20, R22, R26, R31, R32,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p w14:paraId="54B1B64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5. I recognise and appreciate people who can help me in my family, my school and my community I understand how it feels to trust someone. (R11, R12, R13, R16, R31,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p w14:paraId="40AA0F1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7030A0"/>
                <w:lang w:bidi="ar-SA"/>
              </w:rPr>
              <w:t> 6. I can express my appreciation for the people in my special relationships I am comfortable accepting appreciation from others. (R8, </w:t>
            </w:r>
            <w:r w:rsidRPr="0016409F">
              <w:rPr>
                <w:rFonts w:ascii="Arial" w:eastAsia="Times New Roman" w:hAnsi="Arial" w:cs="Arial"/>
                <w:color w:val="00B050"/>
                <w:lang w:bidi="ar-SA"/>
              </w:rPr>
              <w:t>H2, H3</w:t>
            </w:r>
            <w:r w:rsidRPr="0016409F">
              <w:rPr>
                <w:rFonts w:ascii="Arial" w:eastAsia="Times New Roman" w:hAnsi="Arial" w:cs="Arial"/>
                <w:color w:val="7030A0"/>
                <w:lang w:bidi="ar-SA"/>
              </w:rPr>
              <w:t>) </w:t>
            </w:r>
          </w:p>
        </w:tc>
      </w:tr>
      <w:tr w:rsidR="0016409F" w:rsidRPr="0016409F" w14:paraId="492CB751"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3C8D5E3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w:t>
            </w:r>
            <w:r w:rsidRPr="0016409F">
              <w:rPr>
                <w:rFonts w:ascii="Arial" w:eastAsia="Times New Roman" w:hAnsi="Arial" w:cs="Arial"/>
                <w:lang w:bidi="ar-SA"/>
              </w:rPr>
              <w:t> </w:t>
            </w:r>
          </w:p>
          <w:p w14:paraId="16631961"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lang w:bidi="ar-SA"/>
              </w:rPr>
              <w:t>Changing me unit – Summer term 2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72D14BB8"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1. I understand there are some changes that are outside my control and can recognise how I feel about this. </w:t>
            </w:r>
          </w:p>
          <w:p w14:paraId="6252B57F"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2. I can tell you about the natural process of growing from young to old and understand that this is not in my control. I can identify people I respect who are older than me  </w:t>
            </w:r>
          </w:p>
          <w:p w14:paraId="1A09B975"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 xml:space="preserve">3. I can recognise how my body has changed since I was a baby and where I am on the continuum from young to </w:t>
            </w:r>
            <w:proofErr w:type="gramStart"/>
            <w:r w:rsidRPr="0016409F">
              <w:rPr>
                <w:rFonts w:ascii="Arial" w:eastAsia="Times New Roman" w:hAnsi="Arial" w:cs="Arial"/>
                <w:color w:val="00B050"/>
                <w:lang w:bidi="ar-SA"/>
              </w:rPr>
              <w:t>old</w:t>
            </w:r>
            <w:proofErr w:type="gramEnd"/>
            <w:r w:rsidRPr="0016409F">
              <w:rPr>
                <w:rFonts w:ascii="Arial" w:eastAsia="Times New Roman" w:hAnsi="Arial" w:cs="Arial"/>
                <w:color w:val="00B050"/>
                <w:lang w:bidi="ar-SA"/>
              </w:rPr>
              <w:t xml:space="preserve"> I feel proud about becoming more independent. (H34</w:t>
            </w:r>
            <w:proofErr w:type="gramStart"/>
            <w:r w:rsidRPr="0016409F">
              <w:rPr>
                <w:rFonts w:ascii="Arial" w:eastAsia="Times New Roman" w:hAnsi="Arial" w:cs="Arial"/>
                <w:color w:val="00B050"/>
                <w:lang w:bidi="ar-SA"/>
              </w:rPr>
              <w:t>)  4</w:t>
            </w:r>
            <w:proofErr w:type="gramEnd"/>
            <w:r w:rsidRPr="0016409F">
              <w:rPr>
                <w:rFonts w:ascii="Arial" w:eastAsia="Times New Roman" w:hAnsi="Arial" w:cs="Arial"/>
                <w:color w:val="00B050"/>
                <w:lang w:bidi="ar-SA"/>
              </w:rPr>
              <w:t>. I can recognise the physical differences between boys and girls, use the correct names for parts of the body (penis, anus, testicles, vagina, vulva) and appreciate that some parts of my body are private I can tell you what I like/don’t like about being a boy/girl (</w:t>
            </w:r>
            <w:r w:rsidRPr="0016409F">
              <w:rPr>
                <w:rFonts w:ascii="Arial" w:eastAsia="Times New Roman" w:hAnsi="Arial" w:cs="Arial"/>
                <w:color w:val="7030A0"/>
                <w:lang w:bidi="ar-SA"/>
              </w:rPr>
              <w:t>R26, R27, R29</w:t>
            </w:r>
            <w:r w:rsidRPr="0016409F">
              <w:rPr>
                <w:rFonts w:ascii="Arial" w:eastAsia="Times New Roman" w:hAnsi="Arial" w:cs="Arial"/>
                <w:color w:val="00B050"/>
                <w:lang w:bidi="ar-SA"/>
              </w:rPr>
              <w:t>, H34)  </w:t>
            </w:r>
          </w:p>
          <w:p w14:paraId="021C7BB3"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5. I understand there are different types of touch and can tell you which ones I like and don’t like. I am confident to say what I like and don’t like and can ask for help (</w:t>
            </w:r>
            <w:r w:rsidRPr="0016409F">
              <w:rPr>
                <w:rFonts w:ascii="Arial" w:eastAsia="Times New Roman" w:hAnsi="Arial" w:cs="Arial"/>
                <w:color w:val="7030A0"/>
                <w:lang w:bidi="ar-SA"/>
              </w:rPr>
              <w:t>R15, R19, R25, R26, R29, R30, R31, R32) </w:t>
            </w:r>
          </w:p>
          <w:p w14:paraId="19C22C5D"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50"/>
                <w:lang w:bidi="ar-SA"/>
              </w:rPr>
              <w:t>6. I can identify what I am looking forward to when I move to my next class. I can start to think about changes I will make when I am in Year 3 and know how to go about this. (H2, H3) </w:t>
            </w:r>
          </w:p>
        </w:tc>
      </w:tr>
      <w:tr w:rsidR="0016409F" w:rsidRPr="0016409F" w14:paraId="67E88518" w14:textId="77777777" w:rsidTr="0016409F">
        <w:tc>
          <w:tcPr>
            <w:tcW w:w="1752" w:type="dxa"/>
            <w:tcBorders>
              <w:top w:val="single" w:sz="6" w:space="0" w:color="auto"/>
              <w:left w:val="single" w:sz="6" w:space="0" w:color="auto"/>
              <w:bottom w:val="single" w:sz="6" w:space="0" w:color="auto"/>
              <w:right w:val="single" w:sz="6" w:space="0" w:color="auto"/>
            </w:tcBorders>
            <w:shd w:val="clear" w:color="auto" w:fill="auto"/>
            <w:hideMark/>
          </w:tcPr>
          <w:p w14:paraId="53816C80"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lang w:bidi="ar-SA"/>
              </w:rPr>
              <w:t>Year 2 </w:t>
            </w:r>
            <w:r w:rsidRPr="0016409F">
              <w:rPr>
                <w:rFonts w:ascii="Arial" w:eastAsia="Times New Roman" w:hAnsi="Arial" w:cs="Arial"/>
                <w:lang w:bidi="ar-SA"/>
              </w:rPr>
              <w:t> </w:t>
            </w:r>
          </w:p>
          <w:p w14:paraId="272C4EA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b/>
                <w:bCs/>
                <w:color w:val="00B0F0"/>
                <w:lang w:bidi="ar-SA"/>
              </w:rPr>
              <w:t>Science objective</w:t>
            </w:r>
            <w:r w:rsidRPr="0016409F">
              <w:rPr>
                <w:rFonts w:ascii="Arial" w:eastAsia="Times New Roman" w:hAnsi="Arial" w:cs="Arial"/>
                <w:color w:val="00B0F0"/>
                <w:lang w:bidi="ar-SA"/>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69D33D6E"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Arial" w:eastAsia="Times New Roman" w:hAnsi="Arial" w:cs="Arial"/>
                <w:color w:val="00B0F0"/>
                <w:lang w:bidi="ar-SA"/>
              </w:rPr>
              <w:t>I know that animals, including humans, have offspring which grow into adults. </w:t>
            </w:r>
          </w:p>
        </w:tc>
      </w:tr>
    </w:tbl>
    <w:p w14:paraId="5E46C548" w14:textId="77777777" w:rsidR="0016409F" w:rsidRDefault="0016409F" w:rsidP="00605878">
      <w:pPr>
        <w:pStyle w:val="Heading1"/>
        <w:rPr>
          <w:rFonts w:ascii="Arial" w:hAnsi="Arial" w:cs="Arial"/>
          <w:b w:val="0"/>
          <w:sz w:val="18"/>
          <w:szCs w:val="22"/>
        </w:rPr>
      </w:pPr>
    </w:p>
    <w:p w14:paraId="5C0B33A5" w14:textId="77777777" w:rsidR="0016409F" w:rsidRDefault="0016409F">
      <w:pPr>
        <w:rPr>
          <w:rFonts w:ascii="Arial" w:eastAsia="Montserrat Thin" w:hAnsi="Arial" w:cs="Arial"/>
          <w:sz w:val="18"/>
        </w:rPr>
      </w:pPr>
      <w:r>
        <w:rPr>
          <w:rFonts w:ascii="Arial" w:hAnsi="Arial" w:cs="Arial"/>
          <w:b/>
          <w:sz w:val="18"/>
        </w:rPr>
        <w:br w:type="page"/>
      </w:r>
    </w:p>
    <w:p w14:paraId="34C92EA3" w14:textId="77777777" w:rsidR="0016409F" w:rsidRDefault="0016409F" w:rsidP="00605878">
      <w:pPr>
        <w:pStyle w:val="Heading1"/>
        <w:rPr>
          <w:rFonts w:ascii="Arial" w:hAnsi="Arial" w:cs="Arial"/>
          <w:b w:val="0"/>
          <w:sz w:val="18"/>
          <w:szCs w:val="22"/>
        </w:rPr>
      </w:pPr>
    </w:p>
    <w:p w14:paraId="250EFA0F" w14:textId="77777777" w:rsidR="0016409F" w:rsidRDefault="0016409F" w:rsidP="0016409F">
      <w:pPr>
        <w:pStyle w:val="Heading1"/>
        <w:rPr>
          <w:rStyle w:val="normaltextrun"/>
          <w:rFonts w:ascii="Gill Sans MT" w:hAnsi="Gill Sans MT" w:cs="Arial"/>
          <w:szCs w:val="22"/>
          <w:lang w:val="en-US"/>
        </w:rPr>
      </w:pPr>
    </w:p>
    <w:p w14:paraId="4A9BD8EE" w14:textId="77777777" w:rsidR="0016409F" w:rsidRDefault="0016409F" w:rsidP="0016409F">
      <w:pPr>
        <w:pStyle w:val="Heading1"/>
        <w:rPr>
          <w:rStyle w:val="normaltextrun"/>
          <w:rFonts w:ascii="Gill Sans MT" w:hAnsi="Gill Sans MT" w:cs="Arial"/>
          <w:szCs w:val="22"/>
          <w:lang w:val="en-US"/>
        </w:rPr>
      </w:pPr>
      <w:r>
        <w:rPr>
          <w:rStyle w:val="normaltextrun"/>
          <w:rFonts w:ascii="Gill Sans MT" w:hAnsi="Gill Sans MT" w:cs="Arial"/>
          <w:szCs w:val="22"/>
          <w:lang w:val="en-US"/>
        </w:rPr>
        <w:t xml:space="preserve">Appendix 3: Glossary of Terms </w:t>
      </w:r>
    </w:p>
    <w:p w14:paraId="57DE073D" w14:textId="77777777" w:rsidR="0016409F" w:rsidRDefault="0016409F" w:rsidP="0016409F">
      <w:pPr>
        <w:pStyle w:val="Heading1"/>
        <w:rPr>
          <w:rStyle w:val="normaltextrun"/>
          <w:rFonts w:ascii="Gill Sans MT" w:hAnsi="Gill Sans MT" w:cs="Arial"/>
          <w:szCs w:val="22"/>
          <w:lang w:val="en-US"/>
        </w:rPr>
      </w:pPr>
    </w:p>
    <w:p w14:paraId="7BC894C2"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British values </w:t>
      </w:r>
      <w:r w:rsidRPr="0016409F">
        <w:rPr>
          <w:rStyle w:val="normaltextrun"/>
          <w:rFonts w:ascii="Gill Sans MT" w:hAnsi="Gill Sans MT" w:cs="Arial"/>
          <w:color w:val="000000"/>
          <w:lang w:val="en-US"/>
        </w:rPr>
        <w:t>- According to Ofsted, British values are: democracy; the rule of law; individual liberty; mutual respect for and tolerance of those with different faiths and beliefs and for those without faith. </w:t>
      </w:r>
      <w:r w:rsidRPr="0016409F">
        <w:rPr>
          <w:rStyle w:val="eop"/>
          <w:rFonts w:ascii="Gill Sans MT" w:eastAsia="Montserrat Light" w:hAnsi="Gill Sans MT" w:cs="Arial"/>
          <w:color w:val="000000"/>
        </w:rPr>
        <w:t> </w:t>
      </w:r>
    </w:p>
    <w:p w14:paraId="58FFE25E"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6B9C0EC8"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Democracy </w:t>
      </w:r>
      <w:r w:rsidRPr="0016409F">
        <w:rPr>
          <w:rStyle w:val="normaltextrun"/>
          <w:rFonts w:ascii="Gill Sans MT" w:hAnsi="Gill Sans MT" w:cs="Arial"/>
          <w:color w:val="000000"/>
          <w:lang w:val="en-US"/>
        </w:rPr>
        <w:t>- Can be seen as a state of society </w:t>
      </w:r>
      <w:proofErr w:type="spellStart"/>
      <w:r w:rsidRPr="0016409F">
        <w:rPr>
          <w:rStyle w:val="normaltextrun"/>
          <w:rFonts w:ascii="Gill Sans MT" w:hAnsi="Gill Sans MT" w:cs="Arial"/>
          <w:color w:val="000000"/>
          <w:lang w:val="en-US"/>
        </w:rPr>
        <w:t>characterised</w:t>
      </w:r>
      <w:proofErr w:type="spellEnd"/>
      <w:r w:rsidRPr="0016409F">
        <w:rPr>
          <w:rStyle w:val="normaltextrun"/>
          <w:rFonts w:ascii="Gill Sans MT" w:hAnsi="Gill Sans MT" w:cs="Arial"/>
          <w:color w:val="000000"/>
          <w:lang w:val="en-US"/>
        </w:rPr>
        <w:t> by equality of rights and privileges. It can also refer to our nation’s electoral systems. </w:t>
      </w:r>
      <w:r w:rsidRPr="0016409F">
        <w:rPr>
          <w:rStyle w:val="eop"/>
          <w:rFonts w:ascii="Gill Sans MT" w:eastAsia="Montserrat Light" w:hAnsi="Gill Sans MT" w:cs="Arial"/>
          <w:color w:val="000000"/>
        </w:rPr>
        <w:t> </w:t>
      </w:r>
    </w:p>
    <w:p w14:paraId="5CEFF84E"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7D15A6AB"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Equality Act </w:t>
      </w:r>
      <w:r w:rsidRPr="0016409F">
        <w:rPr>
          <w:rStyle w:val="normaltextrun"/>
          <w:rFonts w:ascii="Gill Sans MT" w:hAnsi="Gill Sans MT" w:cs="Arial"/>
          <w:color w:val="000000"/>
          <w:lang w:val="en-US"/>
        </w:rPr>
        <w:t>- The Act provides a legal framework to protect the rights of individuals and advance equality of opportunity for all. It provides Britain with a discrimination law which protects individuals from unfair treatment and promotes a fair and more equal society. </w:t>
      </w:r>
      <w:r w:rsidRPr="0016409F">
        <w:rPr>
          <w:rStyle w:val="eop"/>
          <w:rFonts w:ascii="Gill Sans MT" w:eastAsia="Montserrat Light" w:hAnsi="Gill Sans MT" w:cs="Arial"/>
          <w:color w:val="000000"/>
        </w:rPr>
        <w:t> </w:t>
      </w:r>
    </w:p>
    <w:p w14:paraId="42A7E243"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3D9FECCC"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Healthy relationships</w:t>
      </w:r>
      <w:r w:rsidRPr="0016409F">
        <w:rPr>
          <w:rStyle w:val="normaltextrun"/>
          <w:rFonts w:ascii="Gill Sans MT" w:hAnsi="Gill Sans MT" w:cs="Arial"/>
          <w:color w:val="000000"/>
          <w:lang w:val="en-US"/>
        </w:rPr>
        <w:t>- A healthy relationship is when two people develop a connection based on: Mutual respect. Trust. Honesty. Support. </w:t>
      </w:r>
      <w:r w:rsidRPr="0016409F">
        <w:rPr>
          <w:rStyle w:val="eop"/>
          <w:rFonts w:ascii="Gill Sans MT" w:eastAsia="Montserrat Light" w:hAnsi="Gill Sans MT" w:cs="Arial"/>
          <w:color w:val="000000"/>
        </w:rPr>
        <w:t> </w:t>
      </w:r>
    </w:p>
    <w:p w14:paraId="3B4C1A63"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719D1E5B"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Holistic Education </w:t>
      </w:r>
      <w:r w:rsidRPr="0016409F">
        <w:rPr>
          <w:rStyle w:val="normaltextrun"/>
          <w:rFonts w:ascii="Gill Sans MT" w:hAnsi="Gill Sans MT" w:cs="Arial"/>
          <w:color w:val="000000"/>
          <w:lang w:val="en-US"/>
        </w:rPr>
        <w:t>– A philosophy of education based on the premise that each person find identity, meaning, and purpose in life through connections to the community, to the natural world, and to humanitarian values such as compassion and peace </w:t>
      </w:r>
      <w:r w:rsidRPr="0016409F">
        <w:rPr>
          <w:rStyle w:val="eop"/>
          <w:rFonts w:ascii="Gill Sans MT" w:eastAsia="Montserrat Light" w:hAnsi="Gill Sans MT" w:cs="Arial"/>
          <w:color w:val="000000"/>
        </w:rPr>
        <w:t> </w:t>
      </w:r>
    </w:p>
    <w:p w14:paraId="33A27375"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7A3426A4"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Inclusive </w:t>
      </w:r>
      <w:r w:rsidRPr="0016409F">
        <w:rPr>
          <w:rStyle w:val="normaltextrun"/>
          <w:rFonts w:ascii="Gill Sans MT" w:hAnsi="Gill Sans MT" w:cs="Arial"/>
          <w:color w:val="000000"/>
          <w:lang w:val="en-US"/>
        </w:rPr>
        <w:t>- Inclusive education is when all students, regardless of any challenges they may have, are placed in age-appropriate general education classes that are in their own </w:t>
      </w:r>
      <w:proofErr w:type="spellStart"/>
      <w:r w:rsidRPr="0016409F">
        <w:rPr>
          <w:rStyle w:val="normaltextrun"/>
          <w:rFonts w:ascii="Gill Sans MT" w:hAnsi="Gill Sans MT" w:cs="Arial"/>
          <w:color w:val="000000"/>
          <w:lang w:val="en-US"/>
        </w:rPr>
        <w:t>neighbourhood</w:t>
      </w:r>
      <w:proofErr w:type="spellEnd"/>
      <w:r w:rsidRPr="0016409F">
        <w:rPr>
          <w:rStyle w:val="normaltextrun"/>
          <w:rFonts w:ascii="Gill Sans MT" w:hAnsi="Gill Sans MT" w:cs="Arial"/>
          <w:color w:val="000000"/>
          <w:lang w:val="en-US"/>
        </w:rPr>
        <w:t> schools to receive high-quality instruction, interventions, and supports that enable them to meet success in the curriculum </w:t>
      </w:r>
      <w:r w:rsidRPr="0016409F">
        <w:rPr>
          <w:rStyle w:val="eop"/>
          <w:rFonts w:ascii="Gill Sans MT" w:eastAsia="Montserrat Light" w:hAnsi="Gill Sans MT" w:cs="Arial"/>
          <w:color w:val="000000"/>
        </w:rPr>
        <w:t> </w:t>
      </w:r>
    </w:p>
    <w:p w14:paraId="3DBB6B4C"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A10170D"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Liberty Individual liberty </w:t>
      </w:r>
      <w:r w:rsidRPr="0016409F">
        <w:rPr>
          <w:rStyle w:val="normaltextrun"/>
          <w:rFonts w:ascii="Gill Sans MT" w:hAnsi="Gill Sans MT" w:cs="Arial"/>
          <w:color w:val="000000"/>
          <w:lang w:val="en-US"/>
        </w:rPr>
        <w:t>- this suggests the free exercise of rights generally seen as outside Government control. </w:t>
      </w:r>
      <w:r w:rsidRPr="0016409F">
        <w:rPr>
          <w:rStyle w:val="eop"/>
          <w:rFonts w:ascii="Gill Sans MT" w:eastAsia="Montserrat Light" w:hAnsi="Gill Sans MT" w:cs="Arial"/>
          <w:color w:val="000000"/>
        </w:rPr>
        <w:t> </w:t>
      </w:r>
    </w:p>
    <w:p w14:paraId="365142C3"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667B0209"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LGBTQ+</w:t>
      </w:r>
      <w:r w:rsidRPr="0016409F">
        <w:rPr>
          <w:rStyle w:val="normaltextrun"/>
          <w:rFonts w:ascii="Gill Sans MT" w:hAnsi="Gill Sans MT" w:cs="Arial"/>
          <w:color w:val="000000"/>
          <w:lang w:val="en-US"/>
        </w:rPr>
        <w:t>- This acronym stands for lesbian, gay, bisexual, transgender and queer (or questioning) and others. </w:t>
      </w:r>
      <w:r w:rsidRPr="0016409F">
        <w:rPr>
          <w:rStyle w:val="eop"/>
          <w:rFonts w:ascii="Gill Sans MT" w:eastAsia="Montserrat Light" w:hAnsi="Gill Sans MT" w:cs="Arial"/>
          <w:color w:val="000000"/>
        </w:rPr>
        <w:t> </w:t>
      </w:r>
    </w:p>
    <w:p w14:paraId="180A1340"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5913B04"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Mutual Respect </w:t>
      </w:r>
      <w:r w:rsidRPr="0016409F">
        <w:rPr>
          <w:rStyle w:val="normaltextrun"/>
          <w:rFonts w:ascii="Gill Sans MT" w:hAnsi="Gill Sans MT" w:cs="Arial"/>
          <w:color w:val="000000"/>
          <w:lang w:val="en-US"/>
        </w:rPr>
        <w:t>- The proper regard for an individual’s dignity, which is reciprocated. </w:t>
      </w:r>
      <w:r w:rsidRPr="0016409F">
        <w:rPr>
          <w:rStyle w:val="eop"/>
          <w:rFonts w:ascii="Gill Sans MT" w:eastAsia="Montserrat Light" w:hAnsi="Gill Sans MT" w:cs="Arial"/>
          <w:color w:val="000000"/>
        </w:rPr>
        <w:t> </w:t>
      </w:r>
    </w:p>
    <w:p w14:paraId="3F91EE35"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C6C345B"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Protected Characteristics </w:t>
      </w:r>
      <w:r w:rsidRPr="0016409F">
        <w:rPr>
          <w:rStyle w:val="normaltextrun"/>
          <w:rFonts w:ascii="Gill Sans MT" w:hAnsi="Gill Sans MT" w:cs="Arial"/>
          <w:color w:val="000000"/>
          <w:lang w:val="en-US"/>
        </w:rPr>
        <w:t>- The Equality Act covers the same groups that were protected by existing equality legislation – age, disability, gender reassignment, race, religion or belief, sex, sexual orientation, marriage and civil partnership and pregnancy and maternity. </w:t>
      </w:r>
      <w:r w:rsidRPr="0016409F">
        <w:rPr>
          <w:rStyle w:val="eop"/>
          <w:rFonts w:ascii="Gill Sans MT" w:eastAsia="Montserrat Light" w:hAnsi="Gill Sans MT" w:cs="Arial"/>
          <w:color w:val="000000"/>
        </w:rPr>
        <w:t> </w:t>
      </w:r>
    </w:p>
    <w:p w14:paraId="3E215D60"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Arial"/>
        </w:rPr>
        <w:t> </w:t>
      </w:r>
    </w:p>
    <w:p w14:paraId="21080F4F"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Sexual Orientation </w:t>
      </w:r>
      <w:r w:rsidRPr="0016409F">
        <w:rPr>
          <w:rStyle w:val="normaltextrun"/>
          <w:rFonts w:ascii="Gill Sans MT" w:hAnsi="Gill Sans MT" w:cs="Arial"/>
          <w:color w:val="000000"/>
          <w:lang w:val="en-US"/>
        </w:rPr>
        <w:t>– Sexual orientation is about who you’re attached to and want to have a relationship with. Sexual orientation includes gay, lesbian gay, lesbian, straight, bisexual and asexual. </w:t>
      </w:r>
      <w:r w:rsidRPr="0016409F">
        <w:rPr>
          <w:rStyle w:val="eop"/>
          <w:rFonts w:ascii="Gill Sans MT" w:eastAsia="Montserrat Light" w:hAnsi="Gill Sans MT" w:cs="Arial"/>
          <w:color w:val="000000"/>
        </w:rPr>
        <w:t> </w:t>
      </w:r>
    </w:p>
    <w:p w14:paraId="4D3FFE99"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2B171690"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Rule of Law </w:t>
      </w:r>
      <w:r w:rsidRPr="0016409F">
        <w:rPr>
          <w:rStyle w:val="normaltextrun"/>
          <w:rFonts w:ascii="Gill Sans MT" w:hAnsi="Gill Sans MT" w:cs="Arial"/>
          <w:color w:val="000000"/>
          <w:lang w:val="en-US"/>
        </w:rPr>
        <w:t>- All people and institutions are subject to and accountable to law that is fairly applied and enforced. </w:t>
      </w:r>
      <w:r w:rsidRPr="0016409F">
        <w:rPr>
          <w:rStyle w:val="eop"/>
          <w:rFonts w:ascii="Gill Sans MT" w:eastAsia="Montserrat Light" w:hAnsi="Gill Sans MT" w:cs="Arial"/>
          <w:color w:val="000000"/>
        </w:rPr>
        <w:t> </w:t>
      </w:r>
    </w:p>
    <w:p w14:paraId="2FC96A21"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eop"/>
          <w:rFonts w:ascii="Gill Sans MT" w:eastAsia="Montserrat Light" w:hAnsi="Gill Sans MT" w:cs="Segoe UI"/>
          <w:color w:val="000000"/>
        </w:rPr>
        <w:t> </w:t>
      </w:r>
    </w:p>
    <w:p w14:paraId="5CF94955" w14:textId="77777777" w:rsidR="0016409F" w:rsidRPr="0016409F" w:rsidRDefault="0016409F" w:rsidP="0016409F">
      <w:pPr>
        <w:pStyle w:val="paragraph"/>
        <w:spacing w:before="0" w:beforeAutospacing="0" w:after="0" w:afterAutospacing="0"/>
        <w:textAlignment w:val="baseline"/>
        <w:rPr>
          <w:rFonts w:ascii="Gill Sans MT" w:hAnsi="Gill Sans MT" w:cs="Segoe UI"/>
          <w:sz w:val="18"/>
          <w:szCs w:val="18"/>
        </w:rPr>
      </w:pPr>
      <w:r w:rsidRPr="0016409F">
        <w:rPr>
          <w:rStyle w:val="normaltextrun"/>
          <w:rFonts w:ascii="Gill Sans MT" w:hAnsi="Gill Sans MT" w:cs="Arial"/>
          <w:b/>
          <w:bCs/>
          <w:color w:val="000000"/>
          <w:lang w:val="en-US"/>
        </w:rPr>
        <w:t>Tolerance of Those with Different Faiths and Beliefs </w:t>
      </w:r>
      <w:r w:rsidRPr="0016409F">
        <w:rPr>
          <w:rStyle w:val="normaltextrun"/>
          <w:rFonts w:ascii="Gill Sans MT" w:hAnsi="Gill Sans MT" w:cs="Arial"/>
          <w:color w:val="000000"/>
          <w:lang w:val="en-US"/>
        </w:rPr>
        <w:t>- A fair, objective, and permissive attitude to those whose faith and beliefs may differ from one’s own.</w:t>
      </w:r>
      <w:r w:rsidRPr="0016409F">
        <w:rPr>
          <w:rStyle w:val="eop"/>
          <w:rFonts w:ascii="Gill Sans MT" w:eastAsia="Montserrat Light" w:hAnsi="Gill Sans MT" w:cs="Arial"/>
          <w:color w:val="000000"/>
        </w:rPr>
        <w:t> </w:t>
      </w:r>
    </w:p>
    <w:p w14:paraId="627F1772" w14:textId="77777777" w:rsidR="0016409F" w:rsidRDefault="0016409F" w:rsidP="0016409F">
      <w:pPr>
        <w:pStyle w:val="Heading1"/>
        <w:rPr>
          <w:rStyle w:val="normaltextrun"/>
          <w:rFonts w:ascii="Gill Sans MT" w:hAnsi="Gill Sans MT" w:cs="Arial"/>
          <w:szCs w:val="22"/>
          <w:lang w:val="en-US"/>
        </w:rPr>
      </w:pPr>
    </w:p>
    <w:p w14:paraId="40B35AE3" w14:textId="77777777" w:rsidR="0016409F" w:rsidRDefault="0016409F">
      <w:pPr>
        <w:rPr>
          <w:rFonts w:ascii="Arial" w:eastAsia="Montserrat Thin" w:hAnsi="Arial" w:cs="Arial"/>
          <w:sz w:val="18"/>
        </w:rPr>
      </w:pPr>
      <w:r>
        <w:rPr>
          <w:rFonts w:ascii="Arial" w:hAnsi="Arial" w:cs="Arial"/>
          <w:b/>
          <w:sz w:val="18"/>
        </w:rPr>
        <w:br w:type="page"/>
      </w:r>
    </w:p>
    <w:p w14:paraId="3BB29493" w14:textId="77777777" w:rsidR="0016409F" w:rsidRDefault="0016409F" w:rsidP="00605878">
      <w:pPr>
        <w:pStyle w:val="Heading1"/>
        <w:rPr>
          <w:rFonts w:ascii="Arial" w:hAnsi="Arial" w:cs="Arial"/>
          <w:b w:val="0"/>
          <w:sz w:val="18"/>
          <w:szCs w:val="22"/>
        </w:rPr>
      </w:pPr>
    </w:p>
    <w:p w14:paraId="4CFAAAA3" w14:textId="77777777" w:rsidR="0016409F" w:rsidRDefault="0016409F" w:rsidP="00605878">
      <w:pPr>
        <w:pStyle w:val="Heading1"/>
        <w:rPr>
          <w:rFonts w:ascii="Arial" w:hAnsi="Arial" w:cs="Arial"/>
          <w:b w:val="0"/>
          <w:sz w:val="18"/>
          <w:szCs w:val="22"/>
        </w:rPr>
      </w:pPr>
    </w:p>
    <w:p w14:paraId="477103E2"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Appendix 4: Jigsaw Guide to Parents in PDF form</w:t>
      </w:r>
    </w:p>
    <w:p w14:paraId="55AED8AE" w14:textId="77777777" w:rsidR="0016409F" w:rsidRDefault="0016409F" w:rsidP="00605878">
      <w:pPr>
        <w:pStyle w:val="Heading1"/>
        <w:rPr>
          <w:rFonts w:ascii="Arial" w:hAnsi="Arial" w:cs="Arial"/>
          <w:b w:val="0"/>
          <w:sz w:val="18"/>
          <w:szCs w:val="22"/>
        </w:rPr>
      </w:pPr>
    </w:p>
    <w:p w14:paraId="456DBAE2" w14:textId="0F5A7B6C" w:rsidR="0016409F" w:rsidRDefault="00927837">
      <w:pPr>
        <w:rPr>
          <w:rFonts w:ascii="Arial" w:eastAsia="Montserrat Thin" w:hAnsi="Arial" w:cs="Arial"/>
          <w:sz w:val="18"/>
        </w:rPr>
      </w:pPr>
      <w:r>
        <w:rPr>
          <w:rFonts w:ascii="Arial" w:hAnsi="Arial" w:cs="Arial"/>
          <w:b/>
          <w:sz w:val="18"/>
        </w:rPr>
        <w:object w:dxaOrig="8925" w:dyaOrig="12630" w14:anchorId="1D3D9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46.25pt;height:631.5pt" o:ole="">
            <v:imagedata r:id="rId16" o:title=""/>
          </v:shape>
          <o:OLEObject Type="Link" ProgID="Acrobat.Document.DC" ShapeID="_x0000_i1027" DrawAspect="Content" r:id="rId17" UpdateMode="Always">
            <o:LinkType>EnhancedMetaFile</o:LinkType>
            <o:LockedField>false</o:LockedField>
            <o:FieldCodes>\f 0</o:FieldCodes>
          </o:OLEObject>
        </w:object>
      </w:r>
      <w:r w:rsidR="0016409F">
        <w:rPr>
          <w:rFonts w:ascii="Arial" w:hAnsi="Arial" w:cs="Arial"/>
          <w:b/>
          <w:sz w:val="18"/>
        </w:rPr>
        <w:br w:type="page"/>
      </w:r>
    </w:p>
    <w:p w14:paraId="1DA748AB" w14:textId="77777777" w:rsidR="0016409F" w:rsidRPr="0016409F" w:rsidRDefault="0016409F" w:rsidP="00605878">
      <w:pPr>
        <w:pStyle w:val="Heading1"/>
        <w:rPr>
          <w:rFonts w:ascii="Arial" w:hAnsi="Arial" w:cs="Arial"/>
          <w:szCs w:val="30"/>
        </w:rPr>
      </w:pPr>
    </w:p>
    <w:p w14:paraId="359B966C" w14:textId="77777777" w:rsid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 xml:space="preserve">Appendix 5: Statutory Topics that Parents Cannot </w:t>
      </w:r>
    </w:p>
    <w:p w14:paraId="2CE67FF5" w14:textId="77777777" w:rsidR="0016409F" w:rsidRPr="0016409F" w:rsidRDefault="0016409F" w:rsidP="0016409F">
      <w:pPr>
        <w:pStyle w:val="paragraph"/>
        <w:spacing w:before="0" w:beforeAutospacing="0" w:after="0" w:afterAutospacing="0"/>
        <w:ind w:left="105" w:right="420"/>
        <w:jc w:val="both"/>
        <w:textAlignment w:val="baseline"/>
        <w:rPr>
          <w:rStyle w:val="normaltextrun"/>
          <w:rFonts w:ascii="Gill Sans MT" w:hAnsi="Gill Sans MT" w:cs="Arial"/>
          <w:b/>
          <w:sz w:val="30"/>
          <w:szCs w:val="30"/>
          <w:lang w:val="en-US"/>
        </w:rPr>
      </w:pPr>
      <w:r w:rsidRPr="0016409F">
        <w:rPr>
          <w:rStyle w:val="normaltextrun"/>
          <w:rFonts w:ascii="Gill Sans MT" w:hAnsi="Gill Sans MT" w:cs="Arial"/>
          <w:b/>
          <w:sz w:val="30"/>
          <w:szCs w:val="30"/>
          <w:lang w:val="en-US"/>
        </w:rPr>
        <w:t>Withdraw their child from</w:t>
      </w:r>
    </w:p>
    <w:p w14:paraId="21C7A1DD" w14:textId="77777777" w:rsidR="0016409F" w:rsidRDefault="0016409F" w:rsidP="00605878">
      <w:pPr>
        <w:pStyle w:val="Heading1"/>
        <w:rPr>
          <w:rFonts w:ascii="Arial" w:hAnsi="Arial" w:cs="Arial"/>
          <w:b w:val="0"/>
          <w:sz w:val="18"/>
          <w:szCs w:val="22"/>
        </w:rPr>
      </w:pP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65"/>
      </w:tblGrid>
      <w:tr w:rsidR="0016409F" w:rsidRPr="0016409F" w14:paraId="4F8BF3B5"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0299562F" w14:textId="77777777" w:rsidR="0016409F" w:rsidRPr="0016409F" w:rsidRDefault="0016409F" w:rsidP="0016409F">
            <w:pPr>
              <w:widowControl/>
              <w:autoSpaceDE/>
              <w:autoSpaceDN/>
              <w:ind w:right="420"/>
              <w:jc w:val="center"/>
              <w:textAlignment w:val="baseline"/>
              <w:rPr>
                <w:rFonts w:ascii="Segoe UI" w:eastAsia="Times New Roman" w:hAnsi="Segoe UI" w:cs="Segoe UI"/>
                <w:sz w:val="18"/>
                <w:szCs w:val="18"/>
                <w:lang w:bidi="ar-SA"/>
              </w:rPr>
            </w:pPr>
            <w:r w:rsidRPr="0016409F">
              <w:rPr>
                <w:rFonts w:ascii="Arial" w:eastAsia="Times New Roman" w:hAnsi="Arial" w:cs="Arial"/>
                <w:b/>
                <w:bCs/>
                <w:sz w:val="24"/>
                <w:szCs w:val="24"/>
                <w:lang w:bidi="ar-SA"/>
              </w:rPr>
              <w:t>Statutory topics that you cannot withdraw your child from</w:t>
            </w:r>
            <w:r w:rsidRPr="0016409F">
              <w:rPr>
                <w:rFonts w:ascii="Arial" w:eastAsia="Times New Roman" w:hAnsi="Arial" w:cs="Arial"/>
                <w:sz w:val="24"/>
                <w:szCs w:val="24"/>
                <w:lang w:bidi="ar-SA"/>
              </w:rPr>
              <w:t> </w:t>
            </w:r>
          </w:p>
        </w:tc>
      </w:tr>
      <w:tr w:rsidR="0016409F" w:rsidRPr="0016409F" w14:paraId="387E1263"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47114E2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7DF0387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Health Education</w:t>
            </w:r>
            <w:r w:rsidRPr="0016409F">
              <w:rPr>
                <w:rFonts w:ascii="Arial" w:eastAsia="Times New Roman" w:hAnsi="Arial" w:cs="Arial"/>
                <w:color w:val="000000"/>
                <w:lang w:bidi="ar-SA"/>
              </w:rPr>
              <w:t> </w:t>
            </w:r>
          </w:p>
          <w:p w14:paraId="03B3D2B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Physical health and fitness</w:t>
            </w:r>
            <w:r w:rsidRPr="0016409F">
              <w:rPr>
                <w:rFonts w:ascii="Arial" w:eastAsia="Times New Roman" w:hAnsi="Arial" w:cs="Arial"/>
                <w:color w:val="000000"/>
                <w:lang w:bidi="ar-SA"/>
              </w:rPr>
              <w:t> </w:t>
            </w:r>
          </w:p>
          <w:p w14:paraId="24A7EFC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Basic first aid</w:t>
            </w:r>
            <w:r w:rsidRPr="0016409F">
              <w:rPr>
                <w:rFonts w:ascii="Arial" w:eastAsia="Times New Roman" w:hAnsi="Arial" w:cs="Arial"/>
                <w:color w:val="000000"/>
                <w:lang w:bidi="ar-SA"/>
              </w:rPr>
              <w:t> </w:t>
            </w:r>
          </w:p>
          <w:p w14:paraId="59A686B3"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Changing adolescent body (including puberty &amp; menstruation)</w:t>
            </w:r>
            <w:r w:rsidRPr="0016409F">
              <w:rPr>
                <w:rFonts w:ascii="Arial" w:eastAsia="Times New Roman" w:hAnsi="Arial" w:cs="Arial"/>
                <w:color w:val="000000"/>
                <w:lang w:bidi="ar-SA"/>
              </w:rPr>
              <w:t> </w:t>
            </w:r>
          </w:p>
          <w:p w14:paraId="648A5FF6"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Mental wellbeing</w:t>
            </w:r>
            <w:r w:rsidRPr="0016409F">
              <w:rPr>
                <w:rFonts w:ascii="Arial" w:eastAsia="Times New Roman" w:hAnsi="Arial" w:cs="Arial"/>
                <w:color w:val="000000"/>
                <w:lang w:bidi="ar-SA"/>
              </w:rPr>
              <w:t> </w:t>
            </w:r>
          </w:p>
          <w:p w14:paraId="2B903F87"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Internet safety and harms</w:t>
            </w:r>
            <w:r w:rsidRPr="0016409F">
              <w:rPr>
                <w:rFonts w:ascii="Arial" w:eastAsia="Times New Roman" w:hAnsi="Arial" w:cs="Arial"/>
                <w:color w:val="000000"/>
                <w:lang w:bidi="ar-SA"/>
              </w:rPr>
              <w:t> </w:t>
            </w:r>
          </w:p>
          <w:p w14:paraId="57E1EBBE"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Healthy eating</w:t>
            </w:r>
            <w:r w:rsidRPr="0016409F">
              <w:rPr>
                <w:rFonts w:ascii="Arial" w:eastAsia="Times New Roman" w:hAnsi="Arial" w:cs="Arial"/>
                <w:color w:val="000000"/>
                <w:lang w:bidi="ar-SA"/>
              </w:rPr>
              <w:t> </w:t>
            </w:r>
          </w:p>
          <w:p w14:paraId="111DBFBA"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Drugs, alcohol and tobacco</w:t>
            </w:r>
            <w:r w:rsidRPr="0016409F">
              <w:rPr>
                <w:rFonts w:ascii="Arial" w:eastAsia="Times New Roman" w:hAnsi="Arial" w:cs="Arial"/>
                <w:color w:val="000000"/>
                <w:lang w:bidi="ar-SA"/>
              </w:rPr>
              <w:t> </w:t>
            </w:r>
          </w:p>
          <w:p w14:paraId="3D510508"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Health and prevention</w:t>
            </w:r>
            <w:r w:rsidRPr="0016409F">
              <w:rPr>
                <w:rFonts w:ascii="Arial" w:eastAsia="Times New Roman" w:hAnsi="Arial" w:cs="Arial"/>
                <w:color w:val="000000"/>
                <w:lang w:bidi="ar-SA"/>
              </w:rPr>
              <w:t> </w:t>
            </w:r>
          </w:p>
          <w:p w14:paraId="683AE22A"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Calibri" w:eastAsia="Times New Roman" w:hAnsi="Calibri" w:cs="Segoe UI"/>
                <w:color w:val="000000"/>
                <w:lang w:bidi="ar-SA"/>
              </w:rPr>
              <w:t> </w:t>
            </w:r>
          </w:p>
          <w:p w14:paraId="3603526E" w14:textId="77777777" w:rsidR="0016409F" w:rsidRPr="0016409F" w:rsidRDefault="0016409F" w:rsidP="0016409F">
            <w:pPr>
              <w:widowControl/>
              <w:autoSpaceDE/>
              <w:autoSpaceDN/>
              <w:ind w:right="420"/>
              <w:jc w:val="center"/>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 </w:t>
            </w:r>
          </w:p>
        </w:tc>
      </w:tr>
      <w:tr w:rsidR="0016409F" w:rsidRPr="0016409F" w14:paraId="0E3CE72D"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5794444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p w14:paraId="6E0CD366"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7D16EE4E"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Relationships Education</w:t>
            </w:r>
            <w:r w:rsidRPr="0016409F">
              <w:rPr>
                <w:rFonts w:ascii="Arial" w:eastAsia="Times New Roman" w:hAnsi="Arial" w:cs="Arial"/>
                <w:color w:val="000000"/>
                <w:lang w:bidi="ar-SA"/>
              </w:rPr>
              <w:t> </w:t>
            </w:r>
          </w:p>
          <w:p w14:paraId="73C12915"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Families and people who care about me (including different types of families)</w:t>
            </w:r>
            <w:r w:rsidRPr="0016409F">
              <w:rPr>
                <w:rFonts w:ascii="Arial" w:eastAsia="Times New Roman" w:hAnsi="Arial" w:cs="Arial"/>
                <w:color w:val="000000"/>
                <w:lang w:bidi="ar-SA"/>
              </w:rPr>
              <w:t> </w:t>
            </w:r>
          </w:p>
          <w:p w14:paraId="5452097B"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Caring friendships</w:t>
            </w:r>
            <w:r w:rsidRPr="0016409F">
              <w:rPr>
                <w:rFonts w:ascii="Arial" w:eastAsia="Times New Roman" w:hAnsi="Arial" w:cs="Arial"/>
                <w:color w:val="000000"/>
                <w:lang w:bidi="ar-SA"/>
              </w:rPr>
              <w:t> </w:t>
            </w:r>
          </w:p>
          <w:p w14:paraId="6A42A174"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Being safe</w:t>
            </w:r>
            <w:r w:rsidRPr="0016409F">
              <w:rPr>
                <w:rFonts w:ascii="Arial" w:eastAsia="Times New Roman" w:hAnsi="Arial" w:cs="Arial"/>
                <w:color w:val="000000"/>
                <w:lang w:bidi="ar-SA"/>
              </w:rPr>
              <w:t> </w:t>
            </w:r>
          </w:p>
          <w:p w14:paraId="1938BCF4"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Respectful relationships</w:t>
            </w:r>
            <w:r w:rsidRPr="0016409F">
              <w:rPr>
                <w:rFonts w:ascii="Arial" w:eastAsia="Times New Roman" w:hAnsi="Arial" w:cs="Arial"/>
                <w:color w:val="000000"/>
                <w:lang w:bidi="ar-SA"/>
              </w:rPr>
              <w:t> </w:t>
            </w:r>
          </w:p>
          <w:p w14:paraId="30B5A001"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color w:val="000000"/>
                <w:lang w:val="en-US" w:bidi="ar-SA"/>
              </w:rPr>
              <w:t>• Online relationships</w:t>
            </w:r>
            <w:r w:rsidRPr="0016409F">
              <w:rPr>
                <w:rFonts w:ascii="Arial" w:eastAsia="Times New Roman" w:hAnsi="Arial" w:cs="Arial"/>
                <w:color w:val="000000"/>
                <w:lang w:bidi="ar-SA"/>
              </w:rPr>
              <w:t> </w:t>
            </w:r>
          </w:p>
          <w:p w14:paraId="42C80527"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lang w:bidi="ar-SA"/>
              </w:rPr>
              <w:t> </w:t>
            </w:r>
          </w:p>
          <w:p w14:paraId="0E7A8B41"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lang w:bidi="ar-SA"/>
              </w:rPr>
              <w:t> </w:t>
            </w:r>
          </w:p>
        </w:tc>
      </w:tr>
      <w:tr w:rsidR="0016409F" w:rsidRPr="0016409F" w14:paraId="293D9672" w14:textId="77777777" w:rsidTr="0016409F">
        <w:tc>
          <w:tcPr>
            <w:tcW w:w="10065" w:type="dxa"/>
            <w:tcBorders>
              <w:top w:val="single" w:sz="6" w:space="0" w:color="auto"/>
              <w:left w:val="single" w:sz="6" w:space="0" w:color="auto"/>
              <w:bottom w:val="single" w:sz="6" w:space="0" w:color="auto"/>
              <w:right w:val="single" w:sz="6" w:space="0" w:color="auto"/>
            </w:tcBorders>
            <w:shd w:val="clear" w:color="auto" w:fill="auto"/>
            <w:hideMark/>
          </w:tcPr>
          <w:p w14:paraId="517D636B" w14:textId="77777777" w:rsidR="0016409F" w:rsidRPr="0016409F" w:rsidRDefault="0016409F" w:rsidP="0016409F">
            <w:pPr>
              <w:widowControl/>
              <w:autoSpaceDE/>
              <w:autoSpaceDN/>
              <w:textAlignment w:val="baseline"/>
              <w:rPr>
                <w:rFonts w:ascii="Segoe UI" w:eastAsia="Times New Roman" w:hAnsi="Segoe UI" w:cs="Segoe UI"/>
                <w:sz w:val="18"/>
                <w:szCs w:val="18"/>
                <w:lang w:bidi="ar-SA"/>
              </w:rPr>
            </w:pPr>
            <w:r w:rsidRPr="0016409F">
              <w:rPr>
                <w:rFonts w:ascii="Calibri" w:eastAsia="Times New Roman" w:hAnsi="Calibri" w:cs="Segoe UI"/>
                <w:color w:val="000000"/>
                <w:sz w:val="24"/>
                <w:szCs w:val="24"/>
                <w:lang w:bidi="ar-SA"/>
              </w:rPr>
              <w:t> </w:t>
            </w:r>
          </w:p>
          <w:p w14:paraId="525BD0F1"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National Curriculum Science (RHSE related topics)</w:t>
            </w:r>
            <w:r w:rsidRPr="0016409F">
              <w:rPr>
                <w:rFonts w:ascii="Arial" w:eastAsia="Times New Roman" w:hAnsi="Arial" w:cs="Arial"/>
                <w:color w:val="000000"/>
                <w:lang w:bidi="ar-SA"/>
              </w:rPr>
              <w:t> </w:t>
            </w:r>
          </w:p>
          <w:p w14:paraId="276B9BEC"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1: </w:t>
            </w:r>
            <w:r w:rsidRPr="0016409F">
              <w:rPr>
                <w:rFonts w:ascii="Arial" w:eastAsia="Times New Roman" w:hAnsi="Arial" w:cs="Arial"/>
                <w:color w:val="000000"/>
                <w:lang w:val="en-US" w:bidi="ar-SA"/>
              </w:rPr>
              <w:t>The basic parts of the human including head, neck, arms, elbows, legs, knees, face, ears, eyes, hair, mouth, teeth.</w:t>
            </w:r>
            <w:r w:rsidRPr="0016409F">
              <w:rPr>
                <w:rFonts w:ascii="Arial" w:eastAsia="Times New Roman" w:hAnsi="Arial" w:cs="Arial"/>
                <w:color w:val="000000"/>
                <w:lang w:bidi="ar-SA"/>
              </w:rPr>
              <w:t> </w:t>
            </w:r>
          </w:p>
          <w:p w14:paraId="66497590"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2: </w:t>
            </w:r>
            <w:r w:rsidRPr="0016409F">
              <w:rPr>
                <w:rFonts w:ascii="Arial" w:eastAsia="Times New Roman" w:hAnsi="Arial" w:cs="Arial"/>
                <w:color w:val="000000"/>
                <w:lang w:val="en-US" w:bidi="ar-SA"/>
              </w:rPr>
              <w:t>Notice that animals, including humans, have offspring which grow into adults.</w:t>
            </w:r>
            <w:r w:rsidRPr="0016409F">
              <w:rPr>
                <w:rFonts w:ascii="Arial" w:eastAsia="Times New Roman" w:hAnsi="Arial" w:cs="Arial"/>
                <w:color w:val="000000"/>
                <w:lang w:bidi="ar-SA"/>
              </w:rPr>
              <w:t> </w:t>
            </w:r>
          </w:p>
          <w:p w14:paraId="2B30046F" w14:textId="77777777" w:rsidR="0016409F" w:rsidRPr="0016409F" w:rsidRDefault="0016409F" w:rsidP="0016409F">
            <w:pPr>
              <w:widowControl/>
              <w:autoSpaceDE/>
              <w:autoSpaceDN/>
              <w:jc w:val="center"/>
              <w:textAlignment w:val="baseline"/>
              <w:rPr>
                <w:rFonts w:ascii="Segoe UI" w:eastAsia="Times New Roman" w:hAnsi="Segoe UI" w:cs="Segoe UI"/>
                <w:sz w:val="18"/>
                <w:szCs w:val="18"/>
                <w:lang w:bidi="ar-SA"/>
              </w:rPr>
            </w:pPr>
            <w:r w:rsidRPr="0016409F">
              <w:rPr>
                <w:rFonts w:ascii="Arial" w:eastAsia="Times New Roman" w:hAnsi="Arial" w:cs="Arial"/>
                <w:b/>
                <w:bCs/>
                <w:color w:val="000000"/>
                <w:lang w:val="en-US" w:bidi="ar-SA"/>
              </w:rPr>
              <w:t>Year 2: </w:t>
            </w:r>
            <w:r w:rsidRPr="0016409F">
              <w:rPr>
                <w:rFonts w:ascii="Arial" w:eastAsia="Times New Roman" w:hAnsi="Arial" w:cs="Arial"/>
                <w:color w:val="000000"/>
                <w:lang w:val="en-US" w:bidi="ar-SA"/>
              </w:rPr>
              <w:t>The importance of exercise, eating the right amounts of different types of food, and hygiene.</w:t>
            </w:r>
            <w:r w:rsidRPr="0016409F">
              <w:rPr>
                <w:rFonts w:ascii="Arial" w:eastAsia="Times New Roman" w:hAnsi="Arial" w:cs="Arial"/>
                <w:color w:val="000000"/>
                <w:lang w:bidi="ar-SA"/>
              </w:rPr>
              <w:t> </w:t>
            </w:r>
          </w:p>
          <w:p w14:paraId="6C26D81C" w14:textId="77777777" w:rsidR="0016409F" w:rsidRPr="0016409F" w:rsidRDefault="0016409F" w:rsidP="0016409F">
            <w:pPr>
              <w:widowControl/>
              <w:autoSpaceDE/>
              <w:autoSpaceDN/>
              <w:ind w:right="420"/>
              <w:jc w:val="both"/>
              <w:textAlignment w:val="baseline"/>
              <w:rPr>
                <w:rFonts w:ascii="Segoe UI" w:eastAsia="Times New Roman" w:hAnsi="Segoe UI" w:cs="Segoe UI"/>
                <w:sz w:val="18"/>
                <w:szCs w:val="18"/>
                <w:lang w:bidi="ar-SA"/>
              </w:rPr>
            </w:pPr>
            <w:r w:rsidRPr="0016409F">
              <w:rPr>
                <w:rFonts w:ascii="Arial" w:eastAsia="Times New Roman" w:hAnsi="Arial" w:cs="Arial"/>
                <w:sz w:val="24"/>
                <w:szCs w:val="24"/>
                <w:lang w:bidi="ar-SA"/>
              </w:rPr>
              <w:t> </w:t>
            </w:r>
          </w:p>
        </w:tc>
      </w:tr>
    </w:tbl>
    <w:p w14:paraId="3AC15906" w14:textId="77777777" w:rsidR="0016409F" w:rsidRPr="001E0235" w:rsidRDefault="0016409F" w:rsidP="00605878">
      <w:pPr>
        <w:pStyle w:val="Heading1"/>
        <w:rPr>
          <w:rFonts w:ascii="Arial" w:hAnsi="Arial" w:cs="Arial"/>
          <w:b w:val="0"/>
          <w:sz w:val="18"/>
          <w:szCs w:val="22"/>
        </w:rPr>
      </w:pPr>
    </w:p>
    <w:sectPr w:rsidR="0016409F" w:rsidRPr="001E0235">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DDA6D" w14:textId="77777777" w:rsidR="001B03C3" w:rsidRDefault="001B03C3">
      <w:r>
        <w:separator/>
      </w:r>
    </w:p>
  </w:endnote>
  <w:endnote w:type="continuationSeparator" w:id="0">
    <w:p w14:paraId="2E1D6114" w14:textId="77777777" w:rsidR="001B03C3" w:rsidRDefault="001B0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altName w:val="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158A4770" w14:textId="77777777" w:rsidR="0016409F" w:rsidRDefault="0016409F">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944FBF">
              <w:rPr>
                <w:b/>
                <w:bCs/>
                <w:noProof/>
                <w:sz w:val="16"/>
                <w:szCs w:val="16"/>
              </w:rPr>
              <w:t>15</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944FBF">
              <w:rPr>
                <w:b/>
                <w:bCs/>
                <w:noProof/>
                <w:sz w:val="16"/>
                <w:szCs w:val="16"/>
              </w:rPr>
              <w:t>16</w:t>
            </w:r>
            <w:r w:rsidRPr="000826C6">
              <w:rPr>
                <w:b/>
                <w:bCs/>
                <w:sz w:val="16"/>
                <w:szCs w:val="16"/>
              </w:rPr>
              <w:fldChar w:fldCharType="end"/>
            </w:r>
          </w:p>
          <w:p w14:paraId="74E34ECE" w14:textId="77777777" w:rsidR="0016409F" w:rsidRDefault="0016409F">
            <w:pPr>
              <w:pStyle w:val="Footer"/>
              <w:rPr>
                <w:b/>
                <w:bCs/>
                <w:sz w:val="16"/>
                <w:szCs w:val="16"/>
              </w:rPr>
            </w:pPr>
          </w:p>
          <w:p w14:paraId="4F531ABD" w14:textId="77777777" w:rsidR="0016409F" w:rsidRPr="000826C6" w:rsidRDefault="00927837">
            <w:pPr>
              <w:pStyle w:val="Footer"/>
              <w:rPr>
                <w:sz w:val="16"/>
                <w:szCs w:val="16"/>
              </w:rPr>
            </w:pPr>
          </w:p>
        </w:sdtContent>
      </w:sdt>
    </w:sdtContent>
  </w:sdt>
  <w:p w14:paraId="42359FB3" w14:textId="77777777" w:rsidR="0016409F" w:rsidRDefault="0016409F">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AB1A" w14:textId="77777777" w:rsidR="0016409F" w:rsidRDefault="0016409F">
    <w:pPr>
      <w:pStyle w:val="Footer"/>
    </w:pPr>
  </w:p>
  <w:p w14:paraId="4AC9E002" w14:textId="77777777" w:rsidR="0016409F" w:rsidRDefault="0016409F">
    <w:pPr>
      <w:pStyle w:val="Footer"/>
    </w:pPr>
  </w:p>
  <w:p w14:paraId="3DA38538" w14:textId="77777777" w:rsidR="0016409F" w:rsidRDefault="0016409F">
    <w:pPr>
      <w:pStyle w:val="Footer"/>
    </w:pPr>
  </w:p>
  <w:p w14:paraId="453A7CAD" w14:textId="77777777" w:rsidR="0016409F" w:rsidRDefault="001640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D7F21" w14:textId="77777777" w:rsidR="001B03C3" w:rsidRDefault="001B03C3">
      <w:r>
        <w:separator/>
      </w:r>
    </w:p>
  </w:footnote>
  <w:footnote w:type="continuationSeparator" w:id="0">
    <w:p w14:paraId="3A8350F9" w14:textId="77777777" w:rsidR="001B03C3" w:rsidRDefault="001B0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77D4" w14:textId="77777777" w:rsidR="0016409F" w:rsidRDefault="0016409F">
    <w:pPr>
      <w:pStyle w:val="Header"/>
    </w:pPr>
    <w:r>
      <w:rPr>
        <w:noProof/>
        <w:lang w:bidi="ar-SA"/>
      </w:rPr>
      <w:drawing>
        <wp:anchor distT="0" distB="0" distL="114300" distR="114300" simplePos="0" relativeHeight="251670016" behindDoc="1" locked="0" layoutInCell="1" allowOverlap="1" wp14:anchorId="794A5D95" wp14:editId="34F510AB">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1DA1" w14:textId="77777777" w:rsidR="0016409F" w:rsidRDefault="0016409F">
    <w:pPr>
      <w:pStyle w:val="Header"/>
    </w:pPr>
    <w:r>
      <w:rPr>
        <w:noProof/>
        <w:lang w:bidi="ar-SA"/>
      </w:rPr>
      <w:drawing>
        <wp:anchor distT="0" distB="0" distL="114300" distR="114300" simplePos="0" relativeHeight="251667968" behindDoc="1" locked="0" layoutInCell="1" allowOverlap="1" wp14:anchorId="388D4D8F" wp14:editId="1FE52DD5">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50B"/>
    <w:multiLevelType w:val="hybridMultilevel"/>
    <w:tmpl w:val="E892B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E03B8"/>
    <w:multiLevelType w:val="hybridMultilevel"/>
    <w:tmpl w:val="A6B646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16C52D23"/>
    <w:multiLevelType w:val="hybridMultilevel"/>
    <w:tmpl w:val="EF32E48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5"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43A8"/>
    <w:multiLevelType w:val="hybridMultilevel"/>
    <w:tmpl w:val="6FF45C0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38426FB"/>
    <w:multiLevelType w:val="multilevel"/>
    <w:tmpl w:val="89C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D726CD"/>
    <w:multiLevelType w:val="hybridMultilevel"/>
    <w:tmpl w:val="6350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66430"/>
    <w:multiLevelType w:val="multilevel"/>
    <w:tmpl w:val="A524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224DFC"/>
    <w:multiLevelType w:val="hybridMultilevel"/>
    <w:tmpl w:val="0FA6CCF6"/>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D728EE"/>
    <w:multiLevelType w:val="multilevel"/>
    <w:tmpl w:val="FA36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F74B0B"/>
    <w:multiLevelType w:val="hybridMultilevel"/>
    <w:tmpl w:val="35E4DFC8"/>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48A22FBE"/>
    <w:multiLevelType w:val="hybridMultilevel"/>
    <w:tmpl w:val="943A2398"/>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3" w15:restartNumberingAfterBreak="0">
    <w:nsid w:val="52A95AAD"/>
    <w:multiLevelType w:val="multilevel"/>
    <w:tmpl w:val="C3FAE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DC0317"/>
    <w:multiLevelType w:val="hybridMultilevel"/>
    <w:tmpl w:val="8152895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50156B"/>
    <w:multiLevelType w:val="hybridMultilevel"/>
    <w:tmpl w:val="DDB04A64"/>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7" w15:restartNumberingAfterBreak="0">
    <w:nsid w:val="640C5C40"/>
    <w:multiLevelType w:val="multilevel"/>
    <w:tmpl w:val="89C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3542E3"/>
    <w:multiLevelType w:val="hybridMultilevel"/>
    <w:tmpl w:val="7F545D0E"/>
    <w:lvl w:ilvl="0" w:tplc="A9BC1394">
      <w:numFmt w:val="bullet"/>
      <w:lvlText w:val="•"/>
      <w:lvlJc w:val="left"/>
      <w:pPr>
        <w:ind w:left="586" w:hanging="360"/>
      </w:pPr>
      <w:rPr>
        <w:rFonts w:ascii="Arial" w:eastAsia="Montserrat Thin" w:hAnsi="Arial" w:cs="Aria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1"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25"/>
  </w:num>
  <w:num w:numId="4">
    <w:abstractNumId w:val="2"/>
  </w:num>
  <w:num w:numId="5">
    <w:abstractNumId w:val="13"/>
  </w:num>
  <w:num w:numId="6">
    <w:abstractNumId w:val="6"/>
  </w:num>
  <w:num w:numId="7">
    <w:abstractNumId w:val="5"/>
  </w:num>
  <w:num w:numId="8">
    <w:abstractNumId w:val="14"/>
  </w:num>
  <w:num w:numId="9">
    <w:abstractNumId w:val="31"/>
  </w:num>
  <w:num w:numId="10">
    <w:abstractNumId w:val="28"/>
  </w:num>
  <w:num w:numId="11">
    <w:abstractNumId w:val="19"/>
  </w:num>
  <w:num w:numId="12">
    <w:abstractNumId w:val="16"/>
  </w:num>
  <w:num w:numId="13">
    <w:abstractNumId w:val="8"/>
  </w:num>
  <w:num w:numId="14">
    <w:abstractNumId w:val="17"/>
  </w:num>
  <w:num w:numId="15">
    <w:abstractNumId w:val="24"/>
  </w:num>
  <w:num w:numId="16">
    <w:abstractNumId w:val="1"/>
  </w:num>
  <w:num w:numId="17">
    <w:abstractNumId w:val="26"/>
  </w:num>
  <w:num w:numId="18">
    <w:abstractNumId w:val="21"/>
  </w:num>
  <w:num w:numId="19">
    <w:abstractNumId w:val="22"/>
  </w:num>
  <w:num w:numId="20">
    <w:abstractNumId w:val="30"/>
  </w:num>
  <w:num w:numId="21">
    <w:abstractNumId w:val="18"/>
  </w:num>
  <w:num w:numId="22">
    <w:abstractNumId w:val="11"/>
  </w:num>
  <w:num w:numId="23">
    <w:abstractNumId w:val="15"/>
  </w:num>
  <w:num w:numId="24">
    <w:abstractNumId w:val="3"/>
  </w:num>
  <w:num w:numId="25">
    <w:abstractNumId w:val="7"/>
  </w:num>
  <w:num w:numId="26">
    <w:abstractNumId w:val="4"/>
  </w:num>
  <w:num w:numId="27">
    <w:abstractNumId w:val="0"/>
  </w:num>
  <w:num w:numId="28">
    <w:abstractNumId w:val="10"/>
  </w:num>
  <w:num w:numId="29">
    <w:abstractNumId w:val="27"/>
  </w:num>
  <w:num w:numId="30">
    <w:abstractNumId w:val="12"/>
  </w:num>
  <w:num w:numId="31">
    <w:abstractNumId w:val="20"/>
  </w:num>
  <w:num w:numId="32">
    <w:abstractNumId w:val="23"/>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2AB8"/>
    <w:rsid w:val="00014A25"/>
    <w:rsid w:val="000820E6"/>
    <w:rsid w:val="000826C6"/>
    <w:rsid w:val="000C7F46"/>
    <w:rsid w:val="000D0B63"/>
    <w:rsid w:val="000F4D90"/>
    <w:rsid w:val="0016409F"/>
    <w:rsid w:val="001B03C3"/>
    <w:rsid w:val="001E0235"/>
    <w:rsid w:val="001E50D4"/>
    <w:rsid w:val="00274C19"/>
    <w:rsid w:val="00282E8A"/>
    <w:rsid w:val="002B0EE8"/>
    <w:rsid w:val="002D6358"/>
    <w:rsid w:val="002E5FC3"/>
    <w:rsid w:val="002E6F78"/>
    <w:rsid w:val="00384168"/>
    <w:rsid w:val="0038795D"/>
    <w:rsid w:val="00391CB3"/>
    <w:rsid w:val="003F1944"/>
    <w:rsid w:val="0044247B"/>
    <w:rsid w:val="0044372D"/>
    <w:rsid w:val="004655D5"/>
    <w:rsid w:val="00467496"/>
    <w:rsid w:val="004A2591"/>
    <w:rsid w:val="004E1F96"/>
    <w:rsid w:val="00534A79"/>
    <w:rsid w:val="005431D9"/>
    <w:rsid w:val="0054780E"/>
    <w:rsid w:val="00564292"/>
    <w:rsid w:val="00593F53"/>
    <w:rsid w:val="005B6F78"/>
    <w:rsid w:val="005C0595"/>
    <w:rsid w:val="005C45C9"/>
    <w:rsid w:val="005D2A29"/>
    <w:rsid w:val="00605878"/>
    <w:rsid w:val="006817B7"/>
    <w:rsid w:val="006A4665"/>
    <w:rsid w:val="006C5698"/>
    <w:rsid w:val="00734F97"/>
    <w:rsid w:val="007577C4"/>
    <w:rsid w:val="00787AA2"/>
    <w:rsid w:val="007A7895"/>
    <w:rsid w:val="00801AAC"/>
    <w:rsid w:val="008166D3"/>
    <w:rsid w:val="008267E9"/>
    <w:rsid w:val="0083773F"/>
    <w:rsid w:val="00897E8B"/>
    <w:rsid w:val="008A3AB7"/>
    <w:rsid w:val="008B2232"/>
    <w:rsid w:val="008B63E5"/>
    <w:rsid w:val="008E593F"/>
    <w:rsid w:val="008E7D22"/>
    <w:rsid w:val="00927837"/>
    <w:rsid w:val="00944FBF"/>
    <w:rsid w:val="00981C97"/>
    <w:rsid w:val="009D029C"/>
    <w:rsid w:val="00A17414"/>
    <w:rsid w:val="00AD12E5"/>
    <w:rsid w:val="00B04FB4"/>
    <w:rsid w:val="00BB38B7"/>
    <w:rsid w:val="00BC42B5"/>
    <w:rsid w:val="00BF0886"/>
    <w:rsid w:val="00C01067"/>
    <w:rsid w:val="00C27A34"/>
    <w:rsid w:val="00C44B90"/>
    <w:rsid w:val="00C44BD2"/>
    <w:rsid w:val="00C6256A"/>
    <w:rsid w:val="00C82990"/>
    <w:rsid w:val="00C82F00"/>
    <w:rsid w:val="00C87744"/>
    <w:rsid w:val="00CB5D62"/>
    <w:rsid w:val="00CC0CA8"/>
    <w:rsid w:val="00D319CC"/>
    <w:rsid w:val="00D467D5"/>
    <w:rsid w:val="00D5761B"/>
    <w:rsid w:val="00D93E6C"/>
    <w:rsid w:val="00E207A9"/>
    <w:rsid w:val="00E81A4A"/>
    <w:rsid w:val="00ED5C32"/>
    <w:rsid w:val="00ED6C9E"/>
    <w:rsid w:val="00F43B29"/>
    <w:rsid w:val="00F8145A"/>
    <w:rsid w:val="00FA1A61"/>
    <w:rsid w:val="00FD17DB"/>
    <w:rsid w:val="16FC3E9B"/>
    <w:rsid w:val="17F88A8E"/>
    <w:rsid w:val="18EF4995"/>
    <w:rsid w:val="3297DFC1"/>
    <w:rsid w:val="36DAA9A8"/>
    <w:rsid w:val="4086D066"/>
    <w:rsid w:val="4C9A54FD"/>
    <w:rsid w:val="51C28B06"/>
    <w:rsid w:val="5D99D1C0"/>
    <w:rsid w:val="63C13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04E0CE"/>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customStyle="1" w:styleId="paragraph">
    <w:name w:val="paragraph"/>
    <w:basedOn w:val="Normal"/>
    <w:rsid w:val="00D5761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D5761B"/>
  </w:style>
  <w:style w:type="character" w:customStyle="1" w:styleId="eop">
    <w:name w:val="eop"/>
    <w:basedOn w:val="DefaultParagraphFont"/>
    <w:rsid w:val="00D5761B"/>
  </w:style>
  <w:style w:type="character" w:customStyle="1" w:styleId="tabchar">
    <w:name w:val="tabchar"/>
    <w:basedOn w:val="DefaultParagraphFont"/>
    <w:rsid w:val="001640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00838">
      <w:bodyDiv w:val="1"/>
      <w:marLeft w:val="0"/>
      <w:marRight w:val="0"/>
      <w:marTop w:val="0"/>
      <w:marBottom w:val="0"/>
      <w:divBdr>
        <w:top w:val="none" w:sz="0" w:space="0" w:color="auto"/>
        <w:left w:val="none" w:sz="0" w:space="0" w:color="auto"/>
        <w:bottom w:val="none" w:sz="0" w:space="0" w:color="auto"/>
        <w:right w:val="none" w:sz="0" w:space="0" w:color="auto"/>
      </w:divBdr>
      <w:divsChild>
        <w:div w:id="1771077166">
          <w:marLeft w:val="0"/>
          <w:marRight w:val="0"/>
          <w:marTop w:val="0"/>
          <w:marBottom w:val="0"/>
          <w:divBdr>
            <w:top w:val="none" w:sz="0" w:space="0" w:color="auto"/>
            <w:left w:val="none" w:sz="0" w:space="0" w:color="auto"/>
            <w:bottom w:val="none" w:sz="0" w:space="0" w:color="auto"/>
            <w:right w:val="none" w:sz="0" w:space="0" w:color="auto"/>
          </w:divBdr>
          <w:divsChild>
            <w:div w:id="1108155447">
              <w:marLeft w:val="0"/>
              <w:marRight w:val="0"/>
              <w:marTop w:val="0"/>
              <w:marBottom w:val="0"/>
              <w:divBdr>
                <w:top w:val="none" w:sz="0" w:space="0" w:color="auto"/>
                <w:left w:val="none" w:sz="0" w:space="0" w:color="auto"/>
                <w:bottom w:val="none" w:sz="0" w:space="0" w:color="auto"/>
                <w:right w:val="none" w:sz="0" w:space="0" w:color="auto"/>
              </w:divBdr>
            </w:div>
          </w:divsChild>
        </w:div>
        <w:div w:id="264118056">
          <w:marLeft w:val="0"/>
          <w:marRight w:val="0"/>
          <w:marTop w:val="0"/>
          <w:marBottom w:val="0"/>
          <w:divBdr>
            <w:top w:val="none" w:sz="0" w:space="0" w:color="auto"/>
            <w:left w:val="none" w:sz="0" w:space="0" w:color="auto"/>
            <w:bottom w:val="none" w:sz="0" w:space="0" w:color="auto"/>
            <w:right w:val="none" w:sz="0" w:space="0" w:color="auto"/>
          </w:divBdr>
          <w:divsChild>
            <w:div w:id="1447429399">
              <w:marLeft w:val="0"/>
              <w:marRight w:val="0"/>
              <w:marTop w:val="0"/>
              <w:marBottom w:val="0"/>
              <w:divBdr>
                <w:top w:val="none" w:sz="0" w:space="0" w:color="auto"/>
                <w:left w:val="none" w:sz="0" w:space="0" w:color="auto"/>
                <w:bottom w:val="none" w:sz="0" w:space="0" w:color="auto"/>
                <w:right w:val="none" w:sz="0" w:space="0" w:color="auto"/>
              </w:divBdr>
            </w:div>
            <w:div w:id="1503006672">
              <w:marLeft w:val="0"/>
              <w:marRight w:val="0"/>
              <w:marTop w:val="0"/>
              <w:marBottom w:val="0"/>
              <w:divBdr>
                <w:top w:val="none" w:sz="0" w:space="0" w:color="auto"/>
                <w:left w:val="none" w:sz="0" w:space="0" w:color="auto"/>
                <w:bottom w:val="none" w:sz="0" w:space="0" w:color="auto"/>
                <w:right w:val="none" w:sz="0" w:space="0" w:color="auto"/>
              </w:divBdr>
              <w:divsChild>
                <w:div w:id="1437555714">
                  <w:marLeft w:val="0"/>
                  <w:marRight w:val="0"/>
                  <w:marTop w:val="0"/>
                  <w:marBottom w:val="0"/>
                  <w:divBdr>
                    <w:top w:val="none" w:sz="0" w:space="0" w:color="auto"/>
                    <w:left w:val="none" w:sz="0" w:space="0" w:color="auto"/>
                    <w:bottom w:val="none" w:sz="0" w:space="0" w:color="auto"/>
                    <w:right w:val="none" w:sz="0" w:space="0" w:color="auto"/>
                  </w:divBdr>
                  <w:divsChild>
                    <w:div w:id="1693603067">
                      <w:marLeft w:val="0"/>
                      <w:marRight w:val="0"/>
                      <w:marTop w:val="0"/>
                      <w:marBottom w:val="0"/>
                      <w:divBdr>
                        <w:top w:val="none" w:sz="0" w:space="0" w:color="auto"/>
                        <w:left w:val="none" w:sz="0" w:space="0" w:color="auto"/>
                        <w:bottom w:val="none" w:sz="0" w:space="0" w:color="auto"/>
                        <w:right w:val="none" w:sz="0" w:space="0" w:color="auto"/>
                      </w:divBdr>
                      <w:divsChild>
                        <w:div w:id="775835286">
                          <w:marLeft w:val="0"/>
                          <w:marRight w:val="0"/>
                          <w:marTop w:val="0"/>
                          <w:marBottom w:val="0"/>
                          <w:divBdr>
                            <w:top w:val="none" w:sz="0" w:space="0" w:color="auto"/>
                            <w:left w:val="none" w:sz="0" w:space="0" w:color="auto"/>
                            <w:bottom w:val="none" w:sz="0" w:space="0" w:color="auto"/>
                            <w:right w:val="none" w:sz="0" w:space="0" w:color="auto"/>
                          </w:divBdr>
                          <w:divsChild>
                            <w:div w:id="1573537965">
                              <w:marLeft w:val="0"/>
                              <w:marRight w:val="0"/>
                              <w:marTop w:val="0"/>
                              <w:marBottom w:val="0"/>
                              <w:divBdr>
                                <w:top w:val="none" w:sz="0" w:space="0" w:color="auto"/>
                                <w:left w:val="none" w:sz="0" w:space="0" w:color="auto"/>
                                <w:bottom w:val="none" w:sz="0" w:space="0" w:color="auto"/>
                                <w:right w:val="none" w:sz="0" w:space="0" w:color="auto"/>
                              </w:divBdr>
                            </w:div>
                            <w:div w:id="989869147">
                              <w:marLeft w:val="0"/>
                              <w:marRight w:val="0"/>
                              <w:marTop w:val="0"/>
                              <w:marBottom w:val="0"/>
                              <w:divBdr>
                                <w:top w:val="none" w:sz="0" w:space="0" w:color="auto"/>
                                <w:left w:val="none" w:sz="0" w:space="0" w:color="auto"/>
                                <w:bottom w:val="none" w:sz="0" w:space="0" w:color="auto"/>
                                <w:right w:val="none" w:sz="0" w:space="0" w:color="auto"/>
                              </w:divBdr>
                            </w:div>
                            <w:div w:id="286401739">
                              <w:marLeft w:val="0"/>
                              <w:marRight w:val="0"/>
                              <w:marTop w:val="0"/>
                              <w:marBottom w:val="0"/>
                              <w:divBdr>
                                <w:top w:val="none" w:sz="0" w:space="0" w:color="auto"/>
                                <w:left w:val="none" w:sz="0" w:space="0" w:color="auto"/>
                                <w:bottom w:val="none" w:sz="0" w:space="0" w:color="auto"/>
                                <w:right w:val="none" w:sz="0" w:space="0" w:color="auto"/>
                              </w:divBdr>
                            </w:div>
                            <w:div w:id="51075361">
                              <w:marLeft w:val="0"/>
                              <w:marRight w:val="0"/>
                              <w:marTop w:val="0"/>
                              <w:marBottom w:val="0"/>
                              <w:divBdr>
                                <w:top w:val="none" w:sz="0" w:space="0" w:color="auto"/>
                                <w:left w:val="none" w:sz="0" w:space="0" w:color="auto"/>
                                <w:bottom w:val="none" w:sz="0" w:space="0" w:color="auto"/>
                                <w:right w:val="none" w:sz="0" w:space="0" w:color="auto"/>
                              </w:divBdr>
                            </w:div>
                            <w:div w:id="1623343143">
                              <w:marLeft w:val="0"/>
                              <w:marRight w:val="0"/>
                              <w:marTop w:val="0"/>
                              <w:marBottom w:val="0"/>
                              <w:divBdr>
                                <w:top w:val="none" w:sz="0" w:space="0" w:color="auto"/>
                                <w:left w:val="none" w:sz="0" w:space="0" w:color="auto"/>
                                <w:bottom w:val="none" w:sz="0" w:space="0" w:color="auto"/>
                                <w:right w:val="none" w:sz="0" w:space="0" w:color="auto"/>
                              </w:divBdr>
                            </w:div>
                            <w:div w:id="812022051">
                              <w:marLeft w:val="0"/>
                              <w:marRight w:val="0"/>
                              <w:marTop w:val="0"/>
                              <w:marBottom w:val="0"/>
                              <w:divBdr>
                                <w:top w:val="none" w:sz="0" w:space="0" w:color="auto"/>
                                <w:left w:val="none" w:sz="0" w:space="0" w:color="auto"/>
                                <w:bottom w:val="none" w:sz="0" w:space="0" w:color="auto"/>
                                <w:right w:val="none" w:sz="0" w:space="0" w:color="auto"/>
                              </w:divBdr>
                            </w:div>
                            <w:div w:id="1556549602">
                              <w:marLeft w:val="0"/>
                              <w:marRight w:val="0"/>
                              <w:marTop w:val="0"/>
                              <w:marBottom w:val="0"/>
                              <w:divBdr>
                                <w:top w:val="none" w:sz="0" w:space="0" w:color="auto"/>
                                <w:left w:val="none" w:sz="0" w:space="0" w:color="auto"/>
                                <w:bottom w:val="none" w:sz="0" w:space="0" w:color="auto"/>
                                <w:right w:val="none" w:sz="0" w:space="0" w:color="auto"/>
                              </w:divBdr>
                            </w:div>
                            <w:div w:id="1823547436">
                              <w:marLeft w:val="0"/>
                              <w:marRight w:val="0"/>
                              <w:marTop w:val="0"/>
                              <w:marBottom w:val="0"/>
                              <w:divBdr>
                                <w:top w:val="none" w:sz="0" w:space="0" w:color="auto"/>
                                <w:left w:val="none" w:sz="0" w:space="0" w:color="auto"/>
                                <w:bottom w:val="none" w:sz="0" w:space="0" w:color="auto"/>
                                <w:right w:val="none" w:sz="0" w:space="0" w:color="auto"/>
                              </w:divBdr>
                            </w:div>
                            <w:div w:id="1099790069">
                              <w:marLeft w:val="0"/>
                              <w:marRight w:val="0"/>
                              <w:marTop w:val="0"/>
                              <w:marBottom w:val="0"/>
                              <w:divBdr>
                                <w:top w:val="none" w:sz="0" w:space="0" w:color="auto"/>
                                <w:left w:val="none" w:sz="0" w:space="0" w:color="auto"/>
                                <w:bottom w:val="none" w:sz="0" w:space="0" w:color="auto"/>
                                <w:right w:val="none" w:sz="0" w:space="0" w:color="auto"/>
                              </w:divBdr>
                            </w:div>
                            <w:div w:id="118097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95212">
              <w:marLeft w:val="0"/>
              <w:marRight w:val="0"/>
              <w:marTop w:val="0"/>
              <w:marBottom w:val="0"/>
              <w:divBdr>
                <w:top w:val="none" w:sz="0" w:space="0" w:color="auto"/>
                <w:left w:val="none" w:sz="0" w:space="0" w:color="auto"/>
                <w:bottom w:val="none" w:sz="0" w:space="0" w:color="auto"/>
                <w:right w:val="none" w:sz="0" w:space="0" w:color="auto"/>
              </w:divBdr>
            </w:div>
          </w:divsChild>
        </w:div>
        <w:div w:id="258371468">
          <w:marLeft w:val="0"/>
          <w:marRight w:val="0"/>
          <w:marTop w:val="0"/>
          <w:marBottom w:val="0"/>
          <w:divBdr>
            <w:top w:val="none" w:sz="0" w:space="0" w:color="auto"/>
            <w:left w:val="none" w:sz="0" w:space="0" w:color="auto"/>
            <w:bottom w:val="none" w:sz="0" w:space="0" w:color="auto"/>
            <w:right w:val="none" w:sz="0" w:space="0" w:color="auto"/>
          </w:divBdr>
          <w:divsChild>
            <w:div w:id="1179738212">
              <w:marLeft w:val="0"/>
              <w:marRight w:val="0"/>
              <w:marTop w:val="0"/>
              <w:marBottom w:val="0"/>
              <w:divBdr>
                <w:top w:val="none" w:sz="0" w:space="0" w:color="auto"/>
                <w:left w:val="none" w:sz="0" w:space="0" w:color="auto"/>
                <w:bottom w:val="none" w:sz="0" w:space="0" w:color="auto"/>
                <w:right w:val="none" w:sz="0" w:space="0" w:color="auto"/>
              </w:divBdr>
            </w:div>
            <w:div w:id="225723706">
              <w:marLeft w:val="0"/>
              <w:marRight w:val="0"/>
              <w:marTop w:val="0"/>
              <w:marBottom w:val="0"/>
              <w:divBdr>
                <w:top w:val="none" w:sz="0" w:space="0" w:color="auto"/>
                <w:left w:val="none" w:sz="0" w:space="0" w:color="auto"/>
                <w:bottom w:val="none" w:sz="0" w:space="0" w:color="auto"/>
                <w:right w:val="none" w:sz="0" w:space="0" w:color="auto"/>
              </w:divBdr>
            </w:div>
            <w:div w:id="1197350253">
              <w:marLeft w:val="0"/>
              <w:marRight w:val="0"/>
              <w:marTop w:val="0"/>
              <w:marBottom w:val="0"/>
              <w:divBdr>
                <w:top w:val="none" w:sz="0" w:space="0" w:color="auto"/>
                <w:left w:val="none" w:sz="0" w:space="0" w:color="auto"/>
                <w:bottom w:val="none" w:sz="0" w:space="0" w:color="auto"/>
                <w:right w:val="none" w:sz="0" w:space="0" w:color="auto"/>
              </w:divBdr>
              <w:divsChild>
                <w:div w:id="103430774">
                  <w:marLeft w:val="0"/>
                  <w:marRight w:val="0"/>
                  <w:marTop w:val="0"/>
                  <w:marBottom w:val="0"/>
                  <w:divBdr>
                    <w:top w:val="none" w:sz="0" w:space="0" w:color="auto"/>
                    <w:left w:val="none" w:sz="0" w:space="0" w:color="auto"/>
                    <w:bottom w:val="none" w:sz="0" w:space="0" w:color="auto"/>
                    <w:right w:val="none" w:sz="0" w:space="0" w:color="auto"/>
                  </w:divBdr>
                  <w:divsChild>
                    <w:div w:id="2116829902">
                      <w:marLeft w:val="0"/>
                      <w:marRight w:val="0"/>
                      <w:marTop w:val="0"/>
                      <w:marBottom w:val="0"/>
                      <w:divBdr>
                        <w:top w:val="none" w:sz="0" w:space="0" w:color="auto"/>
                        <w:left w:val="none" w:sz="0" w:space="0" w:color="auto"/>
                        <w:bottom w:val="none" w:sz="0" w:space="0" w:color="auto"/>
                        <w:right w:val="none" w:sz="0" w:space="0" w:color="auto"/>
                      </w:divBdr>
                      <w:divsChild>
                        <w:div w:id="1375233688">
                          <w:marLeft w:val="0"/>
                          <w:marRight w:val="0"/>
                          <w:marTop w:val="0"/>
                          <w:marBottom w:val="0"/>
                          <w:divBdr>
                            <w:top w:val="none" w:sz="0" w:space="0" w:color="auto"/>
                            <w:left w:val="none" w:sz="0" w:space="0" w:color="auto"/>
                            <w:bottom w:val="none" w:sz="0" w:space="0" w:color="auto"/>
                            <w:right w:val="none" w:sz="0" w:space="0" w:color="auto"/>
                          </w:divBdr>
                          <w:divsChild>
                            <w:div w:id="1698651936">
                              <w:marLeft w:val="0"/>
                              <w:marRight w:val="0"/>
                              <w:marTop w:val="0"/>
                              <w:marBottom w:val="0"/>
                              <w:divBdr>
                                <w:top w:val="none" w:sz="0" w:space="0" w:color="auto"/>
                                <w:left w:val="none" w:sz="0" w:space="0" w:color="auto"/>
                                <w:bottom w:val="none" w:sz="0" w:space="0" w:color="auto"/>
                                <w:right w:val="none" w:sz="0" w:space="0" w:color="auto"/>
                              </w:divBdr>
                            </w:div>
                            <w:div w:id="30572124">
                              <w:marLeft w:val="0"/>
                              <w:marRight w:val="0"/>
                              <w:marTop w:val="0"/>
                              <w:marBottom w:val="0"/>
                              <w:divBdr>
                                <w:top w:val="none" w:sz="0" w:space="0" w:color="auto"/>
                                <w:left w:val="none" w:sz="0" w:space="0" w:color="auto"/>
                                <w:bottom w:val="none" w:sz="0" w:space="0" w:color="auto"/>
                                <w:right w:val="none" w:sz="0" w:space="0" w:color="auto"/>
                              </w:divBdr>
                            </w:div>
                            <w:div w:id="1343238269">
                              <w:marLeft w:val="0"/>
                              <w:marRight w:val="0"/>
                              <w:marTop w:val="0"/>
                              <w:marBottom w:val="0"/>
                              <w:divBdr>
                                <w:top w:val="none" w:sz="0" w:space="0" w:color="auto"/>
                                <w:left w:val="none" w:sz="0" w:space="0" w:color="auto"/>
                                <w:bottom w:val="none" w:sz="0" w:space="0" w:color="auto"/>
                                <w:right w:val="none" w:sz="0" w:space="0" w:color="auto"/>
                              </w:divBdr>
                            </w:div>
                            <w:div w:id="1280070139">
                              <w:marLeft w:val="0"/>
                              <w:marRight w:val="0"/>
                              <w:marTop w:val="0"/>
                              <w:marBottom w:val="0"/>
                              <w:divBdr>
                                <w:top w:val="none" w:sz="0" w:space="0" w:color="auto"/>
                                <w:left w:val="none" w:sz="0" w:space="0" w:color="auto"/>
                                <w:bottom w:val="none" w:sz="0" w:space="0" w:color="auto"/>
                                <w:right w:val="none" w:sz="0" w:space="0" w:color="auto"/>
                              </w:divBdr>
                            </w:div>
                            <w:div w:id="535852066">
                              <w:marLeft w:val="0"/>
                              <w:marRight w:val="0"/>
                              <w:marTop w:val="0"/>
                              <w:marBottom w:val="0"/>
                              <w:divBdr>
                                <w:top w:val="none" w:sz="0" w:space="0" w:color="auto"/>
                                <w:left w:val="none" w:sz="0" w:space="0" w:color="auto"/>
                                <w:bottom w:val="none" w:sz="0" w:space="0" w:color="auto"/>
                                <w:right w:val="none" w:sz="0" w:space="0" w:color="auto"/>
                              </w:divBdr>
                            </w:div>
                            <w:div w:id="1979532017">
                              <w:marLeft w:val="0"/>
                              <w:marRight w:val="0"/>
                              <w:marTop w:val="0"/>
                              <w:marBottom w:val="0"/>
                              <w:divBdr>
                                <w:top w:val="none" w:sz="0" w:space="0" w:color="auto"/>
                                <w:left w:val="none" w:sz="0" w:space="0" w:color="auto"/>
                                <w:bottom w:val="none" w:sz="0" w:space="0" w:color="auto"/>
                                <w:right w:val="none" w:sz="0" w:space="0" w:color="auto"/>
                              </w:divBdr>
                            </w:div>
                            <w:div w:id="9782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041121">
              <w:marLeft w:val="0"/>
              <w:marRight w:val="0"/>
              <w:marTop w:val="0"/>
              <w:marBottom w:val="0"/>
              <w:divBdr>
                <w:top w:val="none" w:sz="0" w:space="0" w:color="auto"/>
                <w:left w:val="none" w:sz="0" w:space="0" w:color="auto"/>
                <w:bottom w:val="none" w:sz="0" w:space="0" w:color="auto"/>
                <w:right w:val="none" w:sz="0" w:space="0" w:color="auto"/>
              </w:divBdr>
            </w:div>
          </w:divsChild>
        </w:div>
        <w:div w:id="354382049">
          <w:marLeft w:val="0"/>
          <w:marRight w:val="0"/>
          <w:marTop w:val="0"/>
          <w:marBottom w:val="0"/>
          <w:divBdr>
            <w:top w:val="none" w:sz="0" w:space="0" w:color="auto"/>
            <w:left w:val="none" w:sz="0" w:space="0" w:color="auto"/>
            <w:bottom w:val="none" w:sz="0" w:space="0" w:color="auto"/>
            <w:right w:val="none" w:sz="0" w:space="0" w:color="auto"/>
          </w:divBdr>
          <w:divsChild>
            <w:div w:id="1682661817">
              <w:marLeft w:val="0"/>
              <w:marRight w:val="0"/>
              <w:marTop w:val="0"/>
              <w:marBottom w:val="0"/>
              <w:divBdr>
                <w:top w:val="none" w:sz="0" w:space="0" w:color="auto"/>
                <w:left w:val="none" w:sz="0" w:space="0" w:color="auto"/>
                <w:bottom w:val="none" w:sz="0" w:space="0" w:color="auto"/>
                <w:right w:val="none" w:sz="0" w:space="0" w:color="auto"/>
              </w:divBdr>
            </w:div>
            <w:div w:id="405811548">
              <w:marLeft w:val="0"/>
              <w:marRight w:val="0"/>
              <w:marTop w:val="0"/>
              <w:marBottom w:val="0"/>
              <w:divBdr>
                <w:top w:val="none" w:sz="0" w:space="0" w:color="auto"/>
                <w:left w:val="none" w:sz="0" w:space="0" w:color="auto"/>
                <w:bottom w:val="none" w:sz="0" w:space="0" w:color="auto"/>
                <w:right w:val="none" w:sz="0" w:space="0" w:color="auto"/>
              </w:divBdr>
              <w:divsChild>
                <w:div w:id="299455861">
                  <w:marLeft w:val="0"/>
                  <w:marRight w:val="0"/>
                  <w:marTop w:val="0"/>
                  <w:marBottom w:val="0"/>
                  <w:divBdr>
                    <w:top w:val="none" w:sz="0" w:space="0" w:color="auto"/>
                    <w:left w:val="none" w:sz="0" w:space="0" w:color="auto"/>
                    <w:bottom w:val="none" w:sz="0" w:space="0" w:color="auto"/>
                    <w:right w:val="none" w:sz="0" w:space="0" w:color="auto"/>
                  </w:divBdr>
                  <w:divsChild>
                    <w:div w:id="1156651674">
                      <w:marLeft w:val="0"/>
                      <w:marRight w:val="0"/>
                      <w:marTop w:val="0"/>
                      <w:marBottom w:val="0"/>
                      <w:divBdr>
                        <w:top w:val="none" w:sz="0" w:space="0" w:color="auto"/>
                        <w:left w:val="none" w:sz="0" w:space="0" w:color="auto"/>
                        <w:bottom w:val="none" w:sz="0" w:space="0" w:color="auto"/>
                        <w:right w:val="none" w:sz="0" w:space="0" w:color="auto"/>
                      </w:divBdr>
                      <w:divsChild>
                        <w:div w:id="2119136689">
                          <w:marLeft w:val="0"/>
                          <w:marRight w:val="0"/>
                          <w:marTop w:val="0"/>
                          <w:marBottom w:val="0"/>
                          <w:divBdr>
                            <w:top w:val="none" w:sz="0" w:space="0" w:color="auto"/>
                            <w:left w:val="none" w:sz="0" w:space="0" w:color="auto"/>
                            <w:bottom w:val="none" w:sz="0" w:space="0" w:color="auto"/>
                            <w:right w:val="none" w:sz="0" w:space="0" w:color="auto"/>
                          </w:divBdr>
                          <w:divsChild>
                            <w:div w:id="666595081">
                              <w:marLeft w:val="0"/>
                              <w:marRight w:val="0"/>
                              <w:marTop w:val="0"/>
                              <w:marBottom w:val="0"/>
                              <w:divBdr>
                                <w:top w:val="none" w:sz="0" w:space="0" w:color="auto"/>
                                <w:left w:val="none" w:sz="0" w:space="0" w:color="auto"/>
                                <w:bottom w:val="none" w:sz="0" w:space="0" w:color="auto"/>
                                <w:right w:val="none" w:sz="0" w:space="0" w:color="auto"/>
                              </w:divBdr>
                            </w:div>
                            <w:div w:id="1685476704">
                              <w:marLeft w:val="0"/>
                              <w:marRight w:val="0"/>
                              <w:marTop w:val="0"/>
                              <w:marBottom w:val="0"/>
                              <w:divBdr>
                                <w:top w:val="none" w:sz="0" w:space="0" w:color="auto"/>
                                <w:left w:val="none" w:sz="0" w:space="0" w:color="auto"/>
                                <w:bottom w:val="none" w:sz="0" w:space="0" w:color="auto"/>
                                <w:right w:val="none" w:sz="0" w:space="0" w:color="auto"/>
                              </w:divBdr>
                            </w:div>
                            <w:div w:id="1797405929">
                              <w:marLeft w:val="0"/>
                              <w:marRight w:val="0"/>
                              <w:marTop w:val="0"/>
                              <w:marBottom w:val="0"/>
                              <w:divBdr>
                                <w:top w:val="none" w:sz="0" w:space="0" w:color="auto"/>
                                <w:left w:val="none" w:sz="0" w:space="0" w:color="auto"/>
                                <w:bottom w:val="none" w:sz="0" w:space="0" w:color="auto"/>
                                <w:right w:val="none" w:sz="0" w:space="0" w:color="auto"/>
                              </w:divBdr>
                            </w:div>
                            <w:div w:id="1106772080">
                              <w:marLeft w:val="0"/>
                              <w:marRight w:val="0"/>
                              <w:marTop w:val="0"/>
                              <w:marBottom w:val="0"/>
                              <w:divBdr>
                                <w:top w:val="none" w:sz="0" w:space="0" w:color="auto"/>
                                <w:left w:val="none" w:sz="0" w:space="0" w:color="auto"/>
                                <w:bottom w:val="none" w:sz="0" w:space="0" w:color="auto"/>
                                <w:right w:val="none" w:sz="0" w:space="0" w:color="auto"/>
                              </w:divBdr>
                            </w:div>
                            <w:div w:id="1259564195">
                              <w:marLeft w:val="0"/>
                              <w:marRight w:val="0"/>
                              <w:marTop w:val="0"/>
                              <w:marBottom w:val="0"/>
                              <w:divBdr>
                                <w:top w:val="none" w:sz="0" w:space="0" w:color="auto"/>
                                <w:left w:val="none" w:sz="0" w:space="0" w:color="auto"/>
                                <w:bottom w:val="none" w:sz="0" w:space="0" w:color="auto"/>
                                <w:right w:val="none" w:sz="0" w:space="0" w:color="auto"/>
                              </w:divBdr>
                            </w:div>
                            <w:div w:id="1114440034">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490104429">
                              <w:marLeft w:val="0"/>
                              <w:marRight w:val="0"/>
                              <w:marTop w:val="0"/>
                              <w:marBottom w:val="0"/>
                              <w:divBdr>
                                <w:top w:val="none" w:sz="0" w:space="0" w:color="auto"/>
                                <w:left w:val="none" w:sz="0" w:space="0" w:color="auto"/>
                                <w:bottom w:val="none" w:sz="0" w:space="0" w:color="auto"/>
                                <w:right w:val="none" w:sz="0" w:space="0" w:color="auto"/>
                              </w:divBdr>
                            </w:div>
                            <w:div w:id="5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8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7123">
      <w:bodyDiv w:val="1"/>
      <w:marLeft w:val="0"/>
      <w:marRight w:val="0"/>
      <w:marTop w:val="0"/>
      <w:marBottom w:val="0"/>
      <w:divBdr>
        <w:top w:val="none" w:sz="0" w:space="0" w:color="auto"/>
        <w:left w:val="none" w:sz="0" w:space="0" w:color="auto"/>
        <w:bottom w:val="none" w:sz="0" w:space="0" w:color="auto"/>
        <w:right w:val="none" w:sz="0" w:space="0" w:color="auto"/>
      </w:divBdr>
      <w:divsChild>
        <w:div w:id="848443024">
          <w:marLeft w:val="0"/>
          <w:marRight w:val="0"/>
          <w:marTop w:val="0"/>
          <w:marBottom w:val="0"/>
          <w:divBdr>
            <w:top w:val="none" w:sz="0" w:space="0" w:color="auto"/>
            <w:left w:val="none" w:sz="0" w:space="0" w:color="auto"/>
            <w:bottom w:val="none" w:sz="0" w:space="0" w:color="auto"/>
            <w:right w:val="none" w:sz="0" w:space="0" w:color="auto"/>
          </w:divBdr>
        </w:div>
        <w:div w:id="1212763698">
          <w:marLeft w:val="0"/>
          <w:marRight w:val="0"/>
          <w:marTop w:val="0"/>
          <w:marBottom w:val="0"/>
          <w:divBdr>
            <w:top w:val="none" w:sz="0" w:space="0" w:color="auto"/>
            <w:left w:val="none" w:sz="0" w:space="0" w:color="auto"/>
            <w:bottom w:val="none" w:sz="0" w:space="0" w:color="auto"/>
            <w:right w:val="none" w:sz="0" w:space="0" w:color="auto"/>
          </w:divBdr>
        </w:div>
        <w:div w:id="464396355">
          <w:marLeft w:val="0"/>
          <w:marRight w:val="0"/>
          <w:marTop w:val="0"/>
          <w:marBottom w:val="0"/>
          <w:divBdr>
            <w:top w:val="none" w:sz="0" w:space="0" w:color="auto"/>
            <w:left w:val="none" w:sz="0" w:space="0" w:color="auto"/>
            <w:bottom w:val="none" w:sz="0" w:space="0" w:color="auto"/>
            <w:right w:val="none" w:sz="0" w:space="0" w:color="auto"/>
          </w:divBdr>
        </w:div>
        <w:div w:id="929241643">
          <w:marLeft w:val="0"/>
          <w:marRight w:val="0"/>
          <w:marTop w:val="0"/>
          <w:marBottom w:val="0"/>
          <w:divBdr>
            <w:top w:val="none" w:sz="0" w:space="0" w:color="auto"/>
            <w:left w:val="none" w:sz="0" w:space="0" w:color="auto"/>
            <w:bottom w:val="none" w:sz="0" w:space="0" w:color="auto"/>
            <w:right w:val="none" w:sz="0" w:space="0" w:color="auto"/>
          </w:divBdr>
        </w:div>
        <w:div w:id="6638877">
          <w:marLeft w:val="0"/>
          <w:marRight w:val="0"/>
          <w:marTop w:val="0"/>
          <w:marBottom w:val="0"/>
          <w:divBdr>
            <w:top w:val="none" w:sz="0" w:space="0" w:color="auto"/>
            <w:left w:val="none" w:sz="0" w:space="0" w:color="auto"/>
            <w:bottom w:val="none" w:sz="0" w:space="0" w:color="auto"/>
            <w:right w:val="none" w:sz="0" w:space="0" w:color="auto"/>
          </w:divBdr>
        </w:div>
        <w:div w:id="1746028154">
          <w:marLeft w:val="0"/>
          <w:marRight w:val="0"/>
          <w:marTop w:val="0"/>
          <w:marBottom w:val="0"/>
          <w:divBdr>
            <w:top w:val="none" w:sz="0" w:space="0" w:color="auto"/>
            <w:left w:val="none" w:sz="0" w:space="0" w:color="auto"/>
            <w:bottom w:val="none" w:sz="0" w:space="0" w:color="auto"/>
            <w:right w:val="none" w:sz="0" w:space="0" w:color="auto"/>
          </w:divBdr>
        </w:div>
        <w:div w:id="1139762338">
          <w:marLeft w:val="0"/>
          <w:marRight w:val="0"/>
          <w:marTop w:val="0"/>
          <w:marBottom w:val="0"/>
          <w:divBdr>
            <w:top w:val="none" w:sz="0" w:space="0" w:color="auto"/>
            <w:left w:val="none" w:sz="0" w:space="0" w:color="auto"/>
            <w:bottom w:val="none" w:sz="0" w:space="0" w:color="auto"/>
            <w:right w:val="none" w:sz="0" w:space="0" w:color="auto"/>
          </w:divBdr>
        </w:div>
        <w:div w:id="1163472556">
          <w:marLeft w:val="0"/>
          <w:marRight w:val="0"/>
          <w:marTop w:val="0"/>
          <w:marBottom w:val="0"/>
          <w:divBdr>
            <w:top w:val="none" w:sz="0" w:space="0" w:color="auto"/>
            <w:left w:val="none" w:sz="0" w:space="0" w:color="auto"/>
            <w:bottom w:val="none" w:sz="0" w:space="0" w:color="auto"/>
            <w:right w:val="none" w:sz="0" w:space="0" w:color="auto"/>
          </w:divBdr>
        </w:div>
      </w:divsChild>
    </w:div>
    <w:div w:id="290939139">
      <w:bodyDiv w:val="1"/>
      <w:marLeft w:val="0"/>
      <w:marRight w:val="0"/>
      <w:marTop w:val="0"/>
      <w:marBottom w:val="0"/>
      <w:divBdr>
        <w:top w:val="none" w:sz="0" w:space="0" w:color="auto"/>
        <w:left w:val="none" w:sz="0" w:space="0" w:color="auto"/>
        <w:bottom w:val="none" w:sz="0" w:space="0" w:color="auto"/>
        <w:right w:val="none" w:sz="0" w:space="0" w:color="auto"/>
      </w:divBdr>
      <w:divsChild>
        <w:div w:id="1887791759">
          <w:marLeft w:val="0"/>
          <w:marRight w:val="0"/>
          <w:marTop w:val="0"/>
          <w:marBottom w:val="0"/>
          <w:divBdr>
            <w:top w:val="none" w:sz="0" w:space="0" w:color="auto"/>
            <w:left w:val="none" w:sz="0" w:space="0" w:color="auto"/>
            <w:bottom w:val="none" w:sz="0" w:space="0" w:color="auto"/>
            <w:right w:val="none" w:sz="0" w:space="0" w:color="auto"/>
          </w:divBdr>
        </w:div>
        <w:div w:id="633557338">
          <w:marLeft w:val="0"/>
          <w:marRight w:val="0"/>
          <w:marTop w:val="0"/>
          <w:marBottom w:val="0"/>
          <w:divBdr>
            <w:top w:val="none" w:sz="0" w:space="0" w:color="auto"/>
            <w:left w:val="none" w:sz="0" w:space="0" w:color="auto"/>
            <w:bottom w:val="none" w:sz="0" w:space="0" w:color="auto"/>
            <w:right w:val="none" w:sz="0" w:space="0" w:color="auto"/>
          </w:divBdr>
        </w:div>
        <w:div w:id="2071534385">
          <w:marLeft w:val="0"/>
          <w:marRight w:val="0"/>
          <w:marTop w:val="0"/>
          <w:marBottom w:val="0"/>
          <w:divBdr>
            <w:top w:val="none" w:sz="0" w:space="0" w:color="auto"/>
            <w:left w:val="none" w:sz="0" w:space="0" w:color="auto"/>
            <w:bottom w:val="none" w:sz="0" w:space="0" w:color="auto"/>
            <w:right w:val="none" w:sz="0" w:space="0" w:color="auto"/>
          </w:divBdr>
        </w:div>
        <w:div w:id="624041118">
          <w:marLeft w:val="0"/>
          <w:marRight w:val="0"/>
          <w:marTop w:val="0"/>
          <w:marBottom w:val="0"/>
          <w:divBdr>
            <w:top w:val="none" w:sz="0" w:space="0" w:color="auto"/>
            <w:left w:val="none" w:sz="0" w:space="0" w:color="auto"/>
            <w:bottom w:val="none" w:sz="0" w:space="0" w:color="auto"/>
            <w:right w:val="none" w:sz="0" w:space="0" w:color="auto"/>
          </w:divBdr>
        </w:div>
        <w:div w:id="1751928892">
          <w:marLeft w:val="0"/>
          <w:marRight w:val="0"/>
          <w:marTop w:val="0"/>
          <w:marBottom w:val="0"/>
          <w:divBdr>
            <w:top w:val="none" w:sz="0" w:space="0" w:color="auto"/>
            <w:left w:val="none" w:sz="0" w:space="0" w:color="auto"/>
            <w:bottom w:val="none" w:sz="0" w:space="0" w:color="auto"/>
            <w:right w:val="none" w:sz="0" w:space="0" w:color="auto"/>
          </w:divBdr>
        </w:div>
        <w:div w:id="630788011">
          <w:marLeft w:val="0"/>
          <w:marRight w:val="0"/>
          <w:marTop w:val="0"/>
          <w:marBottom w:val="0"/>
          <w:divBdr>
            <w:top w:val="none" w:sz="0" w:space="0" w:color="auto"/>
            <w:left w:val="none" w:sz="0" w:space="0" w:color="auto"/>
            <w:bottom w:val="none" w:sz="0" w:space="0" w:color="auto"/>
            <w:right w:val="none" w:sz="0" w:space="0" w:color="auto"/>
          </w:divBdr>
        </w:div>
        <w:div w:id="227350141">
          <w:marLeft w:val="0"/>
          <w:marRight w:val="0"/>
          <w:marTop w:val="0"/>
          <w:marBottom w:val="0"/>
          <w:divBdr>
            <w:top w:val="none" w:sz="0" w:space="0" w:color="auto"/>
            <w:left w:val="none" w:sz="0" w:space="0" w:color="auto"/>
            <w:bottom w:val="none" w:sz="0" w:space="0" w:color="auto"/>
            <w:right w:val="none" w:sz="0" w:space="0" w:color="auto"/>
          </w:divBdr>
        </w:div>
        <w:div w:id="1516994409">
          <w:marLeft w:val="0"/>
          <w:marRight w:val="0"/>
          <w:marTop w:val="0"/>
          <w:marBottom w:val="0"/>
          <w:divBdr>
            <w:top w:val="none" w:sz="0" w:space="0" w:color="auto"/>
            <w:left w:val="none" w:sz="0" w:space="0" w:color="auto"/>
            <w:bottom w:val="none" w:sz="0" w:space="0" w:color="auto"/>
            <w:right w:val="none" w:sz="0" w:space="0" w:color="auto"/>
          </w:divBdr>
        </w:div>
      </w:divsChild>
    </w:div>
    <w:div w:id="340164297">
      <w:bodyDiv w:val="1"/>
      <w:marLeft w:val="0"/>
      <w:marRight w:val="0"/>
      <w:marTop w:val="0"/>
      <w:marBottom w:val="0"/>
      <w:divBdr>
        <w:top w:val="none" w:sz="0" w:space="0" w:color="auto"/>
        <w:left w:val="none" w:sz="0" w:space="0" w:color="auto"/>
        <w:bottom w:val="none" w:sz="0" w:space="0" w:color="auto"/>
        <w:right w:val="none" w:sz="0" w:space="0" w:color="auto"/>
      </w:divBdr>
      <w:divsChild>
        <w:div w:id="1917128050">
          <w:marLeft w:val="0"/>
          <w:marRight w:val="0"/>
          <w:marTop w:val="0"/>
          <w:marBottom w:val="0"/>
          <w:divBdr>
            <w:top w:val="none" w:sz="0" w:space="0" w:color="auto"/>
            <w:left w:val="none" w:sz="0" w:space="0" w:color="auto"/>
            <w:bottom w:val="none" w:sz="0" w:space="0" w:color="auto"/>
            <w:right w:val="none" w:sz="0" w:space="0" w:color="auto"/>
          </w:divBdr>
        </w:div>
        <w:div w:id="1384594911">
          <w:marLeft w:val="0"/>
          <w:marRight w:val="0"/>
          <w:marTop w:val="0"/>
          <w:marBottom w:val="0"/>
          <w:divBdr>
            <w:top w:val="none" w:sz="0" w:space="0" w:color="auto"/>
            <w:left w:val="none" w:sz="0" w:space="0" w:color="auto"/>
            <w:bottom w:val="none" w:sz="0" w:space="0" w:color="auto"/>
            <w:right w:val="none" w:sz="0" w:space="0" w:color="auto"/>
          </w:divBdr>
        </w:div>
        <w:div w:id="672222603">
          <w:marLeft w:val="0"/>
          <w:marRight w:val="0"/>
          <w:marTop w:val="0"/>
          <w:marBottom w:val="0"/>
          <w:divBdr>
            <w:top w:val="none" w:sz="0" w:space="0" w:color="auto"/>
            <w:left w:val="none" w:sz="0" w:space="0" w:color="auto"/>
            <w:bottom w:val="none" w:sz="0" w:space="0" w:color="auto"/>
            <w:right w:val="none" w:sz="0" w:space="0" w:color="auto"/>
          </w:divBdr>
        </w:div>
        <w:div w:id="1597251812">
          <w:marLeft w:val="0"/>
          <w:marRight w:val="0"/>
          <w:marTop w:val="0"/>
          <w:marBottom w:val="0"/>
          <w:divBdr>
            <w:top w:val="none" w:sz="0" w:space="0" w:color="auto"/>
            <w:left w:val="none" w:sz="0" w:space="0" w:color="auto"/>
            <w:bottom w:val="none" w:sz="0" w:space="0" w:color="auto"/>
            <w:right w:val="none" w:sz="0" w:space="0" w:color="auto"/>
          </w:divBdr>
        </w:div>
        <w:div w:id="1501002152">
          <w:marLeft w:val="0"/>
          <w:marRight w:val="0"/>
          <w:marTop w:val="0"/>
          <w:marBottom w:val="0"/>
          <w:divBdr>
            <w:top w:val="none" w:sz="0" w:space="0" w:color="auto"/>
            <w:left w:val="none" w:sz="0" w:space="0" w:color="auto"/>
            <w:bottom w:val="none" w:sz="0" w:space="0" w:color="auto"/>
            <w:right w:val="none" w:sz="0" w:space="0" w:color="auto"/>
          </w:divBdr>
        </w:div>
        <w:div w:id="1166021300">
          <w:marLeft w:val="0"/>
          <w:marRight w:val="0"/>
          <w:marTop w:val="0"/>
          <w:marBottom w:val="0"/>
          <w:divBdr>
            <w:top w:val="none" w:sz="0" w:space="0" w:color="auto"/>
            <w:left w:val="none" w:sz="0" w:space="0" w:color="auto"/>
            <w:bottom w:val="none" w:sz="0" w:space="0" w:color="auto"/>
            <w:right w:val="none" w:sz="0" w:space="0" w:color="auto"/>
          </w:divBdr>
        </w:div>
        <w:div w:id="553808089">
          <w:marLeft w:val="0"/>
          <w:marRight w:val="0"/>
          <w:marTop w:val="0"/>
          <w:marBottom w:val="0"/>
          <w:divBdr>
            <w:top w:val="none" w:sz="0" w:space="0" w:color="auto"/>
            <w:left w:val="none" w:sz="0" w:space="0" w:color="auto"/>
            <w:bottom w:val="none" w:sz="0" w:space="0" w:color="auto"/>
            <w:right w:val="none" w:sz="0" w:space="0" w:color="auto"/>
          </w:divBdr>
        </w:div>
        <w:div w:id="1800807020">
          <w:marLeft w:val="0"/>
          <w:marRight w:val="0"/>
          <w:marTop w:val="0"/>
          <w:marBottom w:val="0"/>
          <w:divBdr>
            <w:top w:val="none" w:sz="0" w:space="0" w:color="auto"/>
            <w:left w:val="none" w:sz="0" w:space="0" w:color="auto"/>
            <w:bottom w:val="none" w:sz="0" w:space="0" w:color="auto"/>
            <w:right w:val="none" w:sz="0" w:space="0" w:color="auto"/>
          </w:divBdr>
        </w:div>
      </w:divsChild>
    </w:div>
    <w:div w:id="403722912">
      <w:bodyDiv w:val="1"/>
      <w:marLeft w:val="0"/>
      <w:marRight w:val="0"/>
      <w:marTop w:val="0"/>
      <w:marBottom w:val="0"/>
      <w:divBdr>
        <w:top w:val="none" w:sz="0" w:space="0" w:color="auto"/>
        <w:left w:val="none" w:sz="0" w:space="0" w:color="auto"/>
        <w:bottom w:val="none" w:sz="0" w:space="0" w:color="auto"/>
        <w:right w:val="none" w:sz="0" w:space="0" w:color="auto"/>
      </w:divBdr>
      <w:divsChild>
        <w:div w:id="1312950078">
          <w:marLeft w:val="0"/>
          <w:marRight w:val="0"/>
          <w:marTop w:val="0"/>
          <w:marBottom w:val="0"/>
          <w:divBdr>
            <w:top w:val="none" w:sz="0" w:space="0" w:color="auto"/>
            <w:left w:val="none" w:sz="0" w:space="0" w:color="auto"/>
            <w:bottom w:val="none" w:sz="0" w:space="0" w:color="auto"/>
            <w:right w:val="none" w:sz="0" w:space="0" w:color="auto"/>
          </w:divBdr>
          <w:divsChild>
            <w:div w:id="663358603">
              <w:marLeft w:val="0"/>
              <w:marRight w:val="0"/>
              <w:marTop w:val="0"/>
              <w:marBottom w:val="0"/>
              <w:divBdr>
                <w:top w:val="none" w:sz="0" w:space="0" w:color="auto"/>
                <w:left w:val="none" w:sz="0" w:space="0" w:color="auto"/>
                <w:bottom w:val="none" w:sz="0" w:space="0" w:color="auto"/>
                <w:right w:val="none" w:sz="0" w:space="0" w:color="auto"/>
              </w:divBdr>
            </w:div>
          </w:divsChild>
        </w:div>
        <w:div w:id="1288272606">
          <w:marLeft w:val="0"/>
          <w:marRight w:val="0"/>
          <w:marTop w:val="0"/>
          <w:marBottom w:val="0"/>
          <w:divBdr>
            <w:top w:val="none" w:sz="0" w:space="0" w:color="auto"/>
            <w:left w:val="none" w:sz="0" w:space="0" w:color="auto"/>
            <w:bottom w:val="none" w:sz="0" w:space="0" w:color="auto"/>
            <w:right w:val="none" w:sz="0" w:space="0" w:color="auto"/>
          </w:divBdr>
          <w:divsChild>
            <w:div w:id="1736080755">
              <w:marLeft w:val="0"/>
              <w:marRight w:val="0"/>
              <w:marTop w:val="0"/>
              <w:marBottom w:val="0"/>
              <w:divBdr>
                <w:top w:val="none" w:sz="0" w:space="0" w:color="auto"/>
                <w:left w:val="none" w:sz="0" w:space="0" w:color="auto"/>
                <w:bottom w:val="none" w:sz="0" w:space="0" w:color="auto"/>
                <w:right w:val="none" w:sz="0" w:space="0" w:color="auto"/>
              </w:divBdr>
            </w:div>
          </w:divsChild>
        </w:div>
        <w:div w:id="1814367852">
          <w:marLeft w:val="0"/>
          <w:marRight w:val="0"/>
          <w:marTop w:val="0"/>
          <w:marBottom w:val="0"/>
          <w:divBdr>
            <w:top w:val="none" w:sz="0" w:space="0" w:color="auto"/>
            <w:left w:val="none" w:sz="0" w:space="0" w:color="auto"/>
            <w:bottom w:val="none" w:sz="0" w:space="0" w:color="auto"/>
            <w:right w:val="none" w:sz="0" w:space="0" w:color="auto"/>
          </w:divBdr>
          <w:divsChild>
            <w:div w:id="1207793078">
              <w:marLeft w:val="0"/>
              <w:marRight w:val="0"/>
              <w:marTop w:val="0"/>
              <w:marBottom w:val="0"/>
              <w:divBdr>
                <w:top w:val="none" w:sz="0" w:space="0" w:color="auto"/>
                <w:left w:val="none" w:sz="0" w:space="0" w:color="auto"/>
                <w:bottom w:val="none" w:sz="0" w:space="0" w:color="auto"/>
                <w:right w:val="none" w:sz="0" w:space="0" w:color="auto"/>
              </w:divBdr>
            </w:div>
          </w:divsChild>
        </w:div>
        <w:div w:id="839929480">
          <w:marLeft w:val="0"/>
          <w:marRight w:val="0"/>
          <w:marTop w:val="0"/>
          <w:marBottom w:val="0"/>
          <w:divBdr>
            <w:top w:val="none" w:sz="0" w:space="0" w:color="auto"/>
            <w:left w:val="none" w:sz="0" w:space="0" w:color="auto"/>
            <w:bottom w:val="none" w:sz="0" w:space="0" w:color="auto"/>
            <w:right w:val="none" w:sz="0" w:space="0" w:color="auto"/>
          </w:divBdr>
          <w:divsChild>
            <w:div w:id="1660383327">
              <w:marLeft w:val="0"/>
              <w:marRight w:val="0"/>
              <w:marTop w:val="0"/>
              <w:marBottom w:val="0"/>
              <w:divBdr>
                <w:top w:val="none" w:sz="0" w:space="0" w:color="auto"/>
                <w:left w:val="none" w:sz="0" w:space="0" w:color="auto"/>
                <w:bottom w:val="none" w:sz="0" w:space="0" w:color="auto"/>
                <w:right w:val="none" w:sz="0" w:space="0" w:color="auto"/>
              </w:divBdr>
            </w:div>
            <w:div w:id="177739264">
              <w:marLeft w:val="0"/>
              <w:marRight w:val="0"/>
              <w:marTop w:val="0"/>
              <w:marBottom w:val="0"/>
              <w:divBdr>
                <w:top w:val="none" w:sz="0" w:space="0" w:color="auto"/>
                <w:left w:val="none" w:sz="0" w:space="0" w:color="auto"/>
                <w:bottom w:val="none" w:sz="0" w:space="0" w:color="auto"/>
                <w:right w:val="none" w:sz="0" w:space="0" w:color="auto"/>
              </w:divBdr>
            </w:div>
            <w:div w:id="2048479503">
              <w:marLeft w:val="0"/>
              <w:marRight w:val="0"/>
              <w:marTop w:val="0"/>
              <w:marBottom w:val="0"/>
              <w:divBdr>
                <w:top w:val="none" w:sz="0" w:space="0" w:color="auto"/>
                <w:left w:val="none" w:sz="0" w:space="0" w:color="auto"/>
                <w:bottom w:val="none" w:sz="0" w:space="0" w:color="auto"/>
                <w:right w:val="none" w:sz="0" w:space="0" w:color="auto"/>
              </w:divBdr>
            </w:div>
            <w:div w:id="1594246719">
              <w:marLeft w:val="0"/>
              <w:marRight w:val="0"/>
              <w:marTop w:val="0"/>
              <w:marBottom w:val="0"/>
              <w:divBdr>
                <w:top w:val="none" w:sz="0" w:space="0" w:color="auto"/>
                <w:left w:val="none" w:sz="0" w:space="0" w:color="auto"/>
                <w:bottom w:val="none" w:sz="0" w:space="0" w:color="auto"/>
                <w:right w:val="none" w:sz="0" w:space="0" w:color="auto"/>
              </w:divBdr>
            </w:div>
            <w:div w:id="26369002">
              <w:marLeft w:val="0"/>
              <w:marRight w:val="0"/>
              <w:marTop w:val="0"/>
              <w:marBottom w:val="0"/>
              <w:divBdr>
                <w:top w:val="none" w:sz="0" w:space="0" w:color="auto"/>
                <w:left w:val="none" w:sz="0" w:space="0" w:color="auto"/>
                <w:bottom w:val="none" w:sz="0" w:space="0" w:color="auto"/>
                <w:right w:val="none" w:sz="0" w:space="0" w:color="auto"/>
              </w:divBdr>
            </w:div>
            <w:div w:id="1081490869">
              <w:marLeft w:val="0"/>
              <w:marRight w:val="0"/>
              <w:marTop w:val="0"/>
              <w:marBottom w:val="0"/>
              <w:divBdr>
                <w:top w:val="none" w:sz="0" w:space="0" w:color="auto"/>
                <w:left w:val="none" w:sz="0" w:space="0" w:color="auto"/>
                <w:bottom w:val="none" w:sz="0" w:space="0" w:color="auto"/>
                <w:right w:val="none" w:sz="0" w:space="0" w:color="auto"/>
              </w:divBdr>
            </w:div>
            <w:div w:id="1852064441">
              <w:marLeft w:val="0"/>
              <w:marRight w:val="0"/>
              <w:marTop w:val="0"/>
              <w:marBottom w:val="0"/>
              <w:divBdr>
                <w:top w:val="none" w:sz="0" w:space="0" w:color="auto"/>
                <w:left w:val="none" w:sz="0" w:space="0" w:color="auto"/>
                <w:bottom w:val="none" w:sz="0" w:space="0" w:color="auto"/>
                <w:right w:val="none" w:sz="0" w:space="0" w:color="auto"/>
              </w:divBdr>
            </w:div>
            <w:div w:id="1242520957">
              <w:marLeft w:val="0"/>
              <w:marRight w:val="0"/>
              <w:marTop w:val="0"/>
              <w:marBottom w:val="0"/>
              <w:divBdr>
                <w:top w:val="none" w:sz="0" w:space="0" w:color="auto"/>
                <w:left w:val="none" w:sz="0" w:space="0" w:color="auto"/>
                <w:bottom w:val="none" w:sz="0" w:space="0" w:color="auto"/>
                <w:right w:val="none" w:sz="0" w:space="0" w:color="auto"/>
              </w:divBdr>
            </w:div>
            <w:div w:id="736123578">
              <w:marLeft w:val="0"/>
              <w:marRight w:val="0"/>
              <w:marTop w:val="0"/>
              <w:marBottom w:val="0"/>
              <w:divBdr>
                <w:top w:val="none" w:sz="0" w:space="0" w:color="auto"/>
                <w:left w:val="none" w:sz="0" w:space="0" w:color="auto"/>
                <w:bottom w:val="none" w:sz="0" w:space="0" w:color="auto"/>
                <w:right w:val="none" w:sz="0" w:space="0" w:color="auto"/>
              </w:divBdr>
            </w:div>
            <w:div w:id="884635529">
              <w:marLeft w:val="0"/>
              <w:marRight w:val="0"/>
              <w:marTop w:val="0"/>
              <w:marBottom w:val="0"/>
              <w:divBdr>
                <w:top w:val="none" w:sz="0" w:space="0" w:color="auto"/>
                <w:left w:val="none" w:sz="0" w:space="0" w:color="auto"/>
                <w:bottom w:val="none" w:sz="0" w:space="0" w:color="auto"/>
                <w:right w:val="none" w:sz="0" w:space="0" w:color="auto"/>
              </w:divBdr>
            </w:div>
            <w:div w:id="1768116790">
              <w:marLeft w:val="0"/>
              <w:marRight w:val="0"/>
              <w:marTop w:val="0"/>
              <w:marBottom w:val="0"/>
              <w:divBdr>
                <w:top w:val="none" w:sz="0" w:space="0" w:color="auto"/>
                <w:left w:val="none" w:sz="0" w:space="0" w:color="auto"/>
                <w:bottom w:val="none" w:sz="0" w:space="0" w:color="auto"/>
                <w:right w:val="none" w:sz="0" w:space="0" w:color="auto"/>
              </w:divBdr>
            </w:div>
            <w:div w:id="93937245">
              <w:marLeft w:val="0"/>
              <w:marRight w:val="0"/>
              <w:marTop w:val="0"/>
              <w:marBottom w:val="0"/>
              <w:divBdr>
                <w:top w:val="none" w:sz="0" w:space="0" w:color="auto"/>
                <w:left w:val="none" w:sz="0" w:space="0" w:color="auto"/>
                <w:bottom w:val="none" w:sz="0" w:space="0" w:color="auto"/>
                <w:right w:val="none" w:sz="0" w:space="0" w:color="auto"/>
              </w:divBdr>
            </w:div>
            <w:div w:id="754786760">
              <w:marLeft w:val="0"/>
              <w:marRight w:val="0"/>
              <w:marTop w:val="0"/>
              <w:marBottom w:val="0"/>
              <w:divBdr>
                <w:top w:val="none" w:sz="0" w:space="0" w:color="auto"/>
                <w:left w:val="none" w:sz="0" w:space="0" w:color="auto"/>
                <w:bottom w:val="none" w:sz="0" w:space="0" w:color="auto"/>
                <w:right w:val="none" w:sz="0" w:space="0" w:color="auto"/>
              </w:divBdr>
            </w:div>
            <w:div w:id="355350461">
              <w:marLeft w:val="0"/>
              <w:marRight w:val="0"/>
              <w:marTop w:val="0"/>
              <w:marBottom w:val="0"/>
              <w:divBdr>
                <w:top w:val="none" w:sz="0" w:space="0" w:color="auto"/>
                <w:left w:val="none" w:sz="0" w:space="0" w:color="auto"/>
                <w:bottom w:val="none" w:sz="0" w:space="0" w:color="auto"/>
                <w:right w:val="none" w:sz="0" w:space="0" w:color="auto"/>
              </w:divBdr>
            </w:div>
            <w:div w:id="1717775264">
              <w:marLeft w:val="0"/>
              <w:marRight w:val="0"/>
              <w:marTop w:val="0"/>
              <w:marBottom w:val="0"/>
              <w:divBdr>
                <w:top w:val="none" w:sz="0" w:space="0" w:color="auto"/>
                <w:left w:val="none" w:sz="0" w:space="0" w:color="auto"/>
                <w:bottom w:val="none" w:sz="0" w:space="0" w:color="auto"/>
                <w:right w:val="none" w:sz="0" w:space="0" w:color="auto"/>
              </w:divBdr>
            </w:div>
            <w:div w:id="841899267">
              <w:marLeft w:val="0"/>
              <w:marRight w:val="0"/>
              <w:marTop w:val="0"/>
              <w:marBottom w:val="0"/>
              <w:divBdr>
                <w:top w:val="none" w:sz="0" w:space="0" w:color="auto"/>
                <w:left w:val="none" w:sz="0" w:space="0" w:color="auto"/>
                <w:bottom w:val="none" w:sz="0" w:space="0" w:color="auto"/>
                <w:right w:val="none" w:sz="0" w:space="0" w:color="auto"/>
              </w:divBdr>
            </w:div>
            <w:div w:id="1729451361">
              <w:marLeft w:val="0"/>
              <w:marRight w:val="0"/>
              <w:marTop w:val="0"/>
              <w:marBottom w:val="0"/>
              <w:divBdr>
                <w:top w:val="none" w:sz="0" w:space="0" w:color="auto"/>
                <w:left w:val="none" w:sz="0" w:space="0" w:color="auto"/>
                <w:bottom w:val="none" w:sz="0" w:space="0" w:color="auto"/>
                <w:right w:val="none" w:sz="0" w:space="0" w:color="auto"/>
              </w:divBdr>
            </w:div>
            <w:div w:id="21234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867024">
      <w:bodyDiv w:val="1"/>
      <w:marLeft w:val="0"/>
      <w:marRight w:val="0"/>
      <w:marTop w:val="0"/>
      <w:marBottom w:val="0"/>
      <w:divBdr>
        <w:top w:val="none" w:sz="0" w:space="0" w:color="auto"/>
        <w:left w:val="none" w:sz="0" w:space="0" w:color="auto"/>
        <w:bottom w:val="none" w:sz="0" w:space="0" w:color="auto"/>
        <w:right w:val="none" w:sz="0" w:space="0" w:color="auto"/>
      </w:divBdr>
      <w:divsChild>
        <w:div w:id="507915506">
          <w:marLeft w:val="0"/>
          <w:marRight w:val="0"/>
          <w:marTop w:val="0"/>
          <w:marBottom w:val="0"/>
          <w:divBdr>
            <w:top w:val="none" w:sz="0" w:space="0" w:color="auto"/>
            <w:left w:val="none" w:sz="0" w:space="0" w:color="auto"/>
            <w:bottom w:val="none" w:sz="0" w:space="0" w:color="auto"/>
            <w:right w:val="none" w:sz="0" w:space="0" w:color="auto"/>
          </w:divBdr>
        </w:div>
        <w:div w:id="1290353371">
          <w:marLeft w:val="0"/>
          <w:marRight w:val="0"/>
          <w:marTop w:val="0"/>
          <w:marBottom w:val="0"/>
          <w:divBdr>
            <w:top w:val="none" w:sz="0" w:space="0" w:color="auto"/>
            <w:left w:val="none" w:sz="0" w:space="0" w:color="auto"/>
            <w:bottom w:val="none" w:sz="0" w:space="0" w:color="auto"/>
            <w:right w:val="none" w:sz="0" w:space="0" w:color="auto"/>
          </w:divBdr>
        </w:div>
        <w:div w:id="2035304989">
          <w:marLeft w:val="0"/>
          <w:marRight w:val="0"/>
          <w:marTop w:val="0"/>
          <w:marBottom w:val="0"/>
          <w:divBdr>
            <w:top w:val="none" w:sz="0" w:space="0" w:color="auto"/>
            <w:left w:val="none" w:sz="0" w:space="0" w:color="auto"/>
            <w:bottom w:val="none" w:sz="0" w:space="0" w:color="auto"/>
            <w:right w:val="none" w:sz="0" w:space="0" w:color="auto"/>
          </w:divBdr>
        </w:div>
        <w:div w:id="1640500235">
          <w:marLeft w:val="0"/>
          <w:marRight w:val="0"/>
          <w:marTop w:val="0"/>
          <w:marBottom w:val="0"/>
          <w:divBdr>
            <w:top w:val="none" w:sz="0" w:space="0" w:color="auto"/>
            <w:left w:val="none" w:sz="0" w:space="0" w:color="auto"/>
            <w:bottom w:val="none" w:sz="0" w:space="0" w:color="auto"/>
            <w:right w:val="none" w:sz="0" w:space="0" w:color="auto"/>
          </w:divBdr>
        </w:div>
      </w:divsChild>
    </w:div>
    <w:div w:id="507599156">
      <w:bodyDiv w:val="1"/>
      <w:marLeft w:val="0"/>
      <w:marRight w:val="0"/>
      <w:marTop w:val="0"/>
      <w:marBottom w:val="0"/>
      <w:divBdr>
        <w:top w:val="none" w:sz="0" w:space="0" w:color="auto"/>
        <w:left w:val="none" w:sz="0" w:space="0" w:color="auto"/>
        <w:bottom w:val="none" w:sz="0" w:space="0" w:color="auto"/>
        <w:right w:val="none" w:sz="0" w:space="0" w:color="auto"/>
      </w:divBdr>
      <w:divsChild>
        <w:div w:id="1449473754">
          <w:marLeft w:val="0"/>
          <w:marRight w:val="0"/>
          <w:marTop w:val="0"/>
          <w:marBottom w:val="0"/>
          <w:divBdr>
            <w:top w:val="none" w:sz="0" w:space="0" w:color="auto"/>
            <w:left w:val="none" w:sz="0" w:space="0" w:color="auto"/>
            <w:bottom w:val="none" w:sz="0" w:space="0" w:color="auto"/>
            <w:right w:val="none" w:sz="0" w:space="0" w:color="auto"/>
          </w:divBdr>
        </w:div>
        <w:div w:id="1317686615">
          <w:marLeft w:val="0"/>
          <w:marRight w:val="0"/>
          <w:marTop w:val="0"/>
          <w:marBottom w:val="0"/>
          <w:divBdr>
            <w:top w:val="none" w:sz="0" w:space="0" w:color="auto"/>
            <w:left w:val="none" w:sz="0" w:space="0" w:color="auto"/>
            <w:bottom w:val="none" w:sz="0" w:space="0" w:color="auto"/>
            <w:right w:val="none" w:sz="0" w:space="0" w:color="auto"/>
          </w:divBdr>
        </w:div>
        <w:div w:id="749929714">
          <w:marLeft w:val="0"/>
          <w:marRight w:val="0"/>
          <w:marTop w:val="0"/>
          <w:marBottom w:val="0"/>
          <w:divBdr>
            <w:top w:val="none" w:sz="0" w:space="0" w:color="auto"/>
            <w:left w:val="none" w:sz="0" w:space="0" w:color="auto"/>
            <w:bottom w:val="none" w:sz="0" w:space="0" w:color="auto"/>
            <w:right w:val="none" w:sz="0" w:space="0" w:color="auto"/>
          </w:divBdr>
        </w:div>
        <w:div w:id="1292830613">
          <w:marLeft w:val="0"/>
          <w:marRight w:val="0"/>
          <w:marTop w:val="0"/>
          <w:marBottom w:val="0"/>
          <w:divBdr>
            <w:top w:val="none" w:sz="0" w:space="0" w:color="auto"/>
            <w:left w:val="none" w:sz="0" w:space="0" w:color="auto"/>
            <w:bottom w:val="none" w:sz="0" w:space="0" w:color="auto"/>
            <w:right w:val="none" w:sz="0" w:space="0" w:color="auto"/>
          </w:divBdr>
        </w:div>
        <w:div w:id="2033414509">
          <w:marLeft w:val="0"/>
          <w:marRight w:val="0"/>
          <w:marTop w:val="0"/>
          <w:marBottom w:val="0"/>
          <w:divBdr>
            <w:top w:val="none" w:sz="0" w:space="0" w:color="auto"/>
            <w:left w:val="none" w:sz="0" w:space="0" w:color="auto"/>
            <w:bottom w:val="none" w:sz="0" w:space="0" w:color="auto"/>
            <w:right w:val="none" w:sz="0" w:space="0" w:color="auto"/>
          </w:divBdr>
        </w:div>
      </w:divsChild>
    </w:div>
    <w:div w:id="874654958">
      <w:bodyDiv w:val="1"/>
      <w:marLeft w:val="0"/>
      <w:marRight w:val="0"/>
      <w:marTop w:val="0"/>
      <w:marBottom w:val="0"/>
      <w:divBdr>
        <w:top w:val="none" w:sz="0" w:space="0" w:color="auto"/>
        <w:left w:val="none" w:sz="0" w:space="0" w:color="auto"/>
        <w:bottom w:val="none" w:sz="0" w:space="0" w:color="auto"/>
        <w:right w:val="none" w:sz="0" w:space="0" w:color="auto"/>
      </w:divBdr>
      <w:divsChild>
        <w:div w:id="597912614">
          <w:marLeft w:val="0"/>
          <w:marRight w:val="0"/>
          <w:marTop w:val="0"/>
          <w:marBottom w:val="0"/>
          <w:divBdr>
            <w:top w:val="none" w:sz="0" w:space="0" w:color="auto"/>
            <w:left w:val="none" w:sz="0" w:space="0" w:color="auto"/>
            <w:bottom w:val="none" w:sz="0" w:space="0" w:color="auto"/>
            <w:right w:val="none" w:sz="0" w:space="0" w:color="auto"/>
          </w:divBdr>
        </w:div>
        <w:div w:id="688533201">
          <w:marLeft w:val="0"/>
          <w:marRight w:val="0"/>
          <w:marTop w:val="0"/>
          <w:marBottom w:val="0"/>
          <w:divBdr>
            <w:top w:val="none" w:sz="0" w:space="0" w:color="auto"/>
            <w:left w:val="none" w:sz="0" w:space="0" w:color="auto"/>
            <w:bottom w:val="none" w:sz="0" w:space="0" w:color="auto"/>
            <w:right w:val="none" w:sz="0" w:space="0" w:color="auto"/>
          </w:divBdr>
        </w:div>
        <w:div w:id="195505237">
          <w:marLeft w:val="0"/>
          <w:marRight w:val="0"/>
          <w:marTop w:val="0"/>
          <w:marBottom w:val="0"/>
          <w:divBdr>
            <w:top w:val="none" w:sz="0" w:space="0" w:color="auto"/>
            <w:left w:val="none" w:sz="0" w:space="0" w:color="auto"/>
            <w:bottom w:val="none" w:sz="0" w:space="0" w:color="auto"/>
            <w:right w:val="none" w:sz="0" w:space="0" w:color="auto"/>
          </w:divBdr>
        </w:div>
        <w:div w:id="1493911026">
          <w:marLeft w:val="0"/>
          <w:marRight w:val="0"/>
          <w:marTop w:val="0"/>
          <w:marBottom w:val="0"/>
          <w:divBdr>
            <w:top w:val="none" w:sz="0" w:space="0" w:color="auto"/>
            <w:left w:val="none" w:sz="0" w:space="0" w:color="auto"/>
            <w:bottom w:val="none" w:sz="0" w:space="0" w:color="auto"/>
            <w:right w:val="none" w:sz="0" w:space="0" w:color="auto"/>
          </w:divBdr>
        </w:div>
        <w:div w:id="1881627349">
          <w:marLeft w:val="0"/>
          <w:marRight w:val="0"/>
          <w:marTop w:val="0"/>
          <w:marBottom w:val="0"/>
          <w:divBdr>
            <w:top w:val="none" w:sz="0" w:space="0" w:color="auto"/>
            <w:left w:val="none" w:sz="0" w:space="0" w:color="auto"/>
            <w:bottom w:val="none" w:sz="0" w:space="0" w:color="auto"/>
            <w:right w:val="none" w:sz="0" w:space="0" w:color="auto"/>
          </w:divBdr>
        </w:div>
      </w:divsChild>
    </w:div>
    <w:div w:id="878782310">
      <w:bodyDiv w:val="1"/>
      <w:marLeft w:val="0"/>
      <w:marRight w:val="0"/>
      <w:marTop w:val="0"/>
      <w:marBottom w:val="0"/>
      <w:divBdr>
        <w:top w:val="none" w:sz="0" w:space="0" w:color="auto"/>
        <w:left w:val="none" w:sz="0" w:space="0" w:color="auto"/>
        <w:bottom w:val="none" w:sz="0" w:space="0" w:color="auto"/>
        <w:right w:val="none" w:sz="0" w:space="0" w:color="auto"/>
      </w:divBdr>
      <w:divsChild>
        <w:div w:id="1541353861">
          <w:marLeft w:val="0"/>
          <w:marRight w:val="0"/>
          <w:marTop w:val="0"/>
          <w:marBottom w:val="0"/>
          <w:divBdr>
            <w:top w:val="none" w:sz="0" w:space="0" w:color="auto"/>
            <w:left w:val="none" w:sz="0" w:space="0" w:color="auto"/>
            <w:bottom w:val="none" w:sz="0" w:space="0" w:color="auto"/>
            <w:right w:val="none" w:sz="0" w:space="0" w:color="auto"/>
          </w:divBdr>
          <w:divsChild>
            <w:div w:id="30763491">
              <w:marLeft w:val="0"/>
              <w:marRight w:val="0"/>
              <w:marTop w:val="0"/>
              <w:marBottom w:val="0"/>
              <w:divBdr>
                <w:top w:val="none" w:sz="0" w:space="0" w:color="auto"/>
                <w:left w:val="none" w:sz="0" w:space="0" w:color="auto"/>
                <w:bottom w:val="none" w:sz="0" w:space="0" w:color="auto"/>
                <w:right w:val="none" w:sz="0" w:space="0" w:color="auto"/>
              </w:divBdr>
            </w:div>
          </w:divsChild>
        </w:div>
        <w:div w:id="1771310867">
          <w:marLeft w:val="0"/>
          <w:marRight w:val="0"/>
          <w:marTop w:val="0"/>
          <w:marBottom w:val="0"/>
          <w:divBdr>
            <w:top w:val="none" w:sz="0" w:space="0" w:color="auto"/>
            <w:left w:val="none" w:sz="0" w:space="0" w:color="auto"/>
            <w:bottom w:val="none" w:sz="0" w:space="0" w:color="auto"/>
            <w:right w:val="none" w:sz="0" w:space="0" w:color="auto"/>
          </w:divBdr>
          <w:divsChild>
            <w:div w:id="1173183080">
              <w:marLeft w:val="0"/>
              <w:marRight w:val="0"/>
              <w:marTop w:val="0"/>
              <w:marBottom w:val="0"/>
              <w:divBdr>
                <w:top w:val="none" w:sz="0" w:space="0" w:color="auto"/>
                <w:left w:val="none" w:sz="0" w:space="0" w:color="auto"/>
                <w:bottom w:val="none" w:sz="0" w:space="0" w:color="auto"/>
                <w:right w:val="none" w:sz="0" w:space="0" w:color="auto"/>
              </w:divBdr>
            </w:div>
          </w:divsChild>
        </w:div>
        <w:div w:id="389428271">
          <w:marLeft w:val="0"/>
          <w:marRight w:val="0"/>
          <w:marTop w:val="0"/>
          <w:marBottom w:val="0"/>
          <w:divBdr>
            <w:top w:val="none" w:sz="0" w:space="0" w:color="auto"/>
            <w:left w:val="none" w:sz="0" w:space="0" w:color="auto"/>
            <w:bottom w:val="none" w:sz="0" w:space="0" w:color="auto"/>
            <w:right w:val="none" w:sz="0" w:space="0" w:color="auto"/>
          </w:divBdr>
          <w:divsChild>
            <w:div w:id="1613123620">
              <w:marLeft w:val="0"/>
              <w:marRight w:val="0"/>
              <w:marTop w:val="0"/>
              <w:marBottom w:val="0"/>
              <w:divBdr>
                <w:top w:val="none" w:sz="0" w:space="0" w:color="auto"/>
                <w:left w:val="none" w:sz="0" w:space="0" w:color="auto"/>
                <w:bottom w:val="none" w:sz="0" w:space="0" w:color="auto"/>
                <w:right w:val="none" w:sz="0" w:space="0" w:color="auto"/>
              </w:divBdr>
            </w:div>
            <w:div w:id="244342275">
              <w:marLeft w:val="0"/>
              <w:marRight w:val="0"/>
              <w:marTop w:val="0"/>
              <w:marBottom w:val="0"/>
              <w:divBdr>
                <w:top w:val="none" w:sz="0" w:space="0" w:color="auto"/>
                <w:left w:val="none" w:sz="0" w:space="0" w:color="auto"/>
                <w:bottom w:val="none" w:sz="0" w:space="0" w:color="auto"/>
                <w:right w:val="none" w:sz="0" w:space="0" w:color="auto"/>
              </w:divBdr>
            </w:div>
            <w:div w:id="1278874426">
              <w:marLeft w:val="0"/>
              <w:marRight w:val="0"/>
              <w:marTop w:val="0"/>
              <w:marBottom w:val="0"/>
              <w:divBdr>
                <w:top w:val="none" w:sz="0" w:space="0" w:color="auto"/>
                <w:left w:val="none" w:sz="0" w:space="0" w:color="auto"/>
                <w:bottom w:val="none" w:sz="0" w:space="0" w:color="auto"/>
                <w:right w:val="none" w:sz="0" w:space="0" w:color="auto"/>
              </w:divBdr>
            </w:div>
            <w:div w:id="816724640">
              <w:marLeft w:val="0"/>
              <w:marRight w:val="0"/>
              <w:marTop w:val="0"/>
              <w:marBottom w:val="0"/>
              <w:divBdr>
                <w:top w:val="none" w:sz="0" w:space="0" w:color="auto"/>
                <w:left w:val="none" w:sz="0" w:space="0" w:color="auto"/>
                <w:bottom w:val="none" w:sz="0" w:space="0" w:color="auto"/>
                <w:right w:val="none" w:sz="0" w:space="0" w:color="auto"/>
              </w:divBdr>
            </w:div>
          </w:divsChild>
        </w:div>
        <w:div w:id="1121607142">
          <w:marLeft w:val="0"/>
          <w:marRight w:val="0"/>
          <w:marTop w:val="0"/>
          <w:marBottom w:val="0"/>
          <w:divBdr>
            <w:top w:val="none" w:sz="0" w:space="0" w:color="auto"/>
            <w:left w:val="none" w:sz="0" w:space="0" w:color="auto"/>
            <w:bottom w:val="none" w:sz="0" w:space="0" w:color="auto"/>
            <w:right w:val="none" w:sz="0" w:space="0" w:color="auto"/>
          </w:divBdr>
          <w:divsChild>
            <w:div w:id="345447138">
              <w:marLeft w:val="0"/>
              <w:marRight w:val="0"/>
              <w:marTop w:val="0"/>
              <w:marBottom w:val="0"/>
              <w:divBdr>
                <w:top w:val="none" w:sz="0" w:space="0" w:color="auto"/>
                <w:left w:val="none" w:sz="0" w:space="0" w:color="auto"/>
                <w:bottom w:val="none" w:sz="0" w:space="0" w:color="auto"/>
                <w:right w:val="none" w:sz="0" w:space="0" w:color="auto"/>
              </w:divBdr>
            </w:div>
            <w:div w:id="1448699650">
              <w:marLeft w:val="0"/>
              <w:marRight w:val="0"/>
              <w:marTop w:val="0"/>
              <w:marBottom w:val="0"/>
              <w:divBdr>
                <w:top w:val="none" w:sz="0" w:space="0" w:color="auto"/>
                <w:left w:val="none" w:sz="0" w:space="0" w:color="auto"/>
                <w:bottom w:val="none" w:sz="0" w:space="0" w:color="auto"/>
                <w:right w:val="none" w:sz="0" w:space="0" w:color="auto"/>
              </w:divBdr>
            </w:div>
            <w:div w:id="1717772999">
              <w:marLeft w:val="0"/>
              <w:marRight w:val="0"/>
              <w:marTop w:val="0"/>
              <w:marBottom w:val="0"/>
              <w:divBdr>
                <w:top w:val="none" w:sz="0" w:space="0" w:color="auto"/>
                <w:left w:val="none" w:sz="0" w:space="0" w:color="auto"/>
                <w:bottom w:val="none" w:sz="0" w:space="0" w:color="auto"/>
                <w:right w:val="none" w:sz="0" w:space="0" w:color="auto"/>
              </w:divBdr>
            </w:div>
            <w:div w:id="1201672107">
              <w:marLeft w:val="0"/>
              <w:marRight w:val="0"/>
              <w:marTop w:val="0"/>
              <w:marBottom w:val="0"/>
              <w:divBdr>
                <w:top w:val="none" w:sz="0" w:space="0" w:color="auto"/>
                <w:left w:val="none" w:sz="0" w:space="0" w:color="auto"/>
                <w:bottom w:val="none" w:sz="0" w:space="0" w:color="auto"/>
                <w:right w:val="none" w:sz="0" w:space="0" w:color="auto"/>
              </w:divBdr>
            </w:div>
            <w:div w:id="423575242">
              <w:marLeft w:val="0"/>
              <w:marRight w:val="0"/>
              <w:marTop w:val="0"/>
              <w:marBottom w:val="0"/>
              <w:divBdr>
                <w:top w:val="none" w:sz="0" w:space="0" w:color="auto"/>
                <w:left w:val="none" w:sz="0" w:space="0" w:color="auto"/>
                <w:bottom w:val="none" w:sz="0" w:space="0" w:color="auto"/>
                <w:right w:val="none" w:sz="0" w:space="0" w:color="auto"/>
              </w:divBdr>
            </w:div>
            <w:div w:id="1993097883">
              <w:marLeft w:val="0"/>
              <w:marRight w:val="0"/>
              <w:marTop w:val="0"/>
              <w:marBottom w:val="0"/>
              <w:divBdr>
                <w:top w:val="none" w:sz="0" w:space="0" w:color="auto"/>
                <w:left w:val="none" w:sz="0" w:space="0" w:color="auto"/>
                <w:bottom w:val="none" w:sz="0" w:space="0" w:color="auto"/>
                <w:right w:val="none" w:sz="0" w:space="0" w:color="auto"/>
              </w:divBdr>
            </w:div>
          </w:divsChild>
        </w:div>
        <w:div w:id="1606615061">
          <w:marLeft w:val="0"/>
          <w:marRight w:val="0"/>
          <w:marTop w:val="0"/>
          <w:marBottom w:val="0"/>
          <w:divBdr>
            <w:top w:val="none" w:sz="0" w:space="0" w:color="auto"/>
            <w:left w:val="none" w:sz="0" w:space="0" w:color="auto"/>
            <w:bottom w:val="none" w:sz="0" w:space="0" w:color="auto"/>
            <w:right w:val="none" w:sz="0" w:space="0" w:color="auto"/>
          </w:divBdr>
          <w:divsChild>
            <w:div w:id="1804419392">
              <w:marLeft w:val="0"/>
              <w:marRight w:val="0"/>
              <w:marTop w:val="0"/>
              <w:marBottom w:val="0"/>
              <w:divBdr>
                <w:top w:val="none" w:sz="0" w:space="0" w:color="auto"/>
                <w:left w:val="none" w:sz="0" w:space="0" w:color="auto"/>
                <w:bottom w:val="none" w:sz="0" w:space="0" w:color="auto"/>
                <w:right w:val="none" w:sz="0" w:space="0" w:color="auto"/>
              </w:divBdr>
            </w:div>
            <w:div w:id="1099641383">
              <w:marLeft w:val="0"/>
              <w:marRight w:val="0"/>
              <w:marTop w:val="0"/>
              <w:marBottom w:val="0"/>
              <w:divBdr>
                <w:top w:val="none" w:sz="0" w:space="0" w:color="auto"/>
                <w:left w:val="none" w:sz="0" w:space="0" w:color="auto"/>
                <w:bottom w:val="none" w:sz="0" w:space="0" w:color="auto"/>
                <w:right w:val="none" w:sz="0" w:space="0" w:color="auto"/>
              </w:divBdr>
            </w:div>
            <w:div w:id="410733828">
              <w:marLeft w:val="0"/>
              <w:marRight w:val="0"/>
              <w:marTop w:val="0"/>
              <w:marBottom w:val="0"/>
              <w:divBdr>
                <w:top w:val="none" w:sz="0" w:space="0" w:color="auto"/>
                <w:left w:val="none" w:sz="0" w:space="0" w:color="auto"/>
                <w:bottom w:val="none" w:sz="0" w:space="0" w:color="auto"/>
                <w:right w:val="none" w:sz="0" w:space="0" w:color="auto"/>
              </w:divBdr>
            </w:div>
            <w:div w:id="1077173864">
              <w:marLeft w:val="0"/>
              <w:marRight w:val="0"/>
              <w:marTop w:val="0"/>
              <w:marBottom w:val="0"/>
              <w:divBdr>
                <w:top w:val="none" w:sz="0" w:space="0" w:color="auto"/>
                <w:left w:val="none" w:sz="0" w:space="0" w:color="auto"/>
                <w:bottom w:val="none" w:sz="0" w:space="0" w:color="auto"/>
                <w:right w:val="none" w:sz="0" w:space="0" w:color="auto"/>
              </w:divBdr>
            </w:div>
          </w:divsChild>
        </w:div>
        <w:div w:id="707728463">
          <w:marLeft w:val="0"/>
          <w:marRight w:val="0"/>
          <w:marTop w:val="0"/>
          <w:marBottom w:val="0"/>
          <w:divBdr>
            <w:top w:val="none" w:sz="0" w:space="0" w:color="auto"/>
            <w:left w:val="none" w:sz="0" w:space="0" w:color="auto"/>
            <w:bottom w:val="none" w:sz="0" w:space="0" w:color="auto"/>
            <w:right w:val="none" w:sz="0" w:space="0" w:color="auto"/>
          </w:divBdr>
          <w:divsChild>
            <w:div w:id="688916872">
              <w:marLeft w:val="0"/>
              <w:marRight w:val="0"/>
              <w:marTop w:val="0"/>
              <w:marBottom w:val="0"/>
              <w:divBdr>
                <w:top w:val="none" w:sz="0" w:space="0" w:color="auto"/>
                <w:left w:val="none" w:sz="0" w:space="0" w:color="auto"/>
                <w:bottom w:val="none" w:sz="0" w:space="0" w:color="auto"/>
                <w:right w:val="none" w:sz="0" w:space="0" w:color="auto"/>
              </w:divBdr>
            </w:div>
            <w:div w:id="696472501">
              <w:marLeft w:val="0"/>
              <w:marRight w:val="0"/>
              <w:marTop w:val="0"/>
              <w:marBottom w:val="0"/>
              <w:divBdr>
                <w:top w:val="none" w:sz="0" w:space="0" w:color="auto"/>
                <w:left w:val="none" w:sz="0" w:space="0" w:color="auto"/>
                <w:bottom w:val="none" w:sz="0" w:space="0" w:color="auto"/>
                <w:right w:val="none" w:sz="0" w:space="0" w:color="auto"/>
              </w:divBdr>
            </w:div>
            <w:div w:id="1455254309">
              <w:marLeft w:val="0"/>
              <w:marRight w:val="0"/>
              <w:marTop w:val="0"/>
              <w:marBottom w:val="0"/>
              <w:divBdr>
                <w:top w:val="none" w:sz="0" w:space="0" w:color="auto"/>
                <w:left w:val="none" w:sz="0" w:space="0" w:color="auto"/>
                <w:bottom w:val="none" w:sz="0" w:space="0" w:color="auto"/>
                <w:right w:val="none" w:sz="0" w:space="0" w:color="auto"/>
              </w:divBdr>
            </w:div>
            <w:div w:id="255335696">
              <w:marLeft w:val="0"/>
              <w:marRight w:val="0"/>
              <w:marTop w:val="0"/>
              <w:marBottom w:val="0"/>
              <w:divBdr>
                <w:top w:val="none" w:sz="0" w:space="0" w:color="auto"/>
                <w:left w:val="none" w:sz="0" w:space="0" w:color="auto"/>
                <w:bottom w:val="none" w:sz="0" w:space="0" w:color="auto"/>
                <w:right w:val="none" w:sz="0" w:space="0" w:color="auto"/>
              </w:divBdr>
            </w:div>
            <w:div w:id="1968702757">
              <w:marLeft w:val="0"/>
              <w:marRight w:val="0"/>
              <w:marTop w:val="0"/>
              <w:marBottom w:val="0"/>
              <w:divBdr>
                <w:top w:val="none" w:sz="0" w:space="0" w:color="auto"/>
                <w:left w:val="none" w:sz="0" w:space="0" w:color="auto"/>
                <w:bottom w:val="none" w:sz="0" w:space="0" w:color="auto"/>
                <w:right w:val="none" w:sz="0" w:space="0" w:color="auto"/>
              </w:divBdr>
            </w:div>
            <w:div w:id="1567841384">
              <w:marLeft w:val="0"/>
              <w:marRight w:val="0"/>
              <w:marTop w:val="0"/>
              <w:marBottom w:val="0"/>
              <w:divBdr>
                <w:top w:val="none" w:sz="0" w:space="0" w:color="auto"/>
                <w:left w:val="none" w:sz="0" w:space="0" w:color="auto"/>
                <w:bottom w:val="none" w:sz="0" w:space="0" w:color="auto"/>
                <w:right w:val="none" w:sz="0" w:space="0" w:color="auto"/>
              </w:divBdr>
            </w:div>
          </w:divsChild>
        </w:div>
        <w:div w:id="1506901226">
          <w:marLeft w:val="0"/>
          <w:marRight w:val="0"/>
          <w:marTop w:val="0"/>
          <w:marBottom w:val="0"/>
          <w:divBdr>
            <w:top w:val="none" w:sz="0" w:space="0" w:color="auto"/>
            <w:left w:val="none" w:sz="0" w:space="0" w:color="auto"/>
            <w:bottom w:val="none" w:sz="0" w:space="0" w:color="auto"/>
            <w:right w:val="none" w:sz="0" w:space="0" w:color="auto"/>
          </w:divBdr>
          <w:divsChild>
            <w:div w:id="369576280">
              <w:marLeft w:val="0"/>
              <w:marRight w:val="0"/>
              <w:marTop w:val="0"/>
              <w:marBottom w:val="0"/>
              <w:divBdr>
                <w:top w:val="none" w:sz="0" w:space="0" w:color="auto"/>
                <w:left w:val="none" w:sz="0" w:space="0" w:color="auto"/>
                <w:bottom w:val="none" w:sz="0" w:space="0" w:color="auto"/>
                <w:right w:val="none" w:sz="0" w:space="0" w:color="auto"/>
              </w:divBdr>
            </w:div>
            <w:div w:id="1704331283">
              <w:marLeft w:val="0"/>
              <w:marRight w:val="0"/>
              <w:marTop w:val="0"/>
              <w:marBottom w:val="0"/>
              <w:divBdr>
                <w:top w:val="none" w:sz="0" w:space="0" w:color="auto"/>
                <w:left w:val="none" w:sz="0" w:space="0" w:color="auto"/>
                <w:bottom w:val="none" w:sz="0" w:space="0" w:color="auto"/>
                <w:right w:val="none" w:sz="0" w:space="0" w:color="auto"/>
              </w:divBdr>
            </w:div>
          </w:divsChild>
        </w:div>
        <w:div w:id="595093438">
          <w:marLeft w:val="0"/>
          <w:marRight w:val="0"/>
          <w:marTop w:val="0"/>
          <w:marBottom w:val="0"/>
          <w:divBdr>
            <w:top w:val="none" w:sz="0" w:space="0" w:color="auto"/>
            <w:left w:val="none" w:sz="0" w:space="0" w:color="auto"/>
            <w:bottom w:val="none" w:sz="0" w:space="0" w:color="auto"/>
            <w:right w:val="none" w:sz="0" w:space="0" w:color="auto"/>
          </w:divBdr>
          <w:divsChild>
            <w:div w:id="1153256424">
              <w:marLeft w:val="0"/>
              <w:marRight w:val="0"/>
              <w:marTop w:val="0"/>
              <w:marBottom w:val="0"/>
              <w:divBdr>
                <w:top w:val="none" w:sz="0" w:space="0" w:color="auto"/>
                <w:left w:val="none" w:sz="0" w:space="0" w:color="auto"/>
                <w:bottom w:val="none" w:sz="0" w:space="0" w:color="auto"/>
                <w:right w:val="none" w:sz="0" w:space="0" w:color="auto"/>
              </w:divBdr>
            </w:div>
          </w:divsChild>
        </w:div>
        <w:div w:id="1832519339">
          <w:marLeft w:val="0"/>
          <w:marRight w:val="0"/>
          <w:marTop w:val="0"/>
          <w:marBottom w:val="0"/>
          <w:divBdr>
            <w:top w:val="none" w:sz="0" w:space="0" w:color="auto"/>
            <w:left w:val="none" w:sz="0" w:space="0" w:color="auto"/>
            <w:bottom w:val="none" w:sz="0" w:space="0" w:color="auto"/>
            <w:right w:val="none" w:sz="0" w:space="0" w:color="auto"/>
          </w:divBdr>
          <w:divsChild>
            <w:div w:id="2054577398">
              <w:marLeft w:val="0"/>
              <w:marRight w:val="0"/>
              <w:marTop w:val="0"/>
              <w:marBottom w:val="0"/>
              <w:divBdr>
                <w:top w:val="none" w:sz="0" w:space="0" w:color="auto"/>
                <w:left w:val="none" w:sz="0" w:space="0" w:color="auto"/>
                <w:bottom w:val="none" w:sz="0" w:space="0" w:color="auto"/>
                <w:right w:val="none" w:sz="0" w:space="0" w:color="auto"/>
              </w:divBdr>
            </w:div>
            <w:div w:id="1660229487">
              <w:marLeft w:val="0"/>
              <w:marRight w:val="0"/>
              <w:marTop w:val="0"/>
              <w:marBottom w:val="0"/>
              <w:divBdr>
                <w:top w:val="none" w:sz="0" w:space="0" w:color="auto"/>
                <w:left w:val="none" w:sz="0" w:space="0" w:color="auto"/>
                <w:bottom w:val="none" w:sz="0" w:space="0" w:color="auto"/>
                <w:right w:val="none" w:sz="0" w:space="0" w:color="auto"/>
              </w:divBdr>
            </w:div>
            <w:div w:id="205289707">
              <w:marLeft w:val="0"/>
              <w:marRight w:val="0"/>
              <w:marTop w:val="0"/>
              <w:marBottom w:val="0"/>
              <w:divBdr>
                <w:top w:val="none" w:sz="0" w:space="0" w:color="auto"/>
                <w:left w:val="none" w:sz="0" w:space="0" w:color="auto"/>
                <w:bottom w:val="none" w:sz="0" w:space="0" w:color="auto"/>
                <w:right w:val="none" w:sz="0" w:space="0" w:color="auto"/>
              </w:divBdr>
            </w:div>
          </w:divsChild>
        </w:div>
        <w:div w:id="1537430585">
          <w:marLeft w:val="0"/>
          <w:marRight w:val="0"/>
          <w:marTop w:val="0"/>
          <w:marBottom w:val="0"/>
          <w:divBdr>
            <w:top w:val="none" w:sz="0" w:space="0" w:color="auto"/>
            <w:left w:val="none" w:sz="0" w:space="0" w:color="auto"/>
            <w:bottom w:val="none" w:sz="0" w:space="0" w:color="auto"/>
            <w:right w:val="none" w:sz="0" w:space="0" w:color="auto"/>
          </w:divBdr>
          <w:divsChild>
            <w:div w:id="1660964157">
              <w:marLeft w:val="0"/>
              <w:marRight w:val="0"/>
              <w:marTop w:val="0"/>
              <w:marBottom w:val="0"/>
              <w:divBdr>
                <w:top w:val="none" w:sz="0" w:space="0" w:color="auto"/>
                <w:left w:val="none" w:sz="0" w:space="0" w:color="auto"/>
                <w:bottom w:val="none" w:sz="0" w:space="0" w:color="auto"/>
                <w:right w:val="none" w:sz="0" w:space="0" w:color="auto"/>
              </w:divBdr>
            </w:div>
            <w:div w:id="957565994">
              <w:marLeft w:val="0"/>
              <w:marRight w:val="0"/>
              <w:marTop w:val="0"/>
              <w:marBottom w:val="0"/>
              <w:divBdr>
                <w:top w:val="none" w:sz="0" w:space="0" w:color="auto"/>
                <w:left w:val="none" w:sz="0" w:space="0" w:color="auto"/>
                <w:bottom w:val="none" w:sz="0" w:space="0" w:color="auto"/>
                <w:right w:val="none" w:sz="0" w:space="0" w:color="auto"/>
              </w:divBdr>
            </w:div>
            <w:div w:id="253512538">
              <w:marLeft w:val="0"/>
              <w:marRight w:val="0"/>
              <w:marTop w:val="0"/>
              <w:marBottom w:val="0"/>
              <w:divBdr>
                <w:top w:val="none" w:sz="0" w:space="0" w:color="auto"/>
                <w:left w:val="none" w:sz="0" w:space="0" w:color="auto"/>
                <w:bottom w:val="none" w:sz="0" w:space="0" w:color="auto"/>
                <w:right w:val="none" w:sz="0" w:space="0" w:color="auto"/>
              </w:divBdr>
            </w:div>
            <w:div w:id="1793477891">
              <w:marLeft w:val="0"/>
              <w:marRight w:val="0"/>
              <w:marTop w:val="0"/>
              <w:marBottom w:val="0"/>
              <w:divBdr>
                <w:top w:val="none" w:sz="0" w:space="0" w:color="auto"/>
                <w:left w:val="none" w:sz="0" w:space="0" w:color="auto"/>
                <w:bottom w:val="none" w:sz="0" w:space="0" w:color="auto"/>
                <w:right w:val="none" w:sz="0" w:space="0" w:color="auto"/>
              </w:divBdr>
            </w:div>
            <w:div w:id="65300203">
              <w:marLeft w:val="0"/>
              <w:marRight w:val="0"/>
              <w:marTop w:val="0"/>
              <w:marBottom w:val="0"/>
              <w:divBdr>
                <w:top w:val="none" w:sz="0" w:space="0" w:color="auto"/>
                <w:left w:val="none" w:sz="0" w:space="0" w:color="auto"/>
                <w:bottom w:val="none" w:sz="0" w:space="0" w:color="auto"/>
                <w:right w:val="none" w:sz="0" w:space="0" w:color="auto"/>
              </w:divBdr>
            </w:div>
            <w:div w:id="1739473814">
              <w:marLeft w:val="0"/>
              <w:marRight w:val="0"/>
              <w:marTop w:val="0"/>
              <w:marBottom w:val="0"/>
              <w:divBdr>
                <w:top w:val="none" w:sz="0" w:space="0" w:color="auto"/>
                <w:left w:val="none" w:sz="0" w:space="0" w:color="auto"/>
                <w:bottom w:val="none" w:sz="0" w:space="0" w:color="auto"/>
                <w:right w:val="none" w:sz="0" w:space="0" w:color="auto"/>
              </w:divBdr>
            </w:div>
          </w:divsChild>
        </w:div>
        <w:div w:id="2049261342">
          <w:marLeft w:val="0"/>
          <w:marRight w:val="0"/>
          <w:marTop w:val="0"/>
          <w:marBottom w:val="0"/>
          <w:divBdr>
            <w:top w:val="none" w:sz="0" w:space="0" w:color="auto"/>
            <w:left w:val="none" w:sz="0" w:space="0" w:color="auto"/>
            <w:bottom w:val="none" w:sz="0" w:space="0" w:color="auto"/>
            <w:right w:val="none" w:sz="0" w:space="0" w:color="auto"/>
          </w:divBdr>
          <w:divsChild>
            <w:div w:id="1008213189">
              <w:marLeft w:val="0"/>
              <w:marRight w:val="0"/>
              <w:marTop w:val="0"/>
              <w:marBottom w:val="0"/>
              <w:divBdr>
                <w:top w:val="none" w:sz="0" w:space="0" w:color="auto"/>
                <w:left w:val="none" w:sz="0" w:space="0" w:color="auto"/>
                <w:bottom w:val="none" w:sz="0" w:space="0" w:color="auto"/>
                <w:right w:val="none" w:sz="0" w:space="0" w:color="auto"/>
              </w:divBdr>
            </w:div>
            <w:div w:id="1115562777">
              <w:marLeft w:val="0"/>
              <w:marRight w:val="0"/>
              <w:marTop w:val="0"/>
              <w:marBottom w:val="0"/>
              <w:divBdr>
                <w:top w:val="none" w:sz="0" w:space="0" w:color="auto"/>
                <w:left w:val="none" w:sz="0" w:space="0" w:color="auto"/>
                <w:bottom w:val="none" w:sz="0" w:space="0" w:color="auto"/>
                <w:right w:val="none" w:sz="0" w:space="0" w:color="auto"/>
              </w:divBdr>
            </w:div>
          </w:divsChild>
        </w:div>
        <w:div w:id="2103069232">
          <w:marLeft w:val="0"/>
          <w:marRight w:val="0"/>
          <w:marTop w:val="0"/>
          <w:marBottom w:val="0"/>
          <w:divBdr>
            <w:top w:val="none" w:sz="0" w:space="0" w:color="auto"/>
            <w:left w:val="none" w:sz="0" w:space="0" w:color="auto"/>
            <w:bottom w:val="none" w:sz="0" w:space="0" w:color="auto"/>
            <w:right w:val="none" w:sz="0" w:space="0" w:color="auto"/>
          </w:divBdr>
          <w:divsChild>
            <w:div w:id="1882477058">
              <w:marLeft w:val="0"/>
              <w:marRight w:val="0"/>
              <w:marTop w:val="0"/>
              <w:marBottom w:val="0"/>
              <w:divBdr>
                <w:top w:val="none" w:sz="0" w:space="0" w:color="auto"/>
                <w:left w:val="none" w:sz="0" w:space="0" w:color="auto"/>
                <w:bottom w:val="none" w:sz="0" w:space="0" w:color="auto"/>
                <w:right w:val="none" w:sz="0" w:space="0" w:color="auto"/>
              </w:divBdr>
            </w:div>
            <w:div w:id="1049525530">
              <w:marLeft w:val="0"/>
              <w:marRight w:val="0"/>
              <w:marTop w:val="0"/>
              <w:marBottom w:val="0"/>
              <w:divBdr>
                <w:top w:val="none" w:sz="0" w:space="0" w:color="auto"/>
                <w:left w:val="none" w:sz="0" w:space="0" w:color="auto"/>
                <w:bottom w:val="none" w:sz="0" w:space="0" w:color="auto"/>
                <w:right w:val="none" w:sz="0" w:space="0" w:color="auto"/>
              </w:divBdr>
            </w:div>
            <w:div w:id="241112921">
              <w:marLeft w:val="0"/>
              <w:marRight w:val="0"/>
              <w:marTop w:val="0"/>
              <w:marBottom w:val="0"/>
              <w:divBdr>
                <w:top w:val="none" w:sz="0" w:space="0" w:color="auto"/>
                <w:left w:val="none" w:sz="0" w:space="0" w:color="auto"/>
                <w:bottom w:val="none" w:sz="0" w:space="0" w:color="auto"/>
                <w:right w:val="none" w:sz="0" w:space="0" w:color="auto"/>
              </w:divBdr>
            </w:div>
            <w:div w:id="1337726654">
              <w:marLeft w:val="0"/>
              <w:marRight w:val="0"/>
              <w:marTop w:val="0"/>
              <w:marBottom w:val="0"/>
              <w:divBdr>
                <w:top w:val="none" w:sz="0" w:space="0" w:color="auto"/>
                <w:left w:val="none" w:sz="0" w:space="0" w:color="auto"/>
                <w:bottom w:val="none" w:sz="0" w:space="0" w:color="auto"/>
                <w:right w:val="none" w:sz="0" w:space="0" w:color="auto"/>
              </w:divBdr>
            </w:div>
            <w:div w:id="2004313789">
              <w:marLeft w:val="0"/>
              <w:marRight w:val="0"/>
              <w:marTop w:val="0"/>
              <w:marBottom w:val="0"/>
              <w:divBdr>
                <w:top w:val="none" w:sz="0" w:space="0" w:color="auto"/>
                <w:left w:val="none" w:sz="0" w:space="0" w:color="auto"/>
                <w:bottom w:val="none" w:sz="0" w:space="0" w:color="auto"/>
                <w:right w:val="none" w:sz="0" w:space="0" w:color="auto"/>
              </w:divBdr>
            </w:div>
          </w:divsChild>
        </w:div>
        <w:div w:id="441533689">
          <w:marLeft w:val="0"/>
          <w:marRight w:val="0"/>
          <w:marTop w:val="0"/>
          <w:marBottom w:val="0"/>
          <w:divBdr>
            <w:top w:val="none" w:sz="0" w:space="0" w:color="auto"/>
            <w:left w:val="none" w:sz="0" w:space="0" w:color="auto"/>
            <w:bottom w:val="none" w:sz="0" w:space="0" w:color="auto"/>
            <w:right w:val="none" w:sz="0" w:space="0" w:color="auto"/>
          </w:divBdr>
          <w:divsChild>
            <w:div w:id="548687397">
              <w:marLeft w:val="0"/>
              <w:marRight w:val="0"/>
              <w:marTop w:val="0"/>
              <w:marBottom w:val="0"/>
              <w:divBdr>
                <w:top w:val="none" w:sz="0" w:space="0" w:color="auto"/>
                <w:left w:val="none" w:sz="0" w:space="0" w:color="auto"/>
                <w:bottom w:val="none" w:sz="0" w:space="0" w:color="auto"/>
                <w:right w:val="none" w:sz="0" w:space="0" w:color="auto"/>
              </w:divBdr>
            </w:div>
            <w:div w:id="259023779">
              <w:marLeft w:val="0"/>
              <w:marRight w:val="0"/>
              <w:marTop w:val="0"/>
              <w:marBottom w:val="0"/>
              <w:divBdr>
                <w:top w:val="none" w:sz="0" w:space="0" w:color="auto"/>
                <w:left w:val="none" w:sz="0" w:space="0" w:color="auto"/>
                <w:bottom w:val="none" w:sz="0" w:space="0" w:color="auto"/>
                <w:right w:val="none" w:sz="0" w:space="0" w:color="auto"/>
              </w:divBdr>
            </w:div>
          </w:divsChild>
        </w:div>
        <w:div w:id="518852571">
          <w:marLeft w:val="0"/>
          <w:marRight w:val="0"/>
          <w:marTop w:val="0"/>
          <w:marBottom w:val="0"/>
          <w:divBdr>
            <w:top w:val="none" w:sz="0" w:space="0" w:color="auto"/>
            <w:left w:val="none" w:sz="0" w:space="0" w:color="auto"/>
            <w:bottom w:val="none" w:sz="0" w:space="0" w:color="auto"/>
            <w:right w:val="none" w:sz="0" w:space="0" w:color="auto"/>
          </w:divBdr>
          <w:divsChild>
            <w:div w:id="318272941">
              <w:marLeft w:val="0"/>
              <w:marRight w:val="0"/>
              <w:marTop w:val="0"/>
              <w:marBottom w:val="0"/>
              <w:divBdr>
                <w:top w:val="none" w:sz="0" w:space="0" w:color="auto"/>
                <w:left w:val="none" w:sz="0" w:space="0" w:color="auto"/>
                <w:bottom w:val="none" w:sz="0" w:space="0" w:color="auto"/>
                <w:right w:val="none" w:sz="0" w:space="0" w:color="auto"/>
              </w:divBdr>
            </w:div>
          </w:divsChild>
        </w:div>
        <w:div w:id="245961315">
          <w:marLeft w:val="0"/>
          <w:marRight w:val="0"/>
          <w:marTop w:val="0"/>
          <w:marBottom w:val="0"/>
          <w:divBdr>
            <w:top w:val="none" w:sz="0" w:space="0" w:color="auto"/>
            <w:left w:val="none" w:sz="0" w:space="0" w:color="auto"/>
            <w:bottom w:val="none" w:sz="0" w:space="0" w:color="auto"/>
            <w:right w:val="none" w:sz="0" w:space="0" w:color="auto"/>
          </w:divBdr>
          <w:divsChild>
            <w:div w:id="1117413678">
              <w:marLeft w:val="0"/>
              <w:marRight w:val="0"/>
              <w:marTop w:val="0"/>
              <w:marBottom w:val="0"/>
              <w:divBdr>
                <w:top w:val="none" w:sz="0" w:space="0" w:color="auto"/>
                <w:left w:val="none" w:sz="0" w:space="0" w:color="auto"/>
                <w:bottom w:val="none" w:sz="0" w:space="0" w:color="auto"/>
                <w:right w:val="none" w:sz="0" w:space="0" w:color="auto"/>
              </w:divBdr>
            </w:div>
            <w:div w:id="1309822345">
              <w:marLeft w:val="0"/>
              <w:marRight w:val="0"/>
              <w:marTop w:val="0"/>
              <w:marBottom w:val="0"/>
              <w:divBdr>
                <w:top w:val="none" w:sz="0" w:space="0" w:color="auto"/>
                <w:left w:val="none" w:sz="0" w:space="0" w:color="auto"/>
                <w:bottom w:val="none" w:sz="0" w:space="0" w:color="auto"/>
                <w:right w:val="none" w:sz="0" w:space="0" w:color="auto"/>
              </w:divBdr>
            </w:div>
            <w:div w:id="283655521">
              <w:marLeft w:val="0"/>
              <w:marRight w:val="0"/>
              <w:marTop w:val="0"/>
              <w:marBottom w:val="0"/>
              <w:divBdr>
                <w:top w:val="none" w:sz="0" w:space="0" w:color="auto"/>
                <w:left w:val="none" w:sz="0" w:space="0" w:color="auto"/>
                <w:bottom w:val="none" w:sz="0" w:space="0" w:color="auto"/>
                <w:right w:val="none" w:sz="0" w:space="0" w:color="auto"/>
              </w:divBdr>
            </w:div>
            <w:div w:id="1320377311">
              <w:marLeft w:val="0"/>
              <w:marRight w:val="0"/>
              <w:marTop w:val="0"/>
              <w:marBottom w:val="0"/>
              <w:divBdr>
                <w:top w:val="none" w:sz="0" w:space="0" w:color="auto"/>
                <w:left w:val="none" w:sz="0" w:space="0" w:color="auto"/>
                <w:bottom w:val="none" w:sz="0" w:space="0" w:color="auto"/>
                <w:right w:val="none" w:sz="0" w:space="0" w:color="auto"/>
              </w:divBdr>
            </w:div>
          </w:divsChild>
        </w:div>
        <w:div w:id="1396706834">
          <w:marLeft w:val="0"/>
          <w:marRight w:val="0"/>
          <w:marTop w:val="0"/>
          <w:marBottom w:val="0"/>
          <w:divBdr>
            <w:top w:val="none" w:sz="0" w:space="0" w:color="auto"/>
            <w:left w:val="none" w:sz="0" w:space="0" w:color="auto"/>
            <w:bottom w:val="none" w:sz="0" w:space="0" w:color="auto"/>
            <w:right w:val="none" w:sz="0" w:space="0" w:color="auto"/>
          </w:divBdr>
          <w:divsChild>
            <w:div w:id="2074697938">
              <w:marLeft w:val="0"/>
              <w:marRight w:val="0"/>
              <w:marTop w:val="0"/>
              <w:marBottom w:val="0"/>
              <w:divBdr>
                <w:top w:val="none" w:sz="0" w:space="0" w:color="auto"/>
                <w:left w:val="none" w:sz="0" w:space="0" w:color="auto"/>
                <w:bottom w:val="none" w:sz="0" w:space="0" w:color="auto"/>
                <w:right w:val="none" w:sz="0" w:space="0" w:color="auto"/>
              </w:divBdr>
            </w:div>
            <w:div w:id="217055539">
              <w:marLeft w:val="0"/>
              <w:marRight w:val="0"/>
              <w:marTop w:val="0"/>
              <w:marBottom w:val="0"/>
              <w:divBdr>
                <w:top w:val="none" w:sz="0" w:space="0" w:color="auto"/>
                <w:left w:val="none" w:sz="0" w:space="0" w:color="auto"/>
                <w:bottom w:val="none" w:sz="0" w:space="0" w:color="auto"/>
                <w:right w:val="none" w:sz="0" w:space="0" w:color="auto"/>
              </w:divBdr>
            </w:div>
            <w:div w:id="358749464">
              <w:marLeft w:val="0"/>
              <w:marRight w:val="0"/>
              <w:marTop w:val="0"/>
              <w:marBottom w:val="0"/>
              <w:divBdr>
                <w:top w:val="none" w:sz="0" w:space="0" w:color="auto"/>
                <w:left w:val="none" w:sz="0" w:space="0" w:color="auto"/>
                <w:bottom w:val="none" w:sz="0" w:space="0" w:color="auto"/>
                <w:right w:val="none" w:sz="0" w:space="0" w:color="auto"/>
              </w:divBdr>
            </w:div>
            <w:div w:id="959991497">
              <w:marLeft w:val="0"/>
              <w:marRight w:val="0"/>
              <w:marTop w:val="0"/>
              <w:marBottom w:val="0"/>
              <w:divBdr>
                <w:top w:val="none" w:sz="0" w:space="0" w:color="auto"/>
                <w:left w:val="none" w:sz="0" w:space="0" w:color="auto"/>
                <w:bottom w:val="none" w:sz="0" w:space="0" w:color="auto"/>
                <w:right w:val="none" w:sz="0" w:space="0" w:color="auto"/>
              </w:divBdr>
            </w:div>
            <w:div w:id="387346059">
              <w:marLeft w:val="0"/>
              <w:marRight w:val="0"/>
              <w:marTop w:val="0"/>
              <w:marBottom w:val="0"/>
              <w:divBdr>
                <w:top w:val="none" w:sz="0" w:space="0" w:color="auto"/>
                <w:left w:val="none" w:sz="0" w:space="0" w:color="auto"/>
                <w:bottom w:val="none" w:sz="0" w:space="0" w:color="auto"/>
                <w:right w:val="none" w:sz="0" w:space="0" w:color="auto"/>
              </w:divBdr>
            </w:div>
            <w:div w:id="102000980">
              <w:marLeft w:val="0"/>
              <w:marRight w:val="0"/>
              <w:marTop w:val="0"/>
              <w:marBottom w:val="0"/>
              <w:divBdr>
                <w:top w:val="none" w:sz="0" w:space="0" w:color="auto"/>
                <w:left w:val="none" w:sz="0" w:space="0" w:color="auto"/>
                <w:bottom w:val="none" w:sz="0" w:space="0" w:color="auto"/>
                <w:right w:val="none" w:sz="0" w:space="0" w:color="auto"/>
              </w:divBdr>
            </w:div>
          </w:divsChild>
        </w:div>
        <w:div w:id="1999917364">
          <w:marLeft w:val="0"/>
          <w:marRight w:val="0"/>
          <w:marTop w:val="0"/>
          <w:marBottom w:val="0"/>
          <w:divBdr>
            <w:top w:val="none" w:sz="0" w:space="0" w:color="auto"/>
            <w:left w:val="none" w:sz="0" w:space="0" w:color="auto"/>
            <w:bottom w:val="none" w:sz="0" w:space="0" w:color="auto"/>
            <w:right w:val="none" w:sz="0" w:space="0" w:color="auto"/>
          </w:divBdr>
          <w:divsChild>
            <w:div w:id="1177695694">
              <w:marLeft w:val="0"/>
              <w:marRight w:val="0"/>
              <w:marTop w:val="0"/>
              <w:marBottom w:val="0"/>
              <w:divBdr>
                <w:top w:val="none" w:sz="0" w:space="0" w:color="auto"/>
                <w:left w:val="none" w:sz="0" w:space="0" w:color="auto"/>
                <w:bottom w:val="none" w:sz="0" w:space="0" w:color="auto"/>
                <w:right w:val="none" w:sz="0" w:space="0" w:color="auto"/>
              </w:divBdr>
            </w:div>
            <w:div w:id="992104123">
              <w:marLeft w:val="0"/>
              <w:marRight w:val="0"/>
              <w:marTop w:val="0"/>
              <w:marBottom w:val="0"/>
              <w:divBdr>
                <w:top w:val="none" w:sz="0" w:space="0" w:color="auto"/>
                <w:left w:val="none" w:sz="0" w:space="0" w:color="auto"/>
                <w:bottom w:val="none" w:sz="0" w:space="0" w:color="auto"/>
                <w:right w:val="none" w:sz="0" w:space="0" w:color="auto"/>
              </w:divBdr>
            </w:div>
          </w:divsChild>
        </w:div>
        <w:div w:id="1079475284">
          <w:marLeft w:val="0"/>
          <w:marRight w:val="0"/>
          <w:marTop w:val="0"/>
          <w:marBottom w:val="0"/>
          <w:divBdr>
            <w:top w:val="none" w:sz="0" w:space="0" w:color="auto"/>
            <w:left w:val="none" w:sz="0" w:space="0" w:color="auto"/>
            <w:bottom w:val="none" w:sz="0" w:space="0" w:color="auto"/>
            <w:right w:val="none" w:sz="0" w:space="0" w:color="auto"/>
          </w:divBdr>
          <w:divsChild>
            <w:div w:id="1173187252">
              <w:marLeft w:val="0"/>
              <w:marRight w:val="0"/>
              <w:marTop w:val="0"/>
              <w:marBottom w:val="0"/>
              <w:divBdr>
                <w:top w:val="none" w:sz="0" w:space="0" w:color="auto"/>
                <w:left w:val="none" w:sz="0" w:space="0" w:color="auto"/>
                <w:bottom w:val="none" w:sz="0" w:space="0" w:color="auto"/>
                <w:right w:val="none" w:sz="0" w:space="0" w:color="auto"/>
              </w:divBdr>
            </w:div>
            <w:div w:id="694892416">
              <w:marLeft w:val="0"/>
              <w:marRight w:val="0"/>
              <w:marTop w:val="0"/>
              <w:marBottom w:val="0"/>
              <w:divBdr>
                <w:top w:val="none" w:sz="0" w:space="0" w:color="auto"/>
                <w:left w:val="none" w:sz="0" w:space="0" w:color="auto"/>
                <w:bottom w:val="none" w:sz="0" w:space="0" w:color="auto"/>
                <w:right w:val="none" w:sz="0" w:space="0" w:color="auto"/>
              </w:divBdr>
            </w:div>
            <w:div w:id="1074160806">
              <w:marLeft w:val="0"/>
              <w:marRight w:val="0"/>
              <w:marTop w:val="0"/>
              <w:marBottom w:val="0"/>
              <w:divBdr>
                <w:top w:val="none" w:sz="0" w:space="0" w:color="auto"/>
                <w:left w:val="none" w:sz="0" w:space="0" w:color="auto"/>
                <w:bottom w:val="none" w:sz="0" w:space="0" w:color="auto"/>
                <w:right w:val="none" w:sz="0" w:space="0" w:color="auto"/>
              </w:divBdr>
            </w:div>
            <w:div w:id="1619600388">
              <w:marLeft w:val="0"/>
              <w:marRight w:val="0"/>
              <w:marTop w:val="0"/>
              <w:marBottom w:val="0"/>
              <w:divBdr>
                <w:top w:val="none" w:sz="0" w:space="0" w:color="auto"/>
                <w:left w:val="none" w:sz="0" w:space="0" w:color="auto"/>
                <w:bottom w:val="none" w:sz="0" w:space="0" w:color="auto"/>
                <w:right w:val="none" w:sz="0" w:space="0" w:color="auto"/>
              </w:divBdr>
            </w:div>
            <w:div w:id="1179075350">
              <w:marLeft w:val="0"/>
              <w:marRight w:val="0"/>
              <w:marTop w:val="0"/>
              <w:marBottom w:val="0"/>
              <w:divBdr>
                <w:top w:val="none" w:sz="0" w:space="0" w:color="auto"/>
                <w:left w:val="none" w:sz="0" w:space="0" w:color="auto"/>
                <w:bottom w:val="none" w:sz="0" w:space="0" w:color="auto"/>
                <w:right w:val="none" w:sz="0" w:space="0" w:color="auto"/>
              </w:divBdr>
            </w:div>
            <w:div w:id="995497287">
              <w:marLeft w:val="0"/>
              <w:marRight w:val="0"/>
              <w:marTop w:val="0"/>
              <w:marBottom w:val="0"/>
              <w:divBdr>
                <w:top w:val="none" w:sz="0" w:space="0" w:color="auto"/>
                <w:left w:val="none" w:sz="0" w:space="0" w:color="auto"/>
                <w:bottom w:val="none" w:sz="0" w:space="0" w:color="auto"/>
                <w:right w:val="none" w:sz="0" w:space="0" w:color="auto"/>
              </w:divBdr>
            </w:div>
          </w:divsChild>
        </w:div>
        <w:div w:id="1621036221">
          <w:marLeft w:val="0"/>
          <w:marRight w:val="0"/>
          <w:marTop w:val="0"/>
          <w:marBottom w:val="0"/>
          <w:divBdr>
            <w:top w:val="none" w:sz="0" w:space="0" w:color="auto"/>
            <w:left w:val="none" w:sz="0" w:space="0" w:color="auto"/>
            <w:bottom w:val="none" w:sz="0" w:space="0" w:color="auto"/>
            <w:right w:val="none" w:sz="0" w:space="0" w:color="auto"/>
          </w:divBdr>
          <w:divsChild>
            <w:div w:id="1483353864">
              <w:marLeft w:val="0"/>
              <w:marRight w:val="0"/>
              <w:marTop w:val="0"/>
              <w:marBottom w:val="0"/>
              <w:divBdr>
                <w:top w:val="none" w:sz="0" w:space="0" w:color="auto"/>
                <w:left w:val="none" w:sz="0" w:space="0" w:color="auto"/>
                <w:bottom w:val="none" w:sz="0" w:space="0" w:color="auto"/>
                <w:right w:val="none" w:sz="0" w:space="0" w:color="auto"/>
              </w:divBdr>
            </w:div>
            <w:div w:id="1634095608">
              <w:marLeft w:val="0"/>
              <w:marRight w:val="0"/>
              <w:marTop w:val="0"/>
              <w:marBottom w:val="0"/>
              <w:divBdr>
                <w:top w:val="none" w:sz="0" w:space="0" w:color="auto"/>
                <w:left w:val="none" w:sz="0" w:space="0" w:color="auto"/>
                <w:bottom w:val="none" w:sz="0" w:space="0" w:color="auto"/>
                <w:right w:val="none" w:sz="0" w:space="0" w:color="auto"/>
              </w:divBdr>
            </w:div>
            <w:div w:id="1003432500">
              <w:marLeft w:val="0"/>
              <w:marRight w:val="0"/>
              <w:marTop w:val="0"/>
              <w:marBottom w:val="0"/>
              <w:divBdr>
                <w:top w:val="none" w:sz="0" w:space="0" w:color="auto"/>
                <w:left w:val="none" w:sz="0" w:space="0" w:color="auto"/>
                <w:bottom w:val="none" w:sz="0" w:space="0" w:color="auto"/>
                <w:right w:val="none" w:sz="0" w:space="0" w:color="auto"/>
              </w:divBdr>
            </w:div>
            <w:div w:id="613950008">
              <w:marLeft w:val="0"/>
              <w:marRight w:val="0"/>
              <w:marTop w:val="0"/>
              <w:marBottom w:val="0"/>
              <w:divBdr>
                <w:top w:val="none" w:sz="0" w:space="0" w:color="auto"/>
                <w:left w:val="none" w:sz="0" w:space="0" w:color="auto"/>
                <w:bottom w:val="none" w:sz="0" w:space="0" w:color="auto"/>
                <w:right w:val="none" w:sz="0" w:space="0" w:color="auto"/>
              </w:divBdr>
            </w:div>
          </w:divsChild>
        </w:div>
        <w:div w:id="265429776">
          <w:marLeft w:val="0"/>
          <w:marRight w:val="0"/>
          <w:marTop w:val="0"/>
          <w:marBottom w:val="0"/>
          <w:divBdr>
            <w:top w:val="none" w:sz="0" w:space="0" w:color="auto"/>
            <w:left w:val="none" w:sz="0" w:space="0" w:color="auto"/>
            <w:bottom w:val="none" w:sz="0" w:space="0" w:color="auto"/>
            <w:right w:val="none" w:sz="0" w:space="0" w:color="auto"/>
          </w:divBdr>
          <w:divsChild>
            <w:div w:id="1146819747">
              <w:marLeft w:val="0"/>
              <w:marRight w:val="0"/>
              <w:marTop w:val="0"/>
              <w:marBottom w:val="0"/>
              <w:divBdr>
                <w:top w:val="none" w:sz="0" w:space="0" w:color="auto"/>
                <w:left w:val="none" w:sz="0" w:space="0" w:color="auto"/>
                <w:bottom w:val="none" w:sz="0" w:space="0" w:color="auto"/>
                <w:right w:val="none" w:sz="0" w:space="0" w:color="auto"/>
              </w:divBdr>
            </w:div>
            <w:div w:id="812331609">
              <w:marLeft w:val="0"/>
              <w:marRight w:val="0"/>
              <w:marTop w:val="0"/>
              <w:marBottom w:val="0"/>
              <w:divBdr>
                <w:top w:val="none" w:sz="0" w:space="0" w:color="auto"/>
                <w:left w:val="none" w:sz="0" w:space="0" w:color="auto"/>
                <w:bottom w:val="none" w:sz="0" w:space="0" w:color="auto"/>
                <w:right w:val="none" w:sz="0" w:space="0" w:color="auto"/>
              </w:divBdr>
            </w:div>
            <w:div w:id="130946757">
              <w:marLeft w:val="0"/>
              <w:marRight w:val="0"/>
              <w:marTop w:val="0"/>
              <w:marBottom w:val="0"/>
              <w:divBdr>
                <w:top w:val="none" w:sz="0" w:space="0" w:color="auto"/>
                <w:left w:val="none" w:sz="0" w:space="0" w:color="auto"/>
                <w:bottom w:val="none" w:sz="0" w:space="0" w:color="auto"/>
                <w:right w:val="none" w:sz="0" w:space="0" w:color="auto"/>
              </w:divBdr>
            </w:div>
            <w:div w:id="431169277">
              <w:marLeft w:val="0"/>
              <w:marRight w:val="0"/>
              <w:marTop w:val="0"/>
              <w:marBottom w:val="0"/>
              <w:divBdr>
                <w:top w:val="none" w:sz="0" w:space="0" w:color="auto"/>
                <w:left w:val="none" w:sz="0" w:space="0" w:color="auto"/>
                <w:bottom w:val="none" w:sz="0" w:space="0" w:color="auto"/>
                <w:right w:val="none" w:sz="0" w:space="0" w:color="auto"/>
              </w:divBdr>
            </w:div>
            <w:div w:id="1479304060">
              <w:marLeft w:val="0"/>
              <w:marRight w:val="0"/>
              <w:marTop w:val="0"/>
              <w:marBottom w:val="0"/>
              <w:divBdr>
                <w:top w:val="none" w:sz="0" w:space="0" w:color="auto"/>
                <w:left w:val="none" w:sz="0" w:space="0" w:color="auto"/>
                <w:bottom w:val="none" w:sz="0" w:space="0" w:color="auto"/>
                <w:right w:val="none" w:sz="0" w:space="0" w:color="auto"/>
              </w:divBdr>
            </w:div>
            <w:div w:id="646672032">
              <w:marLeft w:val="0"/>
              <w:marRight w:val="0"/>
              <w:marTop w:val="0"/>
              <w:marBottom w:val="0"/>
              <w:divBdr>
                <w:top w:val="none" w:sz="0" w:space="0" w:color="auto"/>
                <w:left w:val="none" w:sz="0" w:space="0" w:color="auto"/>
                <w:bottom w:val="none" w:sz="0" w:space="0" w:color="auto"/>
                <w:right w:val="none" w:sz="0" w:space="0" w:color="auto"/>
              </w:divBdr>
            </w:div>
          </w:divsChild>
        </w:div>
        <w:div w:id="2107341729">
          <w:marLeft w:val="0"/>
          <w:marRight w:val="0"/>
          <w:marTop w:val="0"/>
          <w:marBottom w:val="0"/>
          <w:divBdr>
            <w:top w:val="none" w:sz="0" w:space="0" w:color="auto"/>
            <w:left w:val="none" w:sz="0" w:space="0" w:color="auto"/>
            <w:bottom w:val="none" w:sz="0" w:space="0" w:color="auto"/>
            <w:right w:val="none" w:sz="0" w:space="0" w:color="auto"/>
          </w:divBdr>
          <w:divsChild>
            <w:div w:id="607200202">
              <w:marLeft w:val="0"/>
              <w:marRight w:val="0"/>
              <w:marTop w:val="0"/>
              <w:marBottom w:val="0"/>
              <w:divBdr>
                <w:top w:val="none" w:sz="0" w:space="0" w:color="auto"/>
                <w:left w:val="none" w:sz="0" w:space="0" w:color="auto"/>
                <w:bottom w:val="none" w:sz="0" w:space="0" w:color="auto"/>
                <w:right w:val="none" w:sz="0" w:space="0" w:color="auto"/>
              </w:divBdr>
            </w:div>
            <w:div w:id="102501687">
              <w:marLeft w:val="0"/>
              <w:marRight w:val="0"/>
              <w:marTop w:val="0"/>
              <w:marBottom w:val="0"/>
              <w:divBdr>
                <w:top w:val="none" w:sz="0" w:space="0" w:color="auto"/>
                <w:left w:val="none" w:sz="0" w:space="0" w:color="auto"/>
                <w:bottom w:val="none" w:sz="0" w:space="0" w:color="auto"/>
                <w:right w:val="none" w:sz="0" w:space="0" w:color="auto"/>
              </w:divBdr>
            </w:div>
          </w:divsChild>
        </w:div>
        <w:div w:id="816872021">
          <w:marLeft w:val="0"/>
          <w:marRight w:val="0"/>
          <w:marTop w:val="0"/>
          <w:marBottom w:val="0"/>
          <w:divBdr>
            <w:top w:val="none" w:sz="0" w:space="0" w:color="auto"/>
            <w:left w:val="none" w:sz="0" w:space="0" w:color="auto"/>
            <w:bottom w:val="none" w:sz="0" w:space="0" w:color="auto"/>
            <w:right w:val="none" w:sz="0" w:space="0" w:color="auto"/>
          </w:divBdr>
          <w:divsChild>
            <w:div w:id="97339149">
              <w:marLeft w:val="0"/>
              <w:marRight w:val="0"/>
              <w:marTop w:val="0"/>
              <w:marBottom w:val="0"/>
              <w:divBdr>
                <w:top w:val="none" w:sz="0" w:space="0" w:color="auto"/>
                <w:left w:val="none" w:sz="0" w:space="0" w:color="auto"/>
                <w:bottom w:val="none" w:sz="0" w:space="0" w:color="auto"/>
                <w:right w:val="none" w:sz="0" w:space="0" w:color="auto"/>
              </w:divBdr>
            </w:div>
            <w:div w:id="1224486139">
              <w:marLeft w:val="0"/>
              <w:marRight w:val="0"/>
              <w:marTop w:val="0"/>
              <w:marBottom w:val="0"/>
              <w:divBdr>
                <w:top w:val="none" w:sz="0" w:space="0" w:color="auto"/>
                <w:left w:val="none" w:sz="0" w:space="0" w:color="auto"/>
                <w:bottom w:val="none" w:sz="0" w:space="0" w:color="auto"/>
                <w:right w:val="none" w:sz="0" w:space="0" w:color="auto"/>
              </w:divBdr>
            </w:div>
            <w:div w:id="705180695">
              <w:marLeft w:val="0"/>
              <w:marRight w:val="0"/>
              <w:marTop w:val="0"/>
              <w:marBottom w:val="0"/>
              <w:divBdr>
                <w:top w:val="none" w:sz="0" w:space="0" w:color="auto"/>
                <w:left w:val="none" w:sz="0" w:space="0" w:color="auto"/>
                <w:bottom w:val="none" w:sz="0" w:space="0" w:color="auto"/>
                <w:right w:val="none" w:sz="0" w:space="0" w:color="auto"/>
              </w:divBdr>
            </w:div>
            <w:div w:id="1524172901">
              <w:marLeft w:val="0"/>
              <w:marRight w:val="0"/>
              <w:marTop w:val="0"/>
              <w:marBottom w:val="0"/>
              <w:divBdr>
                <w:top w:val="none" w:sz="0" w:space="0" w:color="auto"/>
                <w:left w:val="none" w:sz="0" w:space="0" w:color="auto"/>
                <w:bottom w:val="none" w:sz="0" w:space="0" w:color="auto"/>
                <w:right w:val="none" w:sz="0" w:space="0" w:color="auto"/>
              </w:divBdr>
            </w:div>
            <w:div w:id="413285858">
              <w:marLeft w:val="0"/>
              <w:marRight w:val="0"/>
              <w:marTop w:val="0"/>
              <w:marBottom w:val="0"/>
              <w:divBdr>
                <w:top w:val="none" w:sz="0" w:space="0" w:color="auto"/>
                <w:left w:val="none" w:sz="0" w:space="0" w:color="auto"/>
                <w:bottom w:val="none" w:sz="0" w:space="0" w:color="auto"/>
                <w:right w:val="none" w:sz="0" w:space="0" w:color="auto"/>
              </w:divBdr>
            </w:div>
            <w:div w:id="611135366">
              <w:marLeft w:val="0"/>
              <w:marRight w:val="0"/>
              <w:marTop w:val="0"/>
              <w:marBottom w:val="0"/>
              <w:divBdr>
                <w:top w:val="none" w:sz="0" w:space="0" w:color="auto"/>
                <w:left w:val="none" w:sz="0" w:space="0" w:color="auto"/>
                <w:bottom w:val="none" w:sz="0" w:space="0" w:color="auto"/>
                <w:right w:val="none" w:sz="0" w:space="0" w:color="auto"/>
              </w:divBdr>
            </w:div>
          </w:divsChild>
        </w:div>
        <w:div w:id="1254121679">
          <w:marLeft w:val="0"/>
          <w:marRight w:val="0"/>
          <w:marTop w:val="0"/>
          <w:marBottom w:val="0"/>
          <w:divBdr>
            <w:top w:val="none" w:sz="0" w:space="0" w:color="auto"/>
            <w:left w:val="none" w:sz="0" w:space="0" w:color="auto"/>
            <w:bottom w:val="none" w:sz="0" w:space="0" w:color="auto"/>
            <w:right w:val="none" w:sz="0" w:space="0" w:color="auto"/>
          </w:divBdr>
          <w:divsChild>
            <w:div w:id="973608644">
              <w:marLeft w:val="0"/>
              <w:marRight w:val="0"/>
              <w:marTop w:val="0"/>
              <w:marBottom w:val="0"/>
              <w:divBdr>
                <w:top w:val="none" w:sz="0" w:space="0" w:color="auto"/>
                <w:left w:val="none" w:sz="0" w:space="0" w:color="auto"/>
                <w:bottom w:val="none" w:sz="0" w:space="0" w:color="auto"/>
                <w:right w:val="none" w:sz="0" w:space="0" w:color="auto"/>
              </w:divBdr>
            </w:div>
            <w:div w:id="1675955456">
              <w:marLeft w:val="0"/>
              <w:marRight w:val="0"/>
              <w:marTop w:val="0"/>
              <w:marBottom w:val="0"/>
              <w:divBdr>
                <w:top w:val="none" w:sz="0" w:space="0" w:color="auto"/>
                <w:left w:val="none" w:sz="0" w:space="0" w:color="auto"/>
                <w:bottom w:val="none" w:sz="0" w:space="0" w:color="auto"/>
                <w:right w:val="none" w:sz="0" w:space="0" w:color="auto"/>
              </w:divBdr>
            </w:div>
            <w:div w:id="925381179">
              <w:marLeft w:val="0"/>
              <w:marRight w:val="0"/>
              <w:marTop w:val="0"/>
              <w:marBottom w:val="0"/>
              <w:divBdr>
                <w:top w:val="none" w:sz="0" w:space="0" w:color="auto"/>
                <w:left w:val="none" w:sz="0" w:space="0" w:color="auto"/>
                <w:bottom w:val="none" w:sz="0" w:space="0" w:color="auto"/>
                <w:right w:val="none" w:sz="0" w:space="0" w:color="auto"/>
              </w:divBdr>
            </w:div>
            <w:div w:id="375743810">
              <w:marLeft w:val="0"/>
              <w:marRight w:val="0"/>
              <w:marTop w:val="0"/>
              <w:marBottom w:val="0"/>
              <w:divBdr>
                <w:top w:val="none" w:sz="0" w:space="0" w:color="auto"/>
                <w:left w:val="none" w:sz="0" w:space="0" w:color="auto"/>
                <w:bottom w:val="none" w:sz="0" w:space="0" w:color="auto"/>
                <w:right w:val="none" w:sz="0" w:space="0" w:color="auto"/>
              </w:divBdr>
            </w:div>
          </w:divsChild>
        </w:div>
        <w:div w:id="537006703">
          <w:marLeft w:val="0"/>
          <w:marRight w:val="0"/>
          <w:marTop w:val="0"/>
          <w:marBottom w:val="0"/>
          <w:divBdr>
            <w:top w:val="none" w:sz="0" w:space="0" w:color="auto"/>
            <w:left w:val="none" w:sz="0" w:space="0" w:color="auto"/>
            <w:bottom w:val="none" w:sz="0" w:space="0" w:color="auto"/>
            <w:right w:val="none" w:sz="0" w:space="0" w:color="auto"/>
          </w:divBdr>
          <w:divsChild>
            <w:div w:id="392774761">
              <w:marLeft w:val="0"/>
              <w:marRight w:val="0"/>
              <w:marTop w:val="0"/>
              <w:marBottom w:val="0"/>
              <w:divBdr>
                <w:top w:val="none" w:sz="0" w:space="0" w:color="auto"/>
                <w:left w:val="none" w:sz="0" w:space="0" w:color="auto"/>
                <w:bottom w:val="none" w:sz="0" w:space="0" w:color="auto"/>
                <w:right w:val="none" w:sz="0" w:space="0" w:color="auto"/>
              </w:divBdr>
            </w:div>
            <w:div w:id="182718606">
              <w:marLeft w:val="0"/>
              <w:marRight w:val="0"/>
              <w:marTop w:val="0"/>
              <w:marBottom w:val="0"/>
              <w:divBdr>
                <w:top w:val="none" w:sz="0" w:space="0" w:color="auto"/>
                <w:left w:val="none" w:sz="0" w:space="0" w:color="auto"/>
                <w:bottom w:val="none" w:sz="0" w:space="0" w:color="auto"/>
                <w:right w:val="none" w:sz="0" w:space="0" w:color="auto"/>
              </w:divBdr>
            </w:div>
            <w:div w:id="711462260">
              <w:marLeft w:val="0"/>
              <w:marRight w:val="0"/>
              <w:marTop w:val="0"/>
              <w:marBottom w:val="0"/>
              <w:divBdr>
                <w:top w:val="none" w:sz="0" w:space="0" w:color="auto"/>
                <w:left w:val="none" w:sz="0" w:space="0" w:color="auto"/>
                <w:bottom w:val="none" w:sz="0" w:space="0" w:color="auto"/>
                <w:right w:val="none" w:sz="0" w:space="0" w:color="auto"/>
              </w:divBdr>
            </w:div>
            <w:div w:id="402260612">
              <w:marLeft w:val="0"/>
              <w:marRight w:val="0"/>
              <w:marTop w:val="0"/>
              <w:marBottom w:val="0"/>
              <w:divBdr>
                <w:top w:val="none" w:sz="0" w:space="0" w:color="auto"/>
                <w:left w:val="none" w:sz="0" w:space="0" w:color="auto"/>
                <w:bottom w:val="none" w:sz="0" w:space="0" w:color="auto"/>
                <w:right w:val="none" w:sz="0" w:space="0" w:color="auto"/>
              </w:divBdr>
            </w:div>
            <w:div w:id="2047023015">
              <w:marLeft w:val="0"/>
              <w:marRight w:val="0"/>
              <w:marTop w:val="0"/>
              <w:marBottom w:val="0"/>
              <w:divBdr>
                <w:top w:val="none" w:sz="0" w:space="0" w:color="auto"/>
                <w:left w:val="none" w:sz="0" w:space="0" w:color="auto"/>
                <w:bottom w:val="none" w:sz="0" w:space="0" w:color="auto"/>
                <w:right w:val="none" w:sz="0" w:space="0" w:color="auto"/>
              </w:divBdr>
            </w:div>
            <w:div w:id="1581678542">
              <w:marLeft w:val="0"/>
              <w:marRight w:val="0"/>
              <w:marTop w:val="0"/>
              <w:marBottom w:val="0"/>
              <w:divBdr>
                <w:top w:val="none" w:sz="0" w:space="0" w:color="auto"/>
                <w:left w:val="none" w:sz="0" w:space="0" w:color="auto"/>
                <w:bottom w:val="none" w:sz="0" w:space="0" w:color="auto"/>
                <w:right w:val="none" w:sz="0" w:space="0" w:color="auto"/>
              </w:divBdr>
            </w:div>
          </w:divsChild>
        </w:div>
        <w:div w:id="1190484639">
          <w:marLeft w:val="0"/>
          <w:marRight w:val="0"/>
          <w:marTop w:val="0"/>
          <w:marBottom w:val="0"/>
          <w:divBdr>
            <w:top w:val="none" w:sz="0" w:space="0" w:color="auto"/>
            <w:left w:val="none" w:sz="0" w:space="0" w:color="auto"/>
            <w:bottom w:val="none" w:sz="0" w:space="0" w:color="auto"/>
            <w:right w:val="none" w:sz="0" w:space="0" w:color="auto"/>
          </w:divBdr>
          <w:divsChild>
            <w:div w:id="1077434644">
              <w:marLeft w:val="0"/>
              <w:marRight w:val="0"/>
              <w:marTop w:val="0"/>
              <w:marBottom w:val="0"/>
              <w:divBdr>
                <w:top w:val="none" w:sz="0" w:space="0" w:color="auto"/>
                <w:left w:val="none" w:sz="0" w:space="0" w:color="auto"/>
                <w:bottom w:val="none" w:sz="0" w:space="0" w:color="auto"/>
                <w:right w:val="none" w:sz="0" w:space="0" w:color="auto"/>
              </w:divBdr>
            </w:div>
            <w:div w:id="2096437929">
              <w:marLeft w:val="0"/>
              <w:marRight w:val="0"/>
              <w:marTop w:val="0"/>
              <w:marBottom w:val="0"/>
              <w:divBdr>
                <w:top w:val="none" w:sz="0" w:space="0" w:color="auto"/>
                <w:left w:val="none" w:sz="0" w:space="0" w:color="auto"/>
                <w:bottom w:val="none" w:sz="0" w:space="0" w:color="auto"/>
                <w:right w:val="none" w:sz="0" w:space="0" w:color="auto"/>
              </w:divBdr>
            </w:div>
          </w:divsChild>
        </w:div>
        <w:div w:id="1454595778">
          <w:marLeft w:val="0"/>
          <w:marRight w:val="0"/>
          <w:marTop w:val="0"/>
          <w:marBottom w:val="0"/>
          <w:divBdr>
            <w:top w:val="none" w:sz="0" w:space="0" w:color="auto"/>
            <w:left w:val="none" w:sz="0" w:space="0" w:color="auto"/>
            <w:bottom w:val="none" w:sz="0" w:space="0" w:color="auto"/>
            <w:right w:val="none" w:sz="0" w:space="0" w:color="auto"/>
          </w:divBdr>
          <w:divsChild>
            <w:div w:id="413473497">
              <w:marLeft w:val="0"/>
              <w:marRight w:val="0"/>
              <w:marTop w:val="0"/>
              <w:marBottom w:val="0"/>
              <w:divBdr>
                <w:top w:val="none" w:sz="0" w:space="0" w:color="auto"/>
                <w:left w:val="none" w:sz="0" w:space="0" w:color="auto"/>
                <w:bottom w:val="none" w:sz="0" w:space="0" w:color="auto"/>
                <w:right w:val="none" w:sz="0" w:space="0" w:color="auto"/>
              </w:divBdr>
            </w:div>
            <w:div w:id="329412946">
              <w:marLeft w:val="0"/>
              <w:marRight w:val="0"/>
              <w:marTop w:val="0"/>
              <w:marBottom w:val="0"/>
              <w:divBdr>
                <w:top w:val="none" w:sz="0" w:space="0" w:color="auto"/>
                <w:left w:val="none" w:sz="0" w:space="0" w:color="auto"/>
                <w:bottom w:val="none" w:sz="0" w:space="0" w:color="auto"/>
                <w:right w:val="none" w:sz="0" w:space="0" w:color="auto"/>
              </w:divBdr>
            </w:div>
            <w:div w:id="2101948907">
              <w:marLeft w:val="0"/>
              <w:marRight w:val="0"/>
              <w:marTop w:val="0"/>
              <w:marBottom w:val="0"/>
              <w:divBdr>
                <w:top w:val="none" w:sz="0" w:space="0" w:color="auto"/>
                <w:left w:val="none" w:sz="0" w:space="0" w:color="auto"/>
                <w:bottom w:val="none" w:sz="0" w:space="0" w:color="auto"/>
                <w:right w:val="none" w:sz="0" w:space="0" w:color="auto"/>
              </w:divBdr>
            </w:div>
            <w:div w:id="647395338">
              <w:marLeft w:val="0"/>
              <w:marRight w:val="0"/>
              <w:marTop w:val="0"/>
              <w:marBottom w:val="0"/>
              <w:divBdr>
                <w:top w:val="none" w:sz="0" w:space="0" w:color="auto"/>
                <w:left w:val="none" w:sz="0" w:space="0" w:color="auto"/>
                <w:bottom w:val="none" w:sz="0" w:space="0" w:color="auto"/>
                <w:right w:val="none" w:sz="0" w:space="0" w:color="auto"/>
              </w:divBdr>
            </w:div>
            <w:div w:id="1310596663">
              <w:marLeft w:val="0"/>
              <w:marRight w:val="0"/>
              <w:marTop w:val="0"/>
              <w:marBottom w:val="0"/>
              <w:divBdr>
                <w:top w:val="none" w:sz="0" w:space="0" w:color="auto"/>
                <w:left w:val="none" w:sz="0" w:space="0" w:color="auto"/>
                <w:bottom w:val="none" w:sz="0" w:space="0" w:color="auto"/>
                <w:right w:val="none" w:sz="0" w:space="0" w:color="auto"/>
              </w:divBdr>
            </w:div>
            <w:div w:id="1132409525">
              <w:marLeft w:val="0"/>
              <w:marRight w:val="0"/>
              <w:marTop w:val="0"/>
              <w:marBottom w:val="0"/>
              <w:divBdr>
                <w:top w:val="none" w:sz="0" w:space="0" w:color="auto"/>
                <w:left w:val="none" w:sz="0" w:space="0" w:color="auto"/>
                <w:bottom w:val="none" w:sz="0" w:space="0" w:color="auto"/>
                <w:right w:val="none" w:sz="0" w:space="0" w:color="auto"/>
              </w:divBdr>
            </w:div>
          </w:divsChild>
        </w:div>
        <w:div w:id="622924695">
          <w:marLeft w:val="0"/>
          <w:marRight w:val="0"/>
          <w:marTop w:val="0"/>
          <w:marBottom w:val="0"/>
          <w:divBdr>
            <w:top w:val="none" w:sz="0" w:space="0" w:color="auto"/>
            <w:left w:val="none" w:sz="0" w:space="0" w:color="auto"/>
            <w:bottom w:val="none" w:sz="0" w:space="0" w:color="auto"/>
            <w:right w:val="none" w:sz="0" w:space="0" w:color="auto"/>
          </w:divBdr>
          <w:divsChild>
            <w:div w:id="1418593162">
              <w:marLeft w:val="0"/>
              <w:marRight w:val="0"/>
              <w:marTop w:val="0"/>
              <w:marBottom w:val="0"/>
              <w:divBdr>
                <w:top w:val="none" w:sz="0" w:space="0" w:color="auto"/>
                <w:left w:val="none" w:sz="0" w:space="0" w:color="auto"/>
                <w:bottom w:val="none" w:sz="0" w:space="0" w:color="auto"/>
                <w:right w:val="none" w:sz="0" w:space="0" w:color="auto"/>
              </w:divBdr>
            </w:div>
            <w:div w:id="1131483568">
              <w:marLeft w:val="0"/>
              <w:marRight w:val="0"/>
              <w:marTop w:val="0"/>
              <w:marBottom w:val="0"/>
              <w:divBdr>
                <w:top w:val="none" w:sz="0" w:space="0" w:color="auto"/>
                <w:left w:val="none" w:sz="0" w:space="0" w:color="auto"/>
                <w:bottom w:val="none" w:sz="0" w:space="0" w:color="auto"/>
                <w:right w:val="none" w:sz="0" w:space="0" w:color="auto"/>
              </w:divBdr>
            </w:div>
          </w:divsChild>
        </w:div>
        <w:div w:id="827407354">
          <w:marLeft w:val="0"/>
          <w:marRight w:val="0"/>
          <w:marTop w:val="0"/>
          <w:marBottom w:val="0"/>
          <w:divBdr>
            <w:top w:val="none" w:sz="0" w:space="0" w:color="auto"/>
            <w:left w:val="none" w:sz="0" w:space="0" w:color="auto"/>
            <w:bottom w:val="none" w:sz="0" w:space="0" w:color="auto"/>
            <w:right w:val="none" w:sz="0" w:space="0" w:color="auto"/>
          </w:divBdr>
          <w:divsChild>
            <w:div w:id="229658831">
              <w:marLeft w:val="0"/>
              <w:marRight w:val="0"/>
              <w:marTop w:val="0"/>
              <w:marBottom w:val="0"/>
              <w:divBdr>
                <w:top w:val="none" w:sz="0" w:space="0" w:color="auto"/>
                <w:left w:val="none" w:sz="0" w:space="0" w:color="auto"/>
                <w:bottom w:val="none" w:sz="0" w:space="0" w:color="auto"/>
                <w:right w:val="none" w:sz="0" w:space="0" w:color="auto"/>
              </w:divBdr>
            </w:div>
            <w:div w:id="840202630">
              <w:marLeft w:val="0"/>
              <w:marRight w:val="0"/>
              <w:marTop w:val="0"/>
              <w:marBottom w:val="0"/>
              <w:divBdr>
                <w:top w:val="none" w:sz="0" w:space="0" w:color="auto"/>
                <w:left w:val="none" w:sz="0" w:space="0" w:color="auto"/>
                <w:bottom w:val="none" w:sz="0" w:space="0" w:color="auto"/>
                <w:right w:val="none" w:sz="0" w:space="0" w:color="auto"/>
              </w:divBdr>
            </w:div>
          </w:divsChild>
        </w:div>
        <w:div w:id="582298055">
          <w:marLeft w:val="0"/>
          <w:marRight w:val="0"/>
          <w:marTop w:val="0"/>
          <w:marBottom w:val="0"/>
          <w:divBdr>
            <w:top w:val="none" w:sz="0" w:space="0" w:color="auto"/>
            <w:left w:val="none" w:sz="0" w:space="0" w:color="auto"/>
            <w:bottom w:val="none" w:sz="0" w:space="0" w:color="auto"/>
            <w:right w:val="none" w:sz="0" w:space="0" w:color="auto"/>
          </w:divBdr>
          <w:divsChild>
            <w:div w:id="2097359387">
              <w:marLeft w:val="0"/>
              <w:marRight w:val="0"/>
              <w:marTop w:val="0"/>
              <w:marBottom w:val="0"/>
              <w:divBdr>
                <w:top w:val="none" w:sz="0" w:space="0" w:color="auto"/>
                <w:left w:val="none" w:sz="0" w:space="0" w:color="auto"/>
                <w:bottom w:val="none" w:sz="0" w:space="0" w:color="auto"/>
                <w:right w:val="none" w:sz="0" w:space="0" w:color="auto"/>
              </w:divBdr>
            </w:div>
            <w:div w:id="1584337956">
              <w:marLeft w:val="0"/>
              <w:marRight w:val="0"/>
              <w:marTop w:val="0"/>
              <w:marBottom w:val="0"/>
              <w:divBdr>
                <w:top w:val="none" w:sz="0" w:space="0" w:color="auto"/>
                <w:left w:val="none" w:sz="0" w:space="0" w:color="auto"/>
                <w:bottom w:val="none" w:sz="0" w:space="0" w:color="auto"/>
                <w:right w:val="none" w:sz="0" w:space="0" w:color="auto"/>
              </w:divBdr>
            </w:div>
            <w:div w:id="1046682197">
              <w:marLeft w:val="0"/>
              <w:marRight w:val="0"/>
              <w:marTop w:val="0"/>
              <w:marBottom w:val="0"/>
              <w:divBdr>
                <w:top w:val="none" w:sz="0" w:space="0" w:color="auto"/>
                <w:left w:val="none" w:sz="0" w:space="0" w:color="auto"/>
                <w:bottom w:val="none" w:sz="0" w:space="0" w:color="auto"/>
                <w:right w:val="none" w:sz="0" w:space="0" w:color="auto"/>
              </w:divBdr>
            </w:div>
            <w:div w:id="1071083128">
              <w:marLeft w:val="0"/>
              <w:marRight w:val="0"/>
              <w:marTop w:val="0"/>
              <w:marBottom w:val="0"/>
              <w:divBdr>
                <w:top w:val="none" w:sz="0" w:space="0" w:color="auto"/>
                <w:left w:val="none" w:sz="0" w:space="0" w:color="auto"/>
                <w:bottom w:val="none" w:sz="0" w:space="0" w:color="auto"/>
                <w:right w:val="none" w:sz="0" w:space="0" w:color="auto"/>
              </w:divBdr>
            </w:div>
          </w:divsChild>
        </w:div>
        <w:div w:id="199124259">
          <w:marLeft w:val="0"/>
          <w:marRight w:val="0"/>
          <w:marTop w:val="0"/>
          <w:marBottom w:val="0"/>
          <w:divBdr>
            <w:top w:val="none" w:sz="0" w:space="0" w:color="auto"/>
            <w:left w:val="none" w:sz="0" w:space="0" w:color="auto"/>
            <w:bottom w:val="none" w:sz="0" w:space="0" w:color="auto"/>
            <w:right w:val="none" w:sz="0" w:space="0" w:color="auto"/>
          </w:divBdr>
          <w:divsChild>
            <w:div w:id="1541085930">
              <w:marLeft w:val="0"/>
              <w:marRight w:val="0"/>
              <w:marTop w:val="0"/>
              <w:marBottom w:val="0"/>
              <w:divBdr>
                <w:top w:val="none" w:sz="0" w:space="0" w:color="auto"/>
                <w:left w:val="none" w:sz="0" w:space="0" w:color="auto"/>
                <w:bottom w:val="none" w:sz="0" w:space="0" w:color="auto"/>
                <w:right w:val="none" w:sz="0" w:space="0" w:color="auto"/>
              </w:divBdr>
            </w:div>
            <w:div w:id="202404303">
              <w:marLeft w:val="0"/>
              <w:marRight w:val="0"/>
              <w:marTop w:val="0"/>
              <w:marBottom w:val="0"/>
              <w:divBdr>
                <w:top w:val="none" w:sz="0" w:space="0" w:color="auto"/>
                <w:left w:val="none" w:sz="0" w:space="0" w:color="auto"/>
                <w:bottom w:val="none" w:sz="0" w:space="0" w:color="auto"/>
                <w:right w:val="none" w:sz="0" w:space="0" w:color="auto"/>
              </w:divBdr>
            </w:div>
            <w:div w:id="891690985">
              <w:marLeft w:val="0"/>
              <w:marRight w:val="0"/>
              <w:marTop w:val="0"/>
              <w:marBottom w:val="0"/>
              <w:divBdr>
                <w:top w:val="none" w:sz="0" w:space="0" w:color="auto"/>
                <w:left w:val="none" w:sz="0" w:space="0" w:color="auto"/>
                <w:bottom w:val="none" w:sz="0" w:space="0" w:color="auto"/>
                <w:right w:val="none" w:sz="0" w:space="0" w:color="auto"/>
              </w:divBdr>
            </w:div>
            <w:div w:id="874460938">
              <w:marLeft w:val="0"/>
              <w:marRight w:val="0"/>
              <w:marTop w:val="0"/>
              <w:marBottom w:val="0"/>
              <w:divBdr>
                <w:top w:val="none" w:sz="0" w:space="0" w:color="auto"/>
                <w:left w:val="none" w:sz="0" w:space="0" w:color="auto"/>
                <w:bottom w:val="none" w:sz="0" w:space="0" w:color="auto"/>
                <w:right w:val="none" w:sz="0" w:space="0" w:color="auto"/>
              </w:divBdr>
            </w:div>
            <w:div w:id="178861158">
              <w:marLeft w:val="0"/>
              <w:marRight w:val="0"/>
              <w:marTop w:val="0"/>
              <w:marBottom w:val="0"/>
              <w:divBdr>
                <w:top w:val="none" w:sz="0" w:space="0" w:color="auto"/>
                <w:left w:val="none" w:sz="0" w:space="0" w:color="auto"/>
                <w:bottom w:val="none" w:sz="0" w:space="0" w:color="auto"/>
                <w:right w:val="none" w:sz="0" w:space="0" w:color="auto"/>
              </w:divBdr>
            </w:div>
            <w:div w:id="970985256">
              <w:marLeft w:val="0"/>
              <w:marRight w:val="0"/>
              <w:marTop w:val="0"/>
              <w:marBottom w:val="0"/>
              <w:divBdr>
                <w:top w:val="none" w:sz="0" w:space="0" w:color="auto"/>
                <w:left w:val="none" w:sz="0" w:space="0" w:color="auto"/>
                <w:bottom w:val="none" w:sz="0" w:space="0" w:color="auto"/>
                <w:right w:val="none" w:sz="0" w:space="0" w:color="auto"/>
              </w:divBdr>
            </w:div>
          </w:divsChild>
        </w:div>
        <w:div w:id="1055160421">
          <w:marLeft w:val="0"/>
          <w:marRight w:val="0"/>
          <w:marTop w:val="0"/>
          <w:marBottom w:val="0"/>
          <w:divBdr>
            <w:top w:val="none" w:sz="0" w:space="0" w:color="auto"/>
            <w:left w:val="none" w:sz="0" w:space="0" w:color="auto"/>
            <w:bottom w:val="none" w:sz="0" w:space="0" w:color="auto"/>
            <w:right w:val="none" w:sz="0" w:space="0" w:color="auto"/>
          </w:divBdr>
          <w:divsChild>
            <w:div w:id="538010271">
              <w:marLeft w:val="0"/>
              <w:marRight w:val="0"/>
              <w:marTop w:val="0"/>
              <w:marBottom w:val="0"/>
              <w:divBdr>
                <w:top w:val="none" w:sz="0" w:space="0" w:color="auto"/>
                <w:left w:val="none" w:sz="0" w:space="0" w:color="auto"/>
                <w:bottom w:val="none" w:sz="0" w:space="0" w:color="auto"/>
                <w:right w:val="none" w:sz="0" w:space="0" w:color="auto"/>
              </w:divBdr>
            </w:div>
            <w:div w:id="568030798">
              <w:marLeft w:val="0"/>
              <w:marRight w:val="0"/>
              <w:marTop w:val="0"/>
              <w:marBottom w:val="0"/>
              <w:divBdr>
                <w:top w:val="none" w:sz="0" w:space="0" w:color="auto"/>
                <w:left w:val="none" w:sz="0" w:space="0" w:color="auto"/>
                <w:bottom w:val="none" w:sz="0" w:space="0" w:color="auto"/>
                <w:right w:val="none" w:sz="0" w:space="0" w:color="auto"/>
              </w:divBdr>
            </w:div>
          </w:divsChild>
        </w:div>
        <w:div w:id="657811407">
          <w:marLeft w:val="0"/>
          <w:marRight w:val="0"/>
          <w:marTop w:val="0"/>
          <w:marBottom w:val="0"/>
          <w:divBdr>
            <w:top w:val="none" w:sz="0" w:space="0" w:color="auto"/>
            <w:left w:val="none" w:sz="0" w:space="0" w:color="auto"/>
            <w:bottom w:val="none" w:sz="0" w:space="0" w:color="auto"/>
            <w:right w:val="none" w:sz="0" w:space="0" w:color="auto"/>
          </w:divBdr>
          <w:divsChild>
            <w:div w:id="1844783025">
              <w:marLeft w:val="0"/>
              <w:marRight w:val="0"/>
              <w:marTop w:val="0"/>
              <w:marBottom w:val="0"/>
              <w:divBdr>
                <w:top w:val="none" w:sz="0" w:space="0" w:color="auto"/>
                <w:left w:val="none" w:sz="0" w:space="0" w:color="auto"/>
                <w:bottom w:val="none" w:sz="0" w:space="0" w:color="auto"/>
                <w:right w:val="none" w:sz="0" w:space="0" w:color="auto"/>
              </w:divBdr>
            </w:div>
            <w:div w:id="1001273745">
              <w:marLeft w:val="0"/>
              <w:marRight w:val="0"/>
              <w:marTop w:val="0"/>
              <w:marBottom w:val="0"/>
              <w:divBdr>
                <w:top w:val="none" w:sz="0" w:space="0" w:color="auto"/>
                <w:left w:val="none" w:sz="0" w:space="0" w:color="auto"/>
                <w:bottom w:val="none" w:sz="0" w:space="0" w:color="auto"/>
                <w:right w:val="none" w:sz="0" w:space="0" w:color="auto"/>
              </w:divBdr>
            </w:div>
            <w:div w:id="429276672">
              <w:marLeft w:val="0"/>
              <w:marRight w:val="0"/>
              <w:marTop w:val="0"/>
              <w:marBottom w:val="0"/>
              <w:divBdr>
                <w:top w:val="none" w:sz="0" w:space="0" w:color="auto"/>
                <w:left w:val="none" w:sz="0" w:space="0" w:color="auto"/>
                <w:bottom w:val="none" w:sz="0" w:space="0" w:color="auto"/>
                <w:right w:val="none" w:sz="0" w:space="0" w:color="auto"/>
              </w:divBdr>
            </w:div>
            <w:div w:id="748384123">
              <w:marLeft w:val="0"/>
              <w:marRight w:val="0"/>
              <w:marTop w:val="0"/>
              <w:marBottom w:val="0"/>
              <w:divBdr>
                <w:top w:val="none" w:sz="0" w:space="0" w:color="auto"/>
                <w:left w:val="none" w:sz="0" w:space="0" w:color="auto"/>
                <w:bottom w:val="none" w:sz="0" w:space="0" w:color="auto"/>
                <w:right w:val="none" w:sz="0" w:space="0" w:color="auto"/>
              </w:divBdr>
            </w:div>
            <w:div w:id="2047101547">
              <w:marLeft w:val="0"/>
              <w:marRight w:val="0"/>
              <w:marTop w:val="0"/>
              <w:marBottom w:val="0"/>
              <w:divBdr>
                <w:top w:val="none" w:sz="0" w:space="0" w:color="auto"/>
                <w:left w:val="none" w:sz="0" w:space="0" w:color="auto"/>
                <w:bottom w:val="none" w:sz="0" w:space="0" w:color="auto"/>
                <w:right w:val="none" w:sz="0" w:space="0" w:color="auto"/>
              </w:divBdr>
            </w:div>
            <w:div w:id="2581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52636">
      <w:bodyDiv w:val="1"/>
      <w:marLeft w:val="0"/>
      <w:marRight w:val="0"/>
      <w:marTop w:val="0"/>
      <w:marBottom w:val="0"/>
      <w:divBdr>
        <w:top w:val="none" w:sz="0" w:space="0" w:color="auto"/>
        <w:left w:val="none" w:sz="0" w:space="0" w:color="auto"/>
        <w:bottom w:val="none" w:sz="0" w:space="0" w:color="auto"/>
        <w:right w:val="none" w:sz="0" w:space="0" w:color="auto"/>
      </w:divBdr>
      <w:divsChild>
        <w:div w:id="124156703">
          <w:marLeft w:val="0"/>
          <w:marRight w:val="0"/>
          <w:marTop w:val="0"/>
          <w:marBottom w:val="0"/>
          <w:divBdr>
            <w:top w:val="none" w:sz="0" w:space="0" w:color="auto"/>
            <w:left w:val="none" w:sz="0" w:space="0" w:color="auto"/>
            <w:bottom w:val="none" w:sz="0" w:space="0" w:color="auto"/>
            <w:right w:val="none" w:sz="0" w:space="0" w:color="auto"/>
          </w:divBdr>
        </w:div>
        <w:div w:id="270473460">
          <w:marLeft w:val="0"/>
          <w:marRight w:val="0"/>
          <w:marTop w:val="0"/>
          <w:marBottom w:val="0"/>
          <w:divBdr>
            <w:top w:val="none" w:sz="0" w:space="0" w:color="auto"/>
            <w:left w:val="none" w:sz="0" w:space="0" w:color="auto"/>
            <w:bottom w:val="none" w:sz="0" w:space="0" w:color="auto"/>
            <w:right w:val="none" w:sz="0" w:space="0" w:color="auto"/>
          </w:divBdr>
        </w:div>
        <w:div w:id="1327896635">
          <w:marLeft w:val="0"/>
          <w:marRight w:val="0"/>
          <w:marTop w:val="0"/>
          <w:marBottom w:val="0"/>
          <w:divBdr>
            <w:top w:val="none" w:sz="0" w:space="0" w:color="auto"/>
            <w:left w:val="none" w:sz="0" w:space="0" w:color="auto"/>
            <w:bottom w:val="none" w:sz="0" w:space="0" w:color="auto"/>
            <w:right w:val="none" w:sz="0" w:space="0" w:color="auto"/>
          </w:divBdr>
        </w:div>
        <w:div w:id="809636162">
          <w:marLeft w:val="0"/>
          <w:marRight w:val="0"/>
          <w:marTop w:val="0"/>
          <w:marBottom w:val="0"/>
          <w:divBdr>
            <w:top w:val="none" w:sz="0" w:space="0" w:color="auto"/>
            <w:left w:val="none" w:sz="0" w:space="0" w:color="auto"/>
            <w:bottom w:val="none" w:sz="0" w:space="0" w:color="auto"/>
            <w:right w:val="none" w:sz="0" w:space="0" w:color="auto"/>
          </w:divBdr>
        </w:div>
        <w:div w:id="369762446">
          <w:marLeft w:val="0"/>
          <w:marRight w:val="0"/>
          <w:marTop w:val="0"/>
          <w:marBottom w:val="0"/>
          <w:divBdr>
            <w:top w:val="none" w:sz="0" w:space="0" w:color="auto"/>
            <w:left w:val="none" w:sz="0" w:space="0" w:color="auto"/>
            <w:bottom w:val="none" w:sz="0" w:space="0" w:color="auto"/>
            <w:right w:val="none" w:sz="0" w:space="0" w:color="auto"/>
          </w:divBdr>
        </w:div>
        <w:div w:id="51513734">
          <w:marLeft w:val="0"/>
          <w:marRight w:val="0"/>
          <w:marTop w:val="0"/>
          <w:marBottom w:val="0"/>
          <w:divBdr>
            <w:top w:val="none" w:sz="0" w:space="0" w:color="auto"/>
            <w:left w:val="none" w:sz="0" w:space="0" w:color="auto"/>
            <w:bottom w:val="none" w:sz="0" w:space="0" w:color="auto"/>
            <w:right w:val="none" w:sz="0" w:space="0" w:color="auto"/>
          </w:divBdr>
        </w:div>
        <w:div w:id="1469712593">
          <w:marLeft w:val="0"/>
          <w:marRight w:val="0"/>
          <w:marTop w:val="0"/>
          <w:marBottom w:val="0"/>
          <w:divBdr>
            <w:top w:val="none" w:sz="0" w:space="0" w:color="auto"/>
            <w:left w:val="none" w:sz="0" w:space="0" w:color="auto"/>
            <w:bottom w:val="none" w:sz="0" w:space="0" w:color="auto"/>
            <w:right w:val="none" w:sz="0" w:space="0" w:color="auto"/>
          </w:divBdr>
        </w:div>
        <w:div w:id="942028502">
          <w:marLeft w:val="0"/>
          <w:marRight w:val="0"/>
          <w:marTop w:val="0"/>
          <w:marBottom w:val="0"/>
          <w:divBdr>
            <w:top w:val="none" w:sz="0" w:space="0" w:color="auto"/>
            <w:left w:val="none" w:sz="0" w:space="0" w:color="auto"/>
            <w:bottom w:val="none" w:sz="0" w:space="0" w:color="auto"/>
            <w:right w:val="none" w:sz="0" w:space="0" w:color="auto"/>
          </w:divBdr>
        </w:div>
        <w:div w:id="1029142358">
          <w:marLeft w:val="0"/>
          <w:marRight w:val="0"/>
          <w:marTop w:val="0"/>
          <w:marBottom w:val="0"/>
          <w:divBdr>
            <w:top w:val="none" w:sz="0" w:space="0" w:color="auto"/>
            <w:left w:val="none" w:sz="0" w:space="0" w:color="auto"/>
            <w:bottom w:val="none" w:sz="0" w:space="0" w:color="auto"/>
            <w:right w:val="none" w:sz="0" w:space="0" w:color="auto"/>
          </w:divBdr>
        </w:div>
        <w:div w:id="1485972103">
          <w:marLeft w:val="0"/>
          <w:marRight w:val="0"/>
          <w:marTop w:val="0"/>
          <w:marBottom w:val="0"/>
          <w:divBdr>
            <w:top w:val="none" w:sz="0" w:space="0" w:color="auto"/>
            <w:left w:val="none" w:sz="0" w:space="0" w:color="auto"/>
            <w:bottom w:val="none" w:sz="0" w:space="0" w:color="auto"/>
            <w:right w:val="none" w:sz="0" w:space="0" w:color="auto"/>
          </w:divBdr>
        </w:div>
        <w:div w:id="793599745">
          <w:marLeft w:val="0"/>
          <w:marRight w:val="0"/>
          <w:marTop w:val="0"/>
          <w:marBottom w:val="0"/>
          <w:divBdr>
            <w:top w:val="none" w:sz="0" w:space="0" w:color="auto"/>
            <w:left w:val="none" w:sz="0" w:space="0" w:color="auto"/>
            <w:bottom w:val="none" w:sz="0" w:space="0" w:color="auto"/>
            <w:right w:val="none" w:sz="0" w:space="0" w:color="auto"/>
          </w:divBdr>
        </w:div>
        <w:div w:id="1058434146">
          <w:marLeft w:val="0"/>
          <w:marRight w:val="0"/>
          <w:marTop w:val="0"/>
          <w:marBottom w:val="0"/>
          <w:divBdr>
            <w:top w:val="none" w:sz="0" w:space="0" w:color="auto"/>
            <w:left w:val="none" w:sz="0" w:space="0" w:color="auto"/>
            <w:bottom w:val="none" w:sz="0" w:space="0" w:color="auto"/>
            <w:right w:val="none" w:sz="0" w:space="0" w:color="auto"/>
          </w:divBdr>
        </w:div>
        <w:div w:id="562372716">
          <w:marLeft w:val="0"/>
          <w:marRight w:val="0"/>
          <w:marTop w:val="0"/>
          <w:marBottom w:val="0"/>
          <w:divBdr>
            <w:top w:val="none" w:sz="0" w:space="0" w:color="auto"/>
            <w:left w:val="none" w:sz="0" w:space="0" w:color="auto"/>
            <w:bottom w:val="none" w:sz="0" w:space="0" w:color="auto"/>
            <w:right w:val="none" w:sz="0" w:space="0" w:color="auto"/>
          </w:divBdr>
        </w:div>
        <w:div w:id="1892837124">
          <w:marLeft w:val="0"/>
          <w:marRight w:val="0"/>
          <w:marTop w:val="0"/>
          <w:marBottom w:val="0"/>
          <w:divBdr>
            <w:top w:val="none" w:sz="0" w:space="0" w:color="auto"/>
            <w:left w:val="none" w:sz="0" w:space="0" w:color="auto"/>
            <w:bottom w:val="none" w:sz="0" w:space="0" w:color="auto"/>
            <w:right w:val="none" w:sz="0" w:space="0" w:color="auto"/>
          </w:divBdr>
        </w:div>
        <w:div w:id="555971705">
          <w:marLeft w:val="0"/>
          <w:marRight w:val="0"/>
          <w:marTop w:val="0"/>
          <w:marBottom w:val="0"/>
          <w:divBdr>
            <w:top w:val="none" w:sz="0" w:space="0" w:color="auto"/>
            <w:left w:val="none" w:sz="0" w:space="0" w:color="auto"/>
            <w:bottom w:val="none" w:sz="0" w:space="0" w:color="auto"/>
            <w:right w:val="none" w:sz="0" w:space="0" w:color="auto"/>
          </w:divBdr>
        </w:div>
        <w:div w:id="1666278171">
          <w:marLeft w:val="0"/>
          <w:marRight w:val="0"/>
          <w:marTop w:val="0"/>
          <w:marBottom w:val="0"/>
          <w:divBdr>
            <w:top w:val="none" w:sz="0" w:space="0" w:color="auto"/>
            <w:left w:val="none" w:sz="0" w:space="0" w:color="auto"/>
            <w:bottom w:val="none" w:sz="0" w:space="0" w:color="auto"/>
            <w:right w:val="none" w:sz="0" w:space="0" w:color="auto"/>
          </w:divBdr>
        </w:div>
        <w:div w:id="820775798">
          <w:marLeft w:val="0"/>
          <w:marRight w:val="0"/>
          <w:marTop w:val="0"/>
          <w:marBottom w:val="0"/>
          <w:divBdr>
            <w:top w:val="none" w:sz="0" w:space="0" w:color="auto"/>
            <w:left w:val="none" w:sz="0" w:space="0" w:color="auto"/>
            <w:bottom w:val="none" w:sz="0" w:space="0" w:color="auto"/>
            <w:right w:val="none" w:sz="0" w:space="0" w:color="auto"/>
          </w:divBdr>
        </w:div>
        <w:div w:id="786192218">
          <w:marLeft w:val="0"/>
          <w:marRight w:val="0"/>
          <w:marTop w:val="0"/>
          <w:marBottom w:val="0"/>
          <w:divBdr>
            <w:top w:val="none" w:sz="0" w:space="0" w:color="auto"/>
            <w:left w:val="none" w:sz="0" w:space="0" w:color="auto"/>
            <w:bottom w:val="none" w:sz="0" w:space="0" w:color="auto"/>
            <w:right w:val="none" w:sz="0" w:space="0" w:color="auto"/>
          </w:divBdr>
        </w:div>
        <w:div w:id="822820849">
          <w:marLeft w:val="0"/>
          <w:marRight w:val="0"/>
          <w:marTop w:val="0"/>
          <w:marBottom w:val="0"/>
          <w:divBdr>
            <w:top w:val="none" w:sz="0" w:space="0" w:color="auto"/>
            <w:left w:val="none" w:sz="0" w:space="0" w:color="auto"/>
            <w:bottom w:val="none" w:sz="0" w:space="0" w:color="auto"/>
            <w:right w:val="none" w:sz="0" w:space="0" w:color="auto"/>
          </w:divBdr>
        </w:div>
        <w:div w:id="158666877">
          <w:marLeft w:val="0"/>
          <w:marRight w:val="0"/>
          <w:marTop w:val="0"/>
          <w:marBottom w:val="0"/>
          <w:divBdr>
            <w:top w:val="none" w:sz="0" w:space="0" w:color="auto"/>
            <w:left w:val="none" w:sz="0" w:space="0" w:color="auto"/>
            <w:bottom w:val="none" w:sz="0" w:space="0" w:color="auto"/>
            <w:right w:val="none" w:sz="0" w:space="0" w:color="auto"/>
          </w:divBdr>
        </w:div>
        <w:div w:id="284578110">
          <w:marLeft w:val="0"/>
          <w:marRight w:val="0"/>
          <w:marTop w:val="0"/>
          <w:marBottom w:val="0"/>
          <w:divBdr>
            <w:top w:val="none" w:sz="0" w:space="0" w:color="auto"/>
            <w:left w:val="none" w:sz="0" w:space="0" w:color="auto"/>
            <w:bottom w:val="none" w:sz="0" w:space="0" w:color="auto"/>
            <w:right w:val="none" w:sz="0" w:space="0" w:color="auto"/>
          </w:divBdr>
        </w:div>
        <w:div w:id="1526289810">
          <w:marLeft w:val="0"/>
          <w:marRight w:val="0"/>
          <w:marTop w:val="0"/>
          <w:marBottom w:val="0"/>
          <w:divBdr>
            <w:top w:val="none" w:sz="0" w:space="0" w:color="auto"/>
            <w:left w:val="none" w:sz="0" w:space="0" w:color="auto"/>
            <w:bottom w:val="none" w:sz="0" w:space="0" w:color="auto"/>
            <w:right w:val="none" w:sz="0" w:space="0" w:color="auto"/>
          </w:divBdr>
        </w:div>
        <w:div w:id="1610427963">
          <w:marLeft w:val="0"/>
          <w:marRight w:val="0"/>
          <w:marTop w:val="0"/>
          <w:marBottom w:val="0"/>
          <w:divBdr>
            <w:top w:val="none" w:sz="0" w:space="0" w:color="auto"/>
            <w:left w:val="none" w:sz="0" w:space="0" w:color="auto"/>
            <w:bottom w:val="none" w:sz="0" w:space="0" w:color="auto"/>
            <w:right w:val="none" w:sz="0" w:space="0" w:color="auto"/>
          </w:divBdr>
        </w:div>
        <w:div w:id="568198732">
          <w:marLeft w:val="0"/>
          <w:marRight w:val="0"/>
          <w:marTop w:val="0"/>
          <w:marBottom w:val="0"/>
          <w:divBdr>
            <w:top w:val="none" w:sz="0" w:space="0" w:color="auto"/>
            <w:left w:val="none" w:sz="0" w:space="0" w:color="auto"/>
            <w:bottom w:val="none" w:sz="0" w:space="0" w:color="auto"/>
            <w:right w:val="none" w:sz="0" w:space="0" w:color="auto"/>
          </w:divBdr>
        </w:div>
        <w:div w:id="718631298">
          <w:marLeft w:val="0"/>
          <w:marRight w:val="0"/>
          <w:marTop w:val="0"/>
          <w:marBottom w:val="0"/>
          <w:divBdr>
            <w:top w:val="none" w:sz="0" w:space="0" w:color="auto"/>
            <w:left w:val="none" w:sz="0" w:space="0" w:color="auto"/>
            <w:bottom w:val="none" w:sz="0" w:space="0" w:color="auto"/>
            <w:right w:val="none" w:sz="0" w:space="0" w:color="auto"/>
          </w:divBdr>
        </w:div>
      </w:divsChild>
    </w:div>
    <w:div w:id="1047488324">
      <w:bodyDiv w:val="1"/>
      <w:marLeft w:val="0"/>
      <w:marRight w:val="0"/>
      <w:marTop w:val="0"/>
      <w:marBottom w:val="0"/>
      <w:divBdr>
        <w:top w:val="none" w:sz="0" w:space="0" w:color="auto"/>
        <w:left w:val="none" w:sz="0" w:space="0" w:color="auto"/>
        <w:bottom w:val="none" w:sz="0" w:space="0" w:color="auto"/>
        <w:right w:val="none" w:sz="0" w:space="0" w:color="auto"/>
      </w:divBdr>
      <w:divsChild>
        <w:div w:id="390660445">
          <w:marLeft w:val="0"/>
          <w:marRight w:val="0"/>
          <w:marTop w:val="0"/>
          <w:marBottom w:val="0"/>
          <w:divBdr>
            <w:top w:val="none" w:sz="0" w:space="0" w:color="auto"/>
            <w:left w:val="none" w:sz="0" w:space="0" w:color="auto"/>
            <w:bottom w:val="none" w:sz="0" w:space="0" w:color="auto"/>
            <w:right w:val="none" w:sz="0" w:space="0" w:color="auto"/>
          </w:divBdr>
        </w:div>
        <w:div w:id="1443575334">
          <w:marLeft w:val="0"/>
          <w:marRight w:val="0"/>
          <w:marTop w:val="0"/>
          <w:marBottom w:val="0"/>
          <w:divBdr>
            <w:top w:val="none" w:sz="0" w:space="0" w:color="auto"/>
            <w:left w:val="none" w:sz="0" w:space="0" w:color="auto"/>
            <w:bottom w:val="none" w:sz="0" w:space="0" w:color="auto"/>
            <w:right w:val="none" w:sz="0" w:space="0" w:color="auto"/>
          </w:divBdr>
        </w:div>
        <w:div w:id="1659115893">
          <w:marLeft w:val="0"/>
          <w:marRight w:val="0"/>
          <w:marTop w:val="0"/>
          <w:marBottom w:val="0"/>
          <w:divBdr>
            <w:top w:val="none" w:sz="0" w:space="0" w:color="auto"/>
            <w:left w:val="none" w:sz="0" w:space="0" w:color="auto"/>
            <w:bottom w:val="none" w:sz="0" w:space="0" w:color="auto"/>
            <w:right w:val="none" w:sz="0" w:space="0" w:color="auto"/>
          </w:divBdr>
        </w:div>
        <w:div w:id="756941942">
          <w:marLeft w:val="0"/>
          <w:marRight w:val="0"/>
          <w:marTop w:val="0"/>
          <w:marBottom w:val="0"/>
          <w:divBdr>
            <w:top w:val="none" w:sz="0" w:space="0" w:color="auto"/>
            <w:left w:val="none" w:sz="0" w:space="0" w:color="auto"/>
            <w:bottom w:val="none" w:sz="0" w:space="0" w:color="auto"/>
            <w:right w:val="none" w:sz="0" w:space="0" w:color="auto"/>
          </w:divBdr>
        </w:div>
        <w:div w:id="822740627">
          <w:marLeft w:val="0"/>
          <w:marRight w:val="0"/>
          <w:marTop w:val="0"/>
          <w:marBottom w:val="0"/>
          <w:divBdr>
            <w:top w:val="none" w:sz="0" w:space="0" w:color="auto"/>
            <w:left w:val="none" w:sz="0" w:space="0" w:color="auto"/>
            <w:bottom w:val="none" w:sz="0" w:space="0" w:color="auto"/>
            <w:right w:val="none" w:sz="0" w:space="0" w:color="auto"/>
          </w:divBdr>
        </w:div>
        <w:div w:id="1159689681">
          <w:marLeft w:val="0"/>
          <w:marRight w:val="0"/>
          <w:marTop w:val="0"/>
          <w:marBottom w:val="0"/>
          <w:divBdr>
            <w:top w:val="none" w:sz="0" w:space="0" w:color="auto"/>
            <w:left w:val="none" w:sz="0" w:space="0" w:color="auto"/>
            <w:bottom w:val="none" w:sz="0" w:space="0" w:color="auto"/>
            <w:right w:val="none" w:sz="0" w:space="0" w:color="auto"/>
          </w:divBdr>
        </w:div>
        <w:div w:id="153185655">
          <w:marLeft w:val="0"/>
          <w:marRight w:val="0"/>
          <w:marTop w:val="0"/>
          <w:marBottom w:val="0"/>
          <w:divBdr>
            <w:top w:val="none" w:sz="0" w:space="0" w:color="auto"/>
            <w:left w:val="none" w:sz="0" w:space="0" w:color="auto"/>
            <w:bottom w:val="none" w:sz="0" w:space="0" w:color="auto"/>
            <w:right w:val="none" w:sz="0" w:space="0" w:color="auto"/>
          </w:divBdr>
        </w:div>
        <w:div w:id="387723999">
          <w:marLeft w:val="0"/>
          <w:marRight w:val="0"/>
          <w:marTop w:val="0"/>
          <w:marBottom w:val="0"/>
          <w:divBdr>
            <w:top w:val="none" w:sz="0" w:space="0" w:color="auto"/>
            <w:left w:val="none" w:sz="0" w:space="0" w:color="auto"/>
            <w:bottom w:val="none" w:sz="0" w:space="0" w:color="auto"/>
            <w:right w:val="none" w:sz="0" w:space="0" w:color="auto"/>
          </w:divBdr>
        </w:div>
        <w:div w:id="958148109">
          <w:marLeft w:val="0"/>
          <w:marRight w:val="0"/>
          <w:marTop w:val="0"/>
          <w:marBottom w:val="0"/>
          <w:divBdr>
            <w:top w:val="none" w:sz="0" w:space="0" w:color="auto"/>
            <w:left w:val="none" w:sz="0" w:space="0" w:color="auto"/>
            <w:bottom w:val="none" w:sz="0" w:space="0" w:color="auto"/>
            <w:right w:val="none" w:sz="0" w:space="0" w:color="auto"/>
          </w:divBdr>
        </w:div>
      </w:divsChild>
    </w:div>
    <w:div w:id="1181966354">
      <w:bodyDiv w:val="1"/>
      <w:marLeft w:val="0"/>
      <w:marRight w:val="0"/>
      <w:marTop w:val="0"/>
      <w:marBottom w:val="0"/>
      <w:divBdr>
        <w:top w:val="none" w:sz="0" w:space="0" w:color="auto"/>
        <w:left w:val="none" w:sz="0" w:space="0" w:color="auto"/>
        <w:bottom w:val="none" w:sz="0" w:space="0" w:color="auto"/>
        <w:right w:val="none" w:sz="0" w:space="0" w:color="auto"/>
      </w:divBdr>
      <w:divsChild>
        <w:div w:id="1021978745">
          <w:marLeft w:val="0"/>
          <w:marRight w:val="0"/>
          <w:marTop w:val="0"/>
          <w:marBottom w:val="0"/>
          <w:divBdr>
            <w:top w:val="none" w:sz="0" w:space="0" w:color="auto"/>
            <w:left w:val="none" w:sz="0" w:space="0" w:color="auto"/>
            <w:bottom w:val="none" w:sz="0" w:space="0" w:color="auto"/>
            <w:right w:val="none" w:sz="0" w:space="0" w:color="auto"/>
          </w:divBdr>
        </w:div>
        <w:div w:id="1026246674">
          <w:marLeft w:val="0"/>
          <w:marRight w:val="0"/>
          <w:marTop w:val="0"/>
          <w:marBottom w:val="0"/>
          <w:divBdr>
            <w:top w:val="none" w:sz="0" w:space="0" w:color="auto"/>
            <w:left w:val="none" w:sz="0" w:space="0" w:color="auto"/>
            <w:bottom w:val="none" w:sz="0" w:space="0" w:color="auto"/>
            <w:right w:val="none" w:sz="0" w:space="0" w:color="auto"/>
          </w:divBdr>
        </w:div>
        <w:div w:id="1961645208">
          <w:marLeft w:val="0"/>
          <w:marRight w:val="0"/>
          <w:marTop w:val="0"/>
          <w:marBottom w:val="0"/>
          <w:divBdr>
            <w:top w:val="none" w:sz="0" w:space="0" w:color="auto"/>
            <w:left w:val="none" w:sz="0" w:space="0" w:color="auto"/>
            <w:bottom w:val="none" w:sz="0" w:space="0" w:color="auto"/>
            <w:right w:val="none" w:sz="0" w:space="0" w:color="auto"/>
          </w:divBdr>
        </w:div>
        <w:div w:id="1794398251">
          <w:marLeft w:val="0"/>
          <w:marRight w:val="0"/>
          <w:marTop w:val="0"/>
          <w:marBottom w:val="0"/>
          <w:divBdr>
            <w:top w:val="none" w:sz="0" w:space="0" w:color="auto"/>
            <w:left w:val="none" w:sz="0" w:space="0" w:color="auto"/>
            <w:bottom w:val="none" w:sz="0" w:space="0" w:color="auto"/>
            <w:right w:val="none" w:sz="0" w:space="0" w:color="auto"/>
          </w:divBdr>
        </w:div>
        <w:div w:id="2054233675">
          <w:marLeft w:val="0"/>
          <w:marRight w:val="0"/>
          <w:marTop w:val="0"/>
          <w:marBottom w:val="0"/>
          <w:divBdr>
            <w:top w:val="none" w:sz="0" w:space="0" w:color="auto"/>
            <w:left w:val="none" w:sz="0" w:space="0" w:color="auto"/>
            <w:bottom w:val="none" w:sz="0" w:space="0" w:color="auto"/>
            <w:right w:val="none" w:sz="0" w:space="0" w:color="auto"/>
          </w:divBdr>
        </w:div>
        <w:div w:id="1055816264">
          <w:marLeft w:val="0"/>
          <w:marRight w:val="0"/>
          <w:marTop w:val="0"/>
          <w:marBottom w:val="0"/>
          <w:divBdr>
            <w:top w:val="none" w:sz="0" w:space="0" w:color="auto"/>
            <w:left w:val="none" w:sz="0" w:space="0" w:color="auto"/>
            <w:bottom w:val="none" w:sz="0" w:space="0" w:color="auto"/>
            <w:right w:val="none" w:sz="0" w:space="0" w:color="auto"/>
          </w:divBdr>
        </w:div>
      </w:divsChild>
    </w:div>
    <w:div w:id="1901556307">
      <w:bodyDiv w:val="1"/>
      <w:marLeft w:val="0"/>
      <w:marRight w:val="0"/>
      <w:marTop w:val="0"/>
      <w:marBottom w:val="0"/>
      <w:divBdr>
        <w:top w:val="none" w:sz="0" w:space="0" w:color="auto"/>
        <w:left w:val="none" w:sz="0" w:space="0" w:color="auto"/>
        <w:bottom w:val="none" w:sz="0" w:space="0" w:color="auto"/>
        <w:right w:val="none" w:sz="0" w:space="0" w:color="auto"/>
      </w:divBdr>
      <w:divsChild>
        <w:div w:id="1077627060">
          <w:marLeft w:val="0"/>
          <w:marRight w:val="0"/>
          <w:marTop w:val="0"/>
          <w:marBottom w:val="0"/>
          <w:divBdr>
            <w:top w:val="none" w:sz="0" w:space="0" w:color="auto"/>
            <w:left w:val="none" w:sz="0" w:space="0" w:color="auto"/>
            <w:bottom w:val="none" w:sz="0" w:space="0" w:color="auto"/>
            <w:right w:val="none" w:sz="0" w:space="0" w:color="auto"/>
          </w:divBdr>
        </w:div>
        <w:div w:id="1166554431">
          <w:marLeft w:val="0"/>
          <w:marRight w:val="0"/>
          <w:marTop w:val="0"/>
          <w:marBottom w:val="0"/>
          <w:divBdr>
            <w:top w:val="none" w:sz="0" w:space="0" w:color="auto"/>
            <w:left w:val="none" w:sz="0" w:space="0" w:color="auto"/>
            <w:bottom w:val="none" w:sz="0" w:space="0" w:color="auto"/>
            <w:right w:val="none" w:sz="0" w:space="0" w:color="auto"/>
          </w:divBdr>
        </w:div>
        <w:div w:id="1407679050">
          <w:marLeft w:val="0"/>
          <w:marRight w:val="0"/>
          <w:marTop w:val="0"/>
          <w:marBottom w:val="0"/>
          <w:divBdr>
            <w:top w:val="none" w:sz="0" w:space="0" w:color="auto"/>
            <w:left w:val="none" w:sz="0" w:space="0" w:color="auto"/>
            <w:bottom w:val="none" w:sz="0" w:space="0" w:color="auto"/>
            <w:right w:val="none" w:sz="0" w:space="0" w:color="auto"/>
          </w:divBdr>
        </w:div>
        <w:div w:id="374240687">
          <w:marLeft w:val="0"/>
          <w:marRight w:val="0"/>
          <w:marTop w:val="0"/>
          <w:marBottom w:val="0"/>
          <w:divBdr>
            <w:top w:val="none" w:sz="0" w:space="0" w:color="auto"/>
            <w:left w:val="none" w:sz="0" w:space="0" w:color="auto"/>
            <w:bottom w:val="none" w:sz="0" w:space="0" w:color="auto"/>
            <w:right w:val="none" w:sz="0" w:space="0" w:color="auto"/>
          </w:divBdr>
        </w:div>
        <w:div w:id="1767387340">
          <w:marLeft w:val="0"/>
          <w:marRight w:val="0"/>
          <w:marTop w:val="0"/>
          <w:marBottom w:val="0"/>
          <w:divBdr>
            <w:top w:val="none" w:sz="0" w:space="0" w:color="auto"/>
            <w:left w:val="none" w:sz="0" w:space="0" w:color="auto"/>
            <w:bottom w:val="none" w:sz="0" w:space="0" w:color="auto"/>
            <w:right w:val="none" w:sz="0" w:space="0" w:color="auto"/>
          </w:divBdr>
        </w:div>
        <w:div w:id="649554128">
          <w:marLeft w:val="0"/>
          <w:marRight w:val="0"/>
          <w:marTop w:val="0"/>
          <w:marBottom w:val="0"/>
          <w:divBdr>
            <w:top w:val="none" w:sz="0" w:space="0" w:color="auto"/>
            <w:left w:val="none" w:sz="0" w:space="0" w:color="auto"/>
            <w:bottom w:val="none" w:sz="0" w:space="0" w:color="auto"/>
            <w:right w:val="none" w:sz="0" w:space="0" w:color="auto"/>
          </w:divBdr>
        </w:div>
        <w:div w:id="300422163">
          <w:marLeft w:val="0"/>
          <w:marRight w:val="0"/>
          <w:marTop w:val="0"/>
          <w:marBottom w:val="0"/>
          <w:divBdr>
            <w:top w:val="none" w:sz="0" w:space="0" w:color="auto"/>
            <w:left w:val="none" w:sz="0" w:space="0" w:color="auto"/>
            <w:bottom w:val="none" w:sz="0" w:space="0" w:color="auto"/>
            <w:right w:val="none" w:sz="0" w:space="0" w:color="auto"/>
          </w:divBdr>
        </w:div>
        <w:div w:id="1019435116">
          <w:marLeft w:val="0"/>
          <w:marRight w:val="0"/>
          <w:marTop w:val="0"/>
          <w:marBottom w:val="0"/>
          <w:divBdr>
            <w:top w:val="none" w:sz="0" w:space="0" w:color="auto"/>
            <w:left w:val="none" w:sz="0" w:space="0" w:color="auto"/>
            <w:bottom w:val="none" w:sz="0" w:space="0" w:color="auto"/>
            <w:right w:val="none" w:sz="0" w:space="0" w:color="auto"/>
          </w:divBdr>
        </w:div>
        <w:div w:id="1108351065">
          <w:marLeft w:val="0"/>
          <w:marRight w:val="0"/>
          <w:marTop w:val="0"/>
          <w:marBottom w:val="0"/>
          <w:divBdr>
            <w:top w:val="none" w:sz="0" w:space="0" w:color="auto"/>
            <w:left w:val="none" w:sz="0" w:space="0" w:color="auto"/>
            <w:bottom w:val="none" w:sz="0" w:space="0" w:color="auto"/>
            <w:right w:val="none" w:sz="0" w:space="0" w:color="auto"/>
          </w:divBdr>
        </w:div>
        <w:div w:id="721951741">
          <w:marLeft w:val="0"/>
          <w:marRight w:val="0"/>
          <w:marTop w:val="0"/>
          <w:marBottom w:val="0"/>
          <w:divBdr>
            <w:top w:val="none" w:sz="0" w:space="0" w:color="auto"/>
            <w:left w:val="none" w:sz="0" w:space="0" w:color="auto"/>
            <w:bottom w:val="none" w:sz="0" w:space="0" w:color="auto"/>
            <w:right w:val="none" w:sz="0" w:space="0" w:color="auto"/>
          </w:divBdr>
        </w:div>
        <w:div w:id="927157577">
          <w:marLeft w:val="0"/>
          <w:marRight w:val="0"/>
          <w:marTop w:val="0"/>
          <w:marBottom w:val="0"/>
          <w:divBdr>
            <w:top w:val="none" w:sz="0" w:space="0" w:color="auto"/>
            <w:left w:val="none" w:sz="0" w:space="0" w:color="auto"/>
            <w:bottom w:val="none" w:sz="0" w:space="0" w:color="auto"/>
            <w:right w:val="none" w:sz="0" w:space="0" w:color="auto"/>
          </w:divBdr>
        </w:div>
        <w:div w:id="305480153">
          <w:marLeft w:val="0"/>
          <w:marRight w:val="0"/>
          <w:marTop w:val="0"/>
          <w:marBottom w:val="0"/>
          <w:divBdr>
            <w:top w:val="none" w:sz="0" w:space="0" w:color="auto"/>
            <w:left w:val="none" w:sz="0" w:space="0" w:color="auto"/>
            <w:bottom w:val="none" w:sz="0" w:space="0" w:color="auto"/>
            <w:right w:val="none" w:sz="0" w:space="0" w:color="auto"/>
          </w:divBdr>
        </w:div>
        <w:div w:id="911504758">
          <w:marLeft w:val="0"/>
          <w:marRight w:val="0"/>
          <w:marTop w:val="0"/>
          <w:marBottom w:val="0"/>
          <w:divBdr>
            <w:top w:val="none" w:sz="0" w:space="0" w:color="auto"/>
            <w:left w:val="none" w:sz="0" w:space="0" w:color="auto"/>
            <w:bottom w:val="none" w:sz="0" w:space="0" w:color="auto"/>
            <w:right w:val="none" w:sz="0" w:space="0" w:color="auto"/>
          </w:divBdr>
        </w:div>
        <w:div w:id="1580600576">
          <w:marLeft w:val="0"/>
          <w:marRight w:val="0"/>
          <w:marTop w:val="0"/>
          <w:marBottom w:val="0"/>
          <w:divBdr>
            <w:top w:val="none" w:sz="0" w:space="0" w:color="auto"/>
            <w:left w:val="none" w:sz="0" w:space="0" w:color="auto"/>
            <w:bottom w:val="none" w:sz="0" w:space="0" w:color="auto"/>
            <w:right w:val="none" w:sz="0" w:space="0" w:color="auto"/>
          </w:divBdr>
        </w:div>
        <w:div w:id="1212615824">
          <w:marLeft w:val="0"/>
          <w:marRight w:val="0"/>
          <w:marTop w:val="0"/>
          <w:marBottom w:val="0"/>
          <w:divBdr>
            <w:top w:val="none" w:sz="0" w:space="0" w:color="auto"/>
            <w:left w:val="none" w:sz="0" w:space="0" w:color="auto"/>
            <w:bottom w:val="none" w:sz="0" w:space="0" w:color="auto"/>
            <w:right w:val="none" w:sz="0" w:space="0" w:color="auto"/>
          </w:divBdr>
        </w:div>
        <w:div w:id="2139031260">
          <w:marLeft w:val="0"/>
          <w:marRight w:val="0"/>
          <w:marTop w:val="0"/>
          <w:marBottom w:val="0"/>
          <w:divBdr>
            <w:top w:val="none" w:sz="0" w:space="0" w:color="auto"/>
            <w:left w:val="none" w:sz="0" w:space="0" w:color="auto"/>
            <w:bottom w:val="none" w:sz="0" w:space="0" w:color="auto"/>
            <w:right w:val="none" w:sz="0" w:space="0" w:color="auto"/>
          </w:divBdr>
        </w:div>
        <w:div w:id="866066781">
          <w:marLeft w:val="0"/>
          <w:marRight w:val="0"/>
          <w:marTop w:val="0"/>
          <w:marBottom w:val="0"/>
          <w:divBdr>
            <w:top w:val="none" w:sz="0" w:space="0" w:color="auto"/>
            <w:left w:val="none" w:sz="0" w:space="0" w:color="auto"/>
            <w:bottom w:val="none" w:sz="0" w:space="0" w:color="auto"/>
            <w:right w:val="none" w:sz="0" w:space="0" w:color="auto"/>
          </w:divBdr>
        </w:div>
        <w:div w:id="199325087">
          <w:marLeft w:val="0"/>
          <w:marRight w:val="0"/>
          <w:marTop w:val="0"/>
          <w:marBottom w:val="0"/>
          <w:divBdr>
            <w:top w:val="none" w:sz="0" w:space="0" w:color="auto"/>
            <w:left w:val="none" w:sz="0" w:space="0" w:color="auto"/>
            <w:bottom w:val="none" w:sz="0" w:space="0" w:color="auto"/>
            <w:right w:val="none" w:sz="0" w:space="0" w:color="auto"/>
          </w:divBdr>
        </w:div>
        <w:div w:id="2098212944">
          <w:marLeft w:val="0"/>
          <w:marRight w:val="0"/>
          <w:marTop w:val="0"/>
          <w:marBottom w:val="0"/>
          <w:divBdr>
            <w:top w:val="none" w:sz="0" w:space="0" w:color="auto"/>
            <w:left w:val="none" w:sz="0" w:space="0" w:color="auto"/>
            <w:bottom w:val="none" w:sz="0" w:space="0" w:color="auto"/>
            <w:right w:val="none" w:sz="0" w:space="0" w:color="auto"/>
          </w:divBdr>
        </w:div>
        <w:div w:id="372581216">
          <w:marLeft w:val="0"/>
          <w:marRight w:val="0"/>
          <w:marTop w:val="0"/>
          <w:marBottom w:val="0"/>
          <w:divBdr>
            <w:top w:val="none" w:sz="0" w:space="0" w:color="auto"/>
            <w:left w:val="none" w:sz="0" w:space="0" w:color="auto"/>
            <w:bottom w:val="none" w:sz="0" w:space="0" w:color="auto"/>
            <w:right w:val="none" w:sz="0" w:space="0" w:color="auto"/>
          </w:divBdr>
        </w:div>
        <w:div w:id="626549354">
          <w:marLeft w:val="0"/>
          <w:marRight w:val="0"/>
          <w:marTop w:val="0"/>
          <w:marBottom w:val="0"/>
          <w:divBdr>
            <w:top w:val="none" w:sz="0" w:space="0" w:color="auto"/>
            <w:left w:val="none" w:sz="0" w:space="0" w:color="auto"/>
            <w:bottom w:val="none" w:sz="0" w:space="0" w:color="auto"/>
            <w:right w:val="none" w:sz="0" w:space="0" w:color="auto"/>
          </w:divBdr>
        </w:div>
        <w:div w:id="479420384">
          <w:marLeft w:val="0"/>
          <w:marRight w:val="0"/>
          <w:marTop w:val="0"/>
          <w:marBottom w:val="0"/>
          <w:divBdr>
            <w:top w:val="none" w:sz="0" w:space="0" w:color="auto"/>
            <w:left w:val="none" w:sz="0" w:space="0" w:color="auto"/>
            <w:bottom w:val="none" w:sz="0" w:space="0" w:color="auto"/>
            <w:right w:val="none" w:sz="0" w:space="0" w:color="auto"/>
          </w:divBdr>
        </w:div>
        <w:div w:id="1214583508">
          <w:marLeft w:val="0"/>
          <w:marRight w:val="0"/>
          <w:marTop w:val="0"/>
          <w:marBottom w:val="0"/>
          <w:divBdr>
            <w:top w:val="none" w:sz="0" w:space="0" w:color="auto"/>
            <w:left w:val="none" w:sz="0" w:space="0" w:color="auto"/>
            <w:bottom w:val="none" w:sz="0" w:space="0" w:color="auto"/>
            <w:right w:val="none" w:sz="0" w:space="0" w:color="auto"/>
          </w:divBdr>
        </w:div>
        <w:div w:id="1632975129">
          <w:marLeft w:val="0"/>
          <w:marRight w:val="0"/>
          <w:marTop w:val="0"/>
          <w:marBottom w:val="0"/>
          <w:divBdr>
            <w:top w:val="none" w:sz="0" w:space="0" w:color="auto"/>
            <w:left w:val="none" w:sz="0" w:space="0" w:color="auto"/>
            <w:bottom w:val="none" w:sz="0" w:space="0" w:color="auto"/>
            <w:right w:val="none" w:sz="0" w:space="0" w:color="auto"/>
          </w:divBdr>
        </w:div>
        <w:div w:id="132404143">
          <w:marLeft w:val="0"/>
          <w:marRight w:val="0"/>
          <w:marTop w:val="0"/>
          <w:marBottom w:val="0"/>
          <w:divBdr>
            <w:top w:val="none" w:sz="0" w:space="0" w:color="auto"/>
            <w:left w:val="none" w:sz="0" w:space="0" w:color="auto"/>
            <w:bottom w:val="none" w:sz="0" w:space="0" w:color="auto"/>
            <w:right w:val="none" w:sz="0" w:space="0" w:color="auto"/>
          </w:divBdr>
        </w:div>
      </w:divsChild>
    </w:div>
    <w:div w:id="1967352976">
      <w:bodyDiv w:val="1"/>
      <w:marLeft w:val="0"/>
      <w:marRight w:val="0"/>
      <w:marTop w:val="0"/>
      <w:marBottom w:val="0"/>
      <w:divBdr>
        <w:top w:val="none" w:sz="0" w:space="0" w:color="auto"/>
        <w:left w:val="none" w:sz="0" w:space="0" w:color="auto"/>
        <w:bottom w:val="none" w:sz="0" w:space="0" w:color="auto"/>
        <w:right w:val="none" w:sz="0" w:space="0" w:color="auto"/>
      </w:divBdr>
      <w:divsChild>
        <w:div w:id="1897349319">
          <w:marLeft w:val="0"/>
          <w:marRight w:val="0"/>
          <w:marTop w:val="0"/>
          <w:marBottom w:val="0"/>
          <w:divBdr>
            <w:top w:val="none" w:sz="0" w:space="0" w:color="auto"/>
            <w:left w:val="none" w:sz="0" w:space="0" w:color="auto"/>
            <w:bottom w:val="none" w:sz="0" w:space="0" w:color="auto"/>
            <w:right w:val="none" w:sz="0" w:space="0" w:color="auto"/>
          </w:divBdr>
        </w:div>
        <w:div w:id="568268861">
          <w:marLeft w:val="0"/>
          <w:marRight w:val="0"/>
          <w:marTop w:val="0"/>
          <w:marBottom w:val="0"/>
          <w:divBdr>
            <w:top w:val="none" w:sz="0" w:space="0" w:color="auto"/>
            <w:left w:val="none" w:sz="0" w:space="0" w:color="auto"/>
            <w:bottom w:val="none" w:sz="0" w:space="0" w:color="auto"/>
            <w:right w:val="none" w:sz="0" w:space="0" w:color="auto"/>
          </w:divBdr>
        </w:div>
        <w:div w:id="1940991094">
          <w:marLeft w:val="0"/>
          <w:marRight w:val="0"/>
          <w:marTop w:val="0"/>
          <w:marBottom w:val="0"/>
          <w:divBdr>
            <w:top w:val="none" w:sz="0" w:space="0" w:color="auto"/>
            <w:left w:val="none" w:sz="0" w:space="0" w:color="auto"/>
            <w:bottom w:val="none" w:sz="0" w:space="0" w:color="auto"/>
            <w:right w:val="none" w:sz="0" w:space="0" w:color="auto"/>
          </w:divBdr>
        </w:div>
        <w:div w:id="800029722">
          <w:marLeft w:val="0"/>
          <w:marRight w:val="0"/>
          <w:marTop w:val="0"/>
          <w:marBottom w:val="0"/>
          <w:divBdr>
            <w:top w:val="none" w:sz="0" w:space="0" w:color="auto"/>
            <w:left w:val="none" w:sz="0" w:space="0" w:color="auto"/>
            <w:bottom w:val="none" w:sz="0" w:space="0" w:color="auto"/>
            <w:right w:val="none" w:sz="0" w:space="0" w:color="auto"/>
          </w:divBdr>
        </w:div>
        <w:div w:id="568005675">
          <w:marLeft w:val="0"/>
          <w:marRight w:val="0"/>
          <w:marTop w:val="0"/>
          <w:marBottom w:val="0"/>
          <w:divBdr>
            <w:top w:val="none" w:sz="0" w:space="0" w:color="auto"/>
            <w:left w:val="none" w:sz="0" w:space="0" w:color="auto"/>
            <w:bottom w:val="none" w:sz="0" w:space="0" w:color="auto"/>
            <w:right w:val="none" w:sz="0" w:space="0" w:color="auto"/>
          </w:divBdr>
        </w:div>
        <w:div w:id="842476015">
          <w:marLeft w:val="0"/>
          <w:marRight w:val="0"/>
          <w:marTop w:val="0"/>
          <w:marBottom w:val="0"/>
          <w:divBdr>
            <w:top w:val="none" w:sz="0" w:space="0" w:color="auto"/>
            <w:left w:val="none" w:sz="0" w:space="0" w:color="auto"/>
            <w:bottom w:val="none" w:sz="0" w:space="0" w:color="auto"/>
            <w:right w:val="none" w:sz="0" w:space="0" w:color="auto"/>
          </w:divBdr>
        </w:div>
        <w:div w:id="1242986562">
          <w:marLeft w:val="0"/>
          <w:marRight w:val="0"/>
          <w:marTop w:val="0"/>
          <w:marBottom w:val="0"/>
          <w:divBdr>
            <w:top w:val="none" w:sz="0" w:space="0" w:color="auto"/>
            <w:left w:val="none" w:sz="0" w:space="0" w:color="auto"/>
            <w:bottom w:val="none" w:sz="0" w:space="0" w:color="auto"/>
            <w:right w:val="none" w:sz="0" w:space="0" w:color="auto"/>
          </w:divBdr>
        </w:div>
        <w:div w:id="639504722">
          <w:marLeft w:val="0"/>
          <w:marRight w:val="0"/>
          <w:marTop w:val="0"/>
          <w:marBottom w:val="0"/>
          <w:divBdr>
            <w:top w:val="none" w:sz="0" w:space="0" w:color="auto"/>
            <w:left w:val="none" w:sz="0" w:space="0" w:color="auto"/>
            <w:bottom w:val="none" w:sz="0" w:space="0" w:color="auto"/>
            <w:right w:val="none" w:sz="0" w:space="0" w:color="auto"/>
          </w:divBdr>
        </w:div>
        <w:div w:id="367949397">
          <w:marLeft w:val="0"/>
          <w:marRight w:val="0"/>
          <w:marTop w:val="0"/>
          <w:marBottom w:val="0"/>
          <w:divBdr>
            <w:top w:val="none" w:sz="0" w:space="0" w:color="auto"/>
            <w:left w:val="none" w:sz="0" w:space="0" w:color="auto"/>
            <w:bottom w:val="none" w:sz="0" w:space="0" w:color="auto"/>
            <w:right w:val="none" w:sz="0" w:space="0" w:color="auto"/>
          </w:divBdr>
        </w:div>
        <w:div w:id="1167943647">
          <w:marLeft w:val="0"/>
          <w:marRight w:val="0"/>
          <w:marTop w:val="0"/>
          <w:marBottom w:val="0"/>
          <w:divBdr>
            <w:top w:val="none" w:sz="0" w:space="0" w:color="auto"/>
            <w:left w:val="none" w:sz="0" w:space="0" w:color="auto"/>
            <w:bottom w:val="none" w:sz="0" w:space="0" w:color="auto"/>
            <w:right w:val="none" w:sz="0" w:space="0" w:color="auto"/>
          </w:divBdr>
        </w:div>
        <w:div w:id="226766227">
          <w:marLeft w:val="0"/>
          <w:marRight w:val="0"/>
          <w:marTop w:val="0"/>
          <w:marBottom w:val="0"/>
          <w:divBdr>
            <w:top w:val="none" w:sz="0" w:space="0" w:color="auto"/>
            <w:left w:val="none" w:sz="0" w:space="0" w:color="auto"/>
            <w:bottom w:val="none" w:sz="0" w:space="0" w:color="auto"/>
            <w:right w:val="none" w:sz="0" w:space="0" w:color="auto"/>
          </w:divBdr>
        </w:div>
        <w:div w:id="1940796907">
          <w:marLeft w:val="0"/>
          <w:marRight w:val="0"/>
          <w:marTop w:val="0"/>
          <w:marBottom w:val="0"/>
          <w:divBdr>
            <w:top w:val="none" w:sz="0" w:space="0" w:color="auto"/>
            <w:left w:val="none" w:sz="0" w:space="0" w:color="auto"/>
            <w:bottom w:val="none" w:sz="0" w:space="0" w:color="auto"/>
            <w:right w:val="none" w:sz="0" w:space="0" w:color="auto"/>
          </w:divBdr>
        </w:div>
        <w:div w:id="525095212">
          <w:marLeft w:val="0"/>
          <w:marRight w:val="0"/>
          <w:marTop w:val="0"/>
          <w:marBottom w:val="0"/>
          <w:divBdr>
            <w:top w:val="none" w:sz="0" w:space="0" w:color="auto"/>
            <w:left w:val="none" w:sz="0" w:space="0" w:color="auto"/>
            <w:bottom w:val="none" w:sz="0" w:space="0" w:color="auto"/>
            <w:right w:val="none" w:sz="0" w:space="0" w:color="auto"/>
          </w:divBdr>
        </w:div>
        <w:div w:id="787896859">
          <w:marLeft w:val="0"/>
          <w:marRight w:val="0"/>
          <w:marTop w:val="0"/>
          <w:marBottom w:val="0"/>
          <w:divBdr>
            <w:top w:val="none" w:sz="0" w:space="0" w:color="auto"/>
            <w:left w:val="none" w:sz="0" w:space="0" w:color="auto"/>
            <w:bottom w:val="none" w:sz="0" w:space="0" w:color="auto"/>
            <w:right w:val="none" w:sz="0" w:space="0" w:color="auto"/>
          </w:divBdr>
        </w:div>
        <w:div w:id="1406609280">
          <w:marLeft w:val="0"/>
          <w:marRight w:val="0"/>
          <w:marTop w:val="0"/>
          <w:marBottom w:val="0"/>
          <w:divBdr>
            <w:top w:val="none" w:sz="0" w:space="0" w:color="auto"/>
            <w:left w:val="none" w:sz="0" w:space="0" w:color="auto"/>
            <w:bottom w:val="none" w:sz="0" w:space="0" w:color="auto"/>
            <w:right w:val="none" w:sz="0" w:space="0" w:color="auto"/>
          </w:divBdr>
        </w:div>
        <w:div w:id="1618675695">
          <w:marLeft w:val="0"/>
          <w:marRight w:val="0"/>
          <w:marTop w:val="0"/>
          <w:marBottom w:val="0"/>
          <w:divBdr>
            <w:top w:val="none" w:sz="0" w:space="0" w:color="auto"/>
            <w:left w:val="none" w:sz="0" w:space="0" w:color="auto"/>
            <w:bottom w:val="none" w:sz="0" w:space="0" w:color="auto"/>
            <w:right w:val="none" w:sz="0" w:space="0" w:color="auto"/>
          </w:divBdr>
        </w:div>
        <w:div w:id="1459059121">
          <w:marLeft w:val="0"/>
          <w:marRight w:val="0"/>
          <w:marTop w:val="0"/>
          <w:marBottom w:val="0"/>
          <w:divBdr>
            <w:top w:val="none" w:sz="0" w:space="0" w:color="auto"/>
            <w:left w:val="none" w:sz="0" w:space="0" w:color="auto"/>
            <w:bottom w:val="none" w:sz="0" w:space="0" w:color="auto"/>
            <w:right w:val="none" w:sz="0" w:space="0" w:color="auto"/>
          </w:divBdr>
        </w:div>
        <w:div w:id="6760793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file:///\\IAMCloud\S_16456\Teams%20Drive\GIS%20&amp;%20GJS%20-%20All%20Staff%20Folder\General\2025-2026\%23Admin\Policies\Jigsaw%20Guide%20for%20Parents%20and%20Carers.pdf" TargetMode="Externa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d9a233-4316-43f1-85aa-f06f09c25228">
      <Terms xmlns="http://schemas.microsoft.com/office/infopath/2007/PartnerControls"/>
    </lcf76f155ced4ddcb4097134ff3c332f>
    <TaxCatchAll xmlns="e73fe089-a512-498c-97d8-133eaa8fd4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D3BBE9CA3ACA4582301B2811754890" ma:contentTypeVersion="13" ma:contentTypeDescription="Create a new document." ma:contentTypeScope="" ma:versionID="6990c2efcc73f5bdc69a59f129661c18">
  <xsd:schema xmlns:xsd="http://www.w3.org/2001/XMLSchema" xmlns:xs="http://www.w3.org/2001/XMLSchema" xmlns:p="http://schemas.microsoft.com/office/2006/metadata/properties" xmlns:ns2="d8d9a233-4316-43f1-85aa-f06f09c25228" xmlns:ns3="e73fe089-a512-498c-97d8-133eaa8fd4af" targetNamespace="http://schemas.microsoft.com/office/2006/metadata/properties" ma:root="true" ma:fieldsID="af1d3718a64afd5a3dac5799dc68bb50" ns2:_="" ns3:_="">
    <xsd:import namespace="d8d9a233-4316-43f1-85aa-f06f09c25228"/>
    <xsd:import namespace="e73fe089-a512-498c-97d8-133eaa8fd4a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d9a233-4316-43f1-85aa-f06f09c25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3fe089-a512-498c-97d8-133eaa8fd4a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c98feca-c9ca-4e5b-b886-967e298f3600}" ma:internalName="TaxCatchAll" ma:showField="CatchAllData" ma:web="e73fe089-a512-498c-97d8-133eaa8fd4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16B400-6C4E-4FD6-A84F-84E845A2D68F}">
  <ds:schemaRefs>
    <ds:schemaRef ds:uri="http://schemas.openxmlformats.org/officeDocument/2006/bibliography"/>
  </ds:schemaRefs>
</ds:datastoreItem>
</file>

<file path=customXml/itemProps2.xml><?xml version="1.0" encoding="utf-8"?>
<ds:datastoreItem xmlns:ds="http://schemas.openxmlformats.org/officeDocument/2006/customXml" ds:itemID="{EB88623E-7214-480D-8790-12D58974456B}">
  <ds:schemaRefs>
    <ds:schemaRef ds:uri="http://schemas.microsoft.com/sharepoint/v3/contenttype/forms"/>
  </ds:schemaRefs>
</ds:datastoreItem>
</file>

<file path=customXml/itemProps3.xml><?xml version="1.0" encoding="utf-8"?>
<ds:datastoreItem xmlns:ds="http://schemas.openxmlformats.org/officeDocument/2006/customXml" ds:itemID="{410FD145-85A8-40C2-AB1B-0DD728FB156D}">
  <ds:schemaRefs>
    <ds:schemaRef ds:uri="http://schemas.microsoft.com/office/2006/metadata/properties"/>
    <ds:schemaRef ds:uri="http://schemas.microsoft.com/office/infopath/2007/PartnerControls"/>
    <ds:schemaRef ds:uri="2b0f1d12-2c9f-4d2c-a36f-03c463bf0cdc"/>
    <ds:schemaRef ds:uri="4cae2b65-1028-4a96-bcdc-5de0c0aef361"/>
  </ds:schemaRefs>
</ds:datastoreItem>
</file>

<file path=customXml/itemProps4.xml><?xml version="1.0" encoding="utf-8"?>
<ds:datastoreItem xmlns:ds="http://schemas.openxmlformats.org/officeDocument/2006/customXml" ds:itemID="{B2CF1CFE-D123-46FF-8895-C39DB0ECBAA6}"/>
</file>

<file path=docProps/app.xml><?xml version="1.0" encoding="utf-8"?>
<Properties xmlns="http://schemas.openxmlformats.org/officeDocument/2006/extended-properties" xmlns:vt="http://schemas.openxmlformats.org/officeDocument/2006/docPropsVTypes">
  <Template>Normal</Template>
  <TotalTime>12</TotalTime>
  <Pages>16</Pages>
  <Words>5506</Words>
  <Characters>31389</Characters>
  <Application>Microsoft Office Word</Application>
  <DocSecurity>0</DocSecurity>
  <Lines>261</Lines>
  <Paragraphs>73</Paragraphs>
  <ScaleCrop>false</ScaleCrop>
  <Company/>
  <LinksUpToDate>false</LinksUpToDate>
  <CharactersWithSpaces>36822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Jen Pound</cp:lastModifiedBy>
  <cp:revision>5</cp:revision>
  <cp:lastPrinted>2020-01-29T13:23:00Z</cp:lastPrinted>
  <dcterms:created xsi:type="dcterms:W3CDTF">2025-10-27T10:55:00Z</dcterms:created>
  <dcterms:modified xsi:type="dcterms:W3CDTF">2025-10-27T11:08:00Z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0x0101001BD3BBE9CA3ACA4582301B2811754890</vt:lpwstr>
  </property>
  <property fmtid="{D5CDD505-2E9C-101B-9397-08002B2CF9AE}" pid="6" name="MediaServiceImageTags">
    <vt:lpwstr/>
  </property>
</Properties>
</file>