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DE" w:rsidRPr="006414DE" w:rsidRDefault="006414DE">
      <w:pPr>
        <w:rPr>
          <w:rFonts w:ascii="Tahoma" w:hAnsi="Tahoma" w:cs="Tahoma"/>
          <w:sz w:val="24"/>
          <w:szCs w:val="24"/>
        </w:rPr>
      </w:pPr>
      <w:r w:rsidRPr="006414DE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9201150</wp:posOffset>
            </wp:positionH>
            <wp:positionV relativeFrom="paragraph">
              <wp:posOffset>-285750</wp:posOffset>
            </wp:positionV>
            <wp:extent cx="844550" cy="8270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4DE">
        <w:rPr>
          <w:rFonts w:ascii="Tahoma" w:hAnsi="Tahoma" w:cs="Tahoma"/>
          <w:sz w:val="24"/>
          <w:szCs w:val="24"/>
        </w:rPr>
        <w:t>Grange Moor Primary School</w:t>
      </w:r>
    </w:p>
    <w:p w:rsidR="006414DE" w:rsidRDefault="006414DE">
      <w:pPr>
        <w:rPr>
          <w:rFonts w:ascii="Tahoma" w:hAnsi="Tahoma" w:cs="Tahoma"/>
          <w:b/>
        </w:rPr>
      </w:pPr>
      <w:r w:rsidRPr="006414DE">
        <w:rPr>
          <w:rFonts w:ascii="Tahoma" w:hAnsi="Tahoma" w:cs="Tahoma"/>
          <w:b/>
        </w:rPr>
        <w:t xml:space="preserve">History Overview </w:t>
      </w:r>
      <w:r w:rsidR="00323A9F">
        <w:rPr>
          <w:rFonts w:ascii="Tahoma" w:hAnsi="Tahoma" w:cs="Tahoma"/>
          <w:b/>
        </w:rPr>
        <w:t>2023 - 2024</w:t>
      </w:r>
    </w:p>
    <w:p w:rsidR="006414DE" w:rsidRDefault="006414D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4235"/>
        <w:gridCol w:w="4230"/>
        <w:gridCol w:w="5265"/>
      </w:tblGrid>
      <w:tr w:rsidR="006414DE" w:rsidTr="006414DE">
        <w:tc>
          <w:tcPr>
            <w:tcW w:w="1696" w:type="dxa"/>
            <w:shd w:val="clear" w:color="auto" w:fill="E2EFD9" w:themeFill="accent6" w:themeFillTint="33"/>
          </w:tcPr>
          <w:p w:rsidR="006414DE" w:rsidRDefault="006414D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4564" w:type="dxa"/>
            <w:shd w:val="clear" w:color="auto" w:fill="E2EFD9" w:themeFill="accent6" w:themeFillTint="33"/>
          </w:tcPr>
          <w:p w:rsidR="006414DE" w:rsidRDefault="006414DE" w:rsidP="006414D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TOPIC ONE</w:t>
            </w:r>
          </w:p>
        </w:tc>
        <w:tc>
          <w:tcPr>
            <w:tcW w:w="4564" w:type="dxa"/>
            <w:shd w:val="clear" w:color="auto" w:fill="E2EFD9" w:themeFill="accent6" w:themeFillTint="33"/>
          </w:tcPr>
          <w:p w:rsidR="006414DE" w:rsidRDefault="006414DE" w:rsidP="006414D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TOPIC TWO</w:t>
            </w:r>
          </w:p>
        </w:tc>
        <w:tc>
          <w:tcPr>
            <w:tcW w:w="4564" w:type="dxa"/>
            <w:shd w:val="clear" w:color="auto" w:fill="E2EFD9" w:themeFill="accent6" w:themeFillTint="33"/>
          </w:tcPr>
          <w:p w:rsidR="006414DE" w:rsidRDefault="006414DE" w:rsidP="006414D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TOPIC THREE</w:t>
            </w:r>
          </w:p>
        </w:tc>
      </w:tr>
      <w:tr w:rsidR="00EE2D29" w:rsidRPr="00EE2D29" w:rsidTr="006414DE">
        <w:tc>
          <w:tcPr>
            <w:tcW w:w="1696" w:type="dxa"/>
            <w:shd w:val="clear" w:color="auto" w:fill="E2EFD9" w:themeFill="accent6" w:themeFillTint="33"/>
          </w:tcPr>
          <w:p w:rsidR="006414DE" w:rsidRPr="00EE2D29" w:rsidRDefault="004A47BA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C</w:t>
            </w:r>
            <w:r w:rsidR="006414DE" w:rsidRPr="00EE2D29">
              <w:rPr>
                <w:rFonts w:ascii="Tahoma" w:hAnsi="Tahoma" w:cs="Tahoma"/>
                <w:b/>
                <w:color w:val="000000" w:themeColor="text1"/>
              </w:rPr>
              <w:t>1 (Y1)</w:t>
            </w:r>
          </w:p>
        </w:tc>
        <w:tc>
          <w:tcPr>
            <w:tcW w:w="4564" w:type="dxa"/>
            <w:shd w:val="clear" w:color="auto" w:fill="auto"/>
          </w:tcPr>
          <w:p w:rsidR="006414DE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Panic on Pudding Lane! The Great Fire of London</w:t>
            </w:r>
          </w:p>
          <w:p w:rsidR="00DF28BB" w:rsidRPr="00EE2D29" w:rsidRDefault="00DF28BB" w:rsidP="00DF28B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DF28BB" w:rsidRPr="00EE2D29" w:rsidRDefault="00DF28BB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the Great Fire started over 500 years ago</w:t>
            </w:r>
            <w:r w:rsidR="003A1883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DF28BB" w:rsidRPr="00EE2D29" w:rsidRDefault="00DF28BB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what London may have looked like at the time of the Great Fire</w:t>
            </w:r>
            <w:r w:rsidR="003A1883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DF28BB" w:rsidRPr="00EE2D29" w:rsidRDefault="00DF28BB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 able to identify how the fire started and where</w:t>
            </w:r>
            <w:r w:rsidR="00E27D87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know who Thomas </w:t>
            </w:r>
            <w:proofErr w:type="spellStart"/>
            <w:r w:rsidR="00B303CC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Farriner</w:t>
            </w:r>
            <w:proofErr w:type="spellEnd"/>
            <w:r w:rsidR="00B303CC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was. </w:t>
            </w:r>
          </w:p>
          <w:p w:rsidR="00DF28BB" w:rsidRPr="00EE2D29" w:rsidRDefault="00DF28BB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</w:t>
            </w:r>
            <w:r w:rsidR="009E1C7F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about the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conditions (weather: wind, </w:t>
            </w:r>
            <w:r w:rsidR="009E1C7F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materials used in housing, proximity of buildings) that enabled the fire to spread so quickly.</w:t>
            </w:r>
          </w:p>
          <w:p w:rsidR="009E1C7F" w:rsidRPr="00EE2D29" w:rsidRDefault="009E1C7F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How </w:t>
            </w:r>
            <w:r w:rsidR="00A9048F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residents tried to stop the fire using firebreaks</w:t>
            </w:r>
            <w:r w:rsidR="003A1883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A9048F" w:rsidRPr="00EE2D29" w:rsidRDefault="003A1883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h</w:t>
            </w:r>
            <w:r w:rsidR="00A9048F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ow the fire was eventually brought under control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3A1883" w:rsidRPr="00EE2D29" w:rsidRDefault="003A1883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who Samuel Pepys was and why his diaries were so important in understanding about the Great Fire of London.</w:t>
            </w:r>
          </w:p>
          <w:p w:rsidR="003A1883" w:rsidRPr="00EE2D29" w:rsidRDefault="003A1883" w:rsidP="00DF784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Have an awareness of how a major fire would be brought under control </w:t>
            </w:r>
            <w:r w:rsidR="00665C37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 present times and how this contrasts with firefighting during the Great Fire of London. </w:t>
            </w:r>
          </w:p>
          <w:p w:rsidR="00665C37" w:rsidRPr="00EE2D29" w:rsidRDefault="00665C37" w:rsidP="00665C3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65C37" w:rsidRPr="00EE2D29" w:rsidRDefault="00665C37" w:rsidP="00665C37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665C37" w:rsidRPr="00EE2D29" w:rsidRDefault="00665C37" w:rsidP="00665C3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London  city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Pudding Lane  Bakers  Fire  firebreak  firefight  fire-hook  buildings  St Paul’s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Cathederal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Samuel Pepys  King Charles II</w:t>
            </w:r>
          </w:p>
          <w:p w:rsidR="00B303CC" w:rsidRPr="00EE2D29" w:rsidRDefault="00B303CC" w:rsidP="00665C3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303CC" w:rsidRPr="00EE2D29" w:rsidRDefault="00B303CC" w:rsidP="00665C3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303CC" w:rsidRPr="00EE2D29" w:rsidRDefault="00B303CC" w:rsidP="00665C3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303CC" w:rsidRPr="00EE2D29" w:rsidRDefault="00B303CC" w:rsidP="00665C3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BD421F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lastRenderedPageBreak/>
              <w:t>Nurturing Nurses</w:t>
            </w:r>
          </w:p>
          <w:p w:rsidR="006860BE" w:rsidRPr="00EE2D29" w:rsidRDefault="006860BE" w:rsidP="006860BE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6860BE" w:rsidRPr="00EE2D29" w:rsidRDefault="006860BE" w:rsidP="006860BE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6860BE" w:rsidRPr="00EE2D29" w:rsidRDefault="006860BE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nursing has been a profession for a relatively short amount of time (around 170 years)</w:t>
            </w:r>
          </w:p>
          <w:p w:rsidR="006860BE" w:rsidRPr="00EE2D29" w:rsidRDefault="006860BE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what ‘nurse’ and ‘nursing’ means and what the role entails in modern Britain.</w:t>
            </w:r>
          </w:p>
          <w:p w:rsidR="006860BE" w:rsidRPr="00EE2D29" w:rsidRDefault="006860BE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the Crimean War was a significant event in world history and in the development of nursing.</w:t>
            </w:r>
          </w:p>
          <w:p w:rsidR="006860BE" w:rsidRPr="00EE2D29" w:rsidRDefault="006860BE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From pictures and other secondary sources, understand what conditions for soldiers would have been like and what sort of injuries </w:t>
            </w:r>
            <w:r w:rsidR="00965E7D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they could get from the weapons of the time.</w:t>
            </w:r>
          </w:p>
          <w:p w:rsidR="00965E7D" w:rsidRPr="00EE2D29" w:rsidRDefault="00965E7D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what conditions might have been like in a military hospital during the Crimean War.</w:t>
            </w:r>
          </w:p>
          <w:p w:rsidR="007E726D" w:rsidRPr="00EE2D29" w:rsidRDefault="007B2F46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who Mary Seacole was, where she was born and why she moved to Britain.</w:t>
            </w:r>
          </w:p>
          <w:p w:rsidR="007B2F46" w:rsidRPr="00EE2D29" w:rsidRDefault="007B2F46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why she wasn’t allowed to join other nurses treating soldiers and what she did as a result.</w:t>
            </w:r>
          </w:p>
          <w:p w:rsidR="00965E7D" w:rsidRPr="00EE2D29" w:rsidRDefault="00965E7D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how Mary Seacole looked after wounded soldiers on the battlefield and what the ‘British Hotel’ she set up was like. </w:t>
            </w:r>
          </w:p>
          <w:p w:rsidR="00965E7D" w:rsidRPr="00EE2D29" w:rsidRDefault="00965E7D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Florence Nightingale was instrumental in making conditions cleaner for patients</w:t>
            </w:r>
            <w:r w:rsidR="007B2F46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why she was known as ‘The Lady </w:t>
            </w:r>
            <w:proofErr w:type="gramStart"/>
            <w:r w:rsidR="007B2F46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With</w:t>
            </w:r>
            <w:proofErr w:type="gramEnd"/>
            <w:r w:rsidR="007B2F46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Lamp’</w:t>
            </w:r>
          </w:p>
          <w:p w:rsidR="00965E7D" w:rsidRPr="00EE2D29" w:rsidRDefault="00965E7D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Know that Florence Nightingale set up the Nightingale Training School for nurses in 1860.</w:t>
            </w:r>
          </w:p>
          <w:p w:rsidR="007B2F46" w:rsidRPr="00EE2D29" w:rsidRDefault="007B2F46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who Edith Cavell was, where she was born, how she became a nurse and what she did during the First World War.</w:t>
            </w:r>
          </w:p>
          <w:p w:rsidR="007B2F46" w:rsidRPr="00EE2D29" w:rsidRDefault="007B2F46" w:rsidP="00DF784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why she was sentenced to death.</w:t>
            </w:r>
          </w:p>
          <w:p w:rsidR="00A2579D" w:rsidRPr="00EE2D29" w:rsidRDefault="00A2579D" w:rsidP="00A2579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2579D" w:rsidRPr="00EE2D29" w:rsidRDefault="00A2579D" w:rsidP="00A2579D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6860BE" w:rsidRPr="00EE2D29" w:rsidRDefault="00C91B59" w:rsidP="006860B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Nursing  profession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nurture  patient  Crimean War  event  conditions  military hospital  medical  treat  treatment  medicine  battlefield  British Hotel</w:t>
            </w:r>
          </w:p>
        </w:tc>
        <w:tc>
          <w:tcPr>
            <w:tcW w:w="4564" w:type="dxa"/>
            <w:shd w:val="clear" w:color="auto" w:fill="auto"/>
          </w:tcPr>
          <w:p w:rsidR="00B139F2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lastRenderedPageBreak/>
              <w:t>British History: Travel and Transport</w:t>
            </w:r>
          </w:p>
          <w:p w:rsidR="006860BE" w:rsidRPr="00EE2D29" w:rsidRDefault="006860BE" w:rsidP="006860BE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62296F" w:rsidRPr="00EE2D29" w:rsidRDefault="0062296F" w:rsidP="00DF784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the terms travel and transport and be able to identify and name modes of travel and transport that are used in the present.</w:t>
            </w:r>
          </w:p>
          <w:p w:rsidR="0062296F" w:rsidRPr="00EE2D29" w:rsidRDefault="0062296F" w:rsidP="00DF784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Be able to talk about how they have travelled to different places both locally, nationally and internationally.</w:t>
            </w:r>
          </w:p>
          <w:p w:rsidR="006860BE" w:rsidRPr="00EE2D29" w:rsidRDefault="0062296F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travel and transport has developed and changed considerably over time.</w:t>
            </w:r>
          </w:p>
          <w:p w:rsidR="0062296F" w:rsidRPr="00EE2D29" w:rsidRDefault="0062296F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changes in travel and transport</w:t>
            </w:r>
            <w:r w:rsidR="00736EBE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have had a significant impact of many aspects of people’s lives.</w:t>
            </w:r>
          </w:p>
          <w:p w:rsidR="0062296F" w:rsidRPr="00EE2D29" w:rsidRDefault="0062296F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cars, aeroplanes, buses and trains are relatively modern inventions.</w:t>
            </w:r>
          </w:p>
          <w:p w:rsidR="00736EBE" w:rsidRPr="00EE2D29" w:rsidRDefault="00736EBE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Order some pictures of boats and ships in chronological order, giving reasons for choices.</w:t>
            </w:r>
          </w:p>
          <w:p w:rsidR="00736EBE" w:rsidRPr="00EE2D29" w:rsidRDefault="00736EBE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the Vikings travelled across the sea to invade Britain, using longboats as the form of travel.</w:t>
            </w:r>
          </w:p>
          <w:p w:rsidR="00736EBE" w:rsidRPr="00EE2D29" w:rsidRDefault="00736EBE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how the design of the longboat assisted Viking journeys and how they would help in battle.</w:t>
            </w:r>
          </w:p>
          <w:p w:rsidR="00736EBE" w:rsidRPr="00EE2D29" w:rsidRDefault="00736EBE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how many years ago the car was invented and how this sits on a timeline.</w:t>
            </w:r>
          </w:p>
          <w:p w:rsidR="00736EBE" w:rsidRPr="00EE2D29" w:rsidRDefault="00736EBE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that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Cugnots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’ steam driven carriage was invented in 1770 and make comparisons between this and a </w:t>
            </w: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modern day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car.</w:t>
            </w:r>
          </w:p>
          <w:p w:rsidR="00736EBE" w:rsidRPr="00EE2D29" w:rsidRDefault="00736EBE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Make comparisons between the Benz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Motorwagon</w:t>
            </w:r>
            <w:proofErr w:type="spellEnd"/>
            <w:r w:rsidR="004174ED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(1885) and a </w:t>
            </w:r>
            <w:proofErr w:type="gramStart"/>
            <w:r w:rsidR="004174ED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modern day</w:t>
            </w:r>
            <w:proofErr w:type="gramEnd"/>
            <w:r w:rsidR="004174ED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car.</w:t>
            </w:r>
          </w:p>
          <w:p w:rsidR="004174ED" w:rsidRPr="00EE2D29" w:rsidRDefault="004174ED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Make comparisons between the Baker Electric Car and a </w:t>
            </w: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modern day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car.</w:t>
            </w:r>
          </w:p>
          <w:p w:rsidR="004174ED" w:rsidRPr="00EE2D29" w:rsidRDefault="004174ED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Study and make comparisons looking at the Ford Model T, Austin 7, Volkswagen Beetle, Mini, a modern family car and a Tesla electric car. </w:t>
            </w:r>
          </w:p>
          <w:p w:rsidR="004174ED" w:rsidRPr="00EE2D29" w:rsidRDefault="004174ED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Make comparisons between George Stephenson’s Rocket and a modern train (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Javelin trains on HS1)</w:t>
            </w:r>
          </w:p>
          <w:p w:rsidR="004174ED" w:rsidRPr="00EE2D29" w:rsidRDefault="004174ED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about the impact of the railways when they were first introduced and how they changed people’s lives. </w:t>
            </w:r>
          </w:p>
          <w:p w:rsidR="004174ED" w:rsidRPr="00EE2D29" w:rsidRDefault="004174ED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Order a set of pictures / photographs of trains chronologically.</w:t>
            </w:r>
          </w:p>
          <w:p w:rsidR="004174ED" w:rsidRPr="00EE2D29" w:rsidRDefault="004174ED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how steam trains worked using a range of different sources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clips from The Railway Children</w:t>
            </w:r>
          </w:p>
          <w:p w:rsidR="004174ED" w:rsidRPr="00EE2D29" w:rsidRDefault="004174ED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the changes that have happened in the interior of train carriages over the years.</w:t>
            </w:r>
          </w:p>
          <w:p w:rsidR="004174ED" w:rsidRPr="00EE2D29" w:rsidRDefault="00790151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the story of Icarus and how mankind has always had a fascination with flying.</w:t>
            </w:r>
          </w:p>
          <w:p w:rsidR="00790151" w:rsidRPr="00EE2D29" w:rsidRDefault="00790151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about man’s early attempts to fly </w:t>
            </w:r>
            <w:hyperlink r:id="rId6" w:history="1">
              <w:r w:rsidRPr="00EE2D29">
                <w:rPr>
                  <w:rStyle w:val="Hyperlink"/>
                  <w:color w:val="000000" w:themeColor="text1"/>
                </w:rPr>
                <w:t>Man's Early Flight Attempts - YouTube</w:t>
              </w:r>
            </w:hyperlink>
          </w:p>
          <w:p w:rsidR="00790151" w:rsidRPr="00EE2D29" w:rsidRDefault="00790151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the Montgolfier brothers and their invention of the hot air balloon in 1783.</w:t>
            </w:r>
          </w:p>
          <w:p w:rsidR="00790151" w:rsidRPr="00EE2D29" w:rsidRDefault="00790151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who the Wright Brothers were and the story of their first flight.</w:t>
            </w:r>
          </w:p>
          <w:p w:rsidR="00790151" w:rsidRPr="00EE2D29" w:rsidRDefault="00790151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Order photographs and pictures of aeroplanes chronologically.</w:t>
            </w:r>
          </w:p>
          <w:p w:rsidR="00790151" w:rsidRPr="00EE2D29" w:rsidRDefault="00790151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Compare past planes with modern planes today.</w:t>
            </w:r>
          </w:p>
          <w:p w:rsidR="00790151" w:rsidRPr="00EE2D29" w:rsidRDefault="00790151" w:rsidP="00DF784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about the importance of Concorde and trans-Atlantic travel. </w:t>
            </w:r>
          </w:p>
          <w:p w:rsidR="00790151" w:rsidRPr="00EE2D29" w:rsidRDefault="00790151" w:rsidP="0079015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790151" w:rsidRPr="00EE2D29" w:rsidRDefault="00790151" w:rsidP="0079015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790151" w:rsidRPr="00EE2D29" w:rsidRDefault="00790151" w:rsidP="0079015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Travel  transport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modes  Vikings  longboat  car vehicle  steam  petrol  carriage  trains  railways  flight  aeroplane   </w:t>
            </w:r>
          </w:p>
        </w:tc>
      </w:tr>
      <w:tr w:rsidR="00EE2D29" w:rsidRPr="00EE2D29" w:rsidTr="006414DE">
        <w:tc>
          <w:tcPr>
            <w:tcW w:w="1696" w:type="dxa"/>
            <w:shd w:val="clear" w:color="auto" w:fill="E2EFD9" w:themeFill="accent6" w:themeFillTint="33"/>
          </w:tcPr>
          <w:p w:rsidR="00FE0718" w:rsidRPr="00EE2D29" w:rsidRDefault="00FE0718" w:rsidP="00FE0718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lastRenderedPageBreak/>
              <w:t>C2 (Y</w:t>
            </w:r>
            <w:proofErr w:type="gramStart"/>
            <w:r w:rsidRPr="00EE2D29">
              <w:rPr>
                <w:rFonts w:ascii="Tahoma" w:hAnsi="Tahoma" w:cs="Tahoma"/>
                <w:b/>
                <w:color w:val="000000" w:themeColor="text1"/>
              </w:rPr>
              <w:t>2,Y</w:t>
            </w:r>
            <w:proofErr w:type="gramEnd"/>
            <w:r w:rsidRPr="00EE2D29">
              <w:rPr>
                <w:rFonts w:ascii="Tahoma" w:hAnsi="Tahoma" w:cs="Tahoma"/>
                <w:b/>
                <w:color w:val="000000" w:themeColor="text1"/>
              </w:rPr>
              <w:t>3,Y4)</w:t>
            </w:r>
          </w:p>
        </w:tc>
        <w:tc>
          <w:tcPr>
            <w:tcW w:w="4564" w:type="dxa"/>
            <w:shd w:val="clear" w:color="auto" w:fill="auto"/>
          </w:tcPr>
          <w:p w:rsidR="00FE0718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Roamin</w:t>
            </w:r>
            <w:proofErr w:type="spellEnd"/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’ Romans!</w:t>
            </w:r>
          </w:p>
          <w:p w:rsidR="006A60BE" w:rsidRPr="00EE2D29" w:rsidRDefault="006A60BE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DB4105" w:rsidRDefault="00DB4105" w:rsidP="006A60BE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6A60BE" w:rsidRPr="00EE2D29" w:rsidRDefault="006A60BE" w:rsidP="006A60BE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3F18B7" w:rsidRPr="00EE2D29" w:rsidRDefault="003F18B7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the legend / myth of Romulus and Remus of how Rome was formed in 750BC.</w:t>
            </w:r>
          </w:p>
          <w:p w:rsidR="003F18B7" w:rsidRPr="00EE2D29" w:rsidRDefault="003F18B7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that the Roman Empire expanded over time and that it was split into an eastern and western empire. </w:t>
            </w:r>
          </w:p>
          <w:p w:rsidR="003F18B7" w:rsidRPr="00EE2D29" w:rsidRDefault="003F18B7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Understand which </w:t>
            </w: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modern day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areas of Europe, Africa and Asia were under Roman control. </w:t>
            </w:r>
          </w:p>
          <w:p w:rsidR="006A60BE" w:rsidRPr="00EE2D29" w:rsidRDefault="003F18B7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what daily life was like in Britain before the Romans invaded (The Celts) </w:t>
            </w:r>
          </w:p>
          <w:p w:rsidR="003F18B7" w:rsidRPr="00EE2D29" w:rsidRDefault="003F18B7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when the Romans invaded Britain and why (1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raid 55BC, 2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54BC, invasion – AD43)</w:t>
            </w:r>
          </w:p>
          <w:p w:rsidR="003F18B7" w:rsidRPr="00EE2D29" w:rsidRDefault="003F18B7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why the Roman Army was so effective and how it was organised.</w:t>
            </w:r>
          </w:p>
          <w:p w:rsidR="003F18B7" w:rsidRPr="00EE2D29" w:rsidRDefault="005B1233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Recognise the characteristics of Roman buildings and how towns were planned; know what a mosaic was.</w:t>
            </w:r>
          </w:p>
          <w:p w:rsidR="005B1233" w:rsidRPr="00EE2D29" w:rsidRDefault="005B1233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why road building was so important to the Romans.</w:t>
            </w:r>
          </w:p>
          <w:p w:rsidR="005B1233" w:rsidRPr="00EE2D29" w:rsidRDefault="005B1233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what life was like for ordinary citizens living in a Roman town. </w:t>
            </w:r>
          </w:p>
          <w:p w:rsidR="005B1233" w:rsidRPr="00EE2D29" w:rsidRDefault="005B1233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Who Boudica was and why the Iceni tribe would not accept Roman rule.</w:t>
            </w:r>
          </w:p>
          <w:p w:rsidR="005B1233" w:rsidRPr="00EE2D29" w:rsidRDefault="005B1233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why some British tribes accepted Roman rule</w:t>
            </w:r>
            <w:r w:rsidR="009655FC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9655FC" w:rsidRPr="00EE2D29" w:rsidRDefault="009655FC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the importance of Hadrian’s Wall to the Romans.</w:t>
            </w:r>
          </w:p>
          <w:p w:rsidR="009655FC" w:rsidRPr="00EE2D29" w:rsidRDefault="009655FC" w:rsidP="00DF784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How the Roman era ended in Britain. </w:t>
            </w:r>
          </w:p>
          <w:p w:rsidR="009655FC" w:rsidRPr="00EE2D29" w:rsidRDefault="009655FC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655FC" w:rsidRPr="00EE2D29" w:rsidRDefault="009655FC" w:rsidP="009655FC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9655FC" w:rsidRPr="00EE2D29" w:rsidRDefault="009655FC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Legend  myth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BC  AD  empire  emperor  army  legion  chariot  mosaic  citizen  aqueduct  amphitheatre  temple  villa  Boudica  Iceni  </w:t>
            </w:r>
          </w:p>
          <w:p w:rsidR="00E72DAB" w:rsidRPr="00EE2D29" w:rsidRDefault="00E72DAB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72DAB" w:rsidRDefault="00E72DAB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E2D29" w:rsidRDefault="00EE2D29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E2D29" w:rsidRDefault="00EE2D29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E2D29" w:rsidRDefault="00EE2D29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E2D29" w:rsidRDefault="00EE2D29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E2D29" w:rsidRPr="00EE2D29" w:rsidRDefault="00EE2D29" w:rsidP="009655F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A60BE" w:rsidRPr="00EE2D29" w:rsidRDefault="006A60BE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BF4A77" w:rsidRDefault="00DB4105" w:rsidP="00DB410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DB410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lastRenderedPageBreak/>
              <w:t>Pain, Pus and Blood: The History of Medicine and Disease</w:t>
            </w:r>
          </w:p>
          <w:p w:rsidR="00BF4A77" w:rsidRDefault="00BF4A77" w:rsidP="00DB410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DB4105" w:rsidRPr="00BF4A77" w:rsidRDefault="00DB4105" w:rsidP="00DB4105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BF4A77" w:rsidRP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the medical practices of some prehistoric civilisations</w:t>
            </w:r>
          </w:p>
          <w:p w:rsidR="00BF4A77" w:rsidRP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how prehistoric man may have treated ailments such as headaches and broken bones.</w:t>
            </w:r>
          </w:p>
          <w:p w:rsid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F4A77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how these compared and contrasted with the later and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more advanced Ancient Egyptian civilisations.</w:t>
            </w:r>
          </w:p>
          <w:p w:rsid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the work of the Ancient Greek physicians Hippocrates and Galen and how they influenced medicine and the theory of diseases. </w:t>
            </w:r>
          </w:p>
          <w:p w:rsid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that the Romans placed great importance on fitness, health and cleanliness and make comparisons with other civilisations studied.</w:t>
            </w:r>
          </w:p>
          <w:p w:rsid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in Medieval Britain religion and prayer were considered important to keeping healthy.</w:t>
            </w:r>
          </w:p>
          <w:p w:rsid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the term epidemic and how the Black Plague was able to spread across the country.</w:t>
            </w:r>
          </w:p>
          <w:p w:rsidR="00BF4A77" w:rsidRDefault="00BF4A77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people had different methods and ways of attempting to cure the disease.</w:t>
            </w:r>
          </w:p>
          <w:p w:rsidR="00BF4A77" w:rsidRDefault="005707EB" w:rsidP="00BF4A77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what is meant by the term ‘folk cures’ during Tudor times.</w:t>
            </w:r>
          </w:p>
          <w:p w:rsidR="005707EB" w:rsidRDefault="005707EB" w:rsidP="005707E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the developments and medical advances that happened during the Victorian age including the development of vaccines, anaesthetic and antiseptics. </w:t>
            </w:r>
          </w:p>
          <w:p w:rsidR="005707EB" w:rsidRDefault="005707EB" w:rsidP="005707EB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Recap knowledge learned during the KS1 topic on Nurturing Nurses</w:t>
            </w:r>
          </w:p>
          <w:p w:rsidR="005707EB" w:rsidRDefault="005707EB" w:rsidP="005707E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5707EB" w:rsidRDefault="005707EB" w:rsidP="005707EB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5707EB" w:rsidRPr="005707EB" w:rsidRDefault="005707EB" w:rsidP="005707E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  medicine</w:t>
            </w:r>
            <w:r w:rsidR="00740C0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practices  treatment  Ancient civilisation  Hippocrates  Galen  influence  medieval  epidemic  plague  folk cure  vaccine  anaesthetic  antiseptic  </w:t>
            </w:r>
            <w:bookmarkStart w:id="0" w:name="_GoBack"/>
            <w:bookmarkEnd w:id="0"/>
          </w:p>
          <w:p w:rsidR="00DB4105" w:rsidRDefault="00DB4105" w:rsidP="00DB410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DB4105" w:rsidRDefault="00DB4105" w:rsidP="00DB4105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DB4105" w:rsidRPr="00DB4105" w:rsidRDefault="00DB4105" w:rsidP="00DB410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64" w:type="dxa"/>
            <w:shd w:val="clear" w:color="auto" w:fill="auto"/>
          </w:tcPr>
          <w:p w:rsidR="00FE0718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lastRenderedPageBreak/>
              <w:t>Who Let the Gods Out! Ancient Greece</w:t>
            </w:r>
          </w:p>
          <w:p w:rsidR="00EE2D29" w:rsidRDefault="00EE2D29" w:rsidP="00AF2CA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DB4105" w:rsidRDefault="00DB4105" w:rsidP="00AF2CA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AF2CA1" w:rsidRPr="00EE2D29" w:rsidRDefault="00AF2CA1" w:rsidP="00AF2CA1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AF2CA1" w:rsidRPr="00EE2D29" w:rsidRDefault="00AF2CA1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the geographical location of the Ancient Greek civilisation by looking at maps; knowing which modern</w:t>
            </w:r>
            <w:r w:rsid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day countries were incorporated into the empire.</w:t>
            </w:r>
          </w:p>
          <w:p w:rsidR="00AF2CA1" w:rsidRPr="00EE2D29" w:rsidRDefault="00AF2CA1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ancient Greece was organised into different city states and the differences in life experiences for</w:t>
            </w:r>
            <w:r w:rsidR="00DF78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children and adults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living in Athens compared to Sparta</w:t>
            </w:r>
            <w:r w:rsidR="00DF784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</w:p>
          <w:p w:rsidR="00AF2CA1" w:rsidRPr="00EE2D29" w:rsidRDefault="00AF2CA1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Know that there was often conflict between these states but that </w:t>
            </w:r>
            <w:r w:rsidR="001808BE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they would join together to defend against a common enemy</w:t>
            </w:r>
          </w:p>
          <w:p w:rsidR="001808BE" w:rsidRPr="00EE2D29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how the empire changed under the rule of King Philip II and Alexander the Great.</w:t>
            </w:r>
          </w:p>
          <w:p w:rsidR="001808BE" w:rsidRPr="00EE2D29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the Trojan War and that although it is a myth there is some historical truth behind it.</w:t>
            </w:r>
          </w:p>
          <w:p w:rsidR="001808BE" w:rsidRPr="00EE2D29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that the Ancient Greeks believed in many gods and goddesses and that they represented certain aspects of humanity and life. </w:t>
            </w:r>
          </w:p>
          <w:p w:rsidR="001808BE" w:rsidRPr="00EE2D29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who the 12 most important gods were and where they lived (Mount Olympus)</w:t>
            </w:r>
          </w:p>
          <w:p w:rsidR="001808BE" w:rsidRPr="00EE2D29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when the Olympic Games were first held and the events that took place, comparing this to modern day Olympic Games.</w:t>
            </w:r>
          </w:p>
          <w:p w:rsidR="001808BE" w:rsidRPr="00EE2D29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the inequality in the Games with women having fewer freedoms in Ancient Greek society.</w:t>
            </w:r>
          </w:p>
          <w:p w:rsidR="001808BE" w:rsidRPr="00EE2D29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Have an understanding of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the birth of democracy in Ancient Greek society and how the legacy of democracy exists in many parts of the world. </w:t>
            </w:r>
          </w:p>
          <w:p w:rsidR="001808BE" w:rsidRDefault="001808BE" w:rsidP="00DF784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how food was grown and produced in Ancient Greek times</w:t>
            </w:r>
          </w:p>
          <w:p w:rsidR="00EE2D29" w:rsidRDefault="00EE2D29" w:rsidP="00EE2D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E2D29" w:rsidRDefault="00EE2D29" w:rsidP="00EE2D2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AF579E" w:rsidRPr="00AF579E" w:rsidRDefault="00AF579E" w:rsidP="00EE2D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Legend  myth</w:t>
            </w:r>
            <w:proofErr w:type="gramEnd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BC  AD  empire  civilisation  Athens  Sparta  City-state  conflict  Gods  Goddesses  Olympia  Olympic Games  humanity  inequality  freedom  democracy </w:t>
            </w:r>
          </w:p>
          <w:p w:rsidR="00EE2D29" w:rsidRPr="00EE2D29" w:rsidRDefault="00EE2D29" w:rsidP="00EE2D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E2D29" w:rsidRPr="00EE2D29" w:rsidTr="006414DE">
        <w:tc>
          <w:tcPr>
            <w:tcW w:w="1696" w:type="dxa"/>
            <w:shd w:val="clear" w:color="auto" w:fill="E2EFD9" w:themeFill="accent6" w:themeFillTint="33"/>
          </w:tcPr>
          <w:p w:rsidR="00FE0718" w:rsidRPr="00EE2D29" w:rsidRDefault="00FE0718" w:rsidP="00FE0718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lastRenderedPageBreak/>
              <w:t>C3 (Y</w:t>
            </w:r>
            <w:proofErr w:type="gramStart"/>
            <w:r w:rsidRPr="00EE2D29">
              <w:rPr>
                <w:rFonts w:ascii="Tahoma" w:hAnsi="Tahoma" w:cs="Tahoma"/>
                <w:b/>
                <w:color w:val="000000" w:themeColor="text1"/>
              </w:rPr>
              <w:t>4,Y</w:t>
            </w:r>
            <w:proofErr w:type="gramEnd"/>
            <w:r w:rsidRPr="00EE2D29">
              <w:rPr>
                <w:rFonts w:ascii="Tahoma" w:hAnsi="Tahoma" w:cs="Tahoma"/>
                <w:b/>
                <w:color w:val="000000" w:themeColor="text1"/>
              </w:rPr>
              <w:t>5,Y6)</w:t>
            </w:r>
          </w:p>
        </w:tc>
        <w:tc>
          <w:tcPr>
            <w:tcW w:w="4564" w:type="dxa"/>
            <w:shd w:val="clear" w:color="auto" w:fill="auto"/>
          </w:tcPr>
          <w:p w:rsidR="00FE0718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The Shang Dynasty</w:t>
            </w:r>
          </w:p>
          <w:p w:rsidR="000E5842" w:rsidRPr="00EE2D29" w:rsidRDefault="000E5842" w:rsidP="00F0241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F02413" w:rsidRPr="00EE2D29" w:rsidRDefault="00F02413" w:rsidP="00F0241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F02413" w:rsidRPr="00EE2D29" w:rsidRDefault="00F02413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Where and when the Shang </w:t>
            </w:r>
            <w:r w:rsidR="00B63EE3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lived.</w:t>
            </w:r>
          </w:p>
          <w:p w:rsidR="00B63EE3" w:rsidRPr="00EE2D29" w:rsidRDefault="00B63EE3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 importance of the Yellow River and Anyang (Henan Province) in early Chinese civilisation.</w:t>
            </w:r>
          </w:p>
          <w:p w:rsidR="00B63EE3" w:rsidRPr="00EE2D29" w:rsidRDefault="00B63EE3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 important events that during the Shang Dynasty era.</w:t>
            </w:r>
          </w:p>
          <w:p w:rsidR="00B63EE3" w:rsidRPr="00EE2D29" w:rsidRDefault="00B63EE3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How the dynasty expanded its territory an moved its capital city on several occasions.</w:t>
            </w:r>
          </w:p>
          <w:p w:rsidR="003E09C9" w:rsidRPr="00EE2D29" w:rsidRDefault="003E09C9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How Shang society was organised into the upper class and the lower class and the differences between them</w:t>
            </w:r>
          </w:p>
          <w:p w:rsidR="003E09C9" w:rsidRPr="00EE2D29" w:rsidRDefault="003E09C9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How the Shang week and year differs with our modern calendar. </w:t>
            </w:r>
          </w:p>
          <w:p w:rsidR="003E09C9" w:rsidRPr="00EE2D29" w:rsidRDefault="003E09C9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Who the Shang worshipped and why they offered human sacrifices. </w:t>
            </w:r>
          </w:p>
          <w:p w:rsidR="00B63EE3" w:rsidRPr="00EE2D29" w:rsidRDefault="00B63EE3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about Fu Hao (Lady Hao), her importance, </w:t>
            </w:r>
            <w:r w:rsidR="003E09C9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status, wealth and lifestyle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 what was found in her tomb. </w:t>
            </w:r>
          </w:p>
          <w:p w:rsidR="003E09C9" w:rsidRPr="00EE2D29" w:rsidRDefault="003E09C9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 significance of oracle bones and what this tells us about ancestor worship.</w:t>
            </w:r>
          </w:p>
          <w:p w:rsidR="003E09C9" w:rsidRPr="00EE2D29" w:rsidRDefault="003E09C9" w:rsidP="00DF784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why the Shang Dynasty declined and the emergence of the Chou Dynasty. </w:t>
            </w:r>
          </w:p>
          <w:p w:rsidR="003E09C9" w:rsidRPr="00EE2D29" w:rsidRDefault="003E09C9" w:rsidP="003E09C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E09C9" w:rsidRPr="00EE2D29" w:rsidRDefault="003E09C9" w:rsidP="003E09C9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F02413" w:rsidRPr="00EE2D29" w:rsidRDefault="003E09C9" w:rsidP="003E09C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Dynasty  civilisation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Yellow River  Anyang (Henan province) Emperor  territory  society  classes  hierarchy  artefacts   oracle bones  jade  sacrifice  slaves  slavery  </w:t>
            </w:r>
          </w:p>
        </w:tc>
        <w:tc>
          <w:tcPr>
            <w:tcW w:w="4564" w:type="dxa"/>
            <w:shd w:val="clear" w:color="auto" w:fill="auto"/>
          </w:tcPr>
          <w:p w:rsidR="00FE0718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Sandbags and Sirens: World War Two</w:t>
            </w:r>
          </w:p>
          <w:p w:rsidR="001C5980" w:rsidRPr="00EE2D29" w:rsidRDefault="001C5980" w:rsidP="001C5980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1C5980" w:rsidRPr="00EE2D29" w:rsidRDefault="00A17EDE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Where WWII fits on the 20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Century and wider historical timeline.</w:t>
            </w:r>
          </w:p>
          <w:p w:rsidR="00A17EDE" w:rsidRPr="00EE2D29" w:rsidRDefault="00A17EDE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how and why WWII began and what the key events were in the war.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What the Battle of Britain was and when it begun.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How the Battle of Britain panned out and how it ended including how it boosted morale in the country. 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what The Blitz was and the impact it had on the lives of people in London; the impact of London being bombed for 57 consecutive nights and during daytime.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what happened during an air raid, how people protected themselves and what it was like living under threat of an air raid.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why and where children were evacuated and what life was like for an evacuee (Goodnight Mr. Tom film / book?)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what rationing was and why people were encouraged to ‘Dig for Victory’ and ‘Make Do and Mend’.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the role that women played in Britain during WWII and the roles and jobs they took on. </w:t>
            </w:r>
          </w:p>
          <w:p w:rsidR="00321B70" w:rsidRPr="00EE2D29" w:rsidRDefault="00321B70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how WWII eventually ended and what the impact was on Britain after it ended.</w:t>
            </w:r>
          </w:p>
          <w:p w:rsidR="00085133" w:rsidRPr="00EE2D29" w:rsidRDefault="00085133" w:rsidP="00DF7842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85133" w:rsidRPr="00EE2D29" w:rsidRDefault="00085133" w:rsidP="00085133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085133" w:rsidRPr="00EE2D29" w:rsidRDefault="00085133" w:rsidP="0008513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Conflict  morale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Blitz  impact  air-raid  threat  bombardment  protection  evacuate  evacuation  evacuee </w:t>
            </w:r>
          </w:p>
        </w:tc>
        <w:tc>
          <w:tcPr>
            <w:tcW w:w="4564" w:type="dxa"/>
            <w:shd w:val="clear" w:color="auto" w:fill="auto"/>
          </w:tcPr>
          <w:p w:rsidR="00FE0718" w:rsidRPr="00EE2D29" w:rsidRDefault="00DF28BB" w:rsidP="00DF28BB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Journeys: Migration to the UK</w:t>
            </w:r>
          </w:p>
          <w:p w:rsidR="00F15B4C" w:rsidRPr="00EE2D29" w:rsidRDefault="00F15B4C" w:rsidP="00DF28BB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 xml:space="preserve">resources: </w:t>
            </w:r>
            <w:hyperlink r:id="rId7" w:history="1">
              <w:r w:rsidRPr="00EE2D29">
                <w:rPr>
                  <w:rStyle w:val="Hyperlink"/>
                  <w:rFonts w:ascii="Tahoma" w:hAnsi="Tahoma" w:cs="Tahoma"/>
                  <w:b/>
                  <w:color w:val="000000" w:themeColor="text1"/>
                  <w:sz w:val="16"/>
                  <w:szCs w:val="16"/>
                </w:rPr>
                <w:t>https://www.history.org.uk/primary/resource/9985/scheme-of-work-journeys-the-story-of-migration)</w:t>
              </w:r>
            </w:hyperlink>
          </w:p>
          <w:p w:rsidR="000E5842" w:rsidRPr="00EE2D29" w:rsidRDefault="000E5842" w:rsidP="000E5842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knowledge</w:t>
            </w:r>
          </w:p>
          <w:p w:rsidR="000E5842" w:rsidRPr="00EE2D29" w:rsidRDefault="000E584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Have an understanding of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what migration is</w:t>
            </w:r>
            <w:r w:rsidR="00F15B4C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why migrants came to Britain, what their experiences were like and the impact of migration.</w:t>
            </w:r>
          </w:p>
          <w:p w:rsidR="000E5842" w:rsidRPr="00EE2D29" w:rsidRDefault="000E584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the factors behind migration such as persecution, famine and war.</w:t>
            </w:r>
          </w:p>
          <w:p w:rsidR="000E5842" w:rsidRPr="00EE2D29" w:rsidRDefault="000E584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what </w:t>
            </w:r>
            <w:r w:rsidR="00F15B4C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pushed and pulled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has migrants to come to the </w:t>
            </w:r>
            <w:r w:rsidR="00F15B4C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Britain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since 1950 (job opportunities, EU expansion, mother country)</w:t>
            </w:r>
          </w:p>
          <w:p w:rsidR="000E5842" w:rsidRPr="00EE2D29" w:rsidRDefault="000E584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Look in more depth at migrants from one particular country or geographical area who have well established communities in the UK.</w:t>
            </w:r>
          </w:p>
          <w:p w:rsidR="000E5842" w:rsidRPr="00EE2D29" w:rsidRDefault="000E584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Revisit and recap the reason behind the Roman, Saxon and Viking invasions and settlement in Britain (LKS2 units) – what can pupils remember about why these particular groups settled in Britain?</w:t>
            </w:r>
          </w:p>
          <w:p w:rsidR="000E5842" w:rsidRPr="00EE2D29" w:rsidRDefault="000E584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who the ‘Ivory Bangle Lady’ was and what this tells us about cosmopolitan York in the 4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Century.</w:t>
            </w:r>
          </w:p>
          <w:p w:rsidR="000E5842" w:rsidRPr="00EE2D29" w:rsidRDefault="000E584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about the archaeological </w:t>
            </w:r>
            <w:r w:rsidR="00F15B4C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evidence and profiling that identified where she migrated to York from.</w:t>
            </w:r>
          </w:p>
          <w:p w:rsidR="00F15B4C" w:rsidRPr="00EE2D29" w:rsidRDefault="00F15B4C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Know about the lives of Jewish settlers in England in the Middle Ages over a </w:t>
            </w: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200 year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period.</w:t>
            </w:r>
          </w:p>
          <w:p w:rsidR="00F15B4C" w:rsidRPr="00EE2D29" w:rsidRDefault="00F15B4C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that Jewish settlers were initially welcomed and had important jobs and trades in communities.</w:t>
            </w:r>
          </w:p>
          <w:p w:rsidR="00F15B4C" w:rsidRPr="00EE2D29" w:rsidRDefault="00F15B4C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that the experience of Jewish settlers changed and got steadily worse, looking at the massacre of the Jews of York in 1190 as a prime example.</w:t>
            </w:r>
          </w:p>
          <w:p w:rsidR="00F15B4C" w:rsidRPr="00EE2D29" w:rsidRDefault="00F15B4C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the ‘Black Tudors’ and the diverse African community that lived in England in Tudor times.</w:t>
            </w:r>
          </w:p>
          <w:p w:rsidR="00F15B4C" w:rsidRPr="00EE2D29" w:rsidRDefault="00F15B4C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Understand the above through looking at </w:t>
            </w:r>
            <w:r w:rsidR="002D01F2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the stories of </w:t>
            </w: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Blanke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r w:rsidR="002D01F2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Diego and Jacques Francis.</w:t>
            </w:r>
          </w:p>
          <w:p w:rsidR="002D01F2" w:rsidRPr="00EE2D29" w:rsidRDefault="002D01F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the French Huguenots and German Palatines and why their experiences in Britain differed so greatly.</w:t>
            </w:r>
          </w:p>
          <w:p w:rsidR="002D01F2" w:rsidRPr="00EE2D29" w:rsidRDefault="002D01F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Case study: Brick Lane, London. </w:t>
            </w:r>
          </w:p>
          <w:p w:rsidR="002D01F2" w:rsidRPr="00EE2D29" w:rsidRDefault="002D01F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the changes to the area that have been shaped by immigration over the last 500 years.</w:t>
            </w:r>
          </w:p>
          <w:p w:rsidR="002D01F2" w:rsidRPr="00EE2D29" w:rsidRDefault="002D01F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Case study: look at the stories of two migrants to Britain from Olaudah Equiano, Walter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Tull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Claudia Jones,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Barnado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Jayaben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Desai.</w:t>
            </w:r>
          </w:p>
          <w:p w:rsidR="002D01F2" w:rsidRPr="00EE2D29" w:rsidRDefault="002D01F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Case study: Look at a particular cuisine that is well established in Britain as a result of migration (involve Spiced Mango restaurant,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Middlestown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8B5764" w:rsidRPr="00EE2D29" w:rsidRDefault="002D01F2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Understand how </w:t>
            </w:r>
            <w:r w:rsidR="008B5764"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migration has influenced the music we listen to – pick two from: calypso, ska, reggae, Two-Tone, Dance music, Irish Folk, British Asian.</w:t>
            </w:r>
          </w:p>
          <w:p w:rsidR="008B5764" w:rsidRPr="00EE2D29" w:rsidRDefault="008B5764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Understand the terms racism and discrimination and how this looks in present day Britain.</w:t>
            </w:r>
          </w:p>
          <w:p w:rsidR="002D01F2" w:rsidRPr="00EE2D29" w:rsidRDefault="008B5764" w:rsidP="00DF7842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Know about the Battle of Cable Street (1936) and how communities came together to fight against the British Union of Fascists.</w:t>
            </w:r>
          </w:p>
          <w:p w:rsidR="008B5764" w:rsidRPr="00EE2D29" w:rsidRDefault="008B5764" w:rsidP="008B576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8B5764" w:rsidRPr="00EE2D29" w:rsidRDefault="008B5764" w:rsidP="008B5764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Substantive vocabulary</w:t>
            </w:r>
          </w:p>
          <w:p w:rsidR="008B5764" w:rsidRPr="00EE2D29" w:rsidRDefault="008B5764" w:rsidP="008B576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Migrant  migration</w:t>
            </w:r>
            <w:proofErr w:type="gramEnd"/>
            <w:r w:rsidRPr="00EE2D2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immigrant  persecution  famine  opportunity  settlement  cosmopolitan  Jewish  Huguenots  Palatines  influence  racism  discrimination  </w:t>
            </w:r>
          </w:p>
          <w:p w:rsidR="000E5842" w:rsidRPr="00EE2D29" w:rsidRDefault="000E5842" w:rsidP="000E5842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6414DE" w:rsidRPr="00EE2D29" w:rsidRDefault="006414DE">
      <w:pPr>
        <w:rPr>
          <w:rFonts w:ascii="Tahoma" w:hAnsi="Tahoma" w:cs="Tahoma"/>
          <w:b/>
          <w:color w:val="000000" w:themeColor="text1"/>
        </w:rPr>
      </w:pPr>
    </w:p>
    <w:p w:rsidR="006860BE" w:rsidRPr="00EE2D29" w:rsidRDefault="006860BE" w:rsidP="006860BE">
      <w:pPr>
        <w:rPr>
          <w:rFonts w:ascii="Tahoma" w:hAnsi="Tahoma" w:cs="Tahoma"/>
          <w:b/>
          <w:color w:val="000000" w:themeColor="text1"/>
        </w:rPr>
      </w:pPr>
    </w:p>
    <w:p w:rsidR="006860BE" w:rsidRPr="00EE2D29" w:rsidRDefault="006860BE" w:rsidP="006860BE">
      <w:pPr>
        <w:rPr>
          <w:rFonts w:ascii="Tahoma" w:hAnsi="Tahoma" w:cs="Tahoma"/>
          <w:b/>
          <w:color w:val="000000" w:themeColor="text1"/>
        </w:rPr>
      </w:pPr>
    </w:p>
    <w:p w:rsidR="006860BE" w:rsidRPr="00EE2D29" w:rsidRDefault="006860BE" w:rsidP="006860BE">
      <w:pPr>
        <w:rPr>
          <w:rFonts w:ascii="Tahoma" w:hAnsi="Tahoma" w:cs="Tahoma"/>
          <w:b/>
          <w:color w:val="000000" w:themeColor="text1"/>
        </w:rPr>
      </w:pPr>
    </w:p>
    <w:p w:rsidR="006860BE" w:rsidRPr="00EE2D29" w:rsidRDefault="006860BE" w:rsidP="006860BE">
      <w:pPr>
        <w:rPr>
          <w:rFonts w:ascii="Tahoma" w:hAnsi="Tahoma" w:cs="Tahoma"/>
          <w:b/>
          <w:color w:val="000000" w:themeColor="text1"/>
        </w:rPr>
      </w:pPr>
    </w:p>
    <w:p w:rsidR="005A658C" w:rsidRPr="00EE2D29" w:rsidRDefault="005A658C" w:rsidP="006860BE">
      <w:pPr>
        <w:rPr>
          <w:rFonts w:ascii="Tahoma" w:hAnsi="Tahoma" w:cs="Tahoma"/>
          <w:b/>
          <w:color w:val="000000" w:themeColor="text1"/>
        </w:rPr>
      </w:pPr>
    </w:p>
    <w:p w:rsidR="006860BE" w:rsidRPr="00EE2D29" w:rsidRDefault="006860BE" w:rsidP="006860BE">
      <w:pPr>
        <w:rPr>
          <w:rFonts w:ascii="Tahoma" w:hAnsi="Tahoma" w:cs="Tahoma"/>
          <w:b/>
          <w:color w:val="000000" w:themeColor="text1"/>
        </w:rPr>
      </w:pPr>
      <w:r w:rsidRPr="00EE2D29">
        <w:rPr>
          <w:rFonts w:ascii="Tahoma" w:hAnsi="Tahoma" w:cs="Tahoma"/>
          <w:b/>
          <w:color w:val="000000" w:themeColor="text1"/>
        </w:rPr>
        <w:lastRenderedPageBreak/>
        <w:t>Disciplinary Knowledge and Vocabulary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15"/>
        <w:gridCol w:w="2255"/>
        <w:gridCol w:w="2255"/>
        <w:gridCol w:w="2255"/>
        <w:gridCol w:w="2255"/>
        <w:gridCol w:w="2255"/>
        <w:gridCol w:w="2256"/>
      </w:tblGrid>
      <w:tr w:rsidR="00EE2D29" w:rsidRPr="00EE2D29" w:rsidTr="008346F8">
        <w:trPr>
          <w:trHeight w:val="318"/>
        </w:trPr>
        <w:tc>
          <w:tcPr>
            <w:tcW w:w="191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5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Y1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Y2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Y3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Y4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Y5</w:t>
            </w:r>
          </w:p>
        </w:tc>
        <w:tc>
          <w:tcPr>
            <w:tcW w:w="2256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Y6</w:t>
            </w:r>
          </w:p>
        </w:tc>
      </w:tr>
      <w:tr w:rsidR="00EE2D29" w:rsidRPr="00EE2D29" w:rsidTr="008346F8">
        <w:trPr>
          <w:trHeight w:val="318"/>
        </w:trPr>
        <w:tc>
          <w:tcPr>
            <w:tcW w:w="191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HISTORICAL ENQUIRY</w:t>
            </w:r>
          </w:p>
        </w:tc>
        <w:tc>
          <w:tcPr>
            <w:tcW w:w="2255" w:type="dxa"/>
            <w:shd w:val="clear" w:color="auto" w:fill="FFFFFF" w:themeFill="background1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Use information to describe similarities and differences between the past and now.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Identify different ways to represent the past e.g. photos, stories, videos and adults talking about the past.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Begin to appreciate the validity of sources e.g. memories might not always be reliable.</w:t>
            </w:r>
          </w:p>
        </w:tc>
        <w:tc>
          <w:tcPr>
            <w:tcW w:w="2255" w:type="dxa"/>
            <w:shd w:val="clear" w:color="auto" w:fill="FFFFFF" w:themeFill="background1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Use various tools to research such as books and the internet to find information about the past.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Begin to appreciate the validity of sources e.g. memories might not always be reliable, one person’s interpretation might not be the same as another person’s interpretation.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Understand the difference between primary and secondary sources.</w:t>
            </w:r>
          </w:p>
        </w:tc>
        <w:tc>
          <w:tcPr>
            <w:tcW w:w="2255" w:type="dxa"/>
            <w:shd w:val="clear" w:color="auto" w:fill="FFFFFF" w:themeFill="background1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Identify how artefacts can be used to tell us about periods of History.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Distinguish between different sources representing the same period of time.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Evaluate the usefulness of different primary and secondary resources in understanding periods of time in history.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55" w:type="dxa"/>
            <w:shd w:val="clear" w:color="auto" w:fill="FFFFFF" w:themeFill="background1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Identify how artefacts can be used to tell us about periods of History.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 a range of different sources to piece together understanding about key events or periods of time in history.</w:t>
            </w:r>
          </w:p>
        </w:tc>
        <w:tc>
          <w:tcPr>
            <w:tcW w:w="2255" w:type="dxa"/>
            <w:shd w:val="clear" w:color="auto" w:fill="FFFFFF" w:themeFill="background1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Use a range of different sources to piece together understanding about key events or periods of time in history.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Be able to use historical sources to find similarities and differences between two or more periods studied</w:t>
            </w:r>
          </w:p>
        </w:tc>
        <w:tc>
          <w:tcPr>
            <w:tcW w:w="2256" w:type="dxa"/>
            <w:shd w:val="clear" w:color="auto" w:fill="FFFFFF" w:themeFill="background1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Compare accounts of events from different perspectives and question authenticity based on the origin of the source.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Understand the term propaganda and how it can influence people’s opinions of a real-life event.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Be able to use historical sources to find similarities and differences between two or more periods studied</w:t>
            </w:r>
          </w:p>
        </w:tc>
      </w:tr>
      <w:tr w:rsidR="00EE2D29" w:rsidRPr="00EE2D29" w:rsidTr="008346F8">
        <w:trPr>
          <w:trHeight w:val="318"/>
        </w:trPr>
        <w:tc>
          <w:tcPr>
            <w:tcW w:w="191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HISTORICAL SOURCES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Look at artefacts from the past and use them to try and ask and answer questions about the past.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Know what a number of older objects were used for and organise these artefacts by age.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Know how to ask and answer questions about old and new objects Know how to spot old and new things in a picture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Use artefacts to ask questions about the past (who, what, why, where, when).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Know what artefacts in the past may have been used for.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 a wide range of information to answer questions about the past.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Use a range of sources to find out about a period in history.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Suggest sources of evidence, from a selection provided, to help answer questions to present findings.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Select and record information relevant to the study.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Use a range of sources to find out about a period in history.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Suggest sources of evidence to help answer questions.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Give reasons why there may be different accounts of history.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Confidently use the library and the internet for research.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Give clear reasons why there may be different accounts of history.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Select reliable sources of information to answer questions.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Understand that some evidence is opinion or misinformation and this affects interpretations of history</w:t>
            </w:r>
          </w:p>
        </w:tc>
        <w:tc>
          <w:tcPr>
            <w:tcW w:w="2256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Bring knowledge gathering from several sources together in a fluent account.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Select the most appropriate sources of evidence.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Understand that some evidence is propaganda and this affects interpretation of history.</w:t>
            </w:r>
          </w:p>
        </w:tc>
      </w:tr>
      <w:tr w:rsidR="00EE2D29" w:rsidRPr="00EE2D29" w:rsidTr="008346F8">
        <w:trPr>
          <w:trHeight w:val="318"/>
        </w:trPr>
        <w:tc>
          <w:tcPr>
            <w:tcW w:w="191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t>CHRONOLOGY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Understand the difference between things that happened in the past and the present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Describe things that happened to themselves and other people in the past.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Order a set of events or objects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 a timeline to place important events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Use words and phrases such as: now, yesterday, last week, when I was younger, a long time ago, a very long time ago, before I was born. When my parents/carers were young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 xml:space="preserve">Understand and use the words past and present when telling others about an event.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Recount changes in my own life over time.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Understand how to put people, events and objects in order of when they happened, using a scale the teacher has given me.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 a timeline to place important events.</w:t>
            </w:r>
          </w:p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Sequence periods of British History previously studied on a timeline and know where historical eras being studied over the course of the year fit within this timeline.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Sequence events of a specific period of history, explaining the order of events and what happened.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Work out mathematically how long ago an era or event was.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Describe events using the words </w:t>
            </w:r>
            <w:r w:rsidRPr="00EE2D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ancient</w:t>
            </w: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and </w:t>
            </w:r>
            <w:r w:rsidRPr="00EE2D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century.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Understand </w:t>
            </w:r>
            <w:r w:rsidRPr="00EE2D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BC</w:t>
            </w: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, </w:t>
            </w:r>
            <w:r w:rsidRPr="00EE2D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AD</w:t>
            </w: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and </w:t>
            </w:r>
            <w:r w:rsidRPr="00EE2D2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decade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 xml:space="preserve">Sequence periods of British History previously studied on a timeline and know where historical eras being studied over the course of the year fit within this timeline.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Sequence events of a specific period of history, explaining the order of events and what happened.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Plot recent history on a timeline using centuries.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 xml:space="preserve">Sequence periods of British History previously studied on a timeline and know where historical eras being studied over the course of the year fit within this timeline.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Sequence events of a specific period of history, explaining the order of events and what happened.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Draw a timeline with different periods of time </w:t>
            </w: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 xml:space="preserve">outlined showing key information.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Use dates and historical language in their work.</w:t>
            </w:r>
          </w:p>
        </w:tc>
        <w:tc>
          <w:tcPr>
            <w:tcW w:w="2256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 xml:space="preserve">Sequence periods of British History previously studied on a timeline and know where historical eras being studied over the course of the year fit within this timeline.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Sequence events of a specific period of history, explaining the order of events and what happened.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Use mathematical skills to work out time scales and differences </w:t>
            </w:r>
            <w:proofErr w:type="spellStart"/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eg</w:t>
            </w:r>
            <w:proofErr w:type="spellEnd"/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how long </w:t>
            </w: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before the Victorians was the Tudor era?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EE2D29" w:rsidRPr="00EE2D29" w:rsidTr="008346F8">
        <w:trPr>
          <w:trHeight w:val="318"/>
        </w:trPr>
        <w:tc>
          <w:tcPr>
            <w:tcW w:w="1915" w:type="dxa"/>
            <w:shd w:val="clear" w:color="auto" w:fill="E2EFD9" w:themeFill="accent6" w:themeFillTint="33"/>
          </w:tcPr>
          <w:p w:rsidR="006860BE" w:rsidRPr="00EE2D29" w:rsidRDefault="006860BE" w:rsidP="008346F8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E2D29">
              <w:rPr>
                <w:rFonts w:ascii="Tahoma" w:hAnsi="Tahoma" w:cs="Tahoma"/>
                <w:b/>
                <w:color w:val="000000" w:themeColor="text1"/>
              </w:rPr>
              <w:lastRenderedPageBreak/>
              <w:t>VOCABULARY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now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next</w:t>
            </w:r>
          </w:p>
          <w:p w:rsidR="006860BE" w:rsidRPr="00EE2D29" w:rsidRDefault="006860BE" w:rsidP="008346F8">
            <w:pPr>
              <w:ind w:left="36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old</w:t>
            </w:r>
          </w:p>
          <w:p w:rsidR="006860BE" w:rsidRPr="00EE2D29" w:rsidRDefault="006860BE" w:rsidP="008346F8">
            <w:pPr>
              <w:ind w:left="36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new</w:t>
            </w:r>
          </w:p>
          <w:p w:rsidR="006860BE" w:rsidRPr="00EE2D29" w:rsidRDefault="006860BE" w:rsidP="008346F8">
            <w:pPr>
              <w:ind w:left="36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ago</w:t>
            </w:r>
          </w:p>
          <w:p w:rsidR="006860BE" w:rsidRPr="00EE2D29" w:rsidRDefault="006860BE" w:rsidP="008346F8">
            <w:pPr>
              <w:ind w:left="36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past (EYFS vocabulary)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When I was little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A long time ago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Before I was born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then/now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event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explain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source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predict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evidence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famous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celebrate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sequence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recent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remember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same/different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When I was younger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past/Present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chronological order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earlier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later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local area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When my grandparents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were young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research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timeline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historical event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artefact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similarities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hAnsi="Tahoma" w:cs="Tahoma"/>
                <w:color w:val="000000" w:themeColor="text1"/>
                <w:sz w:val="16"/>
                <w:szCs w:val="16"/>
              </w:rPr>
              <w:t>differences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BC/AD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decade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ancient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century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period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Brits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settlers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settlement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invaders/invasion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conquer(ed)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combat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archaeologists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excavate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evidence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information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finding skills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Historian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historical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255" w:type="dxa"/>
          </w:tcPr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recent history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time difference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shape our lives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religious differences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wealthy / poor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items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accurate picture of the past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version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historical argument 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point of view</w:t>
            </w:r>
          </w:p>
        </w:tc>
        <w:tc>
          <w:tcPr>
            <w:tcW w:w="2255" w:type="dxa"/>
          </w:tcPr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comparison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role of Britain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Christian values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crime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punishment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hypothesis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influence</w:t>
            </w:r>
          </w:p>
        </w:tc>
        <w:tc>
          <w:tcPr>
            <w:tcW w:w="2256" w:type="dxa"/>
          </w:tcPr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societies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summarise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major influence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world history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civilizations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changes/ continuity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persuade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viewpoint</w:t>
            </w:r>
          </w:p>
          <w:p w:rsidR="006860BE" w:rsidRPr="00EE2D29" w:rsidRDefault="006860BE" w:rsidP="00834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 xml:space="preserve"> </w:t>
            </w:r>
          </w:p>
          <w:p w:rsidR="006860BE" w:rsidRPr="00EE2D29" w:rsidRDefault="006860BE" w:rsidP="008346F8">
            <w:pP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propaganda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significant</w:t>
            </w:r>
          </w:p>
          <w:p w:rsidR="006860BE" w:rsidRPr="00EE2D29" w:rsidRDefault="006860BE" w:rsidP="008346F8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6860BE" w:rsidRPr="00EE2D29" w:rsidRDefault="006860BE" w:rsidP="008346F8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E2D29">
              <w:rPr>
                <w:rFonts w:ascii="Tahoma" w:eastAsia="Roboto" w:hAnsi="Tahoma" w:cs="Tahoma"/>
                <w:color w:val="000000" w:themeColor="text1"/>
                <w:sz w:val="16"/>
                <w:szCs w:val="16"/>
              </w:rPr>
              <w:t>interpretations</w:t>
            </w:r>
          </w:p>
        </w:tc>
      </w:tr>
    </w:tbl>
    <w:p w:rsidR="006860BE" w:rsidRPr="00EE2D29" w:rsidRDefault="006860BE" w:rsidP="006860BE">
      <w:pPr>
        <w:rPr>
          <w:rFonts w:ascii="Tahoma" w:hAnsi="Tahoma" w:cs="Tahoma"/>
          <w:b/>
          <w:color w:val="000000" w:themeColor="text1"/>
        </w:rPr>
      </w:pPr>
    </w:p>
    <w:p w:rsidR="006860BE" w:rsidRPr="00EE2D29" w:rsidRDefault="006860BE">
      <w:pPr>
        <w:rPr>
          <w:rFonts w:ascii="Tahoma" w:hAnsi="Tahoma" w:cs="Tahoma"/>
          <w:b/>
          <w:color w:val="000000" w:themeColor="text1"/>
        </w:rPr>
      </w:pPr>
    </w:p>
    <w:sectPr w:rsidR="006860BE" w:rsidRPr="00EE2D29" w:rsidSect="006414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032"/>
    <w:multiLevelType w:val="hybridMultilevel"/>
    <w:tmpl w:val="C282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30C2"/>
    <w:multiLevelType w:val="hybridMultilevel"/>
    <w:tmpl w:val="65F4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5D4"/>
    <w:multiLevelType w:val="hybridMultilevel"/>
    <w:tmpl w:val="7EE2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60D"/>
    <w:multiLevelType w:val="hybridMultilevel"/>
    <w:tmpl w:val="71A4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C36EB"/>
    <w:multiLevelType w:val="hybridMultilevel"/>
    <w:tmpl w:val="14FA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E7433"/>
    <w:multiLevelType w:val="hybridMultilevel"/>
    <w:tmpl w:val="4A3A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69A9"/>
    <w:multiLevelType w:val="hybridMultilevel"/>
    <w:tmpl w:val="68C4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C4359"/>
    <w:multiLevelType w:val="hybridMultilevel"/>
    <w:tmpl w:val="CB0E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3436"/>
    <w:multiLevelType w:val="hybridMultilevel"/>
    <w:tmpl w:val="525E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14C53"/>
    <w:multiLevelType w:val="hybridMultilevel"/>
    <w:tmpl w:val="9F4A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DE"/>
    <w:rsid w:val="00001B43"/>
    <w:rsid w:val="000518B1"/>
    <w:rsid w:val="00085133"/>
    <w:rsid w:val="000E5842"/>
    <w:rsid w:val="0017359B"/>
    <w:rsid w:val="001808BE"/>
    <w:rsid w:val="001C5980"/>
    <w:rsid w:val="001D41CE"/>
    <w:rsid w:val="00207715"/>
    <w:rsid w:val="00213AE1"/>
    <w:rsid w:val="00245033"/>
    <w:rsid w:val="00260DBD"/>
    <w:rsid w:val="0029682F"/>
    <w:rsid w:val="00297F40"/>
    <w:rsid w:val="002B72E7"/>
    <w:rsid w:val="002D01F2"/>
    <w:rsid w:val="002E120A"/>
    <w:rsid w:val="002F0BAF"/>
    <w:rsid w:val="002F1259"/>
    <w:rsid w:val="00321B70"/>
    <w:rsid w:val="00323A9F"/>
    <w:rsid w:val="003627BC"/>
    <w:rsid w:val="00395D8E"/>
    <w:rsid w:val="003A1883"/>
    <w:rsid w:val="003E09C9"/>
    <w:rsid w:val="003F18B7"/>
    <w:rsid w:val="004174ED"/>
    <w:rsid w:val="004A47BA"/>
    <w:rsid w:val="004C5820"/>
    <w:rsid w:val="004F6B72"/>
    <w:rsid w:val="005076AE"/>
    <w:rsid w:val="0052544A"/>
    <w:rsid w:val="00542744"/>
    <w:rsid w:val="00552340"/>
    <w:rsid w:val="005707EB"/>
    <w:rsid w:val="0058224D"/>
    <w:rsid w:val="005823C2"/>
    <w:rsid w:val="005A658C"/>
    <w:rsid w:val="005A7B67"/>
    <w:rsid w:val="005B1233"/>
    <w:rsid w:val="0062296F"/>
    <w:rsid w:val="006414DE"/>
    <w:rsid w:val="00665C37"/>
    <w:rsid w:val="006860BE"/>
    <w:rsid w:val="006A60BE"/>
    <w:rsid w:val="007042BC"/>
    <w:rsid w:val="00736EBE"/>
    <w:rsid w:val="00740C04"/>
    <w:rsid w:val="00751D48"/>
    <w:rsid w:val="00790151"/>
    <w:rsid w:val="00791D50"/>
    <w:rsid w:val="007B2F46"/>
    <w:rsid w:val="007E031B"/>
    <w:rsid w:val="007E726D"/>
    <w:rsid w:val="00811100"/>
    <w:rsid w:val="00811666"/>
    <w:rsid w:val="00855626"/>
    <w:rsid w:val="008B5764"/>
    <w:rsid w:val="008F2CDA"/>
    <w:rsid w:val="008F763B"/>
    <w:rsid w:val="00945EAA"/>
    <w:rsid w:val="009655FC"/>
    <w:rsid w:val="00965E7D"/>
    <w:rsid w:val="0098072D"/>
    <w:rsid w:val="00985CCA"/>
    <w:rsid w:val="009A78D1"/>
    <w:rsid w:val="009D24B5"/>
    <w:rsid w:val="009E1C7F"/>
    <w:rsid w:val="009E49BC"/>
    <w:rsid w:val="009E52D1"/>
    <w:rsid w:val="00A02A44"/>
    <w:rsid w:val="00A17EDE"/>
    <w:rsid w:val="00A23534"/>
    <w:rsid w:val="00A2579D"/>
    <w:rsid w:val="00A85B71"/>
    <w:rsid w:val="00A9048F"/>
    <w:rsid w:val="00AB0C0D"/>
    <w:rsid w:val="00AC6834"/>
    <w:rsid w:val="00AF2CA1"/>
    <w:rsid w:val="00AF579E"/>
    <w:rsid w:val="00B139F2"/>
    <w:rsid w:val="00B303CC"/>
    <w:rsid w:val="00B461BD"/>
    <w:rsid w:val="00B63EE3"/>
    <w:rsid w:val="00BC4CE9"/>
    <w:rsid w:val="00BD421F"/>
    <w:rsid w:val="00BF4A77"/>
    <w:rsid w:val="00BF6CCE"/>
    <w:rsid w:val="00C25AD3"/>
    <w:rsid w:val="00C67A60"/>
    <w:rsid w:val="00C91B59"/>
    <w:rsid w:val="00CC4EE8"/>
    <w:rsid w:val="00CE5B54"/>
    <w:rsid w:val="00D665EB"/>
    <w:rsid w:val="00DB4105"/>
    <w:rsid w:val="00DF28BB"/>
    <w:rsid w:val="00DF7842"/>
    <w:rsid w:val="00E27D87"/>
    <w:rsid w:val="00E51C1A"/>
    <w:rsid w:val="00E72DAB"/>
    <w:rsid w:val="00E90BF2"/>
    <w:rsid w:val="00E97106"/>
    <w:rsid w:val="00EE2D29"/>
    <w:rsid w:val="00F02413"/>
    <w:rsid w:val="00F15B4C"/>
    <w:rsid w:val="00F676D3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3C6F"/>
  <w15:chartTrackingRefBased/>
  <w15:docId w15:val="{6A16038B-E73D-4FC7-AA57-DF68295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1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y.org.uk/primary/resource/9985/scheme-of-work-journeys-the-story-of-migratio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-ZktmjI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20</cp:revision>
  <dcterms:created xsi:type="dcterms:W3CDTF">2023-05-24T10:13:00Z</dcterms:created>
  <dcterms:modified xsi:type="dcterms:W3CDTF">2024-02-20T09:41:00Z</dcterms:modified>
</cp:coreProperties>
</file>