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1986"/>
        <w:gridCol w:w="4416"/>
        <w:gridCol w:w="993"/>
      </w:tblGrid>
      <w:tr w:rsidR="00CB63DA" w:rsidTr="5F0C7D9D" w14:paraId="1EF2CB96" w14:textId="77777777">
        <w:tc>
          <w:tcPr>
            <w:tcW w:w="10456" w:type="dxa"/>
            <w:gridSpan w:val="4"/>
            <w:tcMar/>
          </w:tcPr>
          <w:p w:rsidRPr="00F25A39" w:rsidR="00CB63DA" w:rsidP="006F26AC" w:rsidRDefault="00CB63DA" w14:paraId="0AC411FD" w14:textId="6F750D87">
            <w:pPr>
              <w:jc w:val="center"/>
              <w:rPr>
                <w:b w:val="1"/>
                <w:bCs w:val="1"/>
              </w:rPr>
            </w:pPr>
            <w:r w:rsidRPr="5F0C7D9D" w:rsidR="610E9856">
              <w:rPr>
                <w:b w:val="1"/>
                <w:bCs w:val="1"/>
              </w:rPr>
              <w:t xml:space="preserve">Chemistry Revision List Year 11 Mock </w:t>
            </w:r>
            <w:r w:rsidRPr="5F0C7D9D" w:rsidR="2AF9CC69">
              <w:rPr>
                <w:b w:val="1"/>
                <w:bCs w:val="1"/>
              </w:rPr>
              <w:t>2</w:t>
            </w:r>
          </w:p>
        </w:tc>
      </w:tr>
      <w:tr w:rsidR="006E11A9" w:rsidTr="5F0C7D9D" w14:paraId="49EC66A7" w14:textId="77777777">
        <w:tc>
          <w:tcPr>
            <w:tcW w:w="10456" w:type="dxa"/>
            <w:gridSpan w:val="4"/>
            <w:tcMar/>
          </w:tcPr>
          <w:p w:rsidR="006E11A9" w:rsidP="006F26AC" w:rsidRDefault="006E11A9" w14:paraId="1D7C7049" w14:textId="515A187A">
            <w:pPr>
              <w:jc w:val="center"/>
            </w:pPr>
            <w:r w:rsidRPr="006E11A9">
              <w:rPr>
                <w:b/>
                <w:bCs/>
              </w:rPr>
              <w:t xml:space="preserve">Exam information: </w:t>
            </w:r>
            <w:r w:rsidRPr="006E11A9">
              <w:t>Students in Year 11 are split into the Separate Science and Combined (Trilogy) Science pathway and will sit 3 combined science exams- one for Biology, one for Chemistry and one for Physics. </w:t>
            </w:r>
          </w:p>
        </w:tc>
      </w:tr>
      <w:tr w:rsidR="00D63D59" w:rsidTr="5F0C7D9D" w14:paraId="49A051BC" w14:textId="77777777">
        <w:tc>
          <w:tcPr>
            <w:tcW w:w="5047" w:type="dxa"/>
            <w:gridSpan w:val="2"/>
            <w:tcMar/>
          </w:tcPr>
          <w:p w:rsidRPr="00BA7976" w:rsidR="00BA7976" w:rsidP="00BA7976" w:rsidRDefault="00BA7976" w14:paraId="12D7C3B5" w14:textId="7C2F84A2">
            <w:r w:rsidRPr="00BA7976">
              <w:rPr>
                <w:b/>
                <w:bCs/>
              </w:rPr>
              <w:t>Sets: R, A,</w:t>
            </w:r>
            <w:r w:rsidR="00082A6E">
              <w:rPr>
                <w:b/>
                <w:bCs/>
              </w:rPr>
              <w:t xml:space="preserve"> </w:t>
            </w:r>
            <w:r w:rsidRPr="00BA7976">
              <w:rPr>
                <w:b/>
                <w:bCs/>
              </w:rPr>
              <w:t>P and H</w:t>
            </w:r>
            <w:r w:rsidRPr="00BA7976">
              <w:t> </w:t>
            </w:r>
          </w:p>
          <w:p w:rsidRPr="00BA7976" w:rsidR="00BA7976" w:rsidP="00BA7976" w:rsidRDefault="00BA7976" w14:paraId="7A7BC400" w14:textId="77777777">
            <w:r w:rsidRPr="00BA7976">
              <w:rPr>
                <w:b/>
                <w:bCs/>
              </w:rPr>
              <w:t>Written exam</w:t>
            </w:r>
            <w:r w:rsidRPr="00BA7976">
              <w:t>: 1 hour 15 minutes  </w:t>
            </w:r>
          </w:p>
          <w:p w:rsidRPr="00BA7976" w:rsidR="00BA7976" w:rsidP="00BA7976" w:rsidRDefault="00BA7976" w14:paraId="791B3E9D" w14:textId="77777777">
            <w:r w:rsidRPr="00BA7976">
              <w:rPr>
                <w:b/>
                <w:bCs/>
              </w:rPr>
              <w:t>Exam Board: </w:t>
            </w:r>
            <w:r w:rsidRPr="00BA7976">
              <w:t xml:space="preserve"> AQA Combined Science.  </w:t>
            </w:r>
          </w:p>
          <w:p w:rsidRPr="00BA7976" w:rsidR="00BA7976" w:rsidP="00BA7976" w:rsidRDefault="00BA7976" w14:paraId="253E0EBD" w14:textId="77777777">
            <w:r w:rsidRPr="00BA7976">
              <w:rPr>
                <w:b/>
                <w:bCs/>
              </w:rPr>
              <w:t>Marks</w:t>
            </w:r>
            <w:r w:rsidRPr="00BA7976">
              <w:t>:70 marks  </w:t>
            </w:r>
          </w:p>
          <w:p w:rsidRPr="00BA7976" w:rsidR="00BA7976" w:rsidP="00BA7976" w:rsidRDefault="00BA7976" w14:paraId="58C82C52" w14:textId="77777777">
            <w:r w:rsidRPr="00BA7976">
              <w:rPr>
                <w:b/>
                <w:bCs/>
              </w:rPr>
              <w:t>Questions</w:t>
            </w:r>
            <w:r w:rsidRPr="00BA7976">
              <w:t>: A mixture of multiple choice, structured, closed short answer, and open response. </w:t>
            </w:r>
          </w:p>
          <w:p w:rsidRPr="00BA7976" w:rsidR="00BA7976" w:rsidP="00BA7976" w:rsidRDefault="00BA7976" w14:paraId="12592075" w14:textId="706B12C4">
            <w:r w:rsidRPr="00BA7976">
              <w:rPr>
                <w:b/>
                <w:bCs/>
              </w:rPr>
              <w:t>Additional Information:</w:t>
            </w:r>
            <w:r w:rsidRPr="00BA7976">
              <w:t xml:space="preserve"> A </w:t>
            </w:r>
            <w:r w:rsidR="0020290E">
              <w:t>Periodic Table</w:t>
            </w:r>
            <w:r w:rsidRPr="00BA7976">
              <w:t xml:space="preserve"> </w:t>
            </w:r>
            <w:r w:rsidRPr="00BA7976">
              <w:rPr>
                <w:u w:val="single"/>
              </w:rPr>
              <w:t>will be provided</w:t>
            </w:r>
            <w:r w:rsidRPr="00BA7976">
              <w:t>.  </w:t>
            </w:r>
          </w:p>
          <w:p w:rsidRPr="00BA7976" w:rsidR="00BA7976" w:rsidP="00BA7976" w:rsidRDefault="00BA7976" w14:paraId="003ED3BE" w14:textId="77777777">
            <w:r w:rsidRPr="00BA7976">
              <w:t xml:space="preserve">You need to bring a </w:t>
            </w:r>
            <w:r w:rsidRPr="00BA7976">
              <w:rPr>
                <w:u w:val="single"/>
              </w:rPr>
              <w:t>calculator</w:t>
            </w:r>
            <w:r w:rsidRPr="00BA7976">
              <w:t xml:space="preserve"> to your exam.   </w:t>
            </w:r>
          </w:p>
          <w:p w:rsidR="00BA7976" w:rsidP="00BA7976" w:rsidRDefault="00BA7976" w14:paraId="054DCC16" w14:textId="646D9E5F">
            <w:r w:rsidRPr="00BA7976">
              <w:t xml:space="preserve">This exam will cover some topics from </w:t>
            </w:r>
            <w:r w:rsidR="00DA1DCD">
              <w:t xml:space="preserve">Year 11, </w:t>
            </w:r>
            <w:r w:rsidRPr="00BA7976">
              <w:t>Year 10 and some from Year 9 </w:t>
            </w:r>
          </w:p>
          <w:p w:rsidRPr="00BA7976" w:rsidR="00DA1DCD" w:rsidP="00BA7976" w:rsidRDefault="00B9026C" w14:paraId="3DEF6495" w14:textId="4D70C8AB">
            <w:r>
              <w:t>There is a higher and foundation tier available</w:t>
            </w:r>
          </w:p>
          <w:p w:rsidR="00BA7976" w:rsidP="006F26AC" w:rsidRDefault="00BA7976" w14:paraId="5483AF16" w14:textId="77777777"/>
          <w:p w:rsidR="0020290E" w:rsidP="0020290E" w:rsidRDefault="0020290E" w14:paraId="7CE9FB9E" w14:textId="3A97F8A3">
            <w:r w:rsidR="4DC18AFA">
              <w:rPr/>
              <w:t xml:space="preserve">Combined: (Topics </w:t>
            </w:r>
            <w:r w:rsidR="6245AA5F">
              <w:rPr/>
              <w:t>13</w:t>
            </w:r>
            <w:r w:rsidR="4DC18AFA">
              <w:rPr/>
              <w:t>-1</w:t>
            </w:r>
            <w:r w:rsidR="4649C4D0">
              <w:rPr/>
              <w:t>7</w:t>
            </w:r>
            <w:r w:rsidR="4DC18AFA">
              <w:rPr/>
              <w:t xml:space="preserve"> on this link)</w:t>
            </w:r>
          </w:p>
          <w:p w:rsidR="0020290E" w:rsidP="0020290E" w:rsidRDefault="0020290E" w14:paraId="3766CCCB" w14:textId="77777777">
            <w:hyperlink w:history="1" r:id="rId7">
              <w:r w:rsidRPr="0083529A">
                <w:rPr>
                  <w:rStyle w:val="Hyperlink"/>
                </w:rPr>
                <w:t>https://www.aqa.org.uk/subjects/science/gcse/science-8464/specification/specification-at-a-glance</w:t>
              </w:r>
            </w:hyperlink>
            <w:r>
              <w:t xml:space="preserve"> </w:t>
            </w:r>
          </w:p>
          <w:p w:rsidR="00D63D59" w:rsidP="00197F1F" w:rsidRDefault="00D63D59" w14:paraId="69D11AAC" w14:textId="77777777"/>
        </w:tc>
        <w:tc>
          <w:tcPr>
            <w:tcW w:w="5409" w:type="dxa"/>
            <w:gridSpan w:val="2"/>
            <w:tcMar/>
          </w:tcPr>
          <w:p w:rsidRPr="00197F1F" w:rsidR="00197F1F" w:rsidP="00197F1F" w:rsidRDefault="00197F1F" w14:paraId="24BC7BD1" w14:textId="77777777">
            <w:r w:rsidRPr="00197F1F">
              <w:rPr>
                <w:b/>
                <w:bCs/>
              </w:rPr>
              <w:t>Sets: G</w:t>
            </w:r>
            <w:r w:rsidRPr="00197F1F">
              <w:t> </w:t>
            </w:r>
          </w:p>
          <w:p w:rsidRPr="00197F1F" w:rsidR="00197F1F" w:rsidP="00197F1F" w:rsidRDefault="00197F1F" w14:paraId="6DE6B419" w14:textId="77777777">
            <w:r w:rsidRPr="00197F1F">
              <w:rPr>
                <w:b/>
                <w:bCs/>
              </w:rPr>
              <w:t>Written exam</w:t>
            </w:r>
            <w:r w:rsidRPr="00197F1F">
              <w:t>: 1 hour 45 minutes  </w:t>
            </w:r>
          </w:p>
          <w:p w:rsidRPr="00197F1F" w:rsidR="00197F1F" w:rsidP="00197F1F" w:rsidRDefault="00197F1F" w14:paraId="4698259B" w14:textId="77777777">
            <w:r w:rsidRPr="00197F1F">
              <w:rPr>
                <w:b/>
                <w:bCs/>
              </w:rPr>
              <w:t>Exam Board: </w:t>
            </w:r>
            <w:r w:rsidRPr="00197F1F">
              <w:t xml:space="preserve"> AQA Separate Science.  </w:t>
            </w:r>
          </w:p>
          <w:p w:rsidRPr="00197F1F" w:rsidR="00197F1F" w:rsidP="00197F1F" w:rsidRDefault="00197F1F" w14:paraId="55E79555" w14:textId="77777777">
            <w:r w:rsidRPr="00197F1F">
              <w:rPr>
                <w:b/>
                <w:bCs/>
              </w:rPr>
              <w:t>Marks</w:t>
            </w:r>
            <w:r w:rsidRPr="00197F1F">
              <w:t>:100 marks  </w:t>
            </w:r>
          </w:p>
          <w:p w:rsidRPr="00197F1F" w:rsidR="00197F1F" w:rsidP="00197F1F" w:rsidRDefault="00197F1F" w14:paraId="3058B88B" w14:textId="77777777">
            <w:r w:rsidRPr="00197F1F">
              <w:rPr>
                <w:b/>
                <w:bCs/>
              </w:rPr>
              <w:t>Questions</w:t>
            </w:r>
            <w:r w:rsidRPr="00197F1F">
              <w:t>: A mixture of multiple choice, structured, closed short answer, and open response. </w:t>
            </w:r>
          </w:p>
          <w:p w:rsidRPr="00197F1F" w:rsidR="00197F1F" w:rsidP="00197F1F" w:rsidRDefault="00197F1F" w14:paraId="56AC7E18" w14:textId="671FD68B">
            <w:r w:rsidRPr="00197F1F">
              <w:rPr>
                <w:b/>
                <w:bCs/>
              </w:rPr>
              <w:t>Additional Information:</w:t>
            </w:r>
            <w:r w:rsidRPr="00197F1F">
              <w:t xml:space="preserve"> A </w:t>
            </w:r>
            <w:r w:rsidR="0020290E">
              <w:t>Periodic Table</w:t>
            </w:r>
            <w:r w:rsidRPr="00197F1F">
              <w:t xml:space="preserve"> </w:t>
            </w:r>
            <w:r w:rsidRPr="00197F1F">
              <w:rPr>
                <w:u w:val="single"/>
              </w:rPr>
              <w:t>will be provided</w:t>
            </w:r>
            <w:r w:rsidRPr="00197F1F">
              <w:t>.  </w:t>
            </w:r>
          </w:p>
          <w:p w:rsidRPr="00197F1F" w:rsidR="00197F1F" w:rsidP="00197F1F" w:rsidRDefault="00197F1F" w14:paraId="326E3124" w14:textId="77777777">
            <w:r w:rsidRPr="00197F1F">
              <w:t xml:space="preserve">You need to bring a </w:t>
            </w:r>
            <w:r w:rsidRPr="00197F1F">
              <w:rPr>
                <w:u w:val="single"/>
              </w:rPr>
              <w:t>calculator</w:t>
            </w:r>
            <w:r w:rsidRPr="00197F1F">
              <w:t xml:space="preserve"> to your exam.   </w:t>
            </w:r>
          </w:p>
          <w:p w:rsidRPr="00197F1F" w:rsidR="00197F1F" w:rsidP="00197F1F" w:rsidRDefault="00197F1F" w14:paraId="4860046D" w14:textId="6B41CF33">
            <w:r w:rsidRPr="00197F1F">
              <w:t xml:space="preserve">This exam will cover some topics from </w:t>
            </w:r>
            <w:r w:rsidR="00DA1DCD">
              <w:t xml:space="preserve">Year 11, </w:t>
            </w:r>
            <w:r w:rsidRPr="00197F1F">
              <w:t>Year 10 and some from Year 9 </w:t>
            </w:r>
          </w:p>
          <w:p w:rsidR="00197F1F" w:rsidP="006F26AC" w:rsidRDefault="00197F1F" w14:paraId="0E755590" w14:textId="77777777"/>
          <w:p w:rsidR="00D63D59" w:rsidP="006F26AC" w:rsidRDefault="00D63D59" w14:paraId="05F8F32E" w14:textId="37713E71">
            <w:r>
              <w:t xml:space="preserve">Separates: </w:t>
            </w:r>
          </w:p>
          <w:p w:rsidR="00D63D59" w:rsidP="006F26AC" w:rsidRDefault="00D63D59" w14:paraId="43E6D46D" w14:textId="70555C6A">
            <w:hyperlink w:history="1" r:id="rId8">
              <w:r w:rsidRPr="0083529A">
                <w:rPr>
                  <w:rStyle w:val="Hyperlink"/>
                </w:rPr>
                <w:t>https://www.aqa.org.uk/subjects/chemistry/gcse/chemistry-8462/specification/specification-at-a-glance</w:t>
              </w:r>
            </w:hyperlink>
            <w:r>
              <w:t xml:space="preserve"> </w:t>
            </w:r>
          </w:p>
          <w:p w:rsidR="00D63D59" w:rsidP="006F26AC" w:rsidRDefault="00D63D59" w14:paraId="0970352A" w14:textId="77777777"/>
          <w:p w:rsidR="00D63D59" w:rsidP="006F26AC" w:rsidRDefault="00D63D59" w14:paraId="3813B69F" w14:textId="7E88B50B">
            <w:r w:rsidR="25EC3026">
              <w:rPr/>
              <w:t>Topics 6-9 on the link above (topic 10 has not been taught yet and will not be on the test)</w:t>
            </w:r>
          </w:p>
          <w:p w:rsidRPr="006F26AC" w:rsidR="00D63D59" w:rsidP="006F26AC" w:rsidRDefault="00D63D59" w14:paraId="6751D68A" w14:textId="77777777">
            <w:pPr>
              <w:rPr>
                <w:highlight w:val="yellow"/>
              </w:rPr>
            </w:pPr>
          </w:p>
        </w:tc>
      </w:tr>
      <w:tr w:rsidR="000B7A45" w:rsidTr="5F0C7D9D" w14:paraId="5B01514C" w14:textId="77777777">
        <w:tc>
          <w:tcPr>
            <w:tcW w:w="10201" w:type="dxa"/>
            <w:gridSpan w:val="3"/>
            <w:tcMar/>
          </w:tcPr>
          <w:p w:rsidR="00CB63DA" w:rsidP="006F26AC" w:rsidRDefault="00CB63DA" w14:paraId="266C7ED4" w14:textId="6D216CF0">
            <w:pPr>
              <w:jc w:val="center"/>
            </w:pPr>
            <w:r>
              <w:t>Topic</w:t>
            </w:r>
          </w:p>
        </w:tc>
        <w:tc>
          <w:tcPr>
            <w:tcW w:w="255" w:type="dxa"/>
            <w:tcMar/>
          </w:tcPr>
          <w:p w:rsidR="00CB63DA" w:rsidP="006F26AC" w:rsidRDefault="00CB63DA" w14:paraId="2B4A4337" w14:textId="77777777">
            <w:pPr>
              <w:jc w:val="center"/>
            </w:pPr>
            <w:r>
              <w:t>Revised?</w:t>
            </w:r>
          </w:p>
        </w:tc>
      </w:tr>
      <w:tr w:rsidR="000204F9" w:rsidTr="5F0C7D9D" w14:paraId="576B05D0" w14:textId="77777777">
        <w:tc>
          <w:tcPr>
            <w:tcW w:w="2526" w:type="dxa"/>
            <w:vMerge w:val="restart"/>
            <w:tcMar/>
            <w:vAlign w:val="center"/>
          </w:tcPr>
          <w:p w:rsidR="00DC09CB" w:rsidP="5F0C7D9D" w:rsidRDefault="00DC09CB" w14:paraId="0C8CB1A0" w14:textId="7613E0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563D7D5">
              <w:rPr/>
              <w:t>Rate of Reaction</w:t>
            </w:r>
          </w:p>
        </w:tc>
        <w:tc>
          <w:tcPr>
            <w:tcW w:w="7675" w:type="dxa"/>
            <w:gridSpan w:val="2"/>
            <w:tcMar/>
          </w:tcPr>
          <w:p w:rsidR="00DC09CB" w:rsidP="5F0C7D9D" w:rsidRDefault="00DC09CB" w14:paraId="5C98B2EA" w14:textId="54F2F1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Calculating Rate</w:t>
            </w:r>
          </w:p>
        </w:tc>
        <w:tc>
          <w:tcPr>
            <w:tcW w:w="255" w:type="dxa"/>
            <w:tcMar/>
          </w:tcPr>
          <w:p w:rsidR="00DC09CB" w:rsidP="006F26AC" w:rsidRDefault="00DC09CB" w14:paraId="6914A0D5" w14:textId="77777777">
            <w:pPr>
              <w:jc w:val="center"/>
            </w:pPr>
          </w:p>
        </w:tc>
      </w:tr>
      <w:tr w:rsidR="000204F9" w:rsidTr="5F0C7D9D" w14:paraId="362BBDE6" w14:textId="77777777">
        <w:tc>
          <w:tcPr>
            <w:tcW w:w="2526" w:type="dxa"/>
            <w:vMerge/>
            <w:tcMar/>
          </w:tcPr>
          <w:p w:rsidR="00DC09CB" w:rsidRDefault="00DC09CB" w14:paraId="31B5F2B4" w14:textId="6813AB11"/>
        </w:tc>
        <w:tc>
          <w:tcPr>
            <w:tcW w:w="7675" w:type="dxa"/>
            <w:gridSpan w:val="2"/>
            <w:tcMar/>
          </w:tcPr>
          <w:p w:rsidR="00DC09CB" w:rsidP="5F0C7D9D" w:rsidRDefault="00DC09CB" w14:paraId="3FCACEC2" w14:textId="3327CE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Factors that affect rate of reactions</w:t>
            </w:r>
          </w:p>
        </w:tc>
        <w:tc>
          <w:tcPr>
            <w:tcW w:w="255" w:type="dxa"/>
            <w:tcMar/>
          </w:tcPr>
          <w:p w:rsidR="00DC09CB" w:rsidP="006F26AC" w:rsidRDefault="00DC09CB" w14:paraId="626ACC47" w14:textId="77777777">
            <w:pPr>
              <w:jc w:val="center"/>
            </w:pPr>
          </w:p>
        </w:tc>
      </w:tr>
      <w:tr w:rsidR="000204F9" w:rsidTr="5F0C7D9D" w14:paraId="69DB6DE7" w14:textId="77777777">
        <w:tc>
          <w:tcPr>
            <w:tcW w:w="2526" w:type="dxa"/>
            <w:vMerge/>
            <w:tcMar/>
          </w:tcPr>
          <w:p w:rsidR="00DC09CB" w:rsidRDefault="00DC09CB" w14:paraId="4ADA5850" w14:textId="55969400"/>
        </w:tc>
        <w:tc>
          <w:tcPr>
            <w:tcW w:w="7675" w:type="dxa"/>
            <w:gridSpan w:val="2"/>
            <w:tcMar/>
          </w:tcPr>
          <w:p w:rsidR="00DC09CB" w:rsidP="5F0C7D9D" w:rsidRDefault="00DC09CB" w14:paraId="4720EEEE" w14:textId="6C3852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Collision Theory and Activation Energy</w:t>
            </w:r>
          </w:p>
        </w:tc>
        <w:tc>
          <w:tcPr>
            <w:tcW w:w="255" w:type="dxa"/>
            <w:tcMar/>
          </w:tcPr>
          <w:p w:rsidR="00DC09CB" w:rsidP="006F26AC" w:rsidRDefault="00DC09CB" w14:paraId="557AFA26" w14:textId="77777777">
            <w:pPr>
              <w:jc w:val="center"/>
            </w:pPr>
          </w:p>
        </w:tc>
      </w:tr>
      <w:tr w:rsidR="000204F9" w:rsidTr="5F0C7D9D" w14:paraId="7F4DF3D2" w14:textId="77777777">
        <w:tc>
          <w:tcPr>
            <w:tcW w:w="2526" w:type="dxa"/>
            <w:vMerge/>
            <w:tcMar/>
          </w:tcPr>
          <w:p w:rsidR="00DC09CB" w:rsidRDefault="00DC09CB" w14:paraId="4434FC05" w14:textId="0CB8A243"/>
        </w:tc>
        <w:tc>
          <w:tcPr>
            <w:tcW w:w="7675" w:type="dxa"/>
            <w:gridSpan w:val="2"/>
            <w:tcMar/>
          </w:tcPr>
          <w:p w:rsidR="00DC09CB" w:rsidP="5F0C7D9D" w:rsidRDefault="00DC09CB" w14:paraId="2214188D" w14:textId="302BE8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Catalysts</w:t>
            </w:r>
          </w:p>
        </w:tc>
        <w:tc>
          <w:tcPr>
            <w:tcW w:w="255" w:type="dxa"/>
            <w:tcMar/>
          </w:tcPr>
          <w:p w:rsidR="00DC09CB" w:rsidP="006F26AC" w:rsidRDefault="00DC09CB" w14:paraId="77FEA6B2" w14:textId="77777777">
            <w:pPr>
              <w:jc w:val="center"/>
            </w:pPr>
          </w:p>
        </w:tc>
      </w:tr>
      <w:tr w:rsidR="000204F9" w:rsidTr="5F0C7D9D" w14:paraId="23EE68B7" w14:textId="77777777">
        <w:tc>
          <w:tcPr>
            <w:tcW w:w="2526" w:type="dxa"/>
            <w:vMerge/>
            <w:tcMar/>
          </w:tcPr>
          <w:p w:rsidR="00DC09CB" w:rsidRDefault="00DC09CB" w14:paraId="23ABED1E" w14:textId="2235AB26"/>
        </w:tc>
        <w:tc>
          <w:tcPr>
            <w:tcW w:w="7675" w:type="dxa"/>
            <w:gridSpan w:val="2"/>
            <w:tcMar/>
          </w:tcPr>
          <w:p w:rsidR="00DC09CB" w:rsidP="5F0C7D9D" w:rsidRDefault="00DC09CB" w14:paraId="6C8FB48D" w14:textId="06DE1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 xml:space="preserve">Reversible Reactions and Dynamic Equilibrium </w:t>
            </w:r>
          </w:p>
        </w:tc>
        <w:tc>
          <w:tcPr>
            <w:tcW w:w="255" w:type="dxa"/>
            <w:tcMar/>
          </w:tcPr>
          <w:p w:rsidR="00DC09CB" w:rsidP="006F26AC" w:rsidRDefault="00DC09CB" w14:paraId="600E6966" w14:textId="77777777">
            <w:pPr>
              <w:jc w:val="center"/>
            </w:pPr>
          </w:p>
        </w:tc>
      </w:tr>
      <w:tr w:rsidR="000204F9" w:rsidTr="5F0C7D9D" w14:paraId="544FC3E2" w14:textId="77777777">
        <w:tc>
          <w:tcPr>
            <w:tcW w:w="2526" w:type="dxa"/>
            <w:vMerge/>
            <w:tcMar/>
          </w:tcPr>
          <w:p w:rsidR="00DC09CB" w:rsidRDefault="00DC09CB" w14:paraId="45907BF0" w14:textId="77777777"/>
        </w:tc>
        <w:tc>
          <w:tcPr>
            <w:tcW w:w="7675" w:type="dxa"/>
            <w:gridSpan w:val="2"/>
            <w:tcMar/>
          </w:tcPr>
          <w:p w:rsidR="00DC09CB" w:rsidP="5F0C7D9D" w:rsidRDefault="00DC09CB" w14:paraId="0C33F539" w14:textId="75598A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 xml:space="preserve">Le Chatelier’s Principle – HIGHER </w:t>
            </w:r>
          </w:p>
        </w:tc>
        <w:tc>
          <w:tcPr>
            <w:tcW w:w="255" w:type="dxa"/>
            <w:tcMar/>
          </w:tcPr>
          <w:p w:rsidR="00DC09CB" w:rsidP="006F26AC" w:rsidRDefault="00DC09CB" w14:paraId="40533CC9" w14:textId="77777777">
            <w:pPr>
              <w:jc w:val="center"/>
            </w:pPr>
          </w:p>
        </w:tc>
      </w:tr>
      <w:tr w:rsidR="000B7A45" w:rsidTr="5F0C7D9D" w14:paraId="33FBE143" w14:textId="77777777">
        <w:tc>
          <w:tcPr>
            <w:tcW w:w="2526" w:type="dxa"/>
            <w:vMerge w:val="restart"/>
            <w:tcMar/>
            <w:vAlign w:val="center"/>
          </w:tcPr>
          <w:p w:rsidR="000B7A45" w:rsidP="5F0C7D9D" w:rsidRDefault="000B7A45" w14:paraId="47E46BAA" w14:textId="4C3876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563D7D5">
              <w:rPr/>
              <w:t>Organic Chemistry</w:t>
            </w:r>
          </w:p>
        </w:tc>
        <w:tc>
          <w:tcPr>
            <w:tcW w:w="7675" w:type="dxa"/>
            <w:gridSpan w:val="2"/>
            <w:tcMar/>
          </w:tcPr>
          <w:p w:rsidR="000B7A45" w:rsidP="5F0C7D9D" w:rsidRDefault="000B7A45" w14:paraId="131A9F47" w14:textId="27FA2C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Crude Oil, Hydrocarbons and Alkanes</w:t>
            </w:r>
          </w:p>
        </w:tc>
        <w:tc>
          <w:tcPr>
            <w:tcW w:w="255" w:type="dxa"/>
            <w:tcMar/>
          </w:tcPr>
          <w:p w:rsidR="000B7A45" w:rsidP="00DC09CB" w:rsidRDefault="000B7A45" w14:paraId="7F5D2907" w14:textId="77777777">
            <w:pPr>
              <w:jc w:val="center"/>
            </w:pPr>
          </w:p>
        </w:tc>
      </w:tr>
      <w:tr w:rsidR="000B7A45" w:rsidTr="5F0C7D9D" w14:paraId="7C14A99C" w14:textId="77777777">
        <w:tc>
          <w:tcPr>
            <w:tcW w:w="2526" w:type="dxa"/>
            <w:vMerge/>
            <w:tcMar/>
          </w:tcPr>
          <w:p w:rsidR="000B7A45" w:rsidP="00DC09CB" w:rsidRDefault="000B7A45" w14:paraId="13A49EA7" w14:textId="7AD85D02"/>
        </w:tc>
        <w:tc>
          <w:tcPr>
            <w:tcW w:w="7675" w:type="dxa"/>
            <w:gridSpan w:val="2"/>
            <w:tcMar/>
          </w:tcPr>
          <w:p w:rsidR="000B7A45" w:rsidP="5F0C7D9D" w:rsidRDefault="000B7A45" w14:paraId="60FD9A95" w14:textId="1C0DEC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Fractional Distillation</w:t>
            </w:r>
          </w:p>
        </w:tc>
        <w:tc>
          <w:tcPr>
            <w:tcW w:w="255" w:type="dxa"/>
            <w:tcMar/>
          </w:tcPr>
          <w:p w:rsidR="000B7A45" w:rsidP="00DC09CB" w:rsidRDefault="000B7A45" w14:paraId="7C203EC3" w14:textId="77777777">
            <w:pPr>
              <w:jc w:val="center"/>
            </w:pPr>
          </w:p>
        </w:tc>
      </w:tr>
      <w:tr w:rsidR="000B7A45" w:rsidTr="5F0C7D9D" w14:paraId="30EE3E96" w14:textId="77777777">
        <w:tc>
          <w:tcPr>
            <w:tcW w:w="2526" w:type="dxa"/>
            <w:vMerge/>
            <w:tcMar/>
          </w:tcPr>
          <w:p w:rsidR="000B7A45" w:rsidP="00DC09CB" w:rsidRDefault="000B7A45" w14:paraId="69517137" w14:textId="59751507"/>
        </w:tc>
        <w:tc>
          <w:tcPr>
            <w:tcW w:w="7675" w:type="dxa"/>
            <w:gridSpan w:val="2"/>
            <w:tcMar/>
          </w:tcPr>
          <w:p w:rsidR="000B7A45" w:rsidP="5F0C7D9D" w:rsidRDefault="000B7A45" w14:paraId="3FBBBFBB" w14:textId="34122E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Properties of Hydrocarbons/ Combustion</w:t>
            </w:r>
          </w:p>
        </w:tc>
        <w:tc>
          <w:tcPr>
            <w:tcW w:w="255" w:type="dxa"/>
            <w:tcMar/>
          </w:tcPr>
          <w:p w:rsidR="000B7A45" w:rsidP="00DC09CB" w:rsidRDefault="000B7A45" w14:paraId="20B73EBB" w14:textId="77777777">
            <w:pPr>
              <w:jc w:val="center"/>
            </w:pPr>
          </w:p>
        </w:tc>
      </w:tr>
      <w:tr w:rsidR="000B7A45" w:rsidTr="5F0C7D9D" w14:paraId="77A20E6B" w14:textId="77777777">
        <w:tc>
          <w:tcPr>
            <w:tcW w:w="2526" w:type="dxa"/>
            <w:vMerge/>
            <w:tcMar/>
          </w:tcPr>
          <w:p w:rsidR="000B7A45" w:rsidP="00DC09CB" w:rsidRDefault="000B7A45" w14:paraId="343996FA" w14:textId="7BB49EC2"/>
        </w:tc>
        <w:tc>
          <w:tcPr>
            <w:tcW w:w="7675" w:type="dxa"/>
            <w:gridSpan w:val="2"/>
            <w:tcMar/>
          </w:tcPr>
          <w:p w:rsidR="000B7A45" w:rsidP="5F0C7D9D" w:rsidRDefault="000B7A45" w14:paraId="3EE3D23D" w14:textId="6196D7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63D7D5">
              <w:rPr/>
              <w:t>Cracking and Alkenes</w:t>
            </w:r>
          </w:p>
        </w:tc>
        <w:tc>
          <w:tcPr>
            <w:tcW w:w="255" w:type="dxa"/>
            <w:tcMar/>
          </w:tcPr>
          <w:p w:rsidR="000B7A45" w:rsidP="00DC09CB" w:rsidRDefault="000B7A45" w14:paraId="45054E85" w14:textId="77777777">
            <w:pPr>
              <w:jc w:val="center"/>
            </w:pPr>
          </w:p>
        </w:tc>
      </w:tr>
      <w:tr w:rsidR="000B7A45" w:rsidTr="5F0C7D9D" w14:paraId="5A4547CD" w14:textId="77777777">
        <w:tc>
          <w:tcPr>
            <w:tcW w:w="2526" w:type="dxa"/>
            <w:vMerge/>
            <w:tcMar/>
          </w:tcPr>
          <w:p w:rsidR="000B7A45" w:rsidP="00DC09CB" w:rsidRDefault="000B7A45" w14:paraId="6455EEA6" w14:textId="77777777"/>
        </w:tc>
        <w:tc>
          <w:tcPr>
            <w:tcW w:w="7675" w:type="dxa"/>
            <w:gridSpan w:val="2"/>
            <w:tcMar/>
          </w:tcPr>
          <w:p w:rsidR="000B7A45" w:rsidP="5F0C7D9D" w:rsidRDefault="000B7A45" w14:paraId="1F10115D" w14:textId="140FEE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i w:val="1"/>
                <w:iCs w:val="1"/>
              </w:rPr>
            </w:pPr>
            <w:r w:rsidRPr="5F0C7D9D" w:rsidR="3563D7D5">
              <w:rPr>
                <w:b w:val="0"/>
                <w:bCs w:val="0"/>
                <w:i w:val="1"/>
                <w:iCs w:val="1"/>
              </w:rPr>
              <w:t>Structure, Formula and reactions of Alkenes – SEPS ONLY</w:t>
            </w:r>
          </w:p>
        </w:tc>
        <w:tc>
          <w:tcPr>
            <w:tcW w:w="255" w:type="dxa"/>
            <w:tcMar/>
          </w:tcPr>
          <w:p w:rsidR="000B7A45" w:rsidP="00DC09CB" w:rsidRDefault="000B7A45" w14:paraId="4676E53E" w14:textId="77777777">
            <w:pPr>
              <w:jc w:val="center"/>
            </w:pPr>
          </w:p>
        </w:tc>
      </w:tr>
      <w:tr w:rsidR="000B7A45" w:rsidTr="5F0C7D9D" w14:paraId="49D0C294" w14:textId="77777777">
        <w:tc>
          <w:tcPr>
            <w:tcW w:w="2526" w:type="dxa"/>
            <w:vMerge/>
            <w:tcMar/>
          </w:tcPr>
          <w:p w:rsidR="000B7A45" w:rsidP="00DC09CB" w:rsidRDefault="000B7A45" w14:paraId="2DC21C56" w14:textId="77777777"/>
        </w:tc>
        <w:tc>
          <w:tcPr>
            <w:tcW w:w="7675" w:type="dxa"/>
            <w:gridSpan w:val="2"/>
            <w:tcMar/>
          </w:tcPr>
          <w:p w:rsidR="000B7A45" w:rsidP="5F0C7D9D" w:rsidRDefault="000B7A45" w14:paraId="0AC5E424" w14:textId="3F31EC90">
            <w:pPr>
              <w:rPr>
                <w:b w:val="0"/>
                <w:bCs w:val="0"/>
                <w:i w:val="1"/>
                <w:iCs w:val="1"/>
              </w:rPr>
            </w:pPr>
            <w:r w:rsidRPr="5F0C7D9D" w:rsidR="3563D7D5">
              <w:rPr>
                <w:b w:val="0"/>
                <w:bCs w:val="0"/>
                <w:i w:val="1"/>
                <w:iCs w:val="1"/>
              </w:rPr>
              <w:t>Alcohols – SEPS ONLY</w:t>
            </w:r>
          </w:p>
        </w:tc>
        <w:tc>
          <w:tcPr>
            <w:tcW w:w="255" w:type="dxa"/>
            <w:tcMar/>
          </w:tcPr>
          <w:p w:rsidR="000B7A45" w:rsidP="00DC09CB" w:rsidRDefault="000B7A45" w14:paraId="64CDE4D6" w14:textId="77777777">
            <w:pPr>
              <w:jc w:val="center"/>
            </w:pPr>
          </w:p>
        </w:tc>
      </w:tr>
      <w:tr w:rsidR="5F0C7D9D" w:rsidTr="5F0C7D9D" w14:paraId="6E36B7E1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696E5ED8"/>
        </w:tc>
        <w:tc>
          <w:tcPr>
            <w:tcW w:w="6402" w:type="dxa"/>
            <w:gridSpan w:val="2"/>
            <w:tcMar/>
          </w:tcPr>
          <w:p w:rsidR="37412E01" w:rsidP="5F0C7D9D" w:rsidRDefault="37412E01" w14:paraId="7BD17E8E" w14:textId="29B11D32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5F0C7D9D" w:rsidR="37412E01">
              <w:rPr>
                <w:b w:val="0"/>
                <w:bCs w:val="0"/>
                <w:i w:val="1"/>
                <w:iCs w:val="1"/>
              </w:rPr>
              <w:t xml:space="preserve">Carboxylic Acids – SEPS ONLY </w:t>
            </w:r>
          </w:p>
        </w:tc>
        <w:tc>
          <w:tcPr>
            <w:tcW w:w="993" w:type="dxa"/>
            <w:tcMar/>
          </w:tcPr>
          <w:p w:rsidR="5F0C7D9D" w:rsidP="5F0C7D9D" w:rsidRDefault="5F0C7D9D" w14:paraId="44E2BCFC" w14:textId="48F2DA00">
            <w:pPr>
              <w:pStyle w:val="Normal"/>
              <w:jc w:val="center"/>
            </w:pPr>
          </w:p>
        </w:tc>
      </w:tr>
      <w:tr w:rsidR="5F0C7D9D" w:rsidTr="5F0C7D9D" w14:paraId="77B96AA1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4CE2B9AF"/>
        </w:tc>
        <w:tc>
          <w:tcPr>
            <w:tcW w:w="6402" w:type="dxa"/>
            <w:gridSpan w:val="2"/>
            <w:tcMar/>
          </w:tcPr>
          <w:p w:rsidR="37412E01" w:rsidP="5F0C7D9D" w:rsidRDefault="37412E01" w14:paraId="3CAE4F6A" w14:textId="70A0CE59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5F0C7D9D" w:rsidR="37412E01">
              <w:rPr>
                <w:b w:val="0"/>
                <w:bCs w:val="0"/>
                <w:i w:val="1"/>
                <w:iCs w:val="1"/>
              </w:rPr>
              <w:t>Addition Polymers – SEPS ONLY</w:t>
            </w:r>
          </w:p>
        </w:tc>
        <w:tc>
          <w:tcPr>
            <w:tcW w:w="993" w:type="dxa"/>
            <w:tcMar/>
          </w:tcPr>
          <w:p w:rsidR="5F0C7D9D" w:rsidP="5F0C7D9D" w:rsidRDefault="5F0C7D9D" w14:paraId="5CA8DD6D" w14:textId="2480AB82">
            <w:pPr>
              <w:pStyle w:val="Normal"/>
              <w:jc w:val="center"/>
            </w:pPr>
          </w:p>
        </w:tc>
      </w:tr>
      <w:tr w:rsidR="5F0C7D9D" w:rsidTr="5F0C7D9D" w14:paraId="7C79EE88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56CE1CC5"/>
        </w:tc>
        <w:tc>
          <w:tcPr>
            <w:tcW w:w="6402" w:type="dxa"/>
            <w:gridSpan w:val="2"/>
            <w:tcMar/>
          </w:tcPr>
          <w:p w:rsidR="37412E01" w:rsidP="5F0C7D9D" w:rsidRDefault="37412E01" w14:paraId="2846B52E" w14:textId="3501C319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5F0C7D9D" w:rsidR="37412E01">
              <w:rPr>
                <w:b w:val="0"/>
                <w:bCs w:val="0"/>
                <w:i w:val="1"/>
                <w:iCs w:val="1"/>
              </w:rPr>
              <w:t>Condensation Polymers – SEPS ONLY</w:t>
            </w:r>
          </w:p>
        </w:tc>
        <w:tc>
          <w:tcPr>
            <w:tcW w:w="993" w:type="dxa"/>
            <w:tcMar/>
          </w:tcPr>
          <w:p w:rsidR="5F0C7D9D" w:rsidP="5F0C7D9D" w:rsidRDefault="5F0C7D9D" w14:paraId="7439240C" w14:textId="6FFC99B9">
            <w:pPr>
              <w:pStyle w:val="Normal"/>
              <w:jc w:val="center"/>
            </w:pPr>
          </w:p>
        </w:tc>
      </w:tr>
      <w:tr w:rsidR="5F0C7D9D" w:rsidTr="5F0C7D9D" w14:paraId="160FAB07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5983AA22"/>
        </w:tc>
        <w:tc>
          <w:tcPr>
            <w:tcW w:w="6402" w:type="dxa"/>
            <w:gridSpan w:val="2"/>
            <w:tcMar/>
          </w:tcPr>
          <w:p w:rsidR="37412E01" w:rsidP="5F0C7D9D" w:rsidRDefault="37412E01" w14:paraId="04C70D7A" w14:textId="5C8541DD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5F0C7D9D" w:rsidR="37412E01">
              <w:rPr>
                <w:b w:val="0"/>
                <w:bCs w:val="0"/>
                <w:i w:val="1"/>
                <w:iCs w:val="1"/>
              </w:rPr>
              <w:t>Natural Polymers and DNA – SEPS ONLY</w:t>
            </w:r>
          </w:p>
        </w:tc>
        <w:tc>
          <w:tcPr>
            <w:tcW w:w="993" w:type="dxa"/>
            <w:tcMar/>
          </w:tcPr>
          <w:p w:rsidR="5F0C7D9D" w:rsidP="5F0C7D9D" w:rsidRDefault="5F0C7D9D" w14:paraId="1A2E5202" w14:textId="5024D791">
            <w:pPr>
              <w:pStyle w:val="Normal"/>
              <w:jc w:val="center"/>
            </w:pPr>
          </w:p>
        </w:tc>
      </w:tr>
      <w:tr w:rsidR="000B7A45" w:rsidTr="5F0C7D9D" w14:paraId="26EAD9B8" w14:textId="77777777">
        <w:tc>
          <w:tcPr>
            <w:tcW w:w="2526" w:type="dxa"/>
            <w:vMerge w:val="restart"/>
            <w:tcMar/>
            <w:vAlign w:val="center"/>
          </w:tcPr>
          <w:p w:rsidR="00154B70" w:rsidP="5F0C7D9D" w:rsidRDefault="00154B70" w14:paraId="5F73605D" w14:textId="7C1C3B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37ED936D">
              <w:rPr/>
              <w:t>Chemical Analysis</w:t>
            </w:r>
          </w:p>
        </w:tc>
        <w:tc>
          <w:tcPr>
            <w:tcW w:w="7675" w:type="dxa"/>
            <w:gridSpan w:val="2"/>
            <w:tcMar/>
          </w:tcPr>
          <w:p w:rsidR="00154B70" w:rsidP="5F0C7D9D" w:rsidRDefault="00154B70" w14:paraId="2EE059DE" w14:textId="6B071A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27974AE">
              <w:rPr/>
              <w:t>Purity and Formulations</w:t>
            </w:r>
          </w:p>
        </w:tc>
        <w:tc>
          <w:tcPr>
            <w:tcW w:w="255" w:type="dxa"/>
            <w:tcMar/>
          </w:tcPr>
          <w:p w:rsidR="00154B70" w:rsidP="00DC09CB" w:rsidRDefault="00154B70" w14:paraId="6FE45DAE" w14:textId="77777777">
            <w:pPr>
              <w:jc w:val="center"/>
            </w:pPr>
          </w:p>
        </w:tc>
      </w:tr>
      <w:tr w:rsidR="000B7A45" w:rsidTr="5F0C7D9D" w14:paraId="693E33B7" w14:textId="77777777">
        <w:tc>
          <w:tcPr>
            <w:tcW w:w="2526" w:type="dxa"/>
            <w:vMerge/>
            <w:tcMar/>
          </w:tcPr>
          <w:p w:rsidRPr="00CB63DA" w:rsidR="00154B70" w:rsidP="00DC09CB" w:rsidRDefault="00154B70" w14:paraId="51F516BB" w14:textId="77777777"/>
        </w:tc>
        <w:tc>
          <w:tcPr>
            <w:tcW w:w="7675" w:type="dxa"/>
            <w:gridSpan w:val="2"/>
            <w:tcMar/>
          </w:tcPr>
          <w:p w:rsidR="00154B70" w:rsidP="5F0C7D9D" w:rsidRDefault="00154B70" w14:paraId="4275EDF5" w14:textId="450345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27974AE">
              <w:rPr/>
              <w:t xml:space="preserve">Chromatography </w:t>
            </w:r>
          </w:p>
        </w:tc>
        <w:tc>
          <w:tcPr>
            <w:tcW w:w="255" w:type="dxa"/>
            <w:tcMar/>
          </w:tcPr>
          <w:p w:rsidR="00154B70" w:rsidP="00DC09CB" w:rsidRDefault="00154B70" w14:paraId="4136AAAB" w14:textId="77777777">
            <w:pPr>
              <w:jc w:val="center"/>
            </w:pPr>
          </w:p>
        </w:tc>
      </w:tr>
      <w:tr w:rsidR="000B7A45" w:rsidTr="5F0C7D9D" w14:paraId="2FDF7C43" w14:textId="77777777">
        <w:tc>
          <w:tcPr>
            <w:tcW w:w="2526" w:type="dxa"/>
            <w:vMerge/>
            <w:tcMar/>
          </w:tcPr>
          <w:p w:rsidR="00154B70" w:rsidP="00DC09CB" w:rsidRDefault="00154B70" w14:paraId="31E37A7B" w14:textId="6BAD4FB3"/>
        </w:tc>
        <w:tc>
          <w:tcPr>
            <w:tcW w:w="7675" w:type="dxa"/>
            <w:gridSpan w:val="2"/>
            <w:tcMar/>
          </w:tcPr>
          <w:p w:rsidR="00154B70" w:rsidP="00555182" w:rsidRDefault="00154B70" w14:paraId="1AAF24EA" w14:textId="48BC1E49">
            <w:r w:rsidR="21D43FBB">
              <w:rPr/>
              <w:t>Gas Tests</w:t>
            </w:r>
          </w:p>
        </w:tc>
        <w:tc>
          <w:tcPr>
            <w:tcW w:w="255" w:type="dxa"/>
            <w:tcMar/>
          </w:tcPr>
          <w:p w:rsidR="00154B70" w:rsidP="00DC09CB" w:rsidRDefault="00154B70" w14:paraId="4C27D9E8" w14:textId="77777777">
            <w:pPr>
              <w:jc w:val="center"/>
            </w:pPr>
          </w:p>
        </w:tc>
      </w:tr>
      <w:tr w:rsidR="000B7A45" w:rsidTr="5F0C7D9D" w14:paraId="12B4EAA1" w14:textId="77777777">
        <w:tc>
          <w:tcPr>
            <w:tcW w:w="2526" w:type="dxa"/>
            <w:vMerge/>
            <w:tcMar/>
          </w:tcPr>
          <w:p w:rsidR="00154B70" w:rsidP="00555182" w:rsidRDefault="00154B70" w14:paraId="2DA22B3C" w14:textId="77777777"/>
        </w:tc>
        <w:tc>
          <w:tcPr>
            <w:tcW w:w="7675" w:type="dxa"/>
            <w:gridSpan w:val="2"/>
            <w:tcMar/>
          </w:tcPr>
          <w:p w:rsidR="00154B70" w:rsidP="5F0C7D9D" w:rsidRDefault="00154B70" w14:paraId="0E5C38FA" w14:textId="7C21B4F1">
            <w:pPr>
              <w:rPr>
                <w:i w:val="1"/>
                <w:iCs w:val="1"/>
              </w:rPr>
            </w:pPr>
            <w:r w:rsidRPr="5F0C7D9D" w:rsidR="21D43FBB">
              <w:rPr>
                <w:i w:val="1"/>
                <w:iCs w:val="1"/>
              </w:rPr>
              <w:t>Tests for Positive Ions</w:t>
            </w:r>
            <w:r w:rsidRPr="5F0C7D9D" w:rsidR="7233667D">
              <w:rPr>
                <w:i w:val="1"/>
                <w:iCs w:val="1"/>
              </w:rPr>
              <w:t xml:space="preserve"> – SEPS ONLY</w:t>
            </w:r>
          </w:p>
        </w:tc>
        <w:tc>
          <w:tcPr>
            <w:tcW w:w="255" w:type="dxa"/>
            <w:tcMar/>
          </w:tcPr>
          <w:p w:rsidR="00154B70" w:rsidP="00555182" w:rsidRDefault="00154B70" w14:paraId="030284FF" w14:textId="77777777">
            <w:pPr>
              <w:jc w:val="center"/>
            </w:pPr>
          </w:p>
        </w:tc>
      </w:tr>
      <w:tr w:rsidR="000B7A45" w:rsidTr="5F0C7D9D" w14:paraId="06499767" w14:textId="77777777">
        <w:tc>
          <w:tcPr>
            <w:tcW w:w="2526" w:type="dxa"/>
            <w:vMerge/>
            <w:tcMar/>
          </w:tcPr>
          <w:p w:rsidR="00154B70" w:rsidP="00555182" w:rsidRDefault="00154B70" w14:paraId="08AACC92" w14:textId="77777777"/>
        </w:tc>
        <w:tc>
          <w:tcPr>
            <w:tcW w:w="7675" w:type="dxa"/>
            <w:gridSpan w:val="2"/>
            <w:tcMar/>
          </w:tcPr>
          <w:p w:rsidR="00154B70" w:rsidP="5F0C7D9D" w:rsidRDefault="00154B70" w14:paraId="1B76A235" w14:textId="7F170CF1">
            <w:pPr>
              <w:rPr>
                <w:i w:val="1"/>
                <w:iCs w:val="1"/>
              </w:rPr>
            </w:pPr>
            <w:r w:rsidRPr="5F0C7D9D" w:rsidR="07A9D112">
              <w:rPr>
                <w:i w:val="1"/>
                <w:iCs w:val="1"/>
              </w:rPr>
              <w:t>Test</w:t>
            </w:r>
            <w:r w:rsidRPr="5F0C7D9D" w:rsidR="7233667D">
              <w:rPr>
                <w:i w:val="1"/>
                <w:iCs w:val="1"/>
              </w:rPr>
              <w:t>s</w:t>
            </w:r>
            <w:r w:rsidRPr="5F0C7D9D" w:rsidR="07A9D112">
              <w:rPr>
                <w:i w:val="1"/>
                <w:iCs w:val="1"/>
              </w:rPr>
              <w:t xml:space="preserve"> for negative Ions</w:t>
            </w:r>
            <w:r w:rsidRPr="5F0C7D9D" w:rsidR="7233667D">
              <w:rPr>
                <w:i w:val="1"/>
                <w:iCs w:val="1"/>
              </w:rPr>
              <w:t xml:space="preserve"> – SEPS ONLY</w:t>
            </w:r>
          </w:p>
        </w:tc>
        <w:tc>
          <w:tcPr>
            <w:tcW w:w="255" w:type="dxa"/>
            <w:tcMar/>
          </w:tcPr>
          <w:p w:rsidR="00154B70" w:rsidP="00555182" w:rsidRDefault="00154B70" w14:paraId="31398254" w14:textId="77777777">
            <w:pPr>
              <w:jc w:val="center"/>
            </w:pPr>
          </w:p>
        </w:tc>
      </w:tr>
      <w:tr w:rsidR="000B7A45" w:rsidTr="5F0C7D9D" w14:paraId="081C2A1C" w14:textId="77777777">
        <w:tc>
          <w:tcPr>
            <w:tcW w:w="2526" w:type="dxa"/>
            <w:vMerge/>
            <w:tcMar/>
          </w:tcPr>
          <w:p w:rsidR="00154B70" w:rsidP="00555182" w:rsidRDefault="00154B70" w14:paraId="59EE27A2" w14:textId="77777777"/>
        </w:tc>
        <w:tc>
          <w:tcPr>
            <w:tcW w:w="7675" w:type="dxa"/>
            <w:gridSpan w:val="2"/>
            <w:tcMar/>
          </w:tcPr>
          <w:p w:rsidR="00154B70" w:rsidP="5F0C7D9D" w:rsidRDefault="00154B70" w14:paraId="20736013" w14:textId="39F02381">
            <w:pPr>
              <w:rPr>
                <w:i w:val="1"/>
                <w:iCs w:val="1"/>
              </w:rPr>
            </w:pPr>
            <w:r w:rsidRPr="5F0C7D9D" w:rsidR="0A5ECEC8">
              <w:rPr>
                <w:i w:val="1"/>
                <w:iCs w:val="1"/>
              </w:rPr>
              <w:t>Instrumental</w:t>
            </w:r>
            <w:r w:rsidRPr="5F0C7D9D" w:rsidR="0A5ECEC8">
              <w:rPr>
                <w:i w:val="1"/>
                <w:iCs w:val="1"/>
              </w:rPr>
              <w:t xml:space="preserve"> Methods</w:t>
            </w:r>
            <w:r w:rsidRPr="5F0C7D9D" w:rsidR="7233667D">
              <w:rPr>
                <w:i w:val="1"/>
                <w:iCs w:val="1"/>
              </w:rPr>
              <w:t xml:space="preserve"> – SEPS ONLY</w:t>
            </w:r>
          </w:p>
        </w:tc>
        <w:tc>
          <w:tcPr>
            <w:tcW w:w="255" w:type="dxa"/>
            <w:tcMar/>
          </w:tcPr>
          <w:p w:rsidR="00154B70" w:rsidP="00555182" w:rsidRDefault="00154B70" w14:paraId="053973CD" w14:textId="77777777">
            <w:pPr>
              <w:jc w:val="center"/>
            </w:pPr>
          </w:p>
        </w:tc>
      </w:tr>
      <w:tr w:rsidR="000204F9" w:rsidTr="5F0C7D9D" w14:paraId="09D843D3" w14:textId="77777777">
        <w:tc>
          <w:tcPr>
            <w:tcW w:w="2526" w:type="dxa"/>
            <w:vMerge w:val="restart"/>
            <w:tcMar/>
            <w:vAlign w:val="center"/>
          </w:tcPr>
          <w:p w:rsidR="000B61C8" w:rsidP="5F0C7D9D" w:rsidRDefault="000B61C8" w14:paraId="299666B2" w14:textId="5FCCBD78">
            <w:pPr>
              <w:jc w:val="center"/>
            </w:pPr>
            <w:r w:rsidR="4256FC73">
              <w:rPr/>
              <w:t>The Atmosphere</w:t>
            </w:r>
          </w:p>
        </w:tc>
        <w:tc>
          <w:tcPr>
            <w:tcW w:w="7675" w:type="dxa"/>
            <w:gridSpan w:val="2"/>
            <w:tcMar/>
          </w:tcPr>
          <w:p w:rsidR="000B61C8" w:rsidP="5F0C7D9D" w:rsidRDefault="000B61C8" w14:paraId="09EE7CC1" w14:textId="47B0AF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256FC73">
              <w:rPr/>
              <w:t>Gases in the Atmosphere Today</w:t>
            </w:r>
          </w:p>
        </w:tc>
        <w:tc>
          <w:tcPr>
            <w:tcW w:w="255" w:type="dxa"/>
            <w:tcMar/>
          </w:tcPr>
          <w:p w:rsidR="000B61C8" w:rsidP="00555182" w:rsidRDefault="000B61C8" w14:paraId="1D34B389" w14:textId="77777777">
            <w:pPr>
              <w:jc w:val="center"/>
            </w:pPr>
          </w:p>
        </w:tc>
      </w:tr>
      <w:tr w:rsidR="000204F9" w:rsidTr="5F0C7D9D" w14:paraId="47348D29" w14:textId="77777777">
        <w:tc>
          <w:tcPr>
            <w:tcW w:w="2526" w:type="dxa"/>
            <w:vMerge/>
            <w:tcMar/>
          </w:tcPr>
          <w:p w:rsidR="000B61C8" w:rsidP="00154B70" w:rsidRDefault="000B61C8" w14:paraId="071B67F6" w14:textId="0B868B94"/>
        </w:tc>
        <w:tc>
          <w:tcPr>
            <w:tcW w:w="7675" w:type="dxa"/>
            <w:gridSpan w:val="2"/>
            <w:tcMar/>
          </w:tcPr>
          <w:p w:rsidR="000B61C8" w:rsidP="5F0C7D9D" w:rsidRDefault="000B61C8" w14:paraId="416FEA3C" w14:textId="6076C2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256FC73">
              <w:rPr/>
              <w:t>The Earth’s Early Atmosphere</w:t>
            </w:r>
          </w:p>
        </w:tc>
        <w:tc>
          <w:tcPr>
            <w:tcW w:w="255" w:type="dxa"/>
            <w:tcMar/>
          </w:tcPr>
          <w:p w:rsidR="000B61C8" w:rsidP="00154B70" w:rsidRDefault="000B61C8" w14:paraId="7D79DD87" w14:textId="77777777">
            <w:pPr>
              <w:jc w:val="center"/>
            </w:pPr>
          </w:p>
        </w:tc>
      </w:tr>
      <w:tr w:rsidR="000204F9" w:rsidTr="5F0C7D9D" w14:paraId="770159E1" w14:textId="77777777">
        <w:tc>
          <w:tcPr>
            <w:tcW w:w="2526" w:type="dxa"/>
            <w:vMerge/>
            <w:tcMar/>
          </w:tcPr>
          <w:p w:rsidR="000B61C8" w:rsidP="00154B70" w:rsidRDefault="000B61C8" w14:paraId="0E265C73" w14:textId="4D220442"/>
        </w:tc>
        <w:tc>
          <w:tcPr>
            <w:tcW w:w="7675" w:type="dxa"/>
            <w:gridSpan w:val="2"/>
            <w:tcMar/>
          </w:tcPr>
          <w:p w:rsidR="000B61C8" w:rsidP="5F0C7D9D" w:rsidRDefault="000B61C8" w14:paraId="70B56FEE" w14:textId="4B8242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256FC73">
              <w:rPr/>
              <w:t>Changes to Oxygen and Carbon Dioxide</w:t>
            </w:r>
          </w:p>
        </w:tc>
        <w:tc>
          <w:tcPr>
            <w:tcW w:w="255" w:type="dxa"/>
            <w:tcMar/>
          </w:tcPr>
          <w:p w:rsidR="000B61C8" w:rsidP="00154B70" w:rsidRDefault="000B61C8" w14:paraId="7B93FA96" w14:textId="77777777">
            <w:pPr>
              <w:jc w:val="center"/>
            </w:pPr>
          </w:p>
        </w:tc>
      </w:tr>
      <w:tr w:rsidR="000204F9" w:rsidTr="5F0C7D9D" w14:paraId="2B41954C" w14:textId="77777777">
        <w:trPr>
          <w:trHeight w:val="300"/>
        </w:trPr>
        <w:tc>
          <w:tcPr>
            <w:tcW w:w="2526" w:type="dxa"/>
            <w:vMerge/>
            <w:tcMar/>
          </w:tcPr>
          <w:p w:rsidR="000B61C8" w:rsidP="00154B70" w:rsidRDefault="000B61C8" w14:paraId="6DA6550D" w14:textId="77777777"/>
        </w:tc>
        <w:tc>
          <w:tcPr>
            <w:tcW w:w="7675" w:type="dxa"/>
            <w:gridSpan w:val="2"/>
            <w:tcMar/>
          </w:tcPr>
          <w:p w:rsidR="000B61C8" w:rsidP="5F0C7D9D" w:rsidRDefault="000B61C8" w14:paraId="2119D4FA" w14:textId="03B3A4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256FC73">
              <w:rPr/>
              <w:t>Green House Gases</w:t>
            </w:r>
          </w:p>
        </w:tc>
        <w:tc>
          <w:tcPr>
            <w:tcW w:w="255" w:type="dxa"/>
            <w:tcMar/>
          </w:tcPr>
          <w:p w:rsidR="000B61C8" w:rsidP="00154B70" w:rsidRDefault="000B61C8" w14:paraId="770C3B08" w14:textId="77777777">
            <w:pPr>
              <w:jc w:val="center"/>
            </w:pPr>
          </w:p>
        </w:tc>
      </w:tr>
      <w:tr w:rsidR="000204F9" w:rsidTr="5F0C7D9D" w14:paraId="0DE09BDB" w14:textId="77777777">
        <w:tc>
          <w:tcPr>
            <w:tcW w:w="2526" w:type="dxa"/>
            <w:vMerge/>
            <w:tcMar/>
          </w:tcPr>
          <w:p w:rsidR="000B61C8" w:rsidP="00154B70" w:rsidRDefault="000B61C8" w14:paraId="5D330F75" w14:textId="77777777"/>
        </w:tc>
        <w:tc>
          <w:tcPr>
            <w:tcW w:w="7675" w:type="dxa"/>
            <w:gridSpan w:val="2"/>
            <w:tcMar/>
          </w:tcPr>
          <w:p w:rsidR="000B61C8" w:rsidP="5F0C7D9D" w:rsidRDefault="000B61C8" w14:paraId="0AE4E7EE" w14:textId="2D7746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256FC73">
              <w:rPr/>
              <w:t>Climate Change and Carbon Footprint</w:t>
            </w:r>
          </w:p>
        </w:tc>
        <w:tc>
          <w:tcPr>
            <w:tcW w:w="255" w:type="dxa"/>
            <w:tcMar/>
          </w:tcPr>
          <w:p w:rsidR="000B61C8" w:rsidP="00154B70" w:rsidRDefault="000B61C8" w14:paraId="0AA24292" w14:textId="77777777">
            <w:pPr>
              <w:jc w:val="center"/>
            </w:pPr>
          </w:p>
        </w:tc>
      </w:tr>
      <w:tr w:rsidR="000204F9" w:rsidTr="5F0C7D9D" w14:paraId="436A81B2" w14:textId="77777777">
        <w:tc>
          <w:tcPr>
            <w:tcW w:w="2526" w:type="dxa"/>
            <w:vMerge/>
            <w:tcMar/>
          </w:tcPr>
          <w:p w:rsidR="000B61C8" w:rsidP="00154B70" w:rsidRDefault="000B61C8" w14:paraId="5C586404" w14:textId="77777777"/>
        </w:tc>
        <w:tc>
          <w:tcPr>
            <w:tcW w:w="7675" w:type="dxa"/>
            <w:gridSpan w:val="2"/>
            <w:tcMar/>
          </w:tcPr>
          <w:p w:rsidR="000B61C8" w:rsidP="5F0C7D9D" w:rsidRDefault="000B61C8" w14:paraId="4601C498" w14:textId="1BC529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09D2D0">
              <w:rPr/>
              <w:t>Pollution</w:t>
            </w:r>
          </w:p>
        </w:tc>
        <w:tc>
          <w:tcPr>
            <w:tcW w:w="255" w:type="dxa"/>
            <w:tcMar/>
          </w:tcPr>
          <w:p w:rsidR="000B61C8" w:rsidP="00154B70" w:rsidRDefault="000B61C8" w14:paraId="4CDFDE93" w14:textId="77777777">
            <w:pPr>
              <w:jc w:val="center"/>
            </w:pPr>
          </w:p>
        </w:tc>
      </w:tr>
      <w:tr w:rsidR="00667E97" w:rsidTr="5F0C7D9D" w14:paraId="6B1F9AA6" w14:textId="77777777">
        <w:tc>
          <w:tcPr>
            <w:tcW w:w="2526" w:type="dxa"/>
            <w:vMerge w:val="restart"/>
            <w:tcMar/>
            <w:vAlign w:val="center"/>
          </w:tcPr>
          <w:p w:rsidR="00667E97" w:rsidP="5F0C7D9D" w:rsidRDefault="00667E97" w14:paraId="0136D041" w14:textId="7562DC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4609D2D0">
              <w:rPr/>
              <w:t>Earth’s Resources</w:t>
            </w:r>
          </w:p>
        </w:tc>
        <w:tc>
          <w:tcPr>
            <w:tcW w:w="7675" w:type="dxa"/>
            <w:gridSpan w:val="2"/>
            <w:tcMar/>
          </w:tcPr>
          <w:p w:rsidR="00667E97" w:rsidP="5F0C7D9D" w:rsidRDefault="00667E97" w14:paraId="2EE000F1" w14:textId="389379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09D2D0">
              <w:rPr/>
              <w:t>Sustainable Development</w:t>
            </w:r>
          </w:p>
        </w:tc>
        <w:tc>
          <w:tcPr>
            <w:tcW w:w="255" w:type="dxa"/>
            <w:tcMar/>
          </w:tcPr>
          <w:p w:rsidR="00667E97" w:rsidP="00154B70" w:rsidRDefault="00667E97" w14:paraId="6290E149" w14:textId="77777777">
            <w:pPr>
              <w:jc w:val="center"/>
            </w:pPr>
          </w:p>
        </w:tc>
      </w:tr>
      <w:tr w:rsidR="00667E97" w:rsidTr="5F0C7D9D" w14:paraId="5D7FA1F2" w14:textId="77777777">
        <w:tc>
          <w:tcPr>
            <w:tcW w:w="2526" w:type="dxa"/>
            <w:vMerge/>
            <w:tcMar/>
          </w:tcPr>
          <w:p w:rsidR="00667E97" w:rsidP="00154B70" w:rsidRDefault="00667E97" w14:paraId="4703725B" w14:textId="77777777"/>
        </w:tc>
        <w:tc>
          <w:tcPr>
            <w:tcW w:w="7675" w:type="dxa"/>
            <w:gridSpan w:val="2"/>
            <w:tcMar/>
          </w:tcPr>
          <w:p w:rsidR="00667E97" w:rsidP="5F0C7D9D" w:rsidRDefault="00667E97" w14:paraId="6A46ED6A" w14:textId="2A1978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09D2D0">
              <w:rPr/>
              <w:t xml:space="preserve">Potable Water </w:t>
            </w:r>
          </w:p>
        </w:tc>
        <w:tc>
          <w:tcPr>
            <w:tcW w:w="255" w:type="dxa"/>
            <w:tcMar/>
          </w:tcPr>
          <w:p w:rsidR="00667E97" w:rsidP="00154B70" w:rsidRDefault="00667E97" w14:paraId="3E0EEBFA" w14:textId="77777777">
            <w:pPr>
              <w:jc w:val="center"/>
            </w:pPr>
          </w:p>
        </w:tc>
      </w:tr>
      <w:tr w:rsidR="00667E97" w:rsidTr="5F0C7D9D" w14:paraId="025B2FCF" w14:textId="77777777">
        <w:tc>
          <w:tcPr>
            <w:tcW w:w="2526" w:type="dxa"/>
            <w:vMerge/>
            <w:tcMar/>
          </w:tcPr>
          <w:p w:rsidR="00667E97" w:rsidP="00154B70" w:rsidRDefault="00667E97" w14:paraId="15EEC17D" w14:textId="77777777"/>
        </w:tc>
        <w:tc>
          <w:tcPr>
            <w:tcW w:w="7675" w:type="dxa"/>
            <w:gridSpan w:val="2"/>
            <w:tcMar/>
          </w:tcPr>
          <w:p w:rsidR="00667E97" w:rsidP="5F0C7D9D" w:rsidRDefault="00667E97" w14:paraId="038188AB" w14:textId="523991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09D2D0">
              <w:rPr/>
              <w:t>Waste Water Treatment</w:t>
            </w:r>
          </w:p>
        </w:tc>
        <w:tc>
          <w:tcPr>
            <w:tcW w:w="255" w:type="dxa"/>
            <w:tcMar/>
          </w:tcPr>
          <w:p w:rsidR="00667E97" w:rsidP="00154B70" w:rsidRDefault="00667E97" w14:paraId="1B64BAB3" w14:textId="77777777">
            <w:pPr>
              <w:jc w:val="center"/>
            </w:pPr>
          </w:p>
        </w:tc>
      </w:tr>
      <w:tr w:rsidR="5F0C7D9D" w:rsidTr="5F0C7D9D" w14:paraId="60BDD100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4275D307"/>
        </w:tc>
        <w:tc>
          <w:tcPr>
            <w:tcW w:w="6402" w:type="dxa"/>
            <w:gridSpan w:val="2"/>
            <w:tcMar/>
          </w:tcPr>
          <w:p w:rsidR="4609D2D0" w:rsidP="5F0C7D9D" w:rsidRDefault="4609D2D0" w14:paraId="14A1D58E" w14:textId="181646BE">
            <w:pPr>
              <w:pStyle w:val="Normal"/>
              <w:spacing w:line="240" w:lineRule="auto"/>
              <w:jc w:val="left"/>
            </w:pPr>
            <w:r w:rsidR="4609D2D0">
              <w:rPr/>
              <w:t>Alternative Ways of Extracting Metal - HIGHER</w:t>
            </w:r>
          </w:p>
        </w:tc>
        <w:tc>
          <w:tcPr>
            <w:tcW w:w="993" w:type="dxa"/>
            <w:tcMar/>
          </w:tcPr>
          <w:p w:rsidR="5F0C7D9D" w:rsidP="5F0C7D9D" w:rsidRDefault="5F0C7D9D" w14:paraId="013644CA" w14:textId="6FEC4F4E">
            <w:pPr>
              <w:pStyle w:val="Normal"/>
              <w:jc w:val="center"/>
            </w:pPr>
          </w:p>
        </w:tc>
      </w:tr>
      <w:tr w:rsidR="5F0C7D9D" w:rsidTr="5F0C7D9D" w14:paraId="613E6AAE">
        <w:trPr>
          <w:trHeight w:val="300"/>
        </w:trPr>
        <w:tc>
          <w:tcPr>
            <w:tcW w:w="3061" w:type="dxa"/>
            <w:vMerge/>
            <w:tcMar/>
            <w:vAlign w:val="center"/>
          </w:tcPr>
          <w:p w14:paraId="7CC7DAD3"/>
        </w:tc>
        <w:tc>
          <w:tcPr>
            <w:tcW w:w="6402" w:type="dxa"/>
            <w:gridSpan w:val="2"/>
            <w:tcMar/>
          </w:tcPr>
          <w:p w:rsidR="4609D2D0" w:rsidP="5F0C7D9D" w:rsidRDefault="4609D2D0" w14:paraId="2165FC44" w14:textId="0C70BA69">
            <w:pPr>
              <w:pStyle w:val="Normal"/>
              <w:spacing w:line="240" w:lineRule="auto"/>
              <w:jc w:val="left"/>
            </w:pPr>
            <w:r w:rsidR="4609D2D0">
              <w:rPr/>
              <w:t>LCAs</w:t>
            </w:r>
          </w:p>
        </w:tc>
        <w:tc>
          <w:tcPr>
            <w:tcW w:w="993" w:type="dxa"/>
            <w:tcMar/>
          </w:tcPr>
          <w:p w:rsidR="5F0C7D9D" w:rsidP="5F0C7D9D" w:rsidRDefault="5F0C7D9D" w14:paraId="21A3881F" w14:textId="1E4D1199">
            <w:pPr>
              <w:pStyle w:val="Normal"/>
              <w:jc w:val="center"/>
            </w:pPr>
          </w:p>
        </w:tc>
      </w:tr>
      <w:tr w:rsidR="00667E97" w:rsidTr="5F0C7D9D" w14:paraId="6B309B1F" w14:textId="77777777">
        <w:tc>
          <w:tcPr>
            <w:tcW w:w="2526" w:type="dxa"/>
            <w:vMerge/>
            <w:tcMar/>
          </w:tcPr>
          <w:p w:rsidR="00667E97" w:rsidP="00154B70" w:rsidRDefault="00667E97" w14:paraId="77EA9782" w14:textId="77777777"/>
        </w:tc>
        <w:tc>
          <w:tcPr>
            <w:tcW w:w="7675" w:type="dxa"/>
            <w:gridSpan w:val="2"/>
            <w:tcMar/>
          </w:tcPr>
          <w:p w:rsidR="00667E97" w:rsidP="5F0C7D9D" w:rsidRDefault="00667E97" w14:paraId="7DC353BA" w14:textId="0614C0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09D2D0">
              <w:rPr/>
              <w:t>Reduce, Reuse, Recycle</w:t>
            </w:r>
          </w:p>
        </w:tc>
        <w:tc>
          <w:tcPr>
            <w:tcW w:w="255" w:type="dxa"/>
            <w:tcMar/>
          </w:tcPr>
          <w:p w:rsidR="00667E97" w:rsidP="00154B70" w:rsidRDefault="00667E97" w14:paraId="4970105D" w14:textId="77777777">
            <w:pPr>
              <w:jc w:val="center"/>
            </w:pPr>
          </w:p>
        </w:tc>
      </w:tr>
      <w:tr w:rsidR="000204F9" w:rsidTr="5F0C7D9D" w14:paraId="46648563" w14:textId="77777777">
        <w:tc>
          <w:tcPr>
            <w:tcW w:w="10456" w:type="dxa"/>
            <w:gridSpan w:val="4"/>
            <w:tcMar/>
          </w:tcPr>
          <w:p w:rsidRPr="000204F9" w:rsidR="000204F9" w:rsidP="00154B70" w:rsidRDefault="000204F9" w14:paraId="4199DA9D" w14:textId="41617523">
            <w:pPr>
              <w:jc w:val="center"/>
              <w:rPr>
                <w:b/>
                <w:bCs/>
              </w:rPr>
            </w:pPr>
            <w:r w:rsidRPr="000204F9">
              <w:rPr>
                <w:b/>
                <w:bCs/>
              </w:rPr>
              <w:t>Revision Links</w:t>
            </w:r>
          </w:p>
        </w:tc>
      </w:tr>
      <w:tr w:rsidR="00154B70" w:rsidTr="5F0C7D9D" w14:paraId="587DD66B" w14:textId="77777777">
        <w:trPr>
          <w:trHeight w:val="2852"/>
        </w:trPr>
        <w:tc>
          <w:tcPr>
            <w:tcW w:w="10456" w:type="dxa"/>
            <w:gridSpan w:val="4"/>
            <w:tcMar/>
          </w:tcPr>
          <w:p w:rsidR="00154B70" w:rsidP="00154B70" w:rsidRDefault="00154B70" w14:paraId="195E0454" w14:textId="350DC40B">
            <w:pPr>
              <w:jc w:val="center"/>
            </w:pPr>
          </w:p>
          <w:p w:rsidRPr="00DC09CB" w:rsidR="00154B70" w:rsidP="5F0C7D9D" w:rsidRDefault="00154B70" w14:paraId="3E4CAB5A" w14:textId="21A7D1FA">
            <w:pPr>
              <w:pStyle w:val="Normal"/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="7233667D">
              <w:rPr/>
              <w:t>Free science lessons</w:t>
            </w:r>
            <w:r w:rsidRPr="5F0C7D9D" w:rsidR="7233667D">
              <w:rPr>
                <w:rFonts w:ascii="Arial" w:hAnsi="Arial" w:cs="Arial"/>
              </w:rPr>
              <w:t> </w:t>
            </w:r>
            <w:r w:rsidR="7233667D">
              <w:rPr/>
              <w:t>(</w:t>
            </w:r>
            <w:hyperlink r:id="R069cfced3eea4aa8">
              <w:r w:rsidRPr="5F0C7D9D" w:rsidR="02D5371D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AQA GCSE Chemistry Paper 2 Chemical Analysis - YouTube)</w:t>
              </w:r>
            </w:hyperlink>
          </w:p>
          <w:p w:rsidRPr="00DC09CB" w:rsidR="00154B70" w:rsidP="00154B70" w:rsidRDefault="00154B70" w14:paraId="1E567370" w14:textId="77777777">
            <w:pPr>
              <w:jc w:val="center"/>
            </w:pPr>
            <w:r w:rsidRPr="00DC09CB">
              <w:t>Quizlet (</w:t>
            </w:r>
            <w:hyperlink w:tgtFrame="_blank" w:history="1" r:id="rId10">
              <w:r w:rsidRPr="00DC09CB">
                <w:rPr>
                  <w:rStyle w:val="Hyperlink"/>
                </w:rPr>
                <w:t>https://quizlet.com/en-gb/content/aqa-gcse-chemistry-flashcards</w:t>
              </w:r>
            </w:hyperlink>
            <w:r w:rsidRPr="00DC09CB">
              <w:t>)  </w:t>
            </w:r>
          </w:p>
          <w:p w:rsidR="00154B70" w:rsidP="00154B70" w:rsidRDefault="00154B70" w14:paraId="75975E0F" w14:textId="37569F93">
            <w:pPr>
              <w:jc w:val="center"/>
            </w:pPr>
            <w:r w:rsidRPr="00DC09CB">
              <w:t xml:space="preserve">BBC </w:t>
            </w:r>
            <w:proofErr w:type="gramStart"/>
            <w:r w:rsidRPr="00DC09CB">
              <w:t>Bitesize  </w:t>
            </w:r>
            <w:r w:rsidR="00C1382C">
              <w:t>(</w:t>
            </w:r>
            <w:proofErr w:type="gramEnd"/>
            <w:hyperlink w:history="1" r:id="rId11">
              <w:r w:rsidRPr="00350A9C" w:rsidR="00C1382C">
                <w:rPr>
                  <w:rStyle w:val="Hyperlink"/>
                </w:rPr>
                <w:t>https://www.bbc.co.uk/bitesize/examspecs/z8xtmnb</w:t>
              </w:r>
            </w:hyperlink>
            <w:r w:rsidR="00C1382C">
              <w:t xml:space="preserve">) </w:t>
            </w:r>
            <w:r w:rsidR="00F25A39">
              <w:t xml:space="preserve">– Seps </w:t>
            </w:r>
          </w:p>
          <w:p w:rsidRPr="00DC09CB" w:rsidR="00F25A39" w:rsidP="00154B70" w:rsidRDefault="00F25A39" w14:paraId="27B0DCAF" w14:textId="00FDDEB0">
            <w:pPr>
              <w:jc w:val="center"/>
            </w:pPr>
            <w:r>
              <w:t>(</w:t>
            </w:r>
            <w:hyperlink w:history="1" r:id="rId12">
              <w:r w:rsidRPr="00F25A39">
                <w:rPr>
                  <w:rStyle w:val="Hyperlink"/>
                </w:rPr>
                <w:t>GCSE Combined Science - AQA Trilogy - BBC Bitesize</w:t>
              </w:r>
            </w:hyperlink>
            <w:r>
              <w:t>) - Combined</w:t>
            </w:r>
          </w:p>
          <w:p w:rsidRPr="00DC09CB" w:rsidR="00154B70" w:rsidP="00154B70" w:rsidRDefault="00154B70" w14:paraId="4B006580" w14:textId="77777777">
            <w:pPr>
              <w:jc w:val="center"/>
            </w:pPr>
            <w:r w:rsidRPr="00DC09CB">
              <w:t>Physics and Maths Tutor (</w:t>
            </w:r>
            <w:hyperlink w:tgtFrame="_blank" w:history="1" r:id="rId13">
              <w:r w:rsidRPr="00DC09CB">
                <w:rPr>
                  <w:rStyle w:val="Hyperlink"/>
                </w:rPr>
                <w:t>https://www.physicsandmathstutor.com/chemistry-revision/gcse-aqa</w:t>
              </w:r>
            </w:hyperlink>
            <w:r w:rsidRPr="00DC09CB">
              <w:t>) </w:t>
            </w:r>
          </w:p>
          <w:p w:rsidRPr="00DC09CB" w:rsidR="00154B70" w:rsidP="00154B70" w:rsidRDefault="00154B70" w14:paraId="6942C9AC" w14:textId="77777777">
            <w:pPr>
              <w:jc w:val="center"/>
            </w:pPr>
            <w:r w:rsidRPr="00DC09CB">
              <w:t>Kerboodle (</w:t>
            </w:r>
            <w:hyperlink w:tgtFrame="_blank" w:history="1" r:id="rId14">
              <w:r w:rsidRPr="00DC09CB">
                <w:rPr>
                  <w:rStyle w:val="Hyperlink"/>
                </w:rPr>
                <w:t>https://www.kerboodle.com</w:t>
              </w:r>
            </w:hyperlink>
            <w:r w:rsidRPr="00DC09CB">
              <w:t>) </w:t>
            </w:r>
          </w:p>
          <w:p w:rsidRPr="00DC09CB" w:rsidR="00154B70" w:rsidP="00154B70" w:rsidRDefault="00154B70" w14:paraId="423FB416" w14:textId="77777777">
            <w:pPr>
              <w:jc w:val="center"/>
            </w:pPr>
            <w:r w:rsidRPr="00DC09CB">
              <w:t>Seneca (</w:t>
            </w:r>
            <w:hyperlink w:tgtFrame="_blank" w:history="1" r:id="rId15">
              <w:r w:rsidRPr="00DC09CB">
                <w:rPr>
                  <w:rStyle w:val="Hyperlink"/>
                </w:rPr>
                <w:t>https://senecalearning.com/en-GB</w:t>
              </w:r>
            </w:hyperlink>
            <w:r w:rsidRPr="00DC09CB">
              <w:t>) </w:t>
            </w:r>
          </w:p>
          <w:p w:rsidR="00154B70" w:rsidP="00F25A39" w:rsidRDefault="00154B70" w14:paraId="73FD0908" w14:textId="29904EB6">
            <w:pPr>
              <w:jc w:val="center"/>
            </w:pPr>
            <w:r w:rsidRPr="00DC09CB">
              <w:t>Cognito (</w:t>
            </w:r>
            <w:hyperlink w:tgtFrame="_blank" w:history="1" r:id="rId16">
              <w:r w:rsidRPr="00DC09CB">
                <w:rPr>
                  <w:rStyle w:val="Hyperlink"/>
                </w:rPr>
                <w:t>Cognito - YouTube</w:t>
              </w:r>
            </w:hyperlink>
            <w:r w:rsidRPr="00DC09CB">
              <w:t>)</w:t>
            </w:r>
          </w:p>
          <w:p w:rsidR="00154B70" w:rsidP="00154B70" w:rsidRDefault="00154B70" w14:paraId="4D507DCD" w14:textId="77777777">
            <w:pPr>
              <w:jc w:val="center"/>
            </w:pPr>
          </w:p>
          <w:p w:rsidR="00154B70" w:rsidP="00154B70" w:rsidRDefault="00154B70" w14:paraId="23F71218" w14:textId="77777777">
            <w:pPr>
              <w:jc w:val="center"/>
            </w:pPr>
          </w:p>
        </w:tc>
      </w:tr>
    </w:tbl>
    <w:p w:rsidR="00A72902" w:rsidRDefault="00A72902" w14:paraId="6E97AD72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DA"/>
    <w:rsid w:val="000204F9"/>
    <w:rsid w:val="00037CB9"/>
    <w:rsid w:val="00082A6E"/>
    <w:rsid w:val="000B61C8"/>
    <w:rsid w:val="000B7A45"/>
    <w:rsid w:val="00154B70"/>
    <w:rsid w:val="00197F1F"/>
    <w:rsid w:val="001F1F78"/>
    <w:rsid w:val="0020290E"/>
    <w:rsid w:val="00251A49"/>
    <w:rsid w:val="00391CD8"/>
    <w:rsid w:val="005234D6"/>
    <w:rsid w:val="00555182"/>
    <w:rsid w:val="0057502D"/>
    <w:rsid w:val="005E7267"/>
    <w:rsid w:val="00621FAB"/>
    <w:rsid w:val="006410D0"/>
    <w:rsid w:val="00656ADA"/>
    <w:rsid w:val="006632DA"/>
    <w:rsid w:val="00667E97"/>
    <w:rsid w:val="006E11A9"/>
    <w:rsid w:val="006F26AC"/>
    <w:rsid w:val="0076069C"/>
    <w:rsid w:val="008522F8"/>
    <w:rsid w:val="008E7DFA"/>
    <w:rsid w:val="009740FD"/>
    <w:rsid w:val="009D163A"/>
    <w:rsid w:val="009E4845"/>
    <w:rsid w:val="00A72902"/>
    <w:rsid w:val="00B9026C"/>
    <w:rsid w:val="00BA7976"/>
    <w:rsid w:val="00BE21B6"/>
    <w:rsid w:val="00BF4A5D"/>
    <w:rsid w:val="00C1382C"/>
    <w:rsid w:val="00CB63DA"/>
    <w:rsid w:val="00CD6DAE"/>
    <w:rsid w:val="00D63D59"/>
    <w:rsid w:val="00DA1DCD"/>
    <w:rsid w:val="00DC09CB"/>
    <w:rsid w:val="00E61B45"/>
    <w:rsid w:val="00F25A39"/>
    <w:rsid w:val="00F64268"/>
    <w:rsid w:val="02D5371D"/>
    <w:rsid w:val="07A9D112"/>
    <w:rsid w:val="0A5ECEC8"/>
    <w:rsid w:val="0B50AA26"/>
    <w:rsid w:val="0C0493EC"/>
    <w:rsid w:val="0CF4AEF9"/>
    <w:rsid w:val="0DC54979"/>
    <w:rsid w:val="0E7E1057"/>
    <w:rsid w:val="142342FB"/>
    <w:rsid w:val="1A84349A"/>
    <w:rsid w:val="1C317F4B"/>
    <w:rsid w:val="21D43FBB"/>
    <w:rsid w:val="22D5BB68"/>
    <w:rsid w:val="25EC3026"/>
    <w:rsid w:val="2AF9CC69"/>
    <w:rsid w:val="2C779DE1"/>
    <w:rsid w:val="327974AE"/>
    <w:rsid w:val="3563D7D5"/>
    <w:rsid w:val="37412E01"/>
    <w:rsid w:val="37ED936D"/>
    <w:rsid w:val="39150CBD"/>
    <w:rsid w:val="39DBCBA7"/>
    <w:rsid w:val="3F378B8C"/>
    <w:rsid w:val="3F725F5B"/>
    <w:rsid w:val="4256FC73"/>
    <w:rsid w:val="437161C9"/>
    <w:rsid w:val="4609D2D0"/>
    <w:rsid w:val="4649C4D0"/>
    <w:rsid w:val="4DC18AFA"/>
    <w:rsid w:val="50CB8F21"/>
    <w:rsid w:val="5C501033"/>
    <w:rsid w:val="5CFE57A5"/>
    <w:rsid w:val="5F0C7D9D"/>
    <w:rsid w:val="5F70CBFA"/>
    <w:rsid w:val="610E9856"/>
    <w:rsid w:val="6245AA5F"/>
    <w:rsid w:val="62FF54BD"/>
    <w:rsid w:val="6567C266"/>
    <w:rsid w:val="6A317ADB"/>
    <w:rsid w:val="6EBBCEA5"/>
    <w:rsid w:val="6F985F0D"/>
    <w:rsid w:val="70BBA631"/>
    <w:rsid w:val="7233667D"/>
    <w:rsid w:val="73232B6D"/>
    <w:rsid w:val="75603D35"/>
    <w:rsid w:val="7BB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D1A1"/>
  <w15:chartTrackingRefBased/>
  <w15:docId w15:val="{0EDE0B36-CD0E-48C4-B0A8-69C94FF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63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4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chemistry/gcse/chemistry-8462/specification/specification-at-a-glance" TargetMode="External" Id="rId8" /><Relationship Type="http://schemas.openxmlformats.org/officeDocument/2006/relationships/hyperlink" Target="https://www.physicsandmathstutor.com/chemistry-revision/gcse-aqa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hyperlink" Target="https://www.aqa.org.uk/subjects/science/gcse/science-8464/specification/specification-at-a-glance" TargetMode="External" Id="rId7" /><Relationship Type="http://schemas.openxmlformats.org/officeDocument/2006/relationships/hyperlink" Target="https://www.bbc.co.uk/bitesize/examspecs/z8r997h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c/Cognitoedu/videos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bc.co.uk/bitesize/examspecs/z8xtmnb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senecalearning.com/en-GB" TargetMode="External" Id="rId15" /><Relationship Type="http://schemas.openxmlformats.org/officeDocument/2006/relationships/hyperlink" Target="https://quizlet.com/en-gb/content/aqa-gcse-chemistry-flashcards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kerboodle.com/" TargetMode="External" Id="rId14" /><Relationship Type="http://schemas.openxmlformats.org/officeDocument/2006/relationships/hyperlink" Target="https://www.youtube.com/playlist?list=PL9IouNCPbCxXlBeaxebOG5yf_pGrxzOyR" TargetMode="External" Id="R069cfced3eea4aa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Parker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C3D5F-CAE2-4932-B774-7E51B23F23C2}"/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21c1ca-cec4-45cf-b6c0-a5651dc008f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Rebecca Parker</cp:lastModifiedBy>
  <cp:revision>3</cp:revision>
  <dcterms:created xsi:type="dcterms:W3CDTF">2025-09-16T14:38:00Z</dcterms:created>
  <dcterms:modified xsi:type="dcterms:W3CDTF">2026-01-07T09:23:33Z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