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00" w:rsidP="2116DA3F" w:rsidRDefault="00337B00" w14:paraId="38B4E652" w14:textId="7B27252B">
      <w:pPr>
        <w:rPr>
          <w:b w:val="1"/>
          <w:bCs w:val="1"/>
          <w:u w:val="single"/>
        </w:rPr>
      </w:pPr>
      <w:r w:rsidRPr="20FEEEB3" w:rsidR="00337B00">
        <w:rPr>
          <w:b w:val="1"/>
          <w:bCs w:val="1"/>
          <w:u w:val="single"/>
        </w:rPr>
        <w:t>DT GCSE Revision List – Ma</w:t>
      </w:r>
      <w:r w:rsidRPr="20FEEEB3" w:rsidR="23304B3D">
        <w:rPr>
          <w:b w:val="1"/>
          <w:bCs w:val="1"/>
          <w:u w:val="single"/>
        </w:rPr>
        <w:t>rch</w:t>
      </w:r>
      <w:r w:rsidRPr="20FEEEB3" w:rsidR="00337B00">
        <w:rPr>
          <w:b w:val="1"/>
          <w:bCs w:val="1"/>
          <w:u w:val="single"/>
        </w:rPr>
        <w:t xml:space="preserve"> 202</w:t>
      </w:r>
      <w:r w:rsidRPr="20FEEEB3" w:rsidR="7508EB43">
        <w:rPr>
          <w:b w:val="1"/>
          <w:bCs w:val="1"/>
          <w:u w:val="single"/>
        </w:rPr>
        <w:t>5</w:t>
      </w:r>
    </w:p>
    <w:p w:rsidR="00337B00" w:rsidP="2116DA3F" w:rsidRDefault="00337B00" w14:paraId="59A31DF0" w14:textId="55E34DFF">
      <w:pPr>
        <w:rPr>
          <w:b w:val="1"/>
          <w:bCs w:val="1"/>
          <w:color w:val="FF0000"/>
          <w:u w:val="single"/>
        </w:rPr>
      </w:pPr>
      <w:r w:rsidRPr="65C31CE8" w:rsidR="00337B00">
        <w:rPr>
          <w:b w:val="1"/>
          <w:bCs w:val="1"/>
          <w:color w:val="FF0000"/>
          <w:u w:val="single"/>
        </w:rPr>
        <w:t>Your exam is</w:t>
      </w:r>
      <w:r w:rsidRPr="65C31CE8" w:rsidR="184C4172">
        <w:rPr>
          <w:b w:val="1"/>
          <w:bCs w:val="1"/>
          <w:color w:val="FF0000"/>
          <w:u w:val="single"/>
        </w:rPr>
        <w:t xml:space="preserve"> 50 minutes in a lesson.</w:t>
      </w:r>
    </w:p>
    <w:p w:rsidR="00337B00" w:rsidRDefault="00337B00" w14:paraId="61C06F4E" w14:textId="77777777">
      <w:r>
        <w:t>You</w:t>
      </w:r>
      <w:r w:rsidRPr="00337B00">
        <w:t xml:space="preserve"> need to revise the following topics</w:t>
      </w:r>
      <w:r>
        <w:t>:</w:t>
      </w:r>
    </w:p>
    <w:p w:rsidR="00337B00" w:rsidRDefault="00337B00" w14:paraId="2E7AEB7D" w14:textId="77777777">
      <w:r>
        <w:t>Section A (Multiple choice)</w:t>
      </w:r>
    </w:p>
    <w:p w:rsidR="00337B00" w:rsidP="00337B00" w:rsidRDefault="00337B00" w14:paraId="76BE56FE" w14:textId="5C7961A8">
      <w:pPr>
        <w:pStyle w:val="ListParagraph"/>
        <w:numPr>
          <w:ilvl w:val="0"/>
          <w:numId w:val="1"/>
        </w:numPr>
        <w:rPr/>
      </w:pPr>
      <w:r w:rsidR="406BE040">
        <w:rPr/>
        <w:t>Co</w:t>
      </w:r>
      <w:r w:rsidR="32AA961F">
        <w:rPr/>
        <w:t>mposite materials</w:t>
      </w:r>
    </w:p>
    <w:p w:rsidR="478BD023" w:rsidP="20FEEEB3" w:rsidRDefault="478BD023" w14:paraId="1B9876A8" w14:textId="3A7C6901">
      <w:pPr>
        <w:pStyle w:val="ListParagraph"/>
        <w:numPr>
          <w:ilvl w:val="0"/>
          <w:numId w:val="1"/>
        </w:numPr>
        <w:rPr/>
      </w:pPr>
      <w:r w:rsidR="478BD023">
        <w:rPr/>
        <w:t>Fossil fuels</w:t>
      </w:r>
    </w:p>
    <w:p w:rsidR="00337B00" w:rsidP="2116DA3F" w:rsidRDefault="00337B00" w14:paraId="6FC02120" w14:textId="2125149E">
      <w:pPr>
        <w:pStyle w:val="ListParagraph"/>
        <w:numPr>
          <w:ilvl w:val="0"/>
          <w:numId w:val="1"/>
        </w:numPr>
        <w:rPr/>
      </w:pPr>
      <w:r w:rsidR="406BE040">
        <w:rPr/>
        <w:t>Types of motion</w:t>
      </w:r>
    </w:p>
    <w:p w:rsidR="428B956A" w:rsidP="65C31CE8" w:rsidRDefault="428B956A" w14:paraId="69378FDE" w14:textId="40AA8852">
      <w:pPr>
        <w:pStyle w:val="ListParagraph"/>
        <w:numPr>
          <w:ilvl w:val="0"/>
          <w:numId w:val="1"/>
        </w:numPr>
        <w:rPr/>
      </w:pPr>
      <w:r w:rsidR="428B956A">
        <w:rPr/>
        <w:t>Planned obsolescence</w:t>
      </w:r>
    </w:p>
    <w:p w:rsidR="4A990D8F" w:rsidP="20FEEEB3" w:rsidRDefault="4A990D8F" w14:paraId="2567AFCF" w14:textId="476CBD0E">
      <w:pPr>
        <w:pStyle w:val="ListParagraph"/>
        <w:numPr>
          <w:ilvl w:val="0"/>
          <w:numId w:val="1"/>
        </w:numPr>
        <w:rPr/>
      </w:pPr>
      <w:r w:rsidR="4A990D8F">
        <w:rPr/>
        <w:t>Features of design in society</w:t>
      </w:r>
    </w:p>
    <w:p w:rsidR="4A990D8F" w:rsidP="20FEEEB3" w:rsidRDefault="4A990D8F" w14:paraId="372820D7" w14:textId="43F9BF5D">
      <w:pPr>
        <w:pStyle w:val="ListParagraph"/>
        <w:numPr>
          <w:ilvl w:val="0"/>
          <w:numId w:val="1"/>
        </w:numPr>
        <w:rPr/>
      </w:pPr>
      <w:r w:rsidR="4A990D8F">
        <w:rPr/>
        <w:t>Renewable energy</w:t>
      </w:r>
    </w:p>
    <w:p w:rsidR="4A990D8F" w:rsidP="20FEEEB3" w:rsidRDefault="4A990D8F" w14:paraId="46B72B76" w14:textId="03861349">
      <w:pPr>
        <w:pStyle w:val="ListParagraph"/>
        <w:numPr>
          <w:ilvl w:val="0"/>
          <w:numId w:val="1"/>
        </w:numPr>
        <w:rPr/>
      </w:pPr>
      <w:r w:rsidR="4A990D8F">
        <w:rPr/>
        <w:t>Crowd funding</w:t>
      </w:r>
    </w:p>
    <w:p w:rsidR="00337B00" w:rsidP="2116DA3F" w:rsidRDefault="00337B00" w14:paraId="2C0CD5B5" w14:textId="3F84F4A3">
      <w:pPr>
        <w:pStyle w:val="Normal"/>
      </w:pPr>
      <w:r w:rsidR="406BE040">
        <w:rPr/>
        <w:t>Section B</w:t>
      </w:r>
      <w:r w:rsidR="406BE040">
        <w:rPr/>
        <w:t>- S</w:t>
      </w:r>
      <w:r w:rsidR="406BE040">
        <w:rPr/>
        <w:t>pecialist</w:t>
      </w:r>
      <w:r w:rsidR="406BE040">
        <w:rPr/>
        <w:t xml:space="preserve"> Technical Principles</w:t>
      </w:r>
    </w:p>
    <w:p w:rsidR="03E6B039" w:rsidP="65C31CE8" w:rsidRDefault="03E6B039" w14:paraId="4B1D1960" w14:textId="297EA658">
      <w:pPr>
        <w:pStyle w:val="ListParagraph"/>
        <w:numPr>
          <w:ilvl w:val="0"/>
          <w:numId w:val="4"/>
        </w:numPr>
        <w:rPr/>
      </w:pPr>
      <w:r w:rsidR="16300FE4">
        <w:rPr/>
        <w:t>Workshop tools and safety</w:t>
      </w:r>
    </w:p>
    <w:p w:rsidR="03E6B039" w:rsidP="65C31CE8" w:rsidRDefault="03E6B039" w14:paraId="2FDFFC0F" w14:textId="0316F72A">
      <w:pPr>
        <w:pStyle w:val="ListParagraph"/>
        <w:numPr>
          <w:ilvl w:val="0"/>
          <w:numId w:val="4"/>
        </w:numPr>
        <w:rPr/>
      </w:pPr>
      <w:r w:rsidR="03E6B039">
        <w:rPr/>
        <w:t xml:space="preserve">Stock forms of materials </w:t>
      </w:r>
    </w:p>
    <w:p w:rsidR="03E6B039" w:rsidP="65C31CE8" w:rsidRDefault="03E6B039" w14:paraId="03BBECFC" w14:textId="225DEDC3">
      <w:pPr>
        <w:pStyle w:val="ListParagraph"/>
        <w:numPr>
          <w:ilvl w:val="0"/>
          <w:numId w:val="4"/>
        </w:numPr>
        <w:rPr/>
      </w:pPr>
      <w:r w:rsidR="03E6B039">
        <w:rPr/>
        <w:t>Commercial production</w:t>
      </w:r>
    </w:p>
    <w:p w:rsidR="03E6B039" w:rsidP="65C31CE8" w:rsidRDefault="03E6B039" w14:paraId="13B84C44" w14:textId="46D2217E">
      <w:pPr>
        <w:pStyle w:val="ListParagraph"/>
        <w:numPr>
          <w:ilvl w:val="0"/>
          <w:numId w:val="4"/>
        </w:numPr>
        <w:rPr/>
      </w:pPr>
      <w:r w:rsidR="03E6B039">
        <w:rPr/>
        <w:t>Scales of production</w:t>
      </w:r>
    </w:p>
    <w:p w:rsidR="71E6DA7D" w:rsidP="20FEEEB3" w:rsidRDefault="71E6DA7D" w14:paraId="1ABB324C" w14:textId="6D458A8E">
      <w:pPr>
        <w:pStyle w:val="ListParagraph"/>
        <w:numPr>
          <w:ilvl w:val="0"/>
          <w:numId w:val="4"/>
        </w:numPr>
        <w:rPr/>
      </w:pPr>
      <w:r w:rsidR="71E6DA7D">
        <w:rPr/>
        <w:t>6R’s</w:t>
      </w:r>
    </w:p>
    <w:p w:rsidR="0F663816" w:rsidP="20FEEEB3" w:rsidRDefault="0F663816" w14:paraId="28594E69" w14:textId="2869F937">
      <w:pPr>
        <w:pStyle w:val="ListParagraph"/>
        <w:numPr>
          <w:ilvl w:val="0"/>
          <w:numId w:val="4"/>
        </w:numPr>
        <w:rPr/>
      </w:pPr>
      <w:r w:rsidR="0F663816">
        <w:rPr/>
        <w:t>Fairt</w:t>
      </w:r>
      <w:r w:rsidR="67D8F8FF">
        <w:rPr/>
        <w:t>ra</w:t>
      </w:r>
      <w:r w:rsidR="0F663816">
        <w:rPr/>
        <w:t>de</w:t>
      </w:r>
    </w:p>
    <w:p w:rsidR="00337B00" w:rsidP="2116DA3F" w:rsidRDefault="00337B00" w14:paraId="7F1C34FF" w14:textId="5C499652">
      <w:pPr>
        <w:pStyle w:val="Normal"/>
        <w:ind w:left="0"/>
      </w:pPr>
      <w:r w:rsidR="00337B00">
        <w:rPr/>
        <w:t>Section C (Designing and making principles)</w:t>
      </w:r>
    </w:p>
    <w:p w:rsidR="6193973B" w:rsidP="2116DA3F" w:rsidRDefault="6193973B" w14:paraId="32637FBC" w14:textId="2E989495">
      <w:pPr>
        <w:pStyle w:val="ListParagraph"/>
        <w:numPr>
          <w:ilvl w:val="0"/>
          <w:numId w:val="2"/>
        </w:numPr>
        <w:rPr/>
      </w:pPr>
      <w:r w:rsidR="433F28CA">
        <w:rPr/>
        <w:t>6R’s</w:t>
      </w:r>
    </w:p>
    <w:p w:rsidR="6193973B" w:rsidP="2116DA3F" w:rsidRDefault="6193973B" w14:paraId="0593DE79" w14:textId="285DF136">
      <w:pPr>
        <w:pStyle w:val="ListParagraph"/>
        <w:numPr>
          <w:ilvl w:val="0"/>
          <w:numId w:val="2"/>
        </w:numPr>
        <w:rPr/>
      </w:pPr>
      <w:r w:rsidR="433F28CA">
        <w:rPr/>
        <w:t>Fairtrade</w:t>
      </w:r>
    </w:p>
    <w:p w:rsidR="6193973B" w:rsidP="2116DA3F" w:rsidRDefault="6193973B" w14:paraId="0902594E" w14:textId="359DED6A">
      <w:pPr>
        <w:pStyle w:val="ListParagraph"/>
        <w:numPr>
          <w:ilvl w:val="0"/>
          <w:numId w:val="2"/>
        </w:numPr>
        <w:rPr/>
      </w:pPr>
      <w:r w:rsidR="46789D6C">
        <w:rPr/>
        <w:t>Iterative design</w:t>
      </w:r>
    </w:p>
    <w:p w:rsidR="6193973B" w:rsidP="2116DA3F" w:rsidRDefault="6193973B" w14:paraId="338493BC" w14:textId="086E9692">
      <w:pPr>
        <w:pStyle w:val="ListParagraph"/>
        <w:numPr>
          <w:ilvl w:val="0"/>
          <w:numId w:val="2"/>
        </w:numPr>
        <w:rPr/>
      </w:pPr>
      <w:r w:rsidR="6193973B">
        <w:rPr/>
        <w:t>Ergonomics and Anthropometrics</w:t>
      </w:r>
    </w:p>
    <w:p w:rsidR="00337B00" w:rsidP="00337B00" w:rsidRDefault="00337B00" w14:paraId="6A3B06CE" w14:textId="77777777"/>
    <w:p w:rsidRPr="00337B00" w:rsidR="00337B00" w:rsidP="00337B00" w:rsidRDefault="00337B00" w14:paraId="75810039" w14:textId="77777777"/>
    <w:sectPr w:rsidRPr="00337B00" w:rsidR="00337B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66ca55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06f22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F315FF4"/>
    <w:multiLevelType w:val="hybridMultilevel"/>
    <w:tmpl w:val="E0AE1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B96F72"/>
    <w:multiLevelType w:val="hybridMultilevel"/>
    <w:tmpl w:val="546872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00"/>
    <w:rsid w:val="00337B00"/>
    <w:rsid w:val="0057264F"/>
    <w:rsid w:val="005ABD8F"/>
    <w:rsid w:val="00687267"/>
    <w:rsid w:val="006D6184"/>
    <w:rsid w:val="009276B8"/>
    <w:rsid w:val="03E6B039"/>
    <w:rsid w:val="052E2EB2"/>
    <w:rsid w:val="06C9FF13"/>
    <w:rsid w:val="0865CF74"/>
    <w:rsid w:val="0CEE7B1D"/>
    <w:rsid w:val="0F663816"/>
    <w:rsid w:val="16300FE4"/>
    <w:rsid w:val="1831193E"/>
    <w:rsid w:val="184C4172"/>
    <w:rsid w:val="1997AE72"/>
    <w:rsid w:val="19BD4A2C"/>
    <w:rsid w:val="1A6CC770"/>
    <w:rsid w:val="20442D2F"/>
    <w:rsid w:val="20FEEEB3"/>
    <w:rsid w:val="2116DA3F"/>
    <w:rsid w:val="22119AAD"/>
    <w:rsid w:val="23304B3D"/>
    <w:rsid w:val="264F0382"/>
    <w:rsid w:val="29866464"/>
    <w:rsid w:val="2FA19C13"/>
    <w:rsid w:val="32AA961F"/>
    <w:rsid w:val="342C16E0"/>
    <w:rsid w:val="3808A553"/>
    <w:rsid w:val="3901BB1D"/>
    <w:rsid w:val="3CA93B53"/>
    <w:rsid w:val="3D3CCC32"/>
    <w:rsid w:val="406BE040"/>
    <w:rsid w:val="40DB50D0"/>
    <w:rsid w:val="40E66448"/>
    <w:rsid w:val="41965F3C"/>
    <w:rsid w:val="428B956A"/>
    <w:rsid w:val="433F28CA"/>
    <w:rsid w:val="45B9D56B"/>
    <w:rsid w:val="46789D6C"/>
    <w:rsid w:val="478BD023"/>
    <w:rsid w:val="493ACE44"/>
    <w:rsid w:val="4A990D8F"/>
    <w:rsid w:val="4FB7A622"/>
    <w:rsid w:val="4FEC4711"/>
    <w:rsid w:val="51960B42"/>
    <w:rsid w:val="52A045F9"/>
    <w:rsid w:val="53C3F986"/>
    <w:rsid w:val="543C165A"/>
    <w:rsid w:val="565A1B67"/>
    <w:rsid w:val="6058A08F"/>
    <w:rsid w:val="6193973B"/>
    <w:rsid w:val="6294CB21"/>
    <w:rsid w:val="629909AF"/>
    <w:rsid w:val="62E8C41A"/>
    <w:rsid w:val="644C564B"/>
    <w:rsid w:val="65C31CE8"/>
    <w:rsid w:val="67D8F8FF"/>
    <w:rsid w:val="70B7D574"/>
    <w:rsid w:val="71E6DA7D"/>
    <w:rsid w:val="720B57C2"/>
    <w:rsid w:val="74432845"/>
    <w:rsid w:val="7508E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D599"/>
  <w15:chartTrackingRefBased/>
  <w15:docId w15:val="{F81B137E-8600-48A2-B6CA-4208F615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21c1ca-cec4-45cf-b6c0-a5651dc008fc">
      <UserInfo>
        <DisplayName>Julie Attwood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E395A8-5006-4A33-A01E-BB09970925D8}"/>
</file>

<file path=customXml/itemProps2.xml><?xml version="1.0" encoding="utf-8"?>
<ds:datastoreItem xmlns:ds="http://schemas.openxmlformats.org/officeDocument/2006/customXml" ds:itemID="{E638825B-7710-47BE-901B-2EDEFE576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19F4C-404E-4239-8339-0328AC9FE532}">
  <ds:schemaRefs>
    <ds:schemaRef ds:uri="http://purl.org/dc/elements/1.1/"/>
    <ds:schemaRef ds:uri="http://schemas.microsoft.com/office/2006/metadata/properties"/>
    <ds:schemaRef ds:uri="c7ea562b-9b58-4ce8-a63a-8f45b9506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Attwood</dc:creator>
  <keywords/>
  <dc:description/>
  <lastModifiedBy>Julie Attwood</lastModifiedBy>
  <revision>6</revision>
  <dcterms:created xsi:type="dcterms:W3CDTF">2021-03-16T10:53:00.0000000Z</dcterms:created>
  <dcterms:modified xsi:type="dcterms:W3CDTF">2025-01-20T13:22:20.0314705Z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