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DEDE1" w14:textId="77777777" w:rsidR="00371200" w:rsidRDefault="00000000">
      <w:pPr>
        <w:jc w:val="center"/>
        <w:rPr>
          <w:rFonts w:ascii="Calibri" w:eastAsia="Calibri" w:hAnsi="Calibri" w:cs="Calibri"/>
          <w:b/>
          <w:bCs/>
          <w:sz w:val="28"/>
          <w:szCs w:val="28"/>
          <w:u w:val="single"/>
        </w:rPr>
      </w:pPr>
      <w:r>
        <w:rPr>
          <w:rFonts w:ascii="Calibri" w:eastAsia="Calibri" w:hAnsi="Calibri" w:cs="Calibri"/>
          <w:b/>
          <w:bCs/>
          <w:sz w:val="28"/>
          <w:szCs w:val="28"/>
          <w:u w:val="single"/>
        </w:rPr>
        <w:t>AQA A-level Biology Paper 1 mock assessment revision list</w:t>
      </w:r>
    </w:p>
    <w:tbl>
      <w:tblPr>
        <w:tblW w:w="10780" w:type="dxa"/>
        <w:tblInd w:w="-715" w:type="dxa"/>
        <w:tblLayout w:type="fixed"/>
        <w:tblCellMar>
          <w:left w:w="10" w:type="dxa"/>
          <w:right w:w="10" w:type="dxa"/>
        </w:tblCellMar>
        <w:tblLook w:val="0000" w:firstRow="0" w:lastRow="0" w:firstColumn="0" w:lastColumn="0" w:noHBand="0" w:noVBand="0"/>
      </w:tblPr>
      <w:tblGrid>
        <w:gridCol w:w="10780"/>
      </w:tblGrid>
      <w:tr w:rsidR="00371200" w14:paraId="2E039E35" w14:textId="77777777">
        <w:tblPrEx>
          <w:tblCellMar>
            <w:top w:w="0" w:type="dxa"/>
            <w:bottom w:w="0" w:type="dxa"/>
          </w:tblCellMar>
        </w:tblPrEx>
        <w:trPr>
          <w:trHeight w:val="440"/>
        </w:trPr>
        <w:tc>
          <w:tcPr>
            <w:tcW w:w="10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BAC74" w14:textId="77777777" w:rsidR="00371200" w:rsidRDefault="00000000">
            <w:pPr>
              <w:widowControl w:val="0"/>
              <w:spacing w:line="240" w:lineRule="auto"/>
              <w:rPr>
                <w:rFonts w:ascii="Calibri" w:eastAsia="Calibri" w:hAnsi="Calibri" w:cs="Calibri"/>
                <w:b/>
                <w:bCs/>
                <w:sz w:val="24"/>
                <w:szCs w:val="24"/>
              </w:rPr>
            </w:pPr>
            <w:r>
              <w:rPr>
                <w:rFonts w:ascii="Calibri" w:eastAsia="Calibri" w:hAnsi="Calibri" w:cs="Calibri"/>
                <w:b/>
                <w:bCs/>
                <w:sz w:val="24"/>
                <w:szCs w:val="24"/>
              </w:rPr>
              <w:t>Paper 1 – 2 hours – 91 marks</w:t>
            </w:r>
          </w:p>
        </w:tc>
      </w:tr>
      <w:tr w:rsidR="00371200" w14:paraId="6757C3A4" w14:textId="77777777">
        <w:tblPrEx>
          <w:tblCellMar>
            <w:top w:w="0" w:type="dxa"/>
            <w:bottom w:w="0" w:type="dxa"/>
          </w:tblCellMar>
        </w:tblPrEx>
        <w:trPr>
          <w:trHeight w:val="4928"/>
        </w:trPr>
        <w:tc>
          <w:tcPr>
            <w:tcW w:w="10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91658" w14:textId="77777777" w:rsidR="00371200"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Topics to Revise - including relevant practical skills:</w:t>
            </w:r>
          </w:p>
          <w:p w14:paraId="323B0590" w14:textId="77777777" w:rsidR="00371200" w:rsidRDefault="00371200">
            <w:pPr>
              <w:widowControl w:val="0"/>
              <w:spacing w:line="240" w:lineRule="auto"/>
              <w:rPr>
                <w:rFonts w:ascii="Calibri" w:eastAsia="Calibri" w:hAnsi="Calibri" w:cs="Calibri"/>
                <w:sz w:val="24"/>
                <w:szCs w:val="24"/>
              </w:rPr>
            </w:pPr>
          </w:p>
          <w:p w14:paraId="1D5125C1"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Biological molecules</w:t>
            </w:r>
          </w:p>
          <w:p w14:paraId="4D2218AE"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Nucleic acids</w:t>
            </w:r>
          </w:p>
          <w:p w14:paraId="3019B490"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Cell structure</w:t>
            </w:r>
          </w:p>
          <w:p w14:paraId="6530BA9F"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Transport across cell membranes</w:t>
            </w:r>
          </w:p>
          <w:p w14:paraId="19745C73"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Cell recognition and immune system</w:t>
            </w:r>
          </w:p>
          <w:p w14:paraId="200B76D4"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Organisms and their exchange with the environment</w:t>
            </w:r>
          </w:p>
          <w:p w14:paraId="72DA6EB1"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Mass Transport</w:t>
            </w:r>
          </w:p>
          <w:p w14:paraId="40D567AC"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 xml:space="preserve"> DNA, genes, and protein synthesis</w:t>
            </w:r>
          </w:p>
          <w:p w14:paraId="55F71690" w14:textId="77777777" w:rsidR="00371200" w:rsidRDefault="00000000">
            <w:pPr>
              <w:pStyle w:val="ListParagraph"/>
              <w:widowControl w:val="0"/>
              <w:numPr>
                <w:ilvl w:val="0"/>
                <w:numId w:val="1"/>
              </w:numPr>
              <w:shd w:val="clear" w:color="auto" w:fill="FFFFFF"/>
              <w:spacing w:after="480" w:line="360" w:lineRule="auto"/>
              <w:rPr>
                <w:rFonts w:ascii="Calibri" w:eastAsia="Calibri" w:hAnsi="Calibri" w:cs="Calibri"/>
                <w:sz w:val="24"/>
                <w:szCs w:val="24"/>
              </w:rPr>
            </w:pPr>
            <w:r>
              <w:rPr>
                <w:rFonts w:ascii="Calibri" w:eastAsia="Calibri" w:hAnsi="Calibri" w:cs="Calibri"/>
                <w:sz w:val="24"/>
                <w:szCs w:val="24"/>
              </w:rPr>
              <w:t>Genetic diversity</w:t>
            </w:r>
          </w:p>
          <w:p w14:paraId="03296D6E" w14:textId="77777777" w:rsidR="00371200" w:rsidRDefault="00000000">
            <w:pPr>
              <w:pStyle w:val="ListParagraph"/>
              <w:widowControl w:val="0"/>
              <w:numPr>
                <w:ilvl w:val="0"/>
                <w:numId w:val="1"/>
              </w:numPr>
              <w:shd w:val="clear" w:color="auto" w:fill="FFFFFF"/>
              <w:spacing w:after="480" w:line="360" w:lineRule="auto"/>
            </w:pPr>
            <w:r>
              <w:rPr>
                <w:rFonts w:ascii="Calibri" w:eastAsia="Calibri" w:hAnsi="Calibri" w:cs="Calibri"/>
                <w:sz w:val="24"/>
                <w:szCs w:val="24"/>
              </w:rPr>
              <w:t>Biodiversity</w:t>
            </w:r>
          </w:p>
        </w:tc>
      </w:tr>
      <w:tr w:rsidR="00371200" w14:paraId="567E97B4" w14:textId="77777777">
        <w:tblPrEx>
          <w:tblCellMar>
            <w:top w:w="0" w:type="dxa"/>
            <w:bottom w:w="0" w:type="dxa"/>
          </w:tblCellMar>
        </w:tblPrEx>
        <w:trPr>
          <w:trHeight w:val="420"/>
        </w:trPr>
        <w:tc>
          <w:tcPr>
            <w:tcW w:w="10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94AA4" w14:textId="77777777" w:rsidR="00371200" w:rsidRDefault="00000000">
            <w:pPr>
              <w:widowControl w:val="0"/>
              <w:spacing w:line="240" w:lineRule="auto"/>
              <w:rPr>
                <w:rFonts w:ascii="Calibri" w:eastAsia="Calibri" w:hAnsi="Calibri" w:cs="Calibri"/>
                <w:b/>
                <w:bCs/>
                <w:sz w:val="24"/>
                <w:szCs w:val="24"/>
              </w:rPr>
            </w:pPr>
            <w:r>
              <w:rPr>
                <w:rFonts w:ascii="Calibri" w:eastAsia="Calibri" w:hAnsi="Calibri" w:cs="Calibri"/>
                <w:b/>
                <w:bCs/>
                <w:sz w:val="24"/>
                <w:szCs w:val="24"/>
              </w:rPr>
              <w:t xml:space="preserve">Revision Resources </w:t>
            </w:r>
          </w:p>
          <w:p w14:paraId="72B13ACF" w14:textId="77777777" w:rsidR="00371200" w:rsidRDefault="00000000">
            <w:pPr>
              <w:widowControl w:val="0"/>
              <w:spacing w:line="240" w:lineRule="auto"/>
            </w:pPr>
            <w:r>
              <w:rPr>
                <w:rFonts w:ascii="Calibri" w:eastAsia="Calibri" w:hAnsi="Calibri" w:cs="Calibri"/>
                <w:sz w:val="24"/>
                <w:szCs w:val="24"/>
              </w:rPr>
              <w:t xml:space="preserve">-Revision guides - speak to your teacher or email </w:t>
            </w:r>
            <w:hyperlink r:id="rId7" w:history="1">
              <w:r>
                <w:rPr>
                  <w:rStyle w:val="Hyperlink"/>
                  <w:rFonts w:ascii="Calibri" w:eastAsia="Calibri" w:hAnsi="Calibri" w:cs="Calibri"/>
                  <w:sz w:val="24"/>
                  <w:szCs w:val="24"/>
                </w:rPr>
                <w:t>m.davies@gshs.omegamat.co.uk</w:t>
              </w:r>
            </w:hyperlink>
            <w:r>
              <w:rPr>
                <w:rFonts w:ascii="Calibri" w:eastAsia="Calibri" w:hAnsi="Calibri" w:cs="Calibri"/>
                <w:sz w:val="24"/>
                <w:szCs w:val="24"/>
              </w:rPr>
              <w:t xml:space="preserve"> </w:t>
            </w:r>
          </w:p>
          <w:p w14:paraId="142A111C" w14:textId="77777777" w:rsidR="00371200" w:rsidRDefault="00000000">
            <w:pPr>
              <w:widowControl w:val="0"/>
              <w:spacing w:line="240" w:lineRule="auto"/>
              <w:rPr>
                <w:rFonts w:ascii="Calibri" w:eastAsia="Calibri" w:hAnsi="Calibri" w:cs="Calibri"/>
                <w:sz w:val="24"/>
                <w:szCs w:val="24"/>
                <w:lang w:val="en-US"/>
              </w:rPr>
            </w:pPr>
            <w:r>
              <w:rPr>
                <w:rFonts w:ascii="Calibri" w:eastAsia="Calibri" w:hAnsi="Calibri" w:cs="Calibri"/>
                <w:sz w:val="24"/>
                <w:szCs w:val="24"/>
                <w:lang w:val="en-US"/>
              </w:rPr>
              <w:t>-</w:t>
            </w:r>
            <w:proofErr w:type="gramStart"/>
            <w:r>
              <w:rPr>
                <w:rFonts w:ascii="Calibri" w:eastAsia="Calibri" w:hAnsi="Calibri" w:cs="Calibri"/>
                <w:sz w:val="24"/>
                <w:szCs w:val="24"/>
                <w:lang w:val="en-US"/>
              </w:rPr>
              <w:t>Pre written</w:t>
            </w:r>
            <w:proofErr w:type="gramEnd"/>
            <w:r>
              <w:rPr>
                <w:rFonts w:ascii="Calibri" w:eastAsia="Calibri" w:hAnsi="Calibri" w:cs="Calibri"/>
                <w:sz w:val="24"/>
                <w:szCs w:val="24"/>
                <w:lang w:val="en-US"/>
              </w:rPr>
              <w:t xml:space="preserve"> revision and question cards</w:t>
            </w:r>
          </w:p>
          <w:p w14:paraId="2CDF2708" w14:textId="77777777" w:rsidR="00371200" w:rsidRDefault="00000000">
            <w:pPr>
              <w:widowControl w:val="0"/>
              <w:spacing w:line="240" w:lineRule="auto"/>
            </w:pPr>
            <w:hyperlink r:id="rId8" w:history="1">
              <w:r>
                <w:rPr>
                  <w:rFonts w:ascii="Calibri" w:eastAsia="Calibri" w:hAnsi="Calibri" w:cs="Calibri"/>
                  <w:color w:val="1155CC"/>
                  <w:sz w:val="24"/>
                  <w:szCs w:val="24"/>
                  <w:u w:val="single"/>
                </w:rPr>
                <w:t>https://www.cgpbooks.co.uk/all-products/revision-cards</w:t>
              </w:r>
            </w:hyperlink>
          </w:p>
          <w:p w14:paraId="07E918CE" w14:textId="77777777" w:rsidR="00371200"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-Specification and subject content</w:t>
            </w:r>
          </w:p>
          <w:p w14:paraId="14694179" w14:textId="77777777" w:rsidR="00371200" w:rsidRDefault="00000000">
            <w:pPr>
              <w:widowControl w:val="0"/>
              <w:spacing w:line="240" w:lineRule="auto"/>
            </w:pPr>
            <w:hyperlink r:id="rId9" w:history="1">
              <w:r>
                <w:rPr>
                  <w:rFonts w:ascii="Calibri" w:eastAsia="Calibri" w:hAnsi="Calibri" w:cs="Calibri"/>
                  <w:color w:val="1155CC"/>
                  <w:sz w:val="24"/>
                  <w:szCs w:val="24"/>
                  <w:u w:val="single"/>
                </w:rPr>
                <w:t>https://www.aqa.org.uk/subjects/science/as-and-a-level/biology-7401-7402/subject-content</w:t>
              </w:r>
            </w:hyperlink>
          </w:p>
          <w:p w14:paraId="25017FFF" w14:textId="77777777" w:rsidR="00371200"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-Websites</w:t>
            </w:r>
          </w:p>
          <w:p w14:paraId="45982697" w14:textId="77777777" w:rsidR="00371200" w:rsidRDefault="00000000">
            <w:pPr>
              <w:widowControl w:val="0"/>
              <w:spacing w:line="240" w:lineRule="auto"/>
            </w:pPr>
            <w:hyperlink r:id="rId10" w:history="1">
              <w:r>
                <w:rPr>
                  <w:rStyle w:val="Hyperlink"/>
                  <w:rFonts w:ascii="Calibri" w:eastAsia="Calibri" w:hAnsi="Calibri" w:cs="Calibri"/>
                  <w:sz w:val="24"/>
                  <w:szCs w:val="24"/>
                </w:rPr>
                <w:t>https://www.physicsandmathstutor.com/biology-revision/a-level-aqa/</w:t>
              </w:r>
            </w:hyperlink>
            <w:r>
              <w:rPr>
                <w:rFonts w:ascii="Calibri" w:eastAsia="Calibri" w:hAnsi="Calibri" w:cs="Calibri"/>
                <w:sz w:val="24"/>
                <w:szCs w:val="24"/>
              </w:rPr>
              <w:t xml:space="preserve"> </w:t>
            </w:r>
          </w:p>
          <w:p w14:paraId="790D373C" w14:textId="77777777" w:rsidR="00371200" w:rsidRDefault="00000000">
            <w:pPr>
              <w:widowControl w:val="0"/>
              <w:spacing w:line="240" w:lineRule="auto"/>
            </w:pPr>
            <w:hyperlink r:id="rId11" w:history="1">
              <w:r>
                <w:rPr>
                  <w:rFonts w:ascii="Calibri" w:eastAsia="Calibri" w:hAnsi="Calibri" w:cs="Calibri"/>
                  <w:color w:val="1155CC"/>
                  <w:sz w:val="24"/>
                  <w:szCs w:val="24"/>
                  <w:u w:val="single"/>
                </w:rPr>
                <w:t>https://www.savemyexams.co.uk/a-level-biology-aqa/revision-notes/</w:t>
              </w:r>
            </w:hyperlink>
          </w:p>
          <w:p w14:paraId="0B0CE479" w14:textId="77777777" w:rsidR="00371200" w:rsidRDefault="00000000">
            <w:pPr>
              <w:widowControl w:val="0"/>
              <w:spacing w:line="240" w:lineRule="auto"/>
            </w:pPr>
            <w:hyperlink r:id="rId12" w:history="1">
              <w:r>
                <w:rPr>
                  <w:rFonts w:ascii="Calibri" w:eastAsia="Calibri" w:hAnsi="Calibri" w:cs="Calibri"/>
                  <w:color w:val="1155CC"/>
                  <w:sz w:val="24"/>
                  <w:szCs w:val="24"/>
                  <w:u w:val="single"/>
                </w:rPr>
                <w:t>https://senecalearning.com/en-GB/</w:t>
              </w:r>
            </w:hyperlink>
          </w:p>
          <w:p w14:paraId="08A5AA30" w14:textId="77777777" w:rsidR="00371200" w:rsidRDefault="00000000">
            <w:pPr>
              <w:widowControl w:val="0"/>
              <w:spacing w:line="240" w:lineRule="auto"/>
            </w:pPr>
            <w:hyperlink r:id="rId13" w:history="1">
              <w:r>
                <w:rPr>
                  <w:rFonts w:ascii="Calibri" w:eastAsia="Calibri" w:hAnsi="Calibri" w:cs="Calibri"/>
                  <w:color w:val="1155CC"/>
                  <w:sz w:val="24"/>
                  <w:szCs w:val="24"/>
                  <w:u w:val="single"/>
                </w:rPr>
                <w:t>https://www.kerboodle.com/users/login</w:t>
              </w:r>
            </w:hyperlink>
          </w:p>
        </w:tc>
      </w:tr>
      <w:tr w:rsidR="00371200" w14:paraId="3397F1D5" w14:textId="77777777">
        <w:tblPrEx>
          <w:tblCellMar>
            <w:top w:w="0" w:type="dxa"/>
            <w:bottom w:w="0" w:type="dxa"/>
          </w:tblCellMar>
        </w:tblPrEx>
        <w:trPr>
          <w:trHeight w:val="420"/>
        </w:trPr>
        <w:tc>
          <w:tcPr>
            <w:tcW w:w="10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EAAEF" w14:textId="77777777" w:rsidR="00371200" w:rsidRDefault="00000000">
            <w:pPr>
              <w:widowControl w:val="0"/>
              <w:spacing w:line="240" w:lineRule="auto"/>
              <w:rPr>
                <w:rFonts w:ascii="Calibri" w:eastAsia="Calibri" w:hAnsi="Calibri" w:cs="Calibri"/>
                <w:b/>
                <w:bCs/>
                <w:sz w:val="24"/>
                <w:szCs w:val="24"/>
              </w:rPr>
            </w:pPr>
            <w:r>
              <w:rPr>
                <w:rFonts w:ascii="Calibri" w:eastAsia="Calibri" w:hAnsi="Calibri" w:cs="Calibri"/>
                <w:b/>
                <w:bCs/>
                <w:sz w:val="24"/>
                <w:szCs w:val="24"/>
              </w:rPr>
              <w:t xml:space="preserve">Revision Tips </w:t>
            </w:r>
          </w:p>
          <w:p w14:paraId="694064CB" w14:textId="77777777" w:rsidR="00371200" w:rsidRDefault="00000000">
            <w:pPr>
              <w:widowControl w:val="0"/>
              <w:spacing w:line="240" w:lineRule="auto"/>
              <w:rPr>
                <w:rFonts w:ascii="Calibri" w:eastAsia="Calibri" w:hAnsi="Calibri" w:cs="Calibri"/>
                <w:sz w:val="24"/>
                <w:szCs w:val="24"/>
                <w:lang w:val="en-US"/>
              </w:rPr>
            </w:pPr>
            <w:proofErr w:type="spellStart"/>
            <w:r>
              <w:rPr>
                <w:rFonts w:ascii="Calibri" w:eastAsia="Calibri" w:hAnsi="Calibri" w:cs="Calibri"/>
                <w:sz w:val="24"/>
                <w:szCs w:val="24"/>
                <w:lang w:val="en-US"/>
              </w:rPr>
              <w:t>Organise</w:t>
            </w:r>
            <w:proofErr w:type="spellEnd"/>
            <w:r>
              <w:rPr>
                <w:rFonts w:ascii="Calibri" w:eastAsia="Calibri" w:hAnsi="Calibri" w:cs="Calibri"/>
                <w:sz w:val="24"/>
                <w:szCs w:val="24"/>
                <w:lang w:val="en-US"/>
              </w:rPr>
              <w:t xml:space="preserve"> your notes into the sections above. Use the checklist that you have been provided with in class to check you have relevant details.  Review your end of topic tests, feedback and DIRT to reassess your strengths and weaknesses.  Process your notes by reading, making mind maps, cue cards etc. Use memory techniques to assess how well you know that information, for instance re write topic information onto a blank sheet of paper or a revision mat and check what information you can easily recall.  Attempt past exam paper questions and check your responses with </w:t>
            </w:r>
            <w:proofErr w:type="spellStart"/>
            <w:r>
              <w:rPr>
                <w:rFonts w:ascii="Calibri" w:eastAsia="Calibri" w:hAnsi="Calibri" w:cs="Calibri"/>
                <w:sz w:val="24"/>
                <w:szCs w:val="24"/>
                <w:lang w:val="en-US"/>
              </w:rPr>
              <w:t>markschemes</w:t>
            </w:r>
            <w:proofErr w:type="spellEnd"/>
            <w:r>
              <w:rPr>
                <w:rFonts w:ascii="Calibri" w:eastAsia="Calibri" w:hAnsi="Calibri" w:cs="Calibri"/>
                <w:sz w:val="24"/>
                <w:szCs w:val="24"/>
                <w:lang w:val="en-US"/>
              </w:rPr>
              <w:t>.</w:t>
            </w:r>
          </w:p>
          <w:p w14:paraId="6667B502" w14:textId="77777777" w:rsidR="00371200" w:rsidRDefault="00371200">
            <w:pPr>
              <w:widowControl w:val="0"/>
              <w:spacing w:line="240" w:lineRule="auto"/>
              <w:rPr>
                <w:rFonts w:ascii="Calibri" w:eastAsia="Calibri" w:hAnsi="Calibri" w:cs="Calibri"/>
                <w:sz w:val="24"/>
                <w:szCs w:val="24"/>
              </w:rPr>
            </w:pPr>
          </w:p>
        </w:tc>
      </w:tr>
    </w:tbl>
    <w:p w14:paraId="672545A1" w14:textId="77777777" w:rsidR="00371200" w:rsidRDefault="00371200"/>
    <w:sectPr w:rsidR="0037120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F90E" w14:textId="77777777" w:rsidR="00E502E0" w:rsidRDefault="00E502E0">
      <w:pPr>
        <w:spacing w:line="240" w:lineRule="auto"/>
      </w:pPr>
      <w:r>
        <w:separator/>
      </w:r>
    </w:p>
  </w:endnote>
  <w:endnote w:type="continuationSeparator" w:id="0">
    <w:p w14:paraId="77489B77" w14:textId="77777777" w:rsidR="00E502E0" w:rsidRDefault="00E50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AEEAA" w14:textId="77777777" w:rsidR="00E502E0" w:rsidRDefault="00E502E0">
      <w:pPr>
        <w:spacing w:line="240" w:lineRule="auto"/>
      </w:pPr>
      <w:r>
        <w:rPr>
          <w:color w:val="000000"/>
        </w:rPr>
        <w:separator/>
      </w:r>
    </w:p>
  </w:footnote>
  <w:footnote w:type="continuationSeparator" w:id="0">
    <w:p w14:paraId="3E4DD844" w14:textId="77777777" w:rsidR="00E502E0" w:rsidRDefault="00E502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C64F4"/>
    <w:multiLevelType w:val="multilevel"/>
    <w:tmpl w:val="587E5F3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01688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71200"/>
    <w:rsid w:val="00371200"/>
    <w:rsid w:val="00A31D93"/>
    <w:rsid w:val="00BA1552"/>
    <w:rsid w:val="00E50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5998"/>
  <w15:docId w15:val="{72F4D03C-666C-45D2-806D-9DBB8BAC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Arial" w:eastAsia="Arial" w:hAnsi="Arial" w:cs="Arial"/>
      <w:kern w:val="0"/>
      <w:sz w:val="22"/>
      <w:szCs w:val="22"/>
      <w:lang w:val="en" w:eastAsia="en-GB"/>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outlineLvl w:val="5"/>
    </w:pPr>
    <w:rPr>
      <w:rFonts w:eastAsia="Times New Roman" w:cs="Times New Roman"/>
      <w:i/>
      <w:iCs/>
      <w:color w:val="595959"/>
    </w:rPr>
  </w:style>
  <w:style w:type="paragraph" w:styleId="Heading7">
    <w:name w:val="heading 7"/>
    <w:basedOn w:val="Normal"/>
    <w:next w:val="Normal"/>
    <w:pPr>
      <w:keepNext/>
      <w:keepLines/>
      <w:spacing w:before="40"/>
      <w:outlineLvl w:val="6"/>
    </w:pPr>
    <w:rPr>
      <w:rFonts w:eastAsia="Times New Roman" w:cs="Times New Roman"/>
      <w:color w:val="595959"/>
    </w:rPr>
  </w:style>
  <w:style w:type="paragraph" w:styleId="Heading8">
    <w:name w:val="heading 8"/>
    <w:basedOn w:val="Normal"/>
    <w:next w:val="Normal"/>
    <w:pPr>
      <w:keepNext/>
      <w:keepLines/>
      <w:outlineLvl w:val="7"/>
    </w:pPr>
    <w:rPr>
      <w:rFonts w:eastAsia="Times New Roman" w:cs="Times New Roman"/>
      <w:i/>
      <w:iCs/>
      <w:color w:val="272727"/>
    </w:rPr>
  </w:style>
  <w:style w:type="paragraph" w:styleId="Heading9">
    <w:name w:val="heading 9"/>
    <w:basedOn w:val="Normal"/>
    <w:next w:val="Normal"/>
    <w:pPr>
      <w:keepNext/>
      <w:keepLines/>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cs="Times New Roman"/>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gpbooks.co.uk/all-products/revision-cards" TargetMode="External"/><Relationship Id="rId13" Type="http://schemas.openxmlformats.org/officeDocument/2006/relationships/hyperlink" Target="https://www.kerboodle.com/users/login"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davies@gshs.omegamat.co.uk" TargetMode="External"/><Relationship Id="rId12" Type="http://schemas.openxmlformats.org/officeDocument/2006/relationships/hyperlink" Target="https://senecalearning.com/en-GB/"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vemyexams.co.uk/a-level-biology-aqa/revision-no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hysicsandmathstutor.com/biology-revision/a-level-aqa/" TargetMode="External"/><Relationship Id="rId4" Type="http://schemas.openxmlformats.org/officeDocument/2006/relationships/webSettings" Target="webSettings.xml"/><Relationship Id="rId9" Type="http://schemas.openxmlformats.org/officeDocument/2006/relationships/hyperlink" Target="https://www.aqa.org.uk/subjects/science/as-and-a-level/biology-7401-7402/subject-conte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08C71-F093-40B4-9E24-84F4485AD11A}"/>
</file>

<file path=customXml/itemProps2.xml><?xml version="1.0" encoding="utf-8"?>
<ds:datastoreItem xmlns:ds="http://schemas.openxmlformats.org/officeDocument/2006/customXml" ds:itemID="{3E15B2FC-E3BD-4D9F-A802-5105C7B2A850}"/>
</file>

<file path=customXml/itemProps3.xml><?xml version="1.0" encoding="utf-8"?>
<ds:datastoreItem xmlns:ds="http://schemas.openxmlformats.org/officeDocument/2006/customXml" ds:itemID="{63B571F4-EBD6-4DF2-AAE9-8CFDE30B3787}"/>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Company>Omega Academy Trust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Davies</dc:creator>
  <dc:description/>
  <cp:lastModifiedBy>Michael Davies</cp:lastModifiedBy>
  <cp:revision>2</cp:revision>
  <dcterms:created xsi:type="dcterms:W3CDTF">2025-04-25T11:15:00Z</dcterms:created>
  <dcterms:modified xsi:type="dcterms:W3CDTF">2025-04-25T11:15:00Z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