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023"/>
        <w:gridCol w:w="1941"/>
        <w:gridCol w:w="5419"/>
        <w:gridCol w:w="1073"/>
      </w:tblGrid>
      <w:tr w:rsidR="00695870" w:rsidTr="7FC1A393" w14:paraId="1EF2CB96" w14:textId="77777777">
        <w:tc>
          <w:tcPr>
            <w:tcW w:w="10456" w:type="dxa"/>
            <w:gridSpan w:val="4"/>
            <w:tcMar/>
          </w:tcPr>
          <w:p w:rsidRPr="00F25A39" w:rsidR="00695870" w:rsidP="006F26AC" w:rsidRDefault="00695870" w14:paraId="0AC411FD" w14:textId="7E15B50E">
            <w:pPr>
              <w:jc w:val="center"/>
              <w:rPr>
                <w:b w:val="1"/>
                <w:bCs w:val="1"/>
              </w:rPr>
            </w:pPr>
            <w:r w:rsidRPr="7FC1A393" w:rsidR="26A09ECE">
              <w:rPr>
                <w:b w:val="1"/>
                <w:bCs w:val="1"/>
              </w:rPr>
              <w:t>Chemistry Revision List Year 1</w:t>
            </w:r>
            <w:r w:rsidRPr="7FC1A393" w:rsidR="655FA1F0">
              <w:rPr>
                <w:b w:val="1"/>
                <w:bCs w:val="1"/>
              </w:rPr>
              <w:t>0</w:t>
            </w:r>
            <w:r w:rsidRPr="7FC1A393" w:rsidR="26A09ECE">
              <w:rPr>
                <w:b w:val="1"/>
                <w:bCs w:val="1"/>
              </w:rPr>
              <w:t xml:space="preserve"> </w:t>
            </w:r>
            <w:r w:rsidRPr="7FC1A393" w:rsidR="3C2F0541">
              <w:rPr>
                <w:b w:val="1"/>
                <w:bCs w:val="1"/>
              </w:rPr>
              <w:t>January Exam</w:t>
            </w:r>
          </w:p>
        </w:tc>
      </w:tr>
      <w:tr w:rsidR="00695870" w:rsidTr="7FC1A393" w14:paraId="49EC66A7" w14:textId="77777777">
        <w:tc>
          <w:tcPr>
            <w:tcW w:w="10456" w:type="dxa"/>
            <w:gridSpan w:val="4"/>
            <w:tcMar/>
          </w:tcPr>
          <w:p w:rsidR="00695870" w:rsidP="006F26AC" w:rsidRDefault="00695870" w14:paraId="1D7C7049" w14:textId="3A67D357">
            <w:pPr>
              <w:jc w:val="center"/>
            </w:pPr>
            <w:r w:rsidRPr="006E11A9">
              <w:rPr>
                <w:b/>
                <w:bCs/>
              </w:rPr>
              <w:t xml:space="preserve">Exam information: </w:t>
            </w:r>
            <w:r w:rsidRPr="006E11A9">
              <w:t>Students in Year 1</w:t>
            </w:r>
            <w:r>
              <w:t>0</w:t>
            </w:r>
            <w:r w:rsidRPr="006E11A9">
              <w:t xml:space="preserve"> are </w:t>
            </w:r>
            <w:r>
              <w:t xml:space="preserve">on the </w:t>
            </w:r>
            <w:r w:rsidRPr="006E11A9">
              <w:t>Combined (Trilogy) Science pathway and will sit 3 combined science exams- one for Biology, one for Chemistry and one for Physics. </w:t>
            </w:r>
          </w:p>
        </w:tc>
      </w:tr>
      <w:tr w:rsidR="00695870" w:rsidTr="7FC1A393" w14:paraId="49A051BC" w14:textId="77777777">
        <w:tc>
          <w:tcPr>
            <w:tcW w:w="10456" w:type="dxa"/>
            <w:gridSpan w:val="4"/>
            <w:tcMar/>
          </w:tcPr>
          <w:p w:rsidRPr="00BA7976" w:rsidR="00695870" w:rsidP="00BA7976" w:rsidRDefault="00695870" w14:paraId="7A7BC400" w14:textId="380D8569">
            <w:r w:rsidRPr="00BA7976">
              <w:rPr>
                <w:b/>
                <w:bCs/>
              </w:rPr>
              <w:t>Written exam</w:t>
            </w:r>
            <w:r w:rsidRPr="00BA7976">
              <w:t>: 1 hour 15 minutes  </w:t>
            </w:r>
          </w:p>
          <w:p w:rsidRPr="00BA7976" w:rsidR="00695870" w:rsidP="00BA7976" w:rsidRDefault="00695870" w14:paraId="791B3E9D" w14:textId="77777777">
            <w:r w:rsidRPr="00BA7976">
              <w:rPr>
                <w:b/>
                <w:bCs/>
              </w:rPr>
              <w:t>Exam Board: </w:t>
            </w:r>
            <w:r w:rsidRPr="00BA7976">
              <w:t xml:space="preserve"> AQA Combined Science.  </w:t>
            </w:r>
          </w:p>
          <w:p w:rsidRPr="00BA7976" w:rsidR="00695870" w:rsidP="00BA7976" w:rsidRDefault="00695870" w14:paraId="253E0EBD" w14:textId="744A1E39">
            <w:r w:rsidRPr="00BA7976">
              <w:rPr>
                <w:b/>
                <w:bCs/>
              </w:rPr>
              <w:t>Marks</w:t>
            </w:r>
            <w:r w:rsidRPr="00BA7976">
              <w:t>:</w:t>
            </w:r>
            <w:r>
              <w:t xml:space="preserve"> 5</w:t>
            </w:r>
            <w:r w:rsidRPr="00BA7976">
              <w:t>0 marks  </w:t>
            </w:r>
          </w:p>
          <w:p w:rsidRPr="00BA7976" w:rsidR="00695870" w:rsidP="00BA7976" w:rsidRDefault="00695870" w14:paraId="58C82C52" w14:textId="77777777">
            <w:r w:rsidRPr="00BA7976">
              <w:rPr>
                <w:b/>
                <w:bCs/>
              </w:rPr>
              <w:t>Questions</w:t>
            </w:r>
            <w:r w:rsidRPr="00BA7976">
              <w:t>: A mixture of multiple choice, structured, closed short answer, and open response. </w:t>
            </w:r>
          </w:p>
          <w:p w:rsidRPr="00BA7976" w:rsidR="00695870" w:rsidP="00BA7976" w:rsidRDefault="00695870" w14:paraId="12592075" w14:textId="706B12C4">
            <w:r w:rsidRPr="00BA7976">
              <w:rPr>
                <w:b/>
                <w:bCs/>
              </w:rPr>
              <w:t>Additional Information:</w:t>
            </w:r>
            <w:r w:rsidRPr="00BA7976">
              <w:t xml:space="preserve"> A </w:t>
            </w:r>
            <w:r>
              <w:t>Periodic Table</w:t>
            </w:r>
            <w:r w:rsidRPr="00BA7976">
              <w:t xml:space="preserve"> </w:t>
            </w:r>
            <w:r w:rsidRPr="00BA7976">
              <w:rPr>
                <w:u w:val="single"/>
              </w:rPr>
              <w:t>will be provided</w:t>
            </w:r>
            <w:r w:rsidRPr="00BA7976">
              <w:t>.  </w:t>
            </w:r>
          </w:p>
          <w:p w:rsidRPr="00BA7976" w:rsidR="00695870" w:rsidP="00BA7976" w:rsidRDefault="00695870" w14:paraId="003ED3BE" w14:textId="77777777">
            <w:r w:rsidRPr="00BA7976">
              <w:t xml:space="preserve">You need to bring a </w:t>
            </w:r>
            <w:r w:rsidRPr="00BA7976">
              <w:rPr>
                <w:u w:val="single"/>
              </w:rPr>
              <w:t>calculator</w:t>
            </w:r>
            <w:r w:rsidRPr="00BA7976">
              <w:t xml:space="preserve"> to your exam.   </w:t>
            </w:r>
          </w:p>
          <w:p w:rsidR="00695870" w:rsidP="00BA7976" w:rsidRDefault="00695870" w14:paraId="054DCC16" w14:textId="5A765602">
            <w:r w:rsidRPr="00BA7976">
              <w:t>This exam will cover some topics from Year 10 and some from Year 9 </w:t>
            </w:r>
          </w:p>
          <w:p w:rsidRPr="00BA7976" w:rsidR="00695870" w:rsidP="00BA7976" w:rsidRDefault="004B68F4" w14:paraId="3DEF6495" w14:textId="0CF2F258">
            <w:r>
              <w:t>Classes R and G will do one paper, Classes A, H and P will complete a different paper</w:t>
            </w:r>
          </w:p>
          <w:p w:rsidR="00695870" w:rsidP="006F26AC" w:rsidRDefault="00695870" w14:paraId="5483AF16" w14:textId="77777777"/>
          <w:p w:rsidR="00695870" w:rsidP="0020290E" w:rsidRDefault="00695870" w14:paraId="7CE9FB9E" w14:textId="77777777">
            <w:r>
              <w:t>Combined: (Topics 8-12 on this link)</w:t>
            </w:r>
          </w:p>
          <w:p w:rsidR="00695870" w:rsidP="0020290E" w:rsidRDefault="00695870" w14:paraId="3766CCCB" w14:textId="77777777">
            <w:hyperlink w:history="1" r:id="rId7">
              <w:r w:rsidRPr="0083529A">
                <w:rPr>
                  <w:rStyle w:val="Hyperlink"/>
                </w:rPr>
                <w:t>https://www.aqa.org.uk/subjects/science/gcse/science-8464/specification/specification-at-a-glance</w:t>
              </w:r>
            </w:hyperlink>
            <w:r>
              <w:t xml:space="preserve"> </w:t>
            </w:r>
          </w:p>
          <w:p w:rsidR="00695870" w:rsidP="00197F1F" w:rsidRDefault="00695870" w14:paraId="69D11AAC" w14:textId="77777777"/>
        </w:tc>
      </w:tr>
      <w:tr w:rsidR="00695870" w:rsidTr="7FC1A393" w14:paraId="5B01514C" w14:textId="77777777">
        <w:tc>
          <w:tcPr>
            <w:tcW w:w="2023" w:type="dxa"/>
            <w:tcMar/>
          </w:tcPr>
          <w:p w:rsidR="00695870" w:rsidP="006F26AC" w:rsidRDefault="00695870" w14:paraId="11B3F609" w14:textId="10224E01">
            <w:pPr>
              <w:jc w:val="center"/>
            </w:pPr>
            <w:r>
              <w:t>Taught in…</w:t>
            </w:r>
          </w:p>
        </w:tc>
        <w:tc>
          <w:tcPr>
            <w:tcW w:w="7360" w:type="dxa"/>
            <w:gridSpan w:val="2"/>
            <w:tcMar/>
          </w:tcPr>
          <w:p w:rsidR="00695870" w:rsidP="006F26AC" w:rsidRDefault="00695870" w14:paraId="266C7ED4" w14:textId="68B5636B">
            <w:pPr>
              <w:jc w:val="center"/>
            </w:pPr>
            <w:r>
              <w:t>Topic</w:t>
            </w:r>
          </w:p>
        </w:tc>
        <w:tc>
          <w:tcPr>
            <w:tcW w:w="1073" w:type="dxa"/>
            <w:tcMar/>
          </w:tcPr>
          <w:p w:rsidR="00695870" w:rsidP="006F26AC" w:rsidRDefault="00695870" w14:paraId="2B4A4337" w14:textId="77777777">
            <w:pPr>
              <w:jc w:val="center"/>
            </w:pPr>
            <w:r>
              <w:t>Revised?</w:t>
            </w:r>
          </w:p>
        </w:tc>
      </w:tr>
      <w:tr w:rsidR="004B68F4" w:rsidTr="7FC1A393" w14:paraId="576B05D0" w14:textId="77777777">
        <w:tc>
          <w:tcPr>
            <w:tcW w:w="2023" w:type="dxa"/>
            <w:vMerge w:val="restart"/>
            <w:tcMar/>
            <w:vAlign w:val="center"/>
          </w:tcPr>
          <w:p w:rsidR="004B68F4" w:rsidP="004B68F4" w:rsidRDefault="004B68F4" w14:paraId="0C8CB1A0" w14:textId="70E4AADD">
            <w:pPr>
              <w:jc w:val="center"/>
            </w:pPr>
            <w:r>
              <w:t>Year 9</w:t>
            </w:r>
          </w:p>
        </w:tc>
        <w:tc>
          <w:tcPr>
            <w:tcW w:w="1941" w:type="dxa"/>
            <w:vMerge w:val="restart"/>
            <w:tcMar/>
            <w:vAlign w:val="center"/>
          </w:tcPr>
          <w:p w:rsidR="004B68F4" w:rsidP="00695870" w:rsidRDefault="004B68F4" w14:paraId="54883571" w14:textId="1C060724">
            <w:pPr>
              <w:jc w:val="center"/>
            </w:pPr>
            <w:r w:rsidRPr="00CB63DA">
              <w:t>Atomic structure and the periodic table</w:t>
            </w:r>
          </w:p>
        </w:tc>
        <w:tc>
          <w:tcPr>
            <w:tcW w:w="5419" w:type="dxa"/>
            <w:tcMar/>
          </w:tcPr>
          <w:p w:rsidR="004B68F4" w:rsidRDefault="004B68F4" w14:paraId="5C98B2EA" w14:textId="3FF27BE7">
            <w:r>
              <w:t>Elements, Compounds and Mixtures</w:t>
            </w:r>
          </w:p>
        </w:tc>
        <w:tc>
          <w:tcPr>
            <w:tcW w:w="1073" w:type="dxa"/>
            <w:tcMar/>
          </w:tcPr>
          <w:p w:rsidR="004B68F4" w:rsidP="006F26AC" w:rsidRDefault="004B68F4" w14:paraId="6914A0D5" w14:textId="77777777">
            <w:pPr>
              <w:jc w:val="center"/>
            </w:pPr>
          </w:p>
        </w:tc>
      </w:tr>
      <w:tr w:rsidR="004B68F4" w:rsidTr="7FC1A393" w14:paraId="46969238" w14:textId="77777777">
        <w:tc>
          <w:tcPr>
            <w:tcW w:w="2023" w:type="dxa"/>
            <w:vMerge/>
            <w:tcMar/>
            <w:vAlign w:val="center"/>
          </w:tcPr>
          <w:p w:rsidRPr="00CB63DA" w:rsidR="004B68F4" w:rsidP="00695870" w:rsidRDefault="004B68F4" w14:paraId="40863687" w14:textId="49A8C0EE">
            <w:pPr>
              <w:jc w:val="center"/>
            </w:pPr>
          </w:p>
        </w:tc>
        <w:tc>
          <w:tcPr>
            <w:tcW w:w="1941" w:type="dxa"/>
            <w:vMerge/>
            <w:tcMar/>
            <w:vAlign w:val="center"/>
          </w:tcPr>
          <w:p w:rsidR="004B68F4" w:rsidP="00695870" w:rsidRDefault="004B68F4" w14:paraId="5BFF47C3" w14:textId="64854FA8">
            <w:pPr>
              <w:jc w:val="center"/>
            </w:pPr>
          </w:p>
        </w:tc>
        <w:tc>
          <w:tcPr>
            <w:tcW w:w="5419" w:type="dxa"/>
            <w:tcMar/>
          </w:tcPr>
          <w:p w:rsidR="004B68F4" w:rsidRDefault="004B68F4" w14:paraId="77E6A53E" w14:textId="087718CE">
            <w:r>
              <w:t>Separating Techniques</w:t>
            </w:r>
          </w:p>
        </w:tc>
        <w:tc>
          <w:tcPr>
            <w:tcW w:w="1073" w:type="dxa"/>
            <w:tcMar/>
          </w:tcPr>
          <w:p w:rsidR="004B68F4" w:rsidP="006F26AC" w:rsidRDefault="004B68F4" w14:paraId="665E314F" w14:textId="77777777">
            <w:pPr>
              <w:jc w:val="center"/>
            </w:pPr>
          </w:p>
        </w:tc>
      </w:tr>
      <w:tr w:rsidR="004B68F4" w:rsidTr="7FC1A393" w14:paraId="362BBDE6" w14:textId="77777777">
        <w:tc>
          <w:tcPr>
            <w:tcW w:w="2023" w:type="dxa"/>
            <w:vMerge/>
            <w:tcMar/>
            <w:vAlign w:val="center"/>
          </w:tcPr>
          <w:p w:rsidR="004B68F4" w:rsidP="00695870" w:rsidRDefault="004B68F4" w14:paraId="31B5F2B4" w14:textId="2210A6A9">
            <w:pPr>
              <w:jc w:val="center"/>
            </w:pPr>
          </w:p>
        </w:tc>
        <w:tc>
          <w:tcPr>
            <w:tcW w:w="1941" w:type="dxa"/>
            <w:vMerge/>
            <w:tcMar/>
            <w:vAlign w:val="center"/>
          </w:tcPr>
          <w:p w:rsidR="004B68F4" w:rsidP="00695870" w:rsidRDefault="004B68F4" w14:paraId="6778E567" w14:textId="524F29DA">
            <w:pPr>
              <w:jc w:val="center"/>
            </w:pPr>
          </w:p>
        </w:tc>
        <w:tc>
          <w:tcPr>
            <w:tcW w:w="5419" w:type="dxa"/>
            <w:tcMar/>
          </w:tcPr>
          <w:p w:rsidR="004B68F4" w:rsidRDefault="004B68F4" w14:paraId="3FCACEC2" w14:textId="1EEFA6B1">
            <w:r>
              <w:t>The Development of the model of the atom</w:t>
            </w:r>
          </w:p>
        </w:tc>
        <w:tc>
          <w:tcPr>
            <w:tcW w:w="1073" w:type="dxa"/>
            <w:tcMar/>
          </w:tcPr>
          <w:p w:rsidR="004B68F4" w:rsidP="006F26AC" w:rsidRDefault="004B68F4" w14:paraId="626ACC47" w14:textId="77777777">
            <w:pPr>
              <w:jc w:val="center"/>
            </w:pPr>
          </w:p>
        </w:tc>
      </w:tr>
      <w:tr w:rsidR="004B68F4" w:rsidTr="7FC1A393" w14:paraId="69DB6DE7" w14:textId="77777777">
        <w:tc>
          <w:tcPr>
            <w:tcW w:w="2023" w:type="dxa"/>
            <w:tcMar/>
            <w:vAlign w:val="center"/>
          </w:tcPr>
          <w:p w:rsidR="004B68F4" w:rsidP="00695870" w:rsidRDefault="004B68F4" w14:paraId="4ADA5850" w14:textId="39D86961">
            <w:pPr>
              <w:jc w:val="center"/>
            </w:pPr>
            <w:r>
              <w:t>Year 9 /Year 10</w:t>
            </w:r>
          </w:p>
        </w:tc>
        <w:tc>
          <w:tcPr>
            <w:tcW w:w="1941" w:type="dxa"/>
            <w:vMerge/>
            <w:tcMar/>
            <w:vAlign w:val="center"/>
          </w:tcPr>
          <w:p w:rsidR="004B68F4" w:rsidP="00695870" w:rsidRDefault="004B68F4" w14:paraId="034C6F57" w14:textId="6A2AB60D">
            <w:pPr>
              <w:jc w:val="center"/>
            </w:pPr>
          </w:p>
        </w:tc>
        <w:tc>
          <w:tcPr>
            <w:tcW w:w="5419" w:type="dxa"/>
            <w:tcMar/>
          </w:tcPr>
          <w:p w:rsidR="004B68F4" w:rsidRDefault="004B68F4" w14:paraId="4720EEEE" w14:textId="24058858">
            <w:r>
              <w:t>The Structure of the Atom – including relative charges and masses of the sub-atomic particles and Electron Configuration</w:t>
            </w:r>
          </w:p>
        </w:tc>
        <w:tc>
          <w:tcPr>
            <w:tcW w:w="1073" w:type="dxa"/>
            <w:tcMar/>
          </w:tcPr>
          <w:p w:rsidR="004B68F4" w:rsidP="006F26AC" w:rsidRDefault="004B68F4" w14:paraId="557AFA26" w14:textId="77777777">
            <w:pPr>
              <w:jc w:val="center"/>
            </w:pPr>
          </w:p>
        </w:tc>
      </w:tr>
      <w:tr w:rsidR="004B68F4" w:rsidTr="7FC1A393" w14:paraId="7F4DF3D2" w14:textId="77777777">
        <w:tc>
          <w:tcPr>
            <w:tcW w:w="2023" w:type="dxa"/>
            <w:tcMar/>
            <w:vAlign w:val="center"/>
          </w:tcPr>
          <w:p w:rsidR="004B68F4" w:rsidP="00695870" w:rsidRDefault="004B68F4" w14:paraId="4434FC05" w14:textId="17A9A582">
            <w:pPr>
              <w:jc w:val="center"/>
            </w:pPr>
            <w:r>
              <w:t>Year 10</w:t>
            </w:r>
          </w:p>
        </w:tc>
        <w:tc>
          <w:tcPr>
            <w:tcW w:w="1941" w:type="dxa"/>
            <w:vMerge/>
            <w:tcMar/>
            <w:vAlign w:val="center"/>
          </w:tcPr>
          <w:p w:rsidR="004B68F4" w:rsidP="00695870" w:rsidRDefault="004B68F4" w14:paraId="1A3D1504" w14:textId="2B235979">
            <w:pPr>
              <w:jc w:val="center"/>
            </w:pPr>
          </w:p>
        </w:tc>
        <w:tc>
          <w:tcPr>
            <w:tcW w:w="5419" w:type="dxa"/>
            <w:tcMar/>
          </w:tcPr>
          <w:p w:rsidR="004B68F4" w:rsidRDefault="004B68F4" w14:paraId="2214188D" w14:textId="26580824">
            <w:r>
              <w:t xml:space="preserve">Isotopes </w:t>
            </w:r>
          </w:p>
        </w:tc>
        <w:tc>
          <w:tcPr>
            <w:tcW w:w="1073" w:type="dxa"/>
            <w:tcMar/>
          </w:tcPr>
          <w:p w:rsidR="004B68F4" w:rsidP="006F26AC" w:rsidRDefault="004B68F4" w14:paraId="77FEA6B2" w14:textId="77777777">
            <w:pPr>
              <w:jc w:val="center"/>
            </w:pPr>
          </w:p>
        </w:tc>
      </w:tr>
      <w:tr w:rsidR="004B68F4" w:rsidTr="7FC1A393" w14:paraId="23EE68B7" w14:textId="77777777">
        <w:tc>
          <w:tcPr>
            <w:tcW w:w="2023" w:type="dxa"/>
            <w:tcMar/>
            <w:vAlign w:val="center"/>
          </w:tcPr>
          <w:p w:rsidR="004B68F4" w:rsidP="00695870" w:rsidRDefault="004B68F4" w14:paraId="23ABED1E" w14:textId="473067C7">
            <w:pPr>
              <w:jc w:val="center"/>
            </w:pPr>
            <w:r>
              <w:t>Year 9</w:t>
            </w:r>
          </w:p>
        </w:tc>
        <w:tc>
          <w:tcPr>
            <w:tcW w:w="1941" w:type="dxa"/>
            <w:vMerge/>
            <w:tcMar/>
            <w:vAlign w:val="center"/>
          </w:tcPr>
          <w:p w:rsidR="004B68F4" w:rsidP="00695870" w:rsidRDefault="004B68F4" w14:paraId="459E36D0" w14:textId="6C4B15A4">
            <w:pPr>
              <w:jc w:val="center"/>
            </w:pPr>
          </w:p>
        </w:tc>
        <w:tc>
          <w:tcPr>
            <w:tcW w:w="5419" w:type="dxa"/>
            <w:tcMar/>
          </w:tcPr>
          <w:p w:rsidR="004B68F4" w:rsidRDefault="004B68F4" w14:paraId="6C8FB48D" w14:textId="65718D48">
            <w:r>
              <w:t>The Structure and Development of the Periodic table</w:t>
            </w:r>
          </w:p>
        </w:tc>
        <w:tc>
          <w:tcPr>
            <w:tcW w:w="1073" w:type="dxa"/>
            <w:tcMar/>
          </w:tcPr>
          <w:p w:rsidR="004B68F4" w:rsidP="006F26AC" w:rsidRDefault="004B68F4" w14:paraId="600E6966" w14:textId="77777777">
            <w:pPr>
              <w:jc w:val="center"/>
            </w:pPr>
          </w:p>
        </w:tc>
      </w:tr>
      <w:tr w:rsidR="004B68F4" w:rsidTr="7FC1A393" w14:paraId="544FC3E2" w14:textId="77777777">
        <w:tc>
          <w:tcPr>
            <w:tcW w:w="2023" w:type="dxa"/>
            <w:vMerge w:val="restart"/>
            <w:tcMar/>
            <w:vAlign w:val="center"/>
          </w:tcPr>
          <w:p w:rsidR="004B68F4" w:rsidP="00695870" w:rsidRDefault="004B68F4" w14:paraId="45907BF0" w14:textId="17910266">
            <w:pPr>
              <w:jc w:val="center"/>
            </w:pPr>
            <w:r>
              <w:t>Year 10</w:t>
            </w:r>
          </w:p>
        </w:tc>
        <w:tc>
          <w:tcPr>
            <w:tcW w:w="1941" w:type="dxa"/>
            <w:vMerge/>
            <w:tcMar/>
            <w:vAlign w:val="center"/>
          </w:tcPr>
          <w:p w:rsidR="004B68F4" w:rsidP="00695870" w:rsidRDefault="004B68F4" w14:paraId="4624BE9D" w14:textId="1656EF72">
            <w:pPr>
              <w:jc w:val="center"/>
            </w:pPr>
          </w:p>
        </w:tc>
        <w:tc>
          <w:tcPr>
            <w:tcW w:w="5419" w:type="dxa"/>
            <w:tcMar/>
          </w:tcPr>
          <w:p w:rsidR="004B68F4" w:rsidRDefault="004B68F4" w14:paraId="0C33F539" w14:textId="61A9B229">
            <w:r>
              <w:t>Group 1, 7 and 0 trends</w:t>
            </w:r>
          </w:p>
        </w:tc>
        <w:tc>
          <w:tcPr>
            <w:tcW w:w="1073" w:type="dxa"/>
            <w:tcMar/>
          </w:tcPr>
          <w:p w:rsidR="004B68F4" w:rsidP="006F26AC" w:rsidRDefault="004B68F4" w14:paraId="40533CC9" w14:textId="77777777">
            <w:pPr>
              <w:jc w:val="center"/>
            </w:pPr>
          </w:p>
        </w:tc>
      </w:tr>
      <w:tr w:rsidR="004B68F4" w:rsidTr="7FC1A393" w14:paraId="170B8BD8" w14:textId="77777777">
        <w:tc>
          <w:tcPr>
            <w:tcW w:w="2023" w:type="dxa"/>
            <w:vMerge/>
            <w:tcMar/>
            <w:vAlign w:val="center"/>
          </w:tcPr>
          <w:p w:rsidR="004B68F4" w:rsidP="00695870" w:rsidRDefault="004B68F4" w14:paraId="5CA18BB3" w14:textId="77777777">
            <w:pPr>
              <w:jc w:val="center"/>
            </w:pPr>
          </w:p>
        </w:tc>
        <w:tc>
          <w:tcPr>
            <w:tcW w:w="1941" w:type="dxa"/>
            <w:vMerge/>
            <w:tcMar/>
            <w:vAlign w:val="center"/>
          </w:tcPr>
          <w:p w:rsidR="004B68F4" w:rsidP="00695870" w:rsidRDefault="004B68F4" w14:paraId="3C793981" w14:textId="77777777">
            <w:pPr>
              <w:jc w:val="center"/>
            </w:pPr>
          </w:p>
        </w:tc>
        <w:tc>
          <w:tcPr>
            <w:tcW w:w="5419" w:type="dxa"/>
            <w:tcMar/>
          </w:tcPr>
          <w:p w:rsidR="004B68F4" w:rsidRDefault="004B68F4" w14:paraId="119FDDC9" w14:textId="670A9D65">
            <w:r>
              <w:t>Transition Metals - HIGHER</w:t>
            </w:r>
          </w:p>
        </w:tc>
        <w:tc>
          <w:tcPr>
            <w:tcW w:w="1073" w:type="dxa"/>
            <w:tcMar/>
          </w:tcPr>
          <w:p w:rsidR="004B68F4" w:rsidP="006F26AC" w:rsidRDefault="004B68F4" w14:paraId="3D0C2C48" w14:textId="77777777">
            <w:pPr>
              <w:jc w:val="center"/>
            </w:pPr>
          </w:p>
        </w:tc>
      </w:tr>
      <w:tr w:rsidR="00695870" w:rsidTr="7FC1A393" w14:paraId="33FBE143" w14:textId="77777777">
        <w:tc>
          <w:tcPr>
            <w:tcW w:w="2023" w:type="dxa"/>
            <w:vMerge w:val="restart"/>
            <w:tcMar/>
            <w:vAlign w:val="center"/>
          </w:tcPr>
          <w:p w:rsidR="00695870" w:rsidP="004B68F4" w:rsidRDefault="004B68F4" w14:paraId="47E46BAA" w14:textId="02333A5E">
            <w:pPr>
              <w:jc w:val="center"/>
            </w:pPr>
            <w:r>
              <w:t>Year 10</w:t>
            </w:r>
          </w:p>
        </w:tc>
        <w:tc>
          <w:tcPr>
            <w:tcW w:w="1941" w:type="dxa"/>
            <w:vMerge w:val="restart"/>
            <w:tcMar/>
            <w:vAlign w:val="center"/>
          </w:tcPr>
          <w:p w:rsidR="00695870" w:rsidP="00695870" w:rsidRDefault="00695870" w14:paraId="51C49C8E" w14:textId="6207C83A">
            <w:pPr>
              <w:jc w:val="center"/>
            </w:pPr>
            <w:r w:rsidRPr="00CB63DA">
              <w:t>Bonding, structure, and the properties of matter</w:t>
            </w:r>
          </w:p>
        </w:tc>
        <w:tc>
          <w:tcPr>
            <w:tcW w:w="5419" w:type="dxa"/>
            <w:tcMar/>
          </w:tcPr>
          <w:p w:rsidR="00695870" w:rsidP="00DC09CB" w:rsidRDefault="00695870" w14:paraId="131A9F47" w14:textId="7B59164B">
            <w:r>
              <w:t xml:space="preserve">Forming Ions and Ionic Bonding </w:t>
            </w:r>
          </w:p>
        </w:tc>
        <w:tc>
          <w:tcPr>
            <w:tcW w:w="1073" w:type="dxa"/>
            <w:tcMar/>
          </w:tcPr>
          <w:p w:rsidR="00695870" w:rsidP="00DC09CB" w:rsidRDefault="00695870" w14:paraId="7F5D2907" w14:textId="77777777">
            <w:pPr>
              <w:jc w:val="center"/>
            </w:pPr>
          </w:p>
        </w:tc>
      </w:tr>
      <w:tr w:rsidR="00695870" w:rsidTr="7FC1A393" w14:paraId="7C14A99C" w14:textId="77777777">
        <w:tc>
          <w:tcPr>
            <w:tcW w:w="2023" w:type="dxa"/>
            <w:vMerge/>
            <w:tcMar/>
            <w:vAlign w:val="center"/>
          </w:tcPr>
          <w:p w:rsidR="00695870" w:rsidP="004B68F4" w:rsidRDefault="00695870" w14:paraId="13A49EA7" w14:textId="7AD85D02">
            <w:pPr>
              <w:jc w:val="center"/>
            </w:pPr>
          </w:p>
        </w:tc>
        <w:tc>
          <w:tcPr>
            <w:tcW w:w="1941" w:type="dxa"/>
            <w:vMerge/>
            <w:tcMar/>
            <w:vAlign w:val="center"/>
          </w:tcPr>
          <w:p w:rsidR="00695870" w:rsidP="00695870" w:rsidRDefault="00695870" w14:paraId="491B5BEE" w14:textId="77777777">
            <w:pPr>
              <w:jc w:val="center"/>
            </w:pPr>
          </w:p>
        </w:tc>
        <w:tc>
          <w:tcPr>
            <w:tcW w:w="5419" w:type="dxa"/>
            <w:tcMar/>
          </w:tcPr>
          <w:p w:rsidR="00695870" w:rsidP="00DC09CB" w:rsidRDefault="00695870" w14:paraId="60FD9A95" w14:textId="23B9298B">
            <w:r>
              <w:t>Properties of Ionic Compounds</w:t>
            </w:r>
          </w:p>
        </w:tc>
        <w:tc>
          <w:tcPr>
            <w:tcW w:w="1073" w:type="dxa"/>
            <w:tcMar/>
          </w:tcPr>
          <w:p w:rsidR="00695870" w:rsidP="00DC09CB" w:rsidRDefault="00695870" w14:paraId="7C203EC3" w14:textId="77777777">
            <w:pPr>
              <w:jc w:val="center"/>
            </w:pPr>
          </w:p>
        </w:tc>
      </w:tr>
      <w:tr w:rsidR="00695870" w:rsidTr="7FC1A393" w14:paraId="30EE3E96" w14:textId="77777777">
        <w:tc>
          <w:tcPr>
            <w:tcW w:w="2023" w:type="dxa"/>
            <w:vMerge/>
            <w:tcMar/>
            <w:vAlign w:val="center"/>
          </w:tcPr>
          <w:p w:rsidR="00695870" w:rsidP="004B68F4" w:rsidRDefault="00695870" w14:paraId="69517137" w14:textId="59751507">
            <w:pPr>
              <w:jc w:val="center"/>
            </w:pPr>
          </w:p>
        </w:tc>
        <w:tc>
          <w:tcPr>
            <w:tcW w:w="1941" w:type="dxa"/>
            <w:vMerge/>
            <w:tcMar/>
            <w:vAlign w:val="center"/>
          </w:tcPr>
          <w:p w:rsidR="00695870" w:rsidP="00695870" w:rsidRDefault="00695870" w14:paraId="2BDA4F94" w14:textId="77777777">
            <w:pPr>
              <w:jc w:val="center"/>
            </w:pPr>
          </w:p>
        </w:tc>
        <w:tc>
          <w:tcPr>
            <w:tcW w:w="5419" w:type="dxa"/>
            <w:tcMar/>
          </w:tcPr>
          <w:p w:rsidR="00695870" w:rsidP="00DC09CB" w:rsidRDefault="00695870" w14:paraId="3FBBBFBB" w14:textId="0EC75C63">
            <w:r>
              <w:t xml:space="preserve">Metallic Bonding </w:t>
            </w:r>
          </w:p>
        </w:tc>
        <w:tc>
          <w:tcPr>
            <w:tcW w:w="1073" w:type="dxa"/>
            <w:tcMar/>
          </w:tcPr>
          <w:p w:rsidR="00695870" w:rsidP="00DC09CB" w:rsidRDefault="00695870" w14:paraId="20B73EBB" w14:textId="77777777">
            <w:pPr>
              <w:jc w:val="center"/>
            </w:pPr>
          </w:p>
        </w:tc>
      </w:tr>
      <w:tr w:rsidR="00695870" w:rsidTr="7FC1A393" w14:paraId="77A20E6B" w14:textId="77777777">
        <w:tc>
          <w:tcPr>
            <w:tcW w:w="2023" w:type="dxa"/>
            <w:vMerge/>
            <w:tcMar/>
            <w:vAlign w:val="center"/>
          </w:tcPr>
          <w:p w:rsidR="00695870" w:rsidP="004B68F4" w:rsidRDefault="00695870" w14:paraId="343996FA" w14:textId="7BB49EC2">
            <w:pPr>
              <w:jc w:val="center"/>
            </w:pPr>
          </w:p>
        </w:tc>
        <w:tc>
          <w:tcPr>
            <w:tcW w:w="1941" w:type="dxa"/>
            <w:vMerge/>
            <w:tcMar/>
            <w:vAlign w:val="center"/>
          </w:tcPr>
          <w:p w:rsidR="00695870" w:rsidP="00695870" w:rsidRDefault="00695870" w14:paraId="3415EFD4" w14:textId="77777777">
            <w:pPr>
              <w:jc w:val="center"/>
            </w:pPr>
          </w:p>
        </w:tc>
        <w:tc>
          <w:tcPr>
            <w:tcW w:w="5419" w:type="dxa"/>
            <w:tcMar/>
          </w:tcPr>
          <w:p w:rsidR="00695870" w:rsidP="00DC09CB" w:rsidRDefault="00695870" w14:paraId="3EE3D23D" w14:textId="08F865D0">
            <w:r>
              <w:t>Properties of Metals</w:t>
            </w:r>
          </w:p>
        </w:tc>
        <w:tc>
          <w:tcPr>
            <w:tcW w:w="1073" w:type="dxa"/>
            <w:tcMar/>
          </w:tcPr>
          <w:p w:rsidR="00695870" w:rsidP="00DC09CB" w:rsidRDefault="00695870" w14:paraId="45054E85" w14:textId="77777777">
            <w:pPr>
              <w:jc w:val="center"/>
            </w:pPr>
          </w:p>
        </w:tc>
      </w:tr>
      <w:tr w:rsidR="00695870" w:rsidTr="7FC1A393" w14:paraId="26EAD9B8" w14:textId="77777777">
        <w:tc>
          <w:tcPr>
            <w:tcW w:w="2023" w:type="dxa"/>
            <w:vMerge w:val="restart"/>
            <w:tcMar/>
            <w:vAlign w:val="center"/>
          </w:tcPr>
          <w:p w:rsidR="00695870" w:rsidP="004B68F4" w:rsidRDefault="004B68F4" w14:paraId="5F73605D" w14:textId="0252C8F9">
            <w:pPr>
              <w:jc w:val="center"/>
            </w:pPr>
            <w:r>
              <w:t>Year 10</w:t>
            </w:r>
          </w:p>
        </w:tc>
        <w:tc>
          <w:tcPr>
            <w:tcW w:w="1941" w:type="dxa"/>
            <w:vMerge w:val="restart"/>
            <w:tcMar/>
            <w:vAlign w:val="center"/>
          </w:tcPr>
          <w:p w:rsidR="00695870" w:rsidP="00695870" w:rsidRDefault="00695870" w14:paraId="4CE255EB" w14:textId="4DAA19B5">
            <w:pPr>
              <w:jc w:val="center"/>
            </w:pPr>
            <w:r w:rsidRPr="00CB63DA">
              <w:t>Quantitative chemistry</w:t>
            </w:r>
          </w:p>
        </w:tc>
        <w:tc>
          <w:tcPr>
            <w:tcW w:w="5419" w:type="dxa"/>
            <w:tcMar/>
          </w:tcPr>
          <w:p w:rsidR="00695870" w:rsidP="00DC09CB" w:rsidRDefault="00695870" w14:paraId="2EE059DE" w14:textId="5E0DA791">
            <w:r>
              <w:t>Conservation of Mass and Balanced Symbol Equations</w:t>
            </w:r>
          </w:p>
        </w:tc>
        <w:tc>
          <w:tcPr>
            <w:tcW w:w="1073" w:type="dxa"/>
            <w:tcMar/>
          </w:tcPr>
          <w:p w:rsidR="00695870" w:rsidP="00DC09CB" w:rsidRDefault="00695870" w14:paraId="6FE45DAE" w14:textId="77777777">
            <w:pPr>
              <w:jc w:val="center"/>
            </w:pPr>
          </w:p>
        </w:tc>
      </w:tr>
      <w:tr w:rsidR="00695870" w:rsidTr="7FC1A393" w14:paraId="693E33B7" w14:textId="77777777">
        <w:tc>
          <w:tcPr>
            <w:tcW w:w="2023" w:type="dxa"/>
            <w:vMerge/>
            <w:tcMar/>
          </w:tcPr>
          <w:p w:rsidRPr="00CB63DA" w:rsidR="00695870" w:rsidP="00DC09CB" w:rsidRDefault="00695870" w14:paraId="51F516BB" w14:textId="77777777"/>
        </w:tc>
        <w:tc>
          <w:tcPr>
            <w:tcW w:w="1941" w:type="dxa"/>
            <w:vMerge/>
            <w:tcMar/>
            <w:vAlign w:val="center"/>
          </w:tcPr>
          <w:p w:rsidR="00695870" w:rsidP="00695870" w:rsidRDefault="00695870" w14:paraId="00168CD4" w14:textId="77777777">
            <w:pPr>
              <w:jc w:val="center"/>
            </w:pPr>
          </w:p>
        </w:tc>
        <w:tc>
          <w:tcPr>
            <w:tcW w:w="5419" w:type="dxa"/>
            <w:tcMar/>
          </w:tcPr>
          <w:p w:rsidR="00695870" w:rsidP="00DC09CB" w:rsidRDefault="00695870" w14:paraId="4275EDF5" w14:textId="2206F5F5">
            <w:r>
              <w:t>Relative Formula Mass</w:t>
            </w:r>
          </w:p>
        </w:tc>
        <w:tc>
          <w:tcPr>
            <w:tcW w:w="1073" w:type="dxa"/>
            <w:tcMar/>
          </w:tcPr>
          <w:p w:rsidR="00695870" w:rsidP="00DC09CB" w:rsidRDefault="00695870" w14:paraId="4136AAAB" w14:textId="77777777">
            <w:pPr>
              <w:jc w:val="center"/>
            </w:pPr>
          </w:p>
        </w:tc>
      </w:tr>
      <w:tr w:rsidR="00695870" w:rsidTr="7FC1A393" w14:paraId="2FDF7C43" w14:textId="77777777">
        <w:tc>
          <w:tcPr>
            <w:tcW w:w="2023" w:type="dxa"/>
            <w:vMerge/>
            <w:tcMar/>
          </w:tcPr>
          <w:p w:rsidR="00695870" w:rsidP="00DC09CB" w:rsidRDefault="00695870" w14:paraId="31E37A7B" w14:textId="6BAD4FB3"/>
        </w:tc>
        <w:tc>
          <w:tcPr>
            <w:tcW w:w="1941" w:type="dxa"/>
            <w:vMerge/>
            <w:tcMar/>
            <w:vAlign w:val="center"/>
          </w:tcPr>
          <w:p w:rsidR="00695870" w:rsidP="00695870" w:rsidRDefault="00695870" w14:paraId="3CF3D0CC" w14:textId="77777777">
            <w:pPr>
              <w:jc w:val="center"/>
            </w:pPr>
          </w:p>
        </w:tc>
        <w:tc>
          <w:tcPr>
            <w:tcW w:w="5419" w:type="dxa"/>
            <w:tcMar/>
          </w:tcPr>
          <w:p w:rsidR="00695870" w:rsidP="00555182" w:rsidRDefault="00695870" w14:paraId="1AAF24EA" w14:textId="7C2545CD">
            <w:r>
              <w:t>Concentration</w:t>
            </w:r>
          </w:p>
        </w:tc>
        <w:tc>
          <w:tcPr>
            <w:tcW w:w="1073" w:type="dxa"/>
            <w:tcMar/>
          </w:tcPr>
          <w:p w:rsidR="00695870" w:rsidP="00DC09CB" w:rsidRDefault="00695870" w14:paraId="4C27D9E8" w14:textId="77777777">
            <w:pPr>
              <w:jc w:val="center"/>
            </w:pPr>
          </w:p>
        </w:tc>
      </w:tr>
      <w:tr w:rsidR="00695870" w:rsidTr="7FC1A393" w14:paraId="4065EBF2" w14:textId="77777777">
        <w:tc>
          <w:tcPr>
            <w:tcW w:w="2023" w:type="dxa"/>
            <w:vMerge/>
            <w:tcMar/>
          </w:tcPr>
          <w:p w:rsidR="00695870" w:rsidP="00555182" w:rsidRDefault="00695870" w14:paraId="3C1D20E3" w14:textId="302396F1"/>
        </w:tc>
        <w:tc>
          <w:tcPr>
            <w:tcW w:w="1941" w:type="dxa"/>
            <w:vMerge/>
            <w:tcMar/>
            <w:vAlign w:val="center"/>
          </w:tcPr>
          <w:p w:rsidR="00695870" w:rsidP="00695870" w:rsidRDefault="00695870" w14:paraId="7467D285" w14:textId="77777777">
            <w:pPr>
              <w:jc w:val="center"/>
            </w:pPr>
          </w:p>
        </w:tc>
        <w:tc>
          <w:tcPr>
            <w:tcW w:w="5419" w:type="dxa"/>
            <w:tcMar/>
          </w:tcPr>
          <w:p w:rsidR="00695870" w:rsidP="00555182" w:rsidRDefault="00695870" w14:paraId="2BAEEE28" w14:textId="709DE505">
            <w:r>
              <w:t xml:space="preserve">Moles Calculations – HIGHER </w:t>
            </w:r>
          </w:p>
        </w:tc>
        <w:tc>
          <w:tcPr>
            <w:tcW w:w="1073" w:type="dxa"/>
            <w:tcMar/>
          </w:tcPr>
          <w:p w:rsidR="00695870" w:rsidP="00555182" w:rsidRDefault="00695870" w14:paraId="70F349DF" w14:textId="77777777">
            <w:pPr>
              <w:jc w:val="center"/>
            </w:pPr>
          </w:p>
        </w:tc>
      </w:tr>
      <w:tr w:rsidR="00695870" w:rsidTr="7FC1A393" w14:paraId="6DB9DCE5" w14:textId="77777777">
        <w:tc>
          <w:tcPr>
            <w:tcW w:w="2023" w:type="dxa"/>
            <w:vMerge/>
            <w:tcMar/>
          </w:tcPr>
          <w:p w:rsidR="00695870" w:rsidP="00555182" w:rsidRDefault="00695870" w14:paraId="040442D7" w14:textId="77777777"/>
        </w:tc>
        <w:tc>
          <w:tcPr>
            <w:tcW w:w="1941" w:type="dxa"/>
            <w:vMerge/>
            <w:tcMar/>
            <w:vAlign w:val="center"/>
          </w:tcPr>
          <w:p w:rsidR="00695870" w:rsidP="00695870" w:rsidRDefault="00695870" w14:paraId="122A2161" w14:textId="77777777">
            <w:pPr>
              <w:jc w:val="center"/>
            </w:pPr>
          </w:p>
        </w:tc>
        <w:tc>
          <w:tcPr>
            <w:tcW w:w="5419" w:type="dxa"/>
            <w:tcMar/>
          </w:tcPr>
          <w:p w:rsidR="00695870" w:rsidP="00555182" w:rsidRDefault="00695870" w14:paraId="2119672D" w14:textId="7C32808C">
            <w:r>
              <w:t>Amounts of Substance in a balance</w:t>
            </w:r>
            <w:r w:rsidR="004B68F4">
              <w:t>d</w:t>
            </w:r>
            <w:r>
              <w:t xml:space="preserve"> equation – HIGHER </w:t>
            </w:r>
          </w:p>
        </w:tc>
        <w:tc>
          <w:tcPr>
            <w:tcW w:w="1073" w:type="dxa"/>
            <w:tcMar/>
          </w:tcPr>
          <w:p w:rsidR="00695870" w:rsidP="00555182" w:rsidRDefault="00695870" w14:paraId="6697EF07" w14:textId="77777777">
            <w:pPr>
              <w:jc w:val="center"/>
            </w:pPr>
          </w:p>
        </w:tc>
      </w:tr>
      <w:tr w:rsidR="00695870" w:rsidTr="7FC1A393" w14:paraId="09D843D3" w14:textId="77777777">
        <w:tc>
          <w:tcPr>
            <w:tcW w:w="2023" w:type="dxa"/>
            <w:vMerge w:val="restart"/>
            <w:tcMar/>
            <w:vAlign w:val="center"/>
          </w:tcPr>
          <w:p w:rsidR="00695870" w:rsidP="00695870" w:rsidRDefault="00695870" w14:paraId="299666B2" w14:textId="3785A14C">
            <w:pPr>
              <w:jc w:val="center"/>
            </w:pPr>
            <w:r>
              <w:t>Year 10</w:t>
            </w:r>
          </w:p>
        </w:tc>
        <w:tc>
          <w:tcPr>
            <w:tcW w:w="1941" w:type="dxa"/>
            <w:vMerge w:val="restart"/>
            <w:tcMar/>
            <w:vAlign w:val="center"/>
          </w:tcPr>
          <w:p w:rsidR="00695870" w:rsidP="00695870" w:rsidRDefault="00695870" w14:paraId="0B12B3BE" w14:textId="11CCE428">
            <w:pPr>
              <w:jc w:val="center"/>
            </w:pPr>
            <w:r w:rsidRPr="00CB63DA">
              <w:t>Chemical changes</w:t>
            </w:r>
          </w:p>
        </w:tc>
        <w:tc>
          <w:tcPr>
            <w:tcW w:w="5419" w:type="dxa"/>
            <w:tcMar/>
          </w:tcPr>
          <w:p w:rsidR="00695870" w:rsidP="00695870" w:rsidRDefault="00695870" w14:paraId="09EE7CC1" w14:textId="140A9CAF">
            <w:r>
              <w:t>The pH scale and Acids and Bases</w:t>
            </w:r>
          </w:p>
        </w:tc>
        <w:tc>
          <w:tcPr>
            <w:tcW w:w="1073" w:type="dxa"/>
            <w:tcMar/>
          </w:tcPr>
          <w:p w:rsidR="00695870" w:rsidP="00695870" w:rsidRDefault="00695870" w14:paraId="1D34B389" w14:textId="77777777">
            <w:pPr>
              <w:jc w:val="center"/>
            </w:pPr>
          </w:p>
        </w:tc>
      </w:tr>
      <w:tr w:rsidR="00695870" w:rsidTr="7FC1A393" w14:paraId="2B41954C" w14:textId="77777777">
        <w:tc>
          <w:tcPr>
            <w:tcW w:w="2023" w:type="dxa"/>
            <w:vMerge/>
            <w:tcMar/>
          </w:tcPr>
          <w:p w:rsidR="00695870" w:rsidP="00695870" w:rsidRDefault="00695870" w14:paraId="6DA6550D" w14:textId="77777777"/>
        </w:tc>
        <w:tc>
          <w:tcPr>
            <w:tcW w:w="1941" w:type="dxa"/>
            <w:vMerge/>
            <w:tcMar/>
            <w:vAlign w:val="center"/>
          </w:tcPr>
          <w:p w:rsidR="00695870" w:rsidP="00695870" w:rsidRDefault="00695870" w14:paraId="6C98DF7B" w14:textId="77777777">
            <w:pPr>
              <w:jc w:val="center"/>
            </w:pPr>
          </w:p>
        </w:tc>
        <w:tc>
          <w:tcPr>
            <w:tcW w:w="5419" w:type="dxa"/>
            <w:tcMar/>
          </w:tcPr>
          <w:p w:rsidR="00695870" w:rsidP="00695870" w:rsidRDefault="00695870" w14:paraId="2119D4FA" w14:textId="76298F75">
            <w:r>
              <w:t>Neutralisation Reactions</w:t>
            </w:r>
          </w:p>
        </w:tc>
        <w:tc>
          <w:tcPr>
            <w:tcW w:w="1073" w:type="dxa"/>
            <w:tcMar/>
          </w:tcPr>
          <w:p w:rsidR="00695870" w:rsidP="00695870" w:rsidRDefault="00695870" w14:paraId="770C3B08" w14:textId="77777777">
            <w:pPr>
              <w:jc w:val="center"/>
            </w:pPr>
          </w:p>
        </w:tc>
      </w:tr>
      <w:tr w:rsidR="00695870" w:rsidTr="7FC1A393" w14:paraId="19DBAF02" w14:textId="77777777">
        <w:tc>
          <w:tcPr>
            <w:tcW w:w="2023" w:type="dxa"/>
            <w:vMerge/>
            <w:tcMar/>
          </w:tcPr>
          <w:p w:rsidR="00695870" w:rsidP="00695870" w:rsidRDefault="00695870" w14:paraId="2DE35551" w14:textId="77777777"/>
        </w:tc>
        <w:tc>
          <w:tcPr>
            <w:tcW w:w="1941" w:type="dxa"/>
            <w:vMerge/>
            <w:tcMar/>
            <w:vAlign w:val="center"/>
          </w:tcPr>
          <w:p w:rsidR="00695870" w:rsidP="00695870" w:rsidRDefault="00695870" w14:paraId="054CD6DA" w14:textId="77777777">
            <w:pPr>
              <w:jc w:val="center"/>
            </w:pPr>
          </w:p>
        </w:tc>
        <w:tc>
          <w:tcPr>
            <w:tcW w:w="5419" w:type="dxa"/>
            <w:tcMar/>
          </w:tcPr>
          <w:p w:rsidR="00695870" w:rsidP="00695870" w:rsidRDefault="00695870" w14:paraId="6FDB152D" w14:textId="337169F3">
            <w:r>
              <w:t xml:space="preserve">Making Salts </w:t>
            </w:r>
          </w:p>
        </w:tc>
        <w:tc>
          <w:tcPr>
            <w:tcW w:w="1073" w:type="dxa"/>
            <w:tcMar/>
          </w:tcPr>
          <w:p w:rsidR="00695870" w:rsidP="00695870" w:rsidRDefault="00695870" w14:paraId="42C85117" w14:textId="77777777">
            <w:pPr>
              <w:jc w:val="center"/>
            </w:pPr>
          </w:p>
        </w:tc>
      </w:tr>
      <w:tr w:rsidR="00695870" w:rsidTr="7FC1A393" w14:paraId="0DE09BDB" w14:textId="77777777">
        <w:tc>
          <w:tcPr>
            <w:tcW w:w="2023" w:type="dxa"/>
            <w:vMerge/>
            <w:tcMar/>
          </w:tcPr>
          <w:p w:rsidR="00695870" w:rsidP="00695870" w:rsidRDefault="00695870" w14:paraId="5D330F75" w14:textId="77777777"/>
        </w:tc>
        <w:tc>
          <w:tcPr>
            <w:tcW w:w="1941" w:type="dxa"/>
            <w:vMerge/>
            <w:tcMar/>
            <w:vAlign w:val="center"/>
          </w:tcPr>
          <w:p w:rsidR="00695870" w:rsidP="00695870" w:rsidRDefault="00695870" w14:paraId="1D7BD28C" w14:textId="77777777">
            <w:pPr>
              <w:jc w:val="center"/>
            </w:pPr>
          </w:p>
        </w:tc>
        <w:tc>
          <w:tcPr>
            <w:tcW w:w="5419" w:type="dxa"/>
            <w:tcMar/>
          </w:tcPr>
          <w:p w:rsidR="00695870" w:rsidP="00695870" w:rsidRDefault="00695870" w14:paraId="0AE4E7EE" w14:textId="20FA5F3A">
            <w:r>
              <w:t>Strong and Weak Acids - HIGHER</w:t>
            </w:r>
          </w:p>
        </w:tc>
        <w:tc>
          <w:tcPr>
            <w:tcW w:w="1073" w:type="dxa"/>
            <w:tcMar/>
          </w:tcPr>
          <w:p w:rsidR="00695870" w:rsidP="00695870" w:rsidRDefault="00695870" w14:paraId="0AA24292" w14:textId="77777777">
            <w:pPr>
              <w:jc w:val="center"/>
            </w:pPr>
          </w:p>
        </w:tc>
      </w:tr>
      <w:tr w:rsidR="00695870" w:rsidTr="7FC1A393" w14:paraId="6B1F9AA6" w14:textId="77777777">
        <w:tc>
          <w:tcPr>
            <w:tcW w:w="2023" w:type="dxa"/>
            <w:vMerge w:val="restart"/>
            <w:tcMar/>
            <w:vAlign w:val="center"/>
          </w:tcPr>
          <w:p w:rsidR="00695870" w:rsidP="00695870" w:rsidRDefault="00695870" w14:paraId="0136D041" w14:textId="5DD1AACC">
            <w:pPr>
              <w:jc w:val="center"/>
            </w:pPr>
            <w:r>
              <w:t>Year 9</w:t>
            </w:r>
          </w:p>
        </w:tc>
        <w:tc>
          <w:tcPr>
            <w:tcW w:w="1941" w:type="dxa"/>
            <w:vMerge w:val="restart"/>
            <w:tcMar/>
            <w:vAlign w:val="center"/>
          </w:tcPr>
          <w:p w:rsidR="00695870" w:rsidP="00695870" w:rsidRDefault="00695870" w14:paraId="71CE484F" w14:textId="252A5E11">
            <w:pPr>
              <w:jc w:val="center"/>
            </w:pPr>
            <w:r>
              <w:t xml:space="preserve">Chemical </w:t>
            </w:r>
            <w:r w:rsidR="004B68F4">
              <w:t>a</w:t>
            </w:r>
            <w:r>
              <w:t>nalysis</w:t>
            </w:r>
          </w:p>
        </w:tc>
        <w:tc>
          <w:tcPr>
            <w:tcW w:w="5419" w:type="dxa"/>
            <w:tcMar/>
          </w:tcPr>
          <w:p w:rsidR="00695870" w:rsidP="00695870" w:rsidRDefault="00695870" w14:paraId="2EE000F1" w14:textId="0A5655E2">
            <w:r>
              <w:t>Pure Substances and Purity</w:t>
            </w:r>
          </w:p>
        </w:tc>
        <w:tc>
          <w:tcPr>
            <w:tcW w:w="1073" w:type="dxa"/>
            <w:tcMar/>
          </w:tcPr>
          <w:p w:rsidR="00695870" w:rsidP="00695870" w:rsidRDefault="00695870" w14:paraId="6290E149" w14:textId="77777777">
            <w:pPr>
              <w:jc w:val="center"/>
            </w:pPr>
          </w:p>
        </w:tc>
      </w:tr>
      <w:tr w:rsidR="00695870" w:rsidTr="7FC1A393" w14:paraId="5D7FA1F2" w14:textId="77777777">
        <w:tc>
          <w:tcPr>
            <w:tcW w:w="2023" w:type="dxa"/>
            <w:vMerge/>
            <w:tcMar/>
          </w:tcPr>
          <w:p w:rsidR="00695870" w:rsidP="00695870" w:rsidRDefault="00695870" w14:paraId="4703725B" w14:textId="77777777"/>
        </w:tc>
        <w:tc>
          <w:tcPr>
            <w:tcW w:w="1941" w:type="dxa"/>
            <w:vMerge/>
            <w:tcMar/>
          </w:tcPr>
          <w:p w:rsidR="00695870" w:rsidP="00695870" w:rsidRDefault="00695870" w14:paraId="022E890D" w14:textId="77777777"/>
        </w:tc>
        <w:tc>
          <w:tcPr>
            <w:tcW w:w="5419" w:type="dxa"/>
            <w:tcMar/>
          </w:tcPr>
          <w:p w:rsidR="00695870" w:rsidP="00695870" w:rsidRDefault="00695870" w14:paraId="6A46ED6A" w14:textId="5EF2A157">
            <w:r>
              <w:t>Formulations</w:t>
            </w:r>
          </w:p>
        </w:tc>
        <w:tc>
          <w:tcPr>
            <w:tcW w:w="1073" w:type="dxa"/>
            <w:tcMar/>
          </w:tcPr>
          <w:p w:rsidR="00695870" w:rsidP="00695870" w:rsidRDefault="00695870" w14:paraId="3E0EEBFA" w14:textId="77777777">
            <w:pPr>
              <w:jc w:val="center"/>
            </w:pPr>
          </w:p>
        </w:tc>
      </w:tr>
      <w:tr w:rsidR="00695870" w:rsidTr="7FC1A393" w14:paraId="025B2FCF" w14:textId="77777777">
        <w:tc>
          <w:tcPr>
            <w:tcW w:w="2023" w:type="dxa"/>
            <w:vMerge/>
            <w:tcMar/>
          </w:tcPr>
          <w:p w:rsidR="00695870" w:rsidP="00695870" w:rsidRDefault="00695870" w14:paraId="15EEC17D" w14:textId="77777777"/>
        </w:tc>
        <w:tc>
          <w:tcPr>
            <w:tcW w:w="1941" w:type="dxa"/>
            <w:vMerge/>
            <w:tcMar/>
          </w:tcPr>
          <w:p w:rsidR="00695870" w:rsidP="00695870" w:rsidRDefault="00695870" w14:paraId="623E11C8" w14:textId="77777777"/>
        </w:tc>
        <w:tc>
          <w:tcPr>
            <w:tcW w:w="5419" w:type="dxa"/>
            <w:tcMar/>
          </w:tcPr>
          <w:p w:rsidR="00695870" w:rsidP="00695870" w:rsidRDefault="00695870" w14:paraId="038188AB" w14:textId="5F3E3D9C">
            <w:r>
              <w:t>Chromatography</w:t>
            </w:r>
          </w:p>
        </w:tc>
        <w:tc>
          <w:tcPr>
            <w:tcW w:w="1073" w:type="dxa"/>
            <w:tcMar/>
          </w:tcPr>
          <w:p w:rsidR="00695870" w:rsidP="00695870" w:rsidRDefault="00695870" w14:paraId="1B64BAB3" w14:textId="77777777">
            <w:pPr>
              <w:jc w:val="center"/>
            </w:pPr>
          </w:p>
        </w:tc>
      </w:tr>
      <w:tr w:rsidR="00695870" w:rsidTr="7FC1A393" w14:paraId="6B309B1F" w14:textId="77777777">
        <w:tc>
          <w:tcPr>
            <w:tcW w:w="2023" w:type="dxa"/>
            <w:vMerge/>
            <w:tcMar/>
          </w:tcPr>
          <w:p w:rsidR="00695870" w:rsidP="00695870" w:rsidRDefault="00695870" w14:paraId="77EA9782" w14:textId="77777777"/>
        </w:tc>
        <w:tc>
          <w:tcPr>
            <w:tcW w:w="1941" w:type="dxa"/>
            <w:vMerge/>
            <w:tcMar/>
          </w:tcPr>
          <w:p w:rsidR="00695870" w:rsidP="00695870" w:rsidRDefault="00695870" w14:paraId="7B056714" w14:textId="77777777"/>
        </w:tc>
        <w:tc>
          <w:tcPr>
            <w:tcW w:w="5419" w:type="dxa"/>
            <w:tcMar/>
          </w:tcPr>
          <w:p w:rsidR="00695870" w:rsidP="00695870" w:rsidRDefault="00695870" w14:paraId="7DC353BA" w14:textId="46AD77C8">
            <w:r>
              <w:t>Gas Tests</w:t>
            </w:r>
          </w:p>
        </w:tc>
        <w:tc>
          <w:tcPr>
            <w:tcW w:w="1073" w:type="dxa"/>
            <w:tcMar/>
          </w:tcPr>
          <w:p w:rsidR="00695870" w:rsidP="00695870" w:rsidRDefault="00695870" w14:paraId="4970105D" w14:textId="77777777">
            <w:pPr>
              <w:jc w:val="center"/>
            </w:pPr>
          </w:p>
        </w:tc>
      </w:tr>
      <w:tr w:rsidR="00695870" w:rsidTr="7FC1A393" w14:paraId="46648563" w14:textId="77777777">
        <w:tc>
          <w:tcPr>
            <w:tcW w:w="2023" w:type="dxa"/>
            <w:tcMar/>
          </w:tcPr>
          <w:p w:rsidRPr="000204F9" w:rsidR="00695870" w:rsidP="00695870" w:rsidRDefault="00695870" w14:paraId="3CBB2A26" w14:textId="77777777">
            <w:pPr>
              <w:jc w:val="center"/>
              <w:rPr>
                <w:b/>
                <w:bCs/>
              </w:rPr>
            </w:pPr>
          </w:p>
        </w:tc>
        <w:tc>
          <w:tcPr>
            <w:tcW w:w="8433" w:type="dxa"/>
            <w:gridSpan w:val="3"/>
            <w:tcMar/>
          </w:tcPr>
          <w:p w:rsidRPr="000204F9" w:rsidR="00695870" w:rsidP="00695870" w:rsidRDefault="00695870" w14:paraId="4199DA9D" w14:textId="1950683A">
            <w:pPr>
              <w:jc w:val="center"/>
              <w:rPr>
                <w:b/>
                <w:bCs/>
              </w:rPr>
            </w:pPr>
            <w:r w:rsidRPr="000204F9">
              <w:rPr>
                <w:b/>
                <w:bCs/>
              </w:rPr>
              <w:t>Revision Links</w:t>
            </w:r>
          </w:p>
        </w:tc>
      </w:tr>
      <w:tr w:rsidR="00695870" w:rsidTr="7FC1A393" w14:paraId="587DD66B" w14:textId="77777777">
        <w:trPr>
          <w:trHeight w:val="2852"/>
        </w:trPr>
        <w:tc>
          <w:tcPr>
            <w:tcW w:w="2023" w:type="dxa"/>
            <w:tcMar/>
          </w:tcPr>
          <w:p w:rsidR="00695870" w:rsidP="00695870" w:rsidRDefault="00695870" w14:paraId="6454A64B" w14:textId="77777777">
            <w:pPr>
              <w:jc w:val="center"/>
            </w:pPr>
          </w:p>
        </w:tc>
        <w:tc>
          <w:tcPr>
            <w:tcW w:w="8433" w:type="dxa"/>
            <w:gridSpan w:val="3"/>
            <w:tcMar/>
            <w:vAlign w:val="center"/>
          </w:tcPr>
          <w:p w:rsidRPr="00DC09CB" w:rsidR="00695870" w:rsidP="004B68F4" w:rsidRDefault="00695870" w14:paraId="3E4CAB5A" w14:textId="63097264">
            <w:pPr>
              <w:jc w:val="center"/>
            </w:pPr>
            <w:r w:rsidRPr="00DC09CB">
              <w:t>Free science lessons</w:t>
            </w:r>
            <w:r w:rsidRPr="00DC09CB">
              <w:rPr>
                <w:rFonts w:ascii="Arial" w:hAnsi="Arial" w:cs="Arial"/>
              </w:rPr>
              <w:t> </w:t>
            </w:r>
            <w:r w:rsidRPr="00DC09CB">
              <w:t>(</w:t>
            </w:r>
            <w:hyperlink w:history="1" r:id="rId8">
              <w:r w:rsidRPr="00621FAB">
                <w:rPr>
                  <w:rStyle w:val="Hyperlink"/>
                </w:rPr>
                <w:t>AQA GCSE Chemistry Paper 1 Atomic Structure and the Periodic Table - YouTube</w:t>
              </w:r>
            </w:hyperlink>
            <w:r w:rsidRPr="00DC09CB">
              <w:t>)</w:t>
            </w:r>
          </w:p>
          <w:p w:rsidRPr="00DC09CB" w:rsidR="00695870" w:rsidP="004B68F4" w:rsidRDefault="00695870" w14:paraId="1E567370" w14:textId="3DFD16B9">
            <w:pPr>
              <w:jc w:val="center"/>
            </w:pPr>
            <w:r w:rsidRPr="00DC09CB">
              <w:t>Quizlet (</w:t>
            </w:r>
            <w:hyperlink w:tgtFrame="_blank" w:history="1" r:id="rId9">
              <w:r w:rsidRPr="00DC09CB">
                <w:rPr>
                  <w:rStyle w:val="Hyperlink"/>
                </w:rPr>
                <w:t>https://quizlet.com/en-gb/content/aqa-gcse-chemistry-flashcards</w:t>
              </w:r>
            </w:hyperlink>
            <w:r w:rsidRPr="00DC09CB">
              <w:t>)</w:t>
            </w:r>
          </w:p>
          <w:p w:rsidR="00695870" w:rsidP="004B68F4" w:rsidRDefault="00695870" w14:paraId="75975E0F" w14:textId="7FE83B95">
            <w:pPr>
              <w:jc w:val="center"/>
            </w:pPr>
            <w:r w:rsidR="26A09ECE">
              <w:rPr/>
              <w:t xml:space="preserve">BBC </w:t>
            </w:r>
            <w:r w:rsidR="26A09ECE">
              <w:rPr/>
              <w:t>Bitesize </w:t>
            </w:r>
          </w:p>
          <w:p w:rsidRPr="00DC09CB" w:rsidR="00695870" w:rsidP="004B68F4" w:rsidRDefault="00695870" w14:paraId="27B0DCAF" w14:textId="00FDDEB0">
            <w:pPr>
              <w:jc w:val="center"/>
            </w:pPr>
            <w:r>
              <w:t>(</w:t>
            </w:r>
            <w:hyperlink w:history="1" r:id="rId11">
              <w:r w:rsidRPr="00F25A39">
                <w:rPr>
                  <w:rStyle w:val="Hyperlink"/>
                </w:rPr>
                <w:t>GCSE Combined Science - AQA Trilogy - BBC Bitesize</w:t>
              </w:r>
            </w:hyperlink>
            <w:r>
              <w:t>) - Combined</w:t>
            </w:r>
          </w:p>
          <w:p w:rsidRPr="00DC09CB" w:rsidR="00695870" w:rsidP="004B68F4" w:rsidRDefault="00695870" w14:paraId="4B006580" w14:textId="6E670175">
            <w:pPr>
              <w:jc w:val="center"/>
            </w:pPr>
            <w:r w:rsidRPr="00DC09CB">
              <w:t>Physics and Maths Tutor (</w:t>
            </w:r>
            <w:hyperlink w:tgtFrame="_blank" w:history="1" r:id="rId12">
              <w:r w:rsidRPr="00DC09CB">
                <w:rPr>
                  <w:rStyle w:val="Hyperlink"/>
                </w:rPr>
                <w:t>https://www.physicsandmathstutor.com/chemistry-revision/gcse-aqa</w:t>
              </w:r>
            </w:hyperlink>
            <w:r w:rsidRPr="00DC09CB">
              <w:t>)</w:t>
            </w:r>
          </w:p>
          <w:p w:rsidRPr="00DC09CB" w:rsidR="00695870" w:rsidP="004B68F4" w:rsidRDefault="00695870" w14:paraId="6942C9AC" w14:textId="00AFE735">
            <w:pPr>
              <w:jc w:val="center"/>
            </w:pPr>
            <w:r w:rsidRPr="00DC09CB">
              <w:t>Kerboodle (</w:t>
            </w:r>
            <w:hyperlink w:tgtFrame="_blank" w:history="1" r:id="rId13">
              <w:r w:rsidRPr="00DC09CB">
                <w:rPr>
                  <w:rStyle w:val="Hyperlink"/>
                </w:rPr>
                <w:t>https://www.kerboodle.com</w:t>
              </w:r>
            </w:hyperlink>
            <w:r w:rsidRPr="00DC09CB">
              <w:t>)</w:t>
            </w:r>
          </w:p>
          <w:p w:rsidRPr="00DC09CB" w:rsidR="00695870" w:rsidP="004B68F4" w:rsidRDefault="00695870" w14:paraId="423FB416" w14:textId="77459FE9">
            <w:pPr>
              <w:jc w:val="center"/>
            </w:pPr>
            <w:r w:rsidRPr="00DC09CB">
              <w:t>Seneca (</w:t>
            </w:r>
            <w:hyperlink w:tgtFrame="_blank" w:history="1" r:id="rId14">
              <w:r w:rsidRPr="00DC09CB">
                <w:rPr>
                  <w:rStyle w:val="Hyperlink"/>
                </w:rPr>
                <w:t>https://senecalearning.com/en-GB</w:t>
              </w:r>
            </w:hyperlink>
            <w:r w:rsidRPr="00DC09CB">
              <w:t>)</w:t>
            </w:r>
          </w:p>
          <w:p w:rsidR="00695870" w:rsidP="004B68F4" w:rsidRDefault="00695870" w14:paraId="73FD0908" w14:textId="52DAC5E6">
            <w:pPr>
              <w:jc w:val="center"/>
            </w:pPr>
            <w:r w:rsidR="26A09ECE">
              <w:rPr/>
              <w:t xml:space="preserve">Cognito </w:t>
            </w:r>
            <w:r w:rsidR="5B71017E">
              <w:rPr/>
              <w:t>- a</w:t>
            </w:r>
            <w:r w:rsidR="71FF0CD0">
              <w:rPr/>
              <w:t>ll link</w:t>
            </w:r>
            <w:r w:rsidR="7B43159F">
              <w:rPr/>
              <w:t>s</w:t>
            </w:r>
            <w:r w:rsidR="71FF0CD0">
              <w:rPr/>
              <w:t xml:space="preserve"> shown below:</w:t>
            </w:r>
          </w:p>
          <w:p w:rsidR="71FF0CD0" w:rsidP="7FC1A393" w:rsidRDefault="71FF0CD0" w14:paraId="06F22D2D" w14:textId="69B3CF37">
            <w:pPr>
              <w:pStyle w:val="ListParagraph"/>
              <w:numPr>
                <w:ilvl w:val="0"/>
                <w:numId w:val="4"/>
              </w:num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F9ED5" w:themeColor="accent4" w:themeTint="FF" w:themeShade="FF"/>
                <w:sz w:val="22"/>
                <w:szCs w:val="22"/>
                <w:lang w:val="en-GB"/>
              </w:rPr>
            </w:pPr>
            <w:hyperlink r:id="Rc219bb0c7ea746d5">
              <w:r w:rsidRPr="7FC1A393" w:rsidR="71FF0CD0">
                <w:rPr>
                  <w:rStyle w:val="Hyperlink"/>
                  <w:rFonts w:ascii="Calibri" w:hAnsi="Calibri" w:eastAsia="Calibri" w:cs="Calibri"/>
                  <w:b w:val="0"/>
                  <w:bCs w:val="0"/>
                  <w:i w:val="0"/>
                  <w:iCs w:val="0"/>
                  <w:caps w:val="0"/>
                  <w:smallCaps w:val="0"/>
                  <w:strike w:val="0"/>
                  <w:dstrike w:val="0"/>
                  <w:noProof w:val="0"/>
                  <w:color w:val="0F9ED5" w:themeColor="accent4" w:themeTint="FF" w:themeShade="FF"/>
                  <w:sz w:val="22"/>
                  <w:szCs w:val="22"/>
                  <w:u w:val="single"/>
                  <w:lang w:val="en-GB"/>
                </w:rPr>
                <w:t>Atoms, Elements, Compounds and Mixtures</w:t>
              </w:r>
            </w:hyperlink>
          </w:p>
          <w:p w:rsidR="71FF0CD0" w:rsidP="7FC1A393" w:rsidRDefault="71FF0CD0" w14:paraId="28367698" w14:textId="3448D013">
            <w:pPr>
              <w:pStyle w:val="ListParagraph"/>
              <w:numPr>
                <w:ilvl w:val="0"/>
                <w:numId w:val="4"/>
              </w:num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F9ED5" w:themeColor="accent4" w:themeTint="FF" w:themeShade="FF"/>
                <w:sz w:val="22"/>
                <w:szCs w:val="22"/>
                <w:lang w:val="en-GB"/>
              </w:rPr>
            </w:pPr>
            <w:hyperlink r:id="R9fb44cf9032b44a3">
              <w:r w:rsidRPr="7FC1A393" w:rsidR="71FF0CD0">
                <w:rPr>
                  <w:rStyle w:val="Hyperlink"/>
                  <w:rFonts w:ascii="Calibri" w:hAnsi="Calibri" w:eastAsia="Calibri" w:cs="Calibri"/>
                  <w:b w:val="0"/>
                  <w:bCs w:val="0"/>
                  <w:i w:val="0"/>
                  <w:iCs w:val="0"/>
                  <w:caps w:val="0"/>
                  <w:smallCaps w:val="0"/>
                  <w:strike w:val="0"/>
                  <w:dstrike w:val="0"/>
                  <w:noProof w:val="0"/>
                  <w:color w:val="0F9ED5" w:themeColor="accent4" w:themeTint="FF" w:themeShade="FF"/>
                  <w:sz w:val="22"/>
                  <w:szCs w:val="22"/>
                  <w:u w:val="single"/>
                  <w:lang w:val="en-GB"/>
                </w:rPr>
                <w:t>Distillation</w:t>
              </w:r>
            </w:hyperlink>
            <w:r w:rsidRPr="7FC1A393" w:rsidR="71FF0CD0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F9ED5" w:themeColor="accent4" w:themeTint="FF" w:themeShade="FF"/>
                <w:sz w:val="22"/>
                <w:szCs w:val="22"/>
                <w:lang w:val="en-GB"/>
              </w:rPr>
              <w:t xml:space="preserve">  </w:t>
            </w:r>
            <w:hyperlink r:id="R165185b781ae4b6c">
              <w:r w:rsidRPr="7FC1A393" w:rsidR="71FF0CD0">
                <w:rPr>
                  <w:rStyle w:val="Hyperlink"/>
                  <w:rFonts w:ascii="Calibri" w:hAnsi="Calibri" w:eastAsia="Calibri" w:cs="Calibri"/>
                  <w:b w:val="0"/>
                  <w:bCs w:val="0"/>
                  <w:i w:val="0"/>
                  <w:iCs w:val="0"/>
                  <w:caps w:val="0"/>
                  <w:smallCaps w:val="0"/>
                  <w:strike w:val="0"/>
                  <w:dstrike w:val="0"/>
                  <w:noProof w:val="0"/>
                  <w:color w:val="0F9ED5" w:themeColor="accent4" w:themeTint="FF" w:themeShade="FF"/>
                  <w:sz w:val="22"/>
                  <w:szCs w:val="22"/>
                  <w:u w:val="single"/>
                  <w:lang w:val="en-GB"/>
                </w:rPr>
                <w:t>Filtration &amp; Crystallisation</w:t>
              </w:r>
            </w:hyperlink>
            <w:r w:rsidRPr="7FC1A393" w:rsidR="71FF0CD0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F9ED5" w:themeColor="accent4" w:themeTint="FF" w:themeShade="FF"/>
                <w:sz w:val="22"/>
                <w:szCs w:val="22"/>
                <w:lang w:val="en-GB"/>
              </w:rPr>
              <w:t xml:space="preserve">  </w:t>
            </w:r>
          </w:p>
          <w:p w:rsidR="71FF0CD0" w:rsidP="7FC1A393" w:rsidRDefault="71FF0CD0" w14:paraId="38D12F0E" w14:textId="28036312">
            <w:pPr>
              <w:pStyle w:val="ListParagraph"/>
              <w:numPr>
                <w:ilvl w:val="0"/>
                <w:numId w:val="4"/>
              </w:num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F9ED5" w:themeColor="accent4" w:themeTint="FF" w:themeShade="FF"/>
                <w:sz w:val="22"/>
                <w:szCs w:val="22"/>
                <w:lang w:val="en-GB"/>
              </w:rPr>
            </w:pPr>
            <w:hyperlink r:id="Rce3b85b9ac404484">
              <w:r w:rsidRPr="7FC1A393" w:rsidR="71FF0CD0">
                <w:rPr>
                  <w:rStyle w:val="Hyperlink"/>
                  <w:rFonts w:ascii="Calibri" w:hAnsi="Calibri" w:eastAsia="Calibri" w:cs="Calibri"/>
                  <w:b w:val="0"/>
                  <w:bCs w:val="0"/>
                  <w:i w:val="0"/>
                  <w:iCs w:val="0"/>
                  <w:caps w:val="0"/>
                  <w:smallCaps w:val="0"/>
                  <w:strike w:val="0"/>
                  <w:dstrike w:val="0"/>
                  <w:noProof w:val="0"/>
                  <w:color w:val="0F9ED5" w:themeColor="accent4" w:themeTint="FF" w:themeShade="FF"/>
                  <w:sz w:val="22"/>
                  <w:szCs w:val="22"/>
                  <w:lang w:val="en-GB"/>
                </w:rPr>
                <w:t>Chromatography</w:t>
              </w:r>
            </w:hyperlink>
          </w:p>
          <w:p w:rsidR="532DA9AA" w:rsidP="7FC1A393" w:rsidRDefault="532DA9AA" w14:paraId="5E1D9104" w14:textId="2A05B3FD">
            <w:pPr>
              <w:pStyle w:val="Normal1"/>
              <w:numPr>
                <w:ilvl w:val="0"/>
                <w:numId w:val="1"/>
              </w:num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F9ED5" w:themeColor="accent4" w:themeTint="FF" w:themeShade="FF"/>
                <w:sz w:val="22"/>
                <w:szCs w:val="22"/>
                <w:lang w:val="en-GB"/>
              </w:rPr>
            </w:pPr>
            <w:hyperlink r:id="R42cca5ae52724153">
              <w:r w:rsidRPr="7FC1A393" w:rsidR="532DA9AA">
                <w:rPr>
                  <w:rStyle w:val="Hyperlink"/>
                  <w:rFonts w:ascii="Calibri" w:hAnsi="Calibri" w:eastAsia="Calibri" w:cs="Calibri"/>
                  <w:b w:val="0"/>
                  <w:bCs w:val="0"/>
                  <w:i w:val="0"/>
                  <w:iCs w:val="0"/>
                  <w:caps w:val="0"/>
                  <w:smallCaps w:val="0"/>
                  <w:strike w:val="0"/>
                  <w:dstrike w:val="0"/>
                  <w:noProof w:val="0"/>
                  <w:color w:val="0F9ED5" w:themeColor="accent4" w:themeTint="FF" w:themeShade="FF"/>
                  <w:sz w:val="22"/>
                  <w:szCs w:val="22"/>
                  <w:u w:val="single"/>
                  <w:lang w:val="en-GB"/>
                </w:rPr>
                <w:t>History of the Atom</w:t>
              </w:r>
            </w:hyperlink>
          </w:p>
          <w:p w:rsidR="532DA9AA" w:rsidP="7FC1A393" w:rsidRDefault="532DA9AA" w14:paraId="1BB145F3" w14:textId="279651A7">
            <w:pPr>
              <w:pStyle w:val="Normal1"/>
              <w:numPr>
                <w:ilvl w:val="0"/>
                <w:numId w:val="1"/>
              </w:num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F9ED5" w:themeColor="accent4" w:themeTint="FF" w:themeShade="FF"/>
                <w:sz w:val="22"/>
                <w:szCs w:val="22"/>
                <w:lang w:val="en-GB"/>
              </w:rPr>
            </w:pPr>
            <w:hyperlink r:id="R9776ecd589084d00">
              <w:r w:rsidRPr="7FC1A393" w:rsidR="532DA9AA">
                <w:rPr>
                  <w:rStyle w:val="Hyperlink"/>
                  <w:rFonts w:ascii="Calibri" w:hAnsi="Calibri" w:eastAsia="Calibri" w:cs="Calibri"/>
                  <w:b w:val="0"/>
                  <w:bCs w:val="0"/>
                  <w:i w:val="0"/>
                  <w:iCs w:val="0"/>
                  <w:caps w:val="0"/>
                  <w:smallCaps w:val="0"/>
                  <w:strike w:val="0"/>
                  <w:dstrike w:val="0"/>
                  <w:noProof w:val="0"/>
                  <w:color w:val="0F9ED5" w:themeColor="accent4" w:themeTint="FF" w:themeShade="FF"/>
                  <w:sz w:val="22"/>
                  <w:szCs w:val="22"/>
                  <w:u w:val="single"/>
                  <w:lang w:val="en-GB"/>
                </w:rPr>
                <w:t>History of the Periodic Table</w:t>
              </w:r>
            </w:hyperlink>
          </w:p>
          <w:p w:rsidR="532DA9AA" w:rsidP="7FC1A393" w:rsidRDefault="532DA9AA" w14:paraId="2D9DA6A3" w14:textId="26FC4EA4">
            <w:pPr>
              <w:pStyle w:val="Normal1"/>
              <w:numPr>
                <w:ilvl w:val="0"/>
                <w:numId w:val="1"/>
              </w:num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F9ED5" w:themeColor="accent4" w:themeTint="FF" w:themeShade="FF"/>
                <w:sz w:val="22"/>
                <w:szCs w:val="22"/>
                <w:lang w:val="en-GB"/>
              </w:rPr>
            </w:pPr>
            <w:hyperlink r:id="Rc0d98886cf9c4f12">
              <w:r w:rsidRPr="7FC1A393" w:rsidR="532DA9AA">
                <w:rPr>
                  <w:rStyle w:val="Hyperlink"/>
                  <w:rFonts w:ascii="Calibri" w:hAnsi="Calibri" w:eastAsia="Calibri" w:cs="Calibri"/>
                  <w:b w:val="0"/>
                  <w:bCs w:val="0"/>
                  <w:i w:val="0"/>
                  <w:iCs w:val="0"/>
                  <w:caps w:val="0"/>
                  <w:smallCaps w:val="0"/>
                  <w:strike w:val="0"/>
                  <w:dstrike w:val="0"/>
                  <w:noProof w:val="0"/>
                  <w:color w:val="0F9ED5" w:themeColor="accent4" w:themeTint="FF" w:themeShade="FF"/>
                  <w:sz w:val="22"/>
                  <w:szCs w:val="22"/>
                  <w:u w:val="single"/>
                  <w:lang w:val="en-GB"/>
                </w:rPr>
                <w:t>Electron Structure</w:t>
              </w:r>
            </w:hyperlink>
          </w:p>
          <w:p w:rsidR="532DA9AA" w:rsidP="7FC1A393" w:rsidRDefault="532DA9AA" w14:paraId="012EB50A" w14:textId="41CB5364">
            <w:pPr>
              <w:pStyle w:val="Normal1"/>
              <w:numPr>
                <w:ilvl w:val="0"/>
                <w:numId w:val="1"/>
              </w:num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F9ED5" w:themeColor="accent4" w:themeTint="FF" w:themeShade="FF"/>
                <w:sz w:val="22"/>
                <w:szCs w:val="22"/>
                <w:lang w:val="en-GB"/>
              </w:rPr>
            </w:pPr>
            <w:hyperlink r:id="R339b399a4bf04d0a">
              <w:r w:rsidRPr="7FC1A393" w:rsidR="532DA9AA">
                <w:rPr>
                  <w:rStyle w:val="Hyperlink"/>
                  <w:rFonts w:ascii="Calibri" w:hAnsi="Calibri" w:eastAsia="Calibri" w:cs="Calibri"/>
                  <w:b w:val="0"/>
                  <w:bCs w:val="0"/>
                  <w:i w:val="0"/>
                  <w:iCs w:val="0"/>
                  <w:caps w:val="0"/>
                  <w:smallCaps w:val="0"/>
                  <w:strike w:val="0"/>
                  <w:dstrike w:val="0"/>
                  <w:noProof w:val="0"/>
                  <w:color w:val="0F9ED5" w:themeColor="accent4" w:themeTint="FF" w:themeShade="FF"/>
                  <w:sz w:val="22"/>
                  <w:szCs w:val="22"/>
                  <w:u w:val="single"/>
                  <w:lang w:val="en-GB"/>
                </w:rPr>
                <w:t>Elements, Isotopes &amp; Relative Atomic Mass</w:t>
              </w:r>
            </w:hyperlink>
          </w:p>
          <w:p w:rsidR="532DA9AA" w:rsidP="7FC1A393" w:rsidRDefault="532DA9AA" w14:paraId="1BCEA35F" w14:textId="0308901F">
            <w:pPr>
              <w:pStyle w:val="Normal1"/>
              <w:numPr>
                <w:ilvl w:val="0"/>
                <w:numId w:val="1"/>
              </w:num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F9ED5" w:themeColor="accent4" w:themeTint="FF" w:themeShade="FF"/>
                <w:sz w:val="22"/>
                <w:szCs w:val="22"/>
                <w:lang w:val="en-GB"/>
              </w:rPr>
            </w:pPr>
            <w:hyperlink r:id="R297502adb27740c6">
              <w:r w:rsidRPr="7FC1A393" w:rsidR="532DA9AA">
                <w:rPr>
                  <w:rStyle w:val="Hyperlink"/>
                  <w:rFonts w:ascii="Calibri" w:hAnsi="Calibri" w:eastAsia="Calibri" w:cs="Calibri"/>
                  <w:b w:val="0"/>
                  <w:bCs w:val="0"/>
                  <w:i w:val="0"/>
                  <w:iCs w:val="0"/>
                  <w:caps w:val="0"/>
                  <w:smallCaps w:val="0"/>
                  <w:strike w:val="0"/>
                  <w:dstrike w:val="0"/>
                  <w:noProof w:val="0"/>
                  <w:color w:val="0F9ED5" w:themeColor="accent4" w:themeTint="FF" w:themeShade="FF"/>
                  <w:sz w:val="22"/>
                  <w:szCs w:val="22"/>
                  <w:u w:val="single"/>
                  <w:lang w:val="en-GB"/>
                </w:rPr>
                <w:t>Atoms into Ions</w:t>
              </w:r>
            </w:hyperlink>
          </w:p>
          <w:p w:rsidR="532DA9AA" w:rsidP="7FC1A393" w:rsidRDefault="532DA9AA" w14:paraId="0CC6339D" w14:textId="5468D5BA">
            <w:pPr>
              <w:pStyle w:val="Normal1"/>
              <w:numPr>
                <w:ilvl w:val="0"/>
                <w:numId w:val="1"/>
              </w:num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F9ED5" w:themeColor="accent4" w:themeTint="FF" w:themeShade="FF"/>
                <w:sz w:val="22"/>
                <w:szCs w:val="22"/>
                <w:lang w:val="en-GB"/>
              </w:rPr>
            </w:pPr>
            <w:hyperlink r:id="R525124f7d5784b58">
              <w:r w:rsidRPr="7FC1A393" w:rsidR="532DA9AA">
                <w:rPr>
                  <w:rStyle w:val="Hyperlink"/>
                  <w:rFonts w:ascii="Calibri" w:hAnsi="Calibri" w:eastAsia="Calibri" w:cs="Calibri"/>
                  <w:b w:val="0"/>
                  <w:bCs w:val="0"/>
                  <w:i w:val="0"/>
                  <w:iCs w:val="0"/>
                  <w:caps w:val="0"/>
                  <w:smallCaps w:val="0"/>
                  <w:strike w:val="0"/>
                  <w:dstrike w:val="0"/>
                  <w:noProof w:val="0"/>
                  <w:color w:val="0F9ED5" w:themeColor="accent4" w:themeTint="FF" w:themeShade="FF"/>
                  <w:sz w:val="22"/>
                  <w:szCs w:val="22"/>
                  <w:u w:val="single"/>
                  <w:lang w:val="en-GB"/>
                </w:rPr>
                <w:t>Group 1</w:t>
              </w:r>
            </w:hyperlink>
          </w:p>
          <w:p w:rsidR="532DA9AA" w:rsidP="7FC1A393" w:rsidRDefault="532DA9AA" w14:paraId="27BF6895" w14:textId="255CBAA5">
            <w:pPr>
              <w:pStyle w:val="Normal1"/>
              <w:numPr>
                <w:ilvl w:val="0"/>
                <w:numId w:val="1"/>
              </w:num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F9ED5" w:themeColor="accent4" w:themeTint="FF" w:themeShade="FF"/>
                <w:sz w:val="22"/>
                <w:szCs w:val="22"/>
                <w:lang w:val="en-GB"/>
              </w:rPr>
            </w:pPr>
            <w:hyperlink r:id="Rb302b5f36d3b4f86">
              <w:r w:rsidRPr="7FC1A393" w:rsidR="532DA9AA">
                <w:rPr>
                  <w:rStyle w:val="Hyperlink"/>
                  <w:rFonts w:ascii="Calibri" w:hAnsi="Calibri" w:eastAsia="Calibri" w:cs="Calibri"/>
                  <w:b w:val="0"/>
                  <w:bCs w:val="0"/>
                  <w:i w:val="0"/>
                  <w:iCs w:val="0"/>
                  <w:caps w:val="0"/>
                  <w:smallCaps w:val="0"/>
                  <w:strike w:val="0"/>
                  <w:dstrike w:val="0"/>
                  <w:noProof w:val="0"/>
                  <w:color w:val="0F9ED5" w:themeColor="accent4" w:themeTint="FF" w:themeShade="FF"/>
                  <w:sz w:val="22"/>
                  <w:szCs w:val="22"/>
                  <w:u w:val="single"/>
                  <w:lang w:val="en-GB"/>
                </w:rPr>
                <w:t>Group 7 &amp; Group 0</w:t>
              </w:r>
            </w:hyperlink>
          </w:p>
          <w:p w:rsidR="532DA9AA" w:rsidP="7FC1A393" w:rsidRDefault="532DA9AA" w14:paraId="510C5079" w14:textId="016E7716">
            <w:pPr>
              <w:pStyle w:val="ListParagraph"/>
              <w:numPr>
                <w:ilvl w:val="0"/>
                <w:numId w:val="3"/>
              </w:num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F9ED5" w:themeColor="accent4" w:themeTint="FF" w:themeShade="FF"/>
                <w:sz w:val="22"/>
                <w:szCs w:val="22"/>
                <w:lang w:val="en-GB"/>
              </w:rPr>
            </w:pPr>
            <w:hyperlink r:id="R6a53e2317e47460b">
              <w:r w:rsidRPr="7FC1A393" w:rsidR="532DA9AA">
                <w:rPr>
                  <w:rStyle w:val="Hyperlink"/>
                  <w:rFonts w:ascii="Calibri" w:hAnsi="Calibri" w:eastAsia="Calibri" w:cs="Calibri"/>
                  <w:b w:val="0"/>
                  <w:bCs w:val="0"/>
                  <w:i w:val="0"/>
                  <w:iCs w:val="0"/>
                  <w:caps w:val="0"/>
                  <w:smallCaps w:val="0"/>
                  <w:strike w:val="0"/>
                  <w:dstrike w:val="0"/>
                  <w:noProof w:val="0"/>
                  <w:color w:val="0F9ED5" w:themeColor="accent4" w:themeTint="FF" w:themeShade="FF"/>
                  <w:sz w:val="22"/>
                  <w:szCs w:val="22"/>
                  <w:lang w:val="en-GB"/>
                </w:rPr>
                <w:t>Ionic Bonding</w:t>
              </w:r>
            </w:hyperlink>
          </w:p>
          <w:p w:rsidR="532DA9AA" w:rsidP="7FC1A393" w:rsidRDefault="532DA9AA" w14:paraId="09AD422D" w14:textId="3C56A402">
            <w:pPr>
              <w:pStyle w:val="ListParagraph"/>
              <w:numPr>
                <w:ilvl w:val="0"/>
                <w:numId w:val="3"/>
              </w:num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F9ED5" w:themeColor="accent4" w:themeTint="FF" w:themeShade="FF"/>
                <w:sz w:val="22"/>
                <w:szCs w:val="22"/>
                <w:lang w:val="en-GB"/>
              </w:rPr>
            </w:pPr>
            <w:hyperlink r:id="R0c01816d380b4aba">
              <w:r w:rsidRPr="7FC1A393" w:rsidR="532DA9AA">
                <w:rPr>
                  <w:rStyle w:val="Hyperlink"/>
                  <w:rFonts w:ascii="Calibri" w:hAnsi="Calibri" w:eastAsia="Calibri" w:cs="Calibri"/>
                  <w:b w:val="0"/>
                  <w:bCs w:val="0"/>
                  <w:i w:val="0"/>
                  <w:iCs w:val="0"/>
                  <w:caps w:val="0"/>
                  <w:smallCaps w:val="0"/>
                  <w:strike w:val="0"/>
                  <w:dstrike w:val="0"/>
                  <w:noProof w:val="0"/>
                  <w:color w:val="0F9ED5" w:themeColor="accent4" w:themeTint="FF" w:themeShade="FF"/>
                  <w:sz w:val="22"/>
                  <w:szCs w:val="22"/>
                  <w:lang w:val="en-GB"/>
                </w:rPr>
                <w:t>Giant Ionic Lattices &amp; properties</w:t>
              </w:r>
            </w:hyperlink>
          </w:p>
          <w:p w:rsidR="532DA9AA" w:rsidP="7FC1A393" w:rsidRDefault="532DA9AA" w14:paraId="06A98230" w14:textId="4477B391">
            <w:pPr>
              <w:pStyle w:val="ListParagraph"/>
              <w:numPr>
                <w:ilvl w:val="0"/>
                <w:numId w:val="3"/>
              </w:num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F9ED5" w:themeColor="accent4" w:themeTint="FF" w:themeShade="FF"/>
                <w:sz w:val="22"/>
                <w:szCs w:val="22"/>
                <w:lang w:val="en-GB"/>
              </w:rPr>
            </w:pPr>
            <w:hyperlink r:id="R787ec709bfa5437d">
              <w:r w:rsidRPr="7FC1A393" w:rsidR="532DA9AA">
                <w:rPr>
                  <w:rStyle w:val="Hyperlink"/>
                  <w:rFonts w:ascii="Calibri" w:hAnsi="Calibri" w:eastAsia="Calibri" w:cs="Calibri"/>
                  <w:b w:val="0"/>
                  <w:bCs w:val="0"/>
                  <w:i w:val="0"/>
                  <w:iCs w:val="0"/>
                  <w:caps w:val="0"/>
                  <w:smallCaps w:val="0"/>
                  <w:strike w:val="0"/>
                  <w:dstrike w:val="0"/>
                  <w:noProof w:val="0"/>
                  <w:color w:val="0F9ED5" w:themeColor="accent4" w:themeTint="FF" w:themeShade="FF"/>
                  <w:sz w:val="22"/>
                  <w:szCs w:val="22"/>
                  <w:lang w:val="en-GB"/>
                </w:rPr>
                <w:t>Salts from Bases (acids and alkalis)</w:t>
              </w:r>
            </w:hyperlink>
          </w:p>
          <w:p w:rsidR="532DA9AA" w:rsidP="7FC1A393" w:rsidRDefault="532DA9AA" w14:paraId="5AF09DAB" w14:textId="1A3DEEA6">
            <w:pPr>
              <w:pStyle w:val="ListParagraph"/>
              <w:numPr>
                <w:ilvl w:val="0"/>
                <w:numId w:val="3"/>
              </w:num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F9ED5" w:themeColor="accent4" w:themeTint="FF" w:themeShade="FF"/>
                <w:sz w:val="22"/>
                <w:szCs w:val="22"/>
                <w:lang w:val="en-GB"/>
              </w:rPr>
            </w:pPr>
            <w:hyperlink r:id="R4beec7c30b9a4962">
              <w:r w:rsidRPr="7FC1A393" w:rsidR="532DA9AA">
                <w:rPr>
                  <w:rStyle w:val="Hyperlink"/>
                  <w:rFonts w:ascii="Calibri" w:hAnsi="Calibri" w:eastAsia="Calibri" w:cs="Calibri"/>
                  <w:b w:val="0"/>
                  <w:bCs w:val="0"/>
                  <w:i w:val="0"/>
                  <w:iCs w:val="0"/>
                  <w:caps w:val="0"/>
                  <w:smallCaps w:val="0"/>
                  <w:strike w:val="0"/>
                  <w:dstrike w:val="0"/>
                  <w:noProof w:val="0"/>
                  <w:color w:val="0F9ED5" w:themeColor="accent4" w:themeTint="FF" w:themeShade="FF"/>
                  <w:sz w:val="22"/>
                  <w:szCs w:val="22"/>
                  <w:lang w:val="en-GB"/>
                </w:rPr>
                <w:t>Strong and Weak Acids (higher)</w:t>
              </w:r>
            </w:hyperlink>
          </w:p>
          <w:p w:rsidR="7FC1A393" w:rsidP="7FC1A393" w:rsidRDefault="7FC1A393" w14:paraId="4192FA5E" w14:textId="0819456C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</w:pPr>
          </w:p>
          <w:p w:rsidR="00695870" w:rsidP="004B68F4" w:rsidRDefault="00695870" w14:paraId="23F71218" w14:textId="77777777">
            <w:pPr>
              <w:jc w:val="center"/>
            </w:pPr>
          </w:p>
        </w:tc>
      </w:tr>
    </w:tbl>
    <w:p w:rsidR="00A72902" w:rsidRDefault="00A72902" w14:paraId="6E97AD72" w14:textId="77777777"/>
    <w:sectPr w:rsidR="00A72902" w:rsidSect="006F26AC">
      <w:pgSz w:w="11906" w:h="16838" w:orient="portrait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xmlns:w="http://schemas.openxmlformats.org/wordprocessingml/2006/main"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xmlns:w="http://schemas.openxmlformats.org/wordprocessingml/2006/main"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xmlns:w="http://schemas.openxmlformats.org/wordprocessingml/2006/main"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numbering.xml><?xml version="1.0" encoding="utf-8"?>
<w:numbering xmlns:w="http://schemas.openxmlformats.org/wordprocessingml/2006/main">
  <w:abstractNum xmlns:w="http://schemas.openxmlformats.org/wordprocessingml/2006/main" w:abstractNumId="4">
    <w:nsid w:val="11cfe062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3">
    <w:nsid w:val="1564fdda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">
    <w:nsid w:val="261866d3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">
    <w:nsid w:val="228c3c6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4">
    <w:abstractNumId w:val="4"/>
  </w:num>
  <w:num w:numId="3">
    <w:abstractNumId w:val="3"/>
  </w:num>
  <w:num w:numId="2">
    <w:abstractNumId w:val="2"/>
  </w: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dirty"/>
  <w:attachedTemplate r:id="rId1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63DA"/>
    <w:rsid w:val="000204F9"/>
    <w:rsid w:val="00037CB9"/>
    <w:rsid w:val="00082A6E"/>
    <w:rsid w:val="000B61C8"/>
    <w:rsid w:val="000B7A45"/>
    <w:rsid w:val="00154B70"/>
    <w:rsid w:val="00197F1F"/>
    <w:rsid w:val="001F1F78"/>
    <w:rsid w:val="0020290E"/>
    <w:rsid w:val="00251A49"/>
    <w:rsid w:val="00391CD8"/>
    <w:rsid w:val="003D57EF"/>
    <w:rsid w:val="004B68F4"/>
    <w:rsid w:val="005070E9"/>
    <w:rsid w:val="005234D6"/>
    <w:rsid w:val="00555182"/>
    <w:rsid w:val="0057502D"/>
    <w:rsid w:val="005E7267"/>
    <w:rsid w:val="00621FAB"/>
    <w:rsid w:val="006410D0"/>
    <w:rsid w:val="00656ADA"/>
    <w:rsid w:val="006632DA"/>
    <w:rsid w:val="00667E97"/>
    <w:rsid w:val="00695870"/>
    <w:rsid w:val="006E11A9"/>
    <w:rsid w:val="006F26AC"/>
    <w:rsid w:val="0076069C"/>
    <w:rsid w:val="008522F8"/>
    <w:rsid w:val="008E7DFA"/>
    <w:rsid w:val="009740FD"/>
    <w:rsid w:val="009D163A"/>
    <w:rsid w:val="009E4845"/>
    <w:rsid w:val="00A72902"/>
    <w:rsid w:val="00B9026C"/>
    <w:rsid w:val="00BA7976"/>
    <w:rsid w:val="00BE21B6"/>
    <w:rsid w:val="00BF4A5D"/>
    <w:rsid w:val="00C1382C"/>
    <w:rsid w:val="00CB63DA"/>
    <w:rsid w:val="00CD6DAE"/>
    <w:rsid w:val="00D63D59"/>
    <w:rsid w:val="00DA1DCD"/>
    <w:rsid w:val="00DC09CB"/>
    <w:rsid w:val="00E61B45"/>
    <w:rsid w:val="00F25A39"/>
    <w:rsid w:val="00F64268"/>
    <w:rsid w:val="18BAE0E8"/>
    <w:rsid w:val="26A09ECE"/>
    <w:rsid w:val="2F54EE0A"/>
    <w:rsid w:val="324FAE2C"/>
    <w:rsid w:val="3C2F0541"/>
    <w:rsid w:val="532DA9AA"/>
    <w:rsid w:val="5ADFEAA6"/>
    <w:rsid w:val="5B71017E"/>
    <w:rsid w:val="655FA1F0"/>
    <w:rsid w:val="6968B61E"/>
    <w:rsid w:val="6FED8610"/>
    <w:rsid w:val="71FF0CD0"/>
    <w:rsid w:val="7B43159F"/>
    <w:rsid w:val="7FC1A3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60D1A1"/>
  <w15:chartTrackingRefBased/>
  <w15:docId w15:val="{0EDE0B36-CD0E-48C4-B0A8-69C94FF81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hAnsiTheme="minorHAnsi" w:eastAsia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F26AC"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F26AC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F26A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F26A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F26A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F26A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F26A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F26A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F26A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sid w:val="006F26AC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semiHidden/>
    <w:rsid w:val="006F26AC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semiHidden/>
    <w:rsid w:val="006F26AC"/>
    <w:rPr>
      <w:rFonts w:eastAsiaTheme="majorEastAsia" w:cstheme="majorBidi"/>
      <w:color w:val="0F4761" w:themeColor="accent1" w:themeShade="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semiHidden/>
    <w:rsid w:val="006F26AC"/>
    <w:rPr>
      <w:rFonts w:eastAsiaTheme="majorEastAsia" w:cstheme="majorBidi"/>
      <w:i/>
      <w:iCs/>
      <w:color w:val="0F4761" w:themeColor="accent1" w:themeShade="BF"/>
    </w:rPr>
  </w:style>
  <w:style w:type="character" w:styleId="Heading5Char" w:customStyle="1">
    <w:name w:val="Heading 5 Char"/>
    <w:basedOn w:val="DefaultParagraphFont"/>
    <w:link w:val="Heading5"/>
    <w:uiPriority w:val="9"/>
    <w:semiHidden/>
    <w:rsid w:val="006F26AC"/>
    <w:rPr>
      <w:rFonts w:eastAsiaTheme="majorEastAsia" w:cstheme="majorBidi"/>
      <w:color w:val="0F4761" w:themeColor="accent1" w:themeShade="BF"/>
    </w:rPr>
  </w:style>
  <w:style w:type="character" w:styleId="Heading6Char" w:customStyle="1">
    <w:name w:val="Heading 6 Char"/>
    <w:basedOn w:val="DefaultParagraphFont"/>
    <w:link w:val="Heading6"/>
    <w:uiPriority w:val="9"/>
    <w:semiHidden/>
    <w:rsid w:val="006F26AC"/>
    <w:rPr>
      <w:rFonts w:eastAsiaTheme="majorEastAsia" w:cstheme="majorBidi"/>
      <w:i/>
      <w:iCs/>
      <w:color w:val="595959" w:themeColor="text1" w:themeTint="A6"/>
    </w:rPr>
  </w:style>
  <w:style w:type="character" w:styleId="Heading7Char" w:customStyle="1">
    <w:name w:val="Heading 7 Char"/>
    <w:basedOn w:val="DefaultParagraphFont"/>
    <w:link w:val="Heading7"/>
    <w:uiPriority w:val="9"/>
    <w:semiHidden/>
    <w:rsid w:val="006F26AC"/>
    <w:rPr>
      <w:rFonts w:eastAsiaTheme="majorEastAsia" w:cstheme="majorBidi"/>
      <w:color w:val="595959" w:themeColor="text1" w:themeTint="A6"/>
    </w:rPr>
  </w:style>
  <w:style w:type="character" w:styleId="Heading8Char" w:customStyle="1">
    <w:name w:val="Heading 8 Char"/>
    <w:basedOn w:val="DefaultParagraphFont"/>
    <w:link w:val="Heading8"/>
    <w:uiPriority w:val="9"/>
    <w:semiHidden/>
    <w:rsid w:val="006F26AC"/>
    <w:rPr>
      <w:rFonts w:eastAsiaTheme="majorEastAsia" w:cstheme="majorBidi"/>
      <w:i/>
      <w:iCs/>
      <w:color w:val="272727" w:themeColor="text1" w:themeTint="D8"/>
    </w:rPr>
  </w:style>
  <w:style w:type="character" w:styleId="Heading9Char" w:customStyle="1">
    <w:name w:val="Heading 9 Char"/>
    <w:basedOn w:val="DefaultParagraphFont"/>
    <w:link w:val="Heading9"/>
    <w:uiPriority w:val="9"/>
    <w:semiHidden/>
    <w:rsid w:val="006F26A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F26AC"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TitleChar" w:customStyle="1">
    <w:name w:val="Title Char"/>
    <w:basedOn w:val="DefaultParagraphFont"/>
    <w:link w:val="Title"/>
    <w:uiPriority w:val="10"/>
    <w:rsid w:val="006F26AC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F26A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SubtitleChar" w:customStyle="1">
    <w:name w:val="Subtitle Char"/>
    <w:basedOn w:val="DefaultParagraphFont"/>
    <w:link w:val="Subtitle"/>
    <w:uiPriority w:val="11"/>
    <w:rsid w:val="006F26A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F26AC"/>
    <w:pPr>
      <w:spacing w:before="160"/>
      <w:jc w:val="center"/>
    </w:pPr>
    <w:rPr>
      <w:i/>
      <w:iCs/>
      <w:color w:val="404040" w:themeColor="text1" w:themeTint="BF"/>
    </w:rPr>
  </w:style>
  <w:style w:type="character" w:styleId="QuoteChar" w:customStyle="1">
    <w:name w:val="Quote Char"/>
    <w:basedOn w:val="DefaultParagraphFont"/>
    <w:link w:val="Quote"/>
    <w:uiPriority w:val="29"/>
    <w:rsid w:val="006F26A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F26A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F26A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F26AC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QuoteChar" w:customStyle="1">
    <w:name w:val="Intense Quote Char"/>
    <w:basedOn w:val="DefaultParagraphFont"/>
    <w:link w:val="IntenseQuote"/>
    <w:uiPriority w:val="30"/>
    <w:rsid w:val="006F26A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F26AC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6F26AC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Hyperlink">
    <w:name w:val="Hyperlink"/>
    <w:basedOn w:val="DefaultParagraphFont"/>
    <w:uiPriority w:val="99"/>
    <w:unhideWhenUsed/>
    <w:rsid w:val="00CB63DA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B63D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5234D6"/>
    <w:rPr>
      <w:color w:val="96607D" w:themeColor="followedHyperlink"/>
      <w:u w:val="single"/>
    </w:rPr>
  </w:style>
  <w:style w:type="paragraph" w:styleId="Normal1" w:customStyle="true">
    <w:uiPriority w:val="1"/>
    <w:name w:val="Normal1"/>
    <w:basedOn w:val="Normal"/>
    <w:rsid w:val="7FC1A393"/>
    <w:rPr>
      <w:rFonts w:ascii="Arial" w:hAnsi="Arial" w:eastAsia="Arial" w:cs="Arial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3962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6654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97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984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950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147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158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32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192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2175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9341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706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504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872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018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436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2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201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707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9114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494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428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751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846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943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497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972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647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5362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720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457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669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343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452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711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488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184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7057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383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615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594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468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404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255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406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2718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940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860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700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972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056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442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youtube.com/playlist?list=PL9IouNCPbCxULWXCO9jt0PsuAbxYpw2_1" TargetMode="External" Id="rId8" /><Relationship Type="http://schemas.openxmlformats.org/officeDocument/2006/relationships/hyperlink" Target="https://www.kerboodle.com/" TargetMode="External" Id="rId13" /><Relationship Type="http://schemas.openxmlformats.org/officeDocument/2006/relationships/customXml" Target="../customXml/item3.xml" Id="rId3" /><Relationship Type="http://schemas.openxmlformats.org/officeDocument/2006/relationships/hyperlink" Target="https://www.aqa.org.uk/subjects/science/gcse/science-8464/specification/specification-at-a-glance" TargetMode="External" Id="rId7" /><Relationship Type="http://schemas.openxmlformats.org/officeDocument/2006/relationships/hyperlink" Target="https://www.physicsandmathstutor.com/chemistry-revision/gcse-aqa" TargetMode="External" Id="rId12" /><Relationship Type="http://schemas.openxmlformats.org/officeDocument/2006/relationships/theme" Target="theme/theme1.xml" Id="rId17" /><Relationship Type="http://schemas.openxmlformats.org/officeDocument/2006/relationships/customXml" Target="../customXml/item2.xml" Id="rId2" /><Relationship Type="http://schemas.openxmlformats.org/officeDocument/2006/relationships/fontTable" Target="fontTable.xml" Id="rId16" /><Relationship Type="http://schemas.openxmlformats.org/officeDocument/2006/relationships/customXml" Target="../customXml/item1.xml" Id="rId1" /><Relationship Type="http://schemas.openxmlformats.org/officeDocument/2006/relationships/webSettings" Target="webSettings.xml" Id="rId6" /><Relationship Type="http://schemas.openxmlformats.org/officeDocument/2006/relationships/hyperlink" Target="https://www.bbc.co.uk/bitesize/examspecs/z8r997h" TargetMode="External" Id="rId11" /><Relationship Type="http://schemas.openxmlformats.org/officeDocument/2006/relationships/settings" Target="settings.xml" Id="rId5" /><Relationship Type="http://schemas.openxmlformats.org/officeDocument/2006/relationships/styles" Target="styles.xml" Id="rId4" /><Relationship Type="http://schemas.openxmlformats.org/officeDocument/2006/relationships/hyperlink" Target="https://quizlet.com/en-gb/content/aqa-gcse-chemistry-flashcards" TargetMode="External" Id="rId9" /><Relationship Type="http://schemas.openxmlformats.org/officeDocument/2006/relationships/hyperlink" Target="https://senecalearning.com/en-GB" TargetMode="External" Id="rId14" /><Relationship Type="http://schemas.openxmlformats.org/officeDocument/2006/relationships/hyperlink" Target="https://cognitoedu.org/coursesubtopic/c2-gcse-aqa-h-c_1.03" TargetMode="External" Id="Rc219bb0c7ea746d5" /><Relationship Type="http://schemas.openxmlformats.org/officeDocument/2006/relationships/hyperlink" Target="https://cognitoedu.org/coursesubtopic/c2-gcse-aqa-h-c_1.07" TargetMode="External" Id="R9fb44cf9032b44a3" /><Relationship Type="http://schemas.openxmlformats.org/officeDocument/2006/relationships/hyperlink" Target="https://cognitoedu.org/coursesubtopic/c2-gcse-aqa-h-c_1.06" TargetMode="External" Id="R165185b781ae4b6c" /><Relationship Type="http://schemas.openxmlformats.org/officeDocument/2006/relationships/hyperlink" Target="https://cognitoedu.org/coursesubtopic/c2-gcse-aqa-h-c_8.02" TargetMode="External" Id="Rce3b85b9ac404484" /><Relationship Type="http://schemas.openxmlformats.org/officeDocument/2006/relationships/hyperlink" Target="https://cognitoedu.org/coursesubtopic/c2-gcse-aqa-h-c_1.08" TargetMode="External" Id="R42cca5ae52724153" /><Relationship Type="http://schemas.openxmlformats.org/officeDocument/2006/relationships/hyperlink" Target="https://cognitoedu.org/coursesubtopic/c2-gcse-aqa-h-c_1.1" TargetMode="External" Id="R9776ecd589084d00" /><Relationship Type="http://schemas.openxmlformats.org/officeDocument/2006/relationships/hyperlink" Target="https://cognitoedu.org/coursesubtopic/c2-gcse-aqa-h-c_1.09" TargetMode="External" Id="Rc0d98886cf9c4f12" /><Relationship Type="http://schemas.openxmlformats.org/officeDocument/2006/relationships/hyperlink" Target="https://cognitoedu.org/coursesubtopic/c2-gcse-aqa-h-c_1.02" TargetMode="External" Id="R339b399a4bf04d0a" /><Relationship Type="http://schemas.openxmlformats.org/officeDocument/2006/relationships/hyperlink" Target="https://cognitoedu.org/coursesubtopic/c2-gcse-aqa-h-c_2.01" TargetMode="External" Id="R297502adb27740c6" /><Relationship Type="http://schemas.openxmlformats.org/officeDocument/2006/relationships/hyperlink" Target="https://cognitoedu.org/coursesubtopic/c2-gcse-aqa-h-c_1.14" TargetMode="External" Id="R525124f7d5784b58" /><Relationship Type="http://schemas.openxmlformats.org/officeDocument/2006/relationships/hyperlink" Target="https://cognitoedu.org/coursesubtopic/c2-gcse-aqa-h-c_1.15" TargetMode="External" Id="Rb302b5f36d3b4f86" /><Relationship Type="http://schemas.openxmlformats.org/officeDocument/2006/relationships/hyperlink" Target="https://cognitoedu.org/coursesubtopic/c2-gcse-aqa-h-c_2.02" TargetMode="External" Id="R6a53e2317e47460b" /><Relationship Type="http://schemas.openxmlformats.org/officeDocument/2006/relationships/hyperlink" Target="https://cognitoedu.org/coursesubtopic/c2-gcse-aqa-h-c_2.03" TargetMode="External" Id="R0c01816d380b4aba" /><Relationship Type="http://schemas.openxmlformats.org/officeDocument/2006/relationships/hyperlink" Target="https://cognitoedu.org/coursesubtopic/c2-gcse-aqa-h-c_4.01" TargetMode="External" Id="R787ec709bfa5437d" /><Relationship Type="http://schemas.openxmlformats.org/officeDocument/2006/relationships/hyperlink" Target="https://cognitoedu.org/coursesubtopic/c2-gcse-aqa-h-c_4.03" TargetMode="External" Id="R4beec7c30b9a4962" /><Relationship Type="http://schemas.openxmlformats.org/officeDocument/2006/relationships/numbering" Target="numbering.xml" Id="R3726cf993b4a4cf0" 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R.Parker\Downloads\Revision%20List%20Template%20(1).dotx" TargetMode="External"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BEE2ADC1C59294E96312C994B18C9DC" ma:contentTypeVersion="6" ma:contentTypeDescription="Create a new document." ma:contentTypeScope="" ma:versionID="27cd7efc4b8f9e08a68761ee8b20e8e0">
  <xsd:schema xmlns:xsd="http://www.w3.org/2001/XMLSchema" xmlns:xs="http://www.w3.org/2001/XMLSchema" xmlns:p="http://schemas.microsoft.com/office/2006/metadata/properties" xmlns:ns2="3cc059da-c3a2-4306-b2aa-7cfdfbc83294" xmlns:ns3="4921c1ca-cec4-45cf-b6c0-a5651dc008fc" targetNamespace="http://schemas.microsoft.com/office/2006/metadata/properties" ma:root="true" ma:fieldsID="2cf1c6259112002fe0adde3e8f0d1a95" ns2:_="" ns3:_="">
    <xsd:import namespace="3cc059da-c3a2-4306-b2aa-7cfdfbc83294"/>
    <xsd:import namespace="4921c1ca-cec4-45cf-b6c0-a5651dc008f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cc059da-c3a2-4306-b2aa-7cfdfbc8329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921c1ca-cec4-45cf-b6c0-a5651dc008fc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9812D65-92B8-4F0E-908E-E1EE7B92F55A}">
  <ds:schemaRefs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3cc059da-c3a2-4306-b2aa-7cfdfbc83294"/>
    <ds:schemaRef ds:uri="http://purl.org/dc/terms/"/>
    <ds:schemaRef ds:uri="4921c1ca-cec4-45cf-b6c0-a5651dc008fc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5C9BC4E7-5611-46F8-8C5B-94304DC608B2}"/>
</file>

<file path=customXml/itemProps3.xml><?xml version="1.0" encoding="utf-8"?>
<ds:datastoreItem xmlns:ds="http://schemas.openxmlformats.org/officeDocument/2006/customXml" ds:itemID="{1B64D781-D083-480C-8E59-FA977FF73012}">
  <ds:schemaRefs>
    <ds:schemaRef ds:uri="http://schemas.microsoft.com/sharepoint/v3/contenttype/forms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Revision List Template (1)</ap:Template>
  <ap:Application>Microsoft Word for the web</ap:Application>
  <ap:DocSecurity>0</ap:DocSecurity>
  <ap:ScaleCrop>false</ap:ScaleCrop>
  <ap:Company>Omega Multi Academy Trust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Rebecca Parker</dc:creator>
  <keywords/>
  <dc:description/>
  <lastModifiedBy>Rebecca Parker</lastModifiedBy>
  <revision>3</revision>
  <dcterms:created xsi:type="dcterms:W3CDTF">2025-11-19T16:40:00.0000000Z</dcterms:created>
  <dcterms:modified xsi:type="dcterms:W3CDTF">2025-11-19T16:48:18.9216827Z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0x0101008BEE2ADC1C59294E96312C994B18C9DC</vt:lpwstr>
  </property>
</Properties>
</file>