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5"/>
        <w:gridCol w:w="1681"/>
      </w:tblGrid>
      <w:tr w:rsidR="006F26AC" w14:paraId="7A09AEFB" w14:textId="77777777" w:rsidTr="00383CC2">
        <w:tc>
          <w:tcPr>
            <w:tcW w:w="10456" w:type="dxa"/>
            <w:gridSpan w:val="2"/>
          </w:tcPr>
          <w:p w14:paraId="7F51A3E6" w14:textId="77777777" w:rsidR="006F26AC" w:rsidRDefault="0009250B" w:rsidP="006F26AC">
            <w:pPr>
              <w:jc w:val="center"/>
            </w:pPr>
            <w:r>
              <w:t xml:space="preserve"> Year 12 English L</w:t>
            </w:r>
            <w:r w:rsidR="00A80454">
              <w:t>anguage</w:t>
            </w:r>
            <w:r w:rsidR="006F26AC">
              <w:t xml:space="preserve"> Revision List Summer 2025</w:t>
            </w:r>
          </w:p>
        </w:tc>
      </w:tr>
      <w:tr w:rsidR="006F26AC" w14:paraId="1BFFAC96" w14:textId="77777777" w:rsidTr="00383CC2">
        <w:tc>
          <w:tcPr>
            <w:tcW w:w="10456" w:type="dxa"/>
            <w:gridSpan w:val="2"/>
          </w:tcPr>
          <w:p w14:paraId="608AD0D6" w14:textId="77777777" w:rsidR="006F26AC" w:rsidRDefault="006F26AC" w:rsidP="006F26AC">
            <w:r w:rsidRPr="006F26AC">
              <w:t>Exam information</w:t>
            </w:r>
            <w:r>
              <w:t>:</w:t>
            </w:r>
          </w:p>
          <w:p w14:paraId="487A931C" w14:textId="77777777" w:rsidR="005C2831" w:rsidRDefault="005C2831" w:rsidP="006F26AC"/>
          <w:p w14:paraId="216A6C32" w14:textId="77777777" w:rsidR="006F26AC" w:rsidRPr="005C2831" w:rsidRDefault="005C2831" w:rsidP="006F26AC">
            <w:pPr>
              <w:rPr>
                <w:b/>
                <w:bCs/>
                <w:sz w:val="24"/>
                <w:szCs w:val="24"/>
              </w:rPr>
            </w:pPr>
            <w:r w:rsidRPr="005C2831">
              <w:rPr>
                <w:b/>
                <w:bCs/>
                <w:sz w:val="24"/>
                <w:szCs w:val="24"/>
              </w:rPr>
              <w:t xml:space="preserve">Paper </w:t>
            </w:r>
            <w:r w:rsidR="00A80454">
              <w:rPr>
                <w:b/>
                <w:bCs/>
                <w:sz w:val="24"/>
                <w:szCs w:val="24"/>
              </w:rPr>
              <w:t>1</w:t>
            </w:r>
            <w:r w:rsidRPr="005C2831">
              <w:rPr>
                <w:b/>
                <w:bCs/>
                <w:sz w:val="24"/>
                <w:szCs w:val="24"/>
              </w:rPr>
              <w:t>:</w:t>
            </w:r>
            <w:r w:rsidR="00A80454">
              <w:rPr>
                <w:b/>
                <w:bCs/>
                <w:sz w:val="24"/>
                <w:szCs w:val="24"/>
              </w:rPr>
              <w:t xml:space="preserve"> Section A</w:t>
            </w:r>
          </w:p>
          <w:p w14:paraId="0AC57789" w14:textId="77777777" w:rsidR="005C2831" w:rsidRDefault="00A80454" w:rsidP="005C2831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Q1 – Meanings and Representations (Text A)</w:t>
            </w:r>
          </w:p>
          <w:p w14:paraId="54876D2E" w14:textId="77777777" w:rsidR="00A80454" w:rsidRDefault="00A80454" w:rsidP="005C2831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Q2 – Meanings and Representations (Text B)</w:t>
            </w:r>
          </w:p>
          <w:p w14:paraId="6A745034" w14:textId="77777777" w:rsidR="00A80454" w:rsidRPr="005C2831" w:rsidRDefault="00A80454" w:rsidP="005C2831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Q3 – Meanings and Representations (Comparison)</w:t>
            </w:r>
          </w:p>
          <w:p w14:paraId="0B35DA92" w14:textId="77777777" w:rsidR="006F26AC" w:rsidRDefault="00A80454" w:rsidP="006F26AC">
            <w:pPr>
              <w:rPr>
                <w:b/>
                <w:bCs/>
              </w:rPr>
            </w:pPr>
            <w:r>
              <w:rPr>
                <w:b/>
                <w:bCs/>
              </w:rPr>
              <w:t>2 hours</w:t>
            </w:r>
          </w:p>
          <w:p w14:paraId="2C0EDA4C" w14:textId="77777777" w:rsidR="00A80454" w:rsidRDefault="00A80454" w:rsidP="006F26AC">
            <w:pPr>
              <w:rPr>
                <w:b/>
                <w:bCs/>
              </w:rPr>
            </w:pPr>
          </w:p>
          <w:p w14:paraId="50D9657B" w14:textId="77777777" w:rsidR="00A80454" w:rsidRDefault="00A80454" w:rsidP="006F26AC">
            <w:pPr>
              <w:rPr>
                <w:b/>
                <w:bCs/>
                <w:sz w:val="24"/>
                <w:szCs w:val="24"/>
              </w:rPr>
            </w:pPr>
            <w:r w:rsidRPr="00A80454">
              <w:rPr>
                <w:b/>
                <w:bCs/>
                <w:sz w:val="24"/>
                <w:szCs w:val="24"/>
              </w:rPr>
              <w:t>Paper 2: Section A</w:t>
            </w:r>
            <w:r w:rsidR="00546F1F">
              <w:rPr>
                <w:b/>
                <w:bCs/>
                <w:sz w:val="24"/>
                <w:szCs w:val="24"/>
              </w:rPr>
              <w:t xml:space="preserve"> – Language Variation</w:t>
            </w:r>
          </w:p>
          <w:p w14:paraId="3F1711A6" w14:textId="77777777" w:rsidR="00A80454" w:rsidRDefault="00A80454" w:rsidP="00A80454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Q1 or Q2 – Essay question</w:t>
            </w:r>
          </w:p>
          <w:p w14:paraId="730CF1B5" w14:textId="77777777" w:rsidR="00A80454" w:rsidRPr="00A80454" w:rsidRDefault="00A80454" w:rsidP="00A80454">
            <w:pPr>
              <w:rPr>
                <w:b/>
                <w:bCs/>
              </w:rPr>
            </w:pPr>
            <w:r>
              <w:rPr>
                <w:b/>
                <w:bCs/>
              </w:rPr>
              <w:t>1 hour</w:t>
            </w:r>
          </w:p>
          <w:p w14:paraId="52A195E1" w14:textId="77777777" w:rsidR="006F26AC" w:rsidRPr="006F26AC" w:rsidRDefault="006F26AC" w:rsidP="006F26AC">
            <w:pPr>
              <w:rPr>
                <w:highlight w:val="yellow"/>
              </w:rPr>
            </w:pPr>
          </w:p>
        </w:tc>
      </w:tr>
      <w:tr w:rsidR="006F26AC" w14:paraId="3DD24845" w14:textId="77777777" w:rsidTr="00A80454">
        <w:tc>
          <w:tcPr>
            <w:tcW w:w="8775" w:type="dxa"/>
          </w:tcPr>
          <w:p w14:paraId="3A8CB3C9" w14:textId="77777777" w:rsidR="006F26AC" w:rsidRDefault="006F26AC" w:rsidP="006F26AC">
            <w:pPr>
              <w:jc w:val="center"/>
            </w:pPr>
            <w:r>
              <w:t>Topic</w:t>
            </w:r>
          </w:p>
        </w:tc>
        <w:tc>
          <w:tcPr>
            <w:tcW w:w="1681" w:type="dxa"/>
          </w:tcPr>
          <w:p w14:paraId="42D9EFD3" w14:textId="77777777" w:rsidR="006F26AC" w:rsidRDefault="006F26AC" w:rsidP="006F26AC">
            <w:pPr>
              <w:jc w:val="center"/>
            </w:pPr>
            <w:r>
              <w:t>Revised?</w:t>
            </w:r>
          </w:p>
        </w:tc>
      </w:tr>
      <w:tr w:rsidR="006F26AC" w14:paraId="694BAC57" w14:textId="77777777" w:rsidTr="00A80454">
        <w:tc>
          <w:tcPr>
            <w:tcW w:w="8775" w:type="dxa"/>
          </w:tcPr>
          <w:p w14:paraId="472B5802" w14:textId="77777777" w:rsidR="005C2831" w:rsidRDefault="00A80454">
            <w:r>
              <w:rPr>
                <w:b/>
                <w:bCs/>
              </w:rPr>
              <w:t>Meanings and Representations</w:t>
            </w:r>
            <w:r w:rsidR="005C2831">
              <w:br/>
              <w:t xml:space="preserve">- </w:t>
            </w:r>
            <w:r>
              <w:t>Representations</w:t>
            </w:r>
            <w:r>
              <w:br/>
              <w:t>- Grammar</w:t>
            </w:r>
            <w:r>
              <w:br/>
              <w:t>- Syntax</w:t>
            </w:r>
            <w:r>
              <w:br/>
              <w:t>- Discourse</w:t>
            </w:r>
            <w:r>
              <w:br/>
              <w:t>- Lexis and semantics</w:t>
            </w:r>
            <w:r>
              <w:br/>
              <w:t>- Graphology</w:t>
            </w:r>
            <w:r>
              <w:br/>
              <w:t xml:space="preserve">- Audience and purpose </w:t>
            </w:r>
            <w:r w:rsidR="005C2831">
              <w:br/>
            </w:r>
          </w:p>
        </w:tc>
        <w:tc>
          <w:tcPr>
            <w:tcW w:w="1681" w:type="dxa"/>
          </w:tcPr>
          <w:p w14:paraId="64DC0F81" w14:textId="77777777" w:rsidR="006F26AC" w:rsidRDefault="006F26AC" w:rsidP="006F26AC">
            <w:pPr>
              <w:jc w:val="center"/>
            </w:pPr>
          </w:p>
        </w:tc>
      </w:tr>
      <w:tr w:rsidR="006F26AC" w14:paraId="06AC80EA" w14:textId="77777777" w:rsidTr="00A80454">
        <w:tc>
          <w:tcPr>
            <w:tcW w:w="8775" w:type="dxa"/>
          </w:tcPr>
          <w:p w14:paraId="171F75B3" w14:textId="77777777" w:rsidR="005C2831" w:rsidRPr="005C2831" w:rsidRDefault="00A80454" w:rsidP="005C2831">
            <w:r>
              <w:rPr>
                <w:b/>
                <w:bCs/>
              </w:rPr>
              <w:t>Paper 2: Language Variation</w:t>
            </w:r>
            <w:r w:rsidR="005C2831">
              <w:rPr>
                <w:b/>
                <w:bCs/>
              </w:rPr>
              <w:br/>
            </w:r>
            <w:r w:rsidR="005C2831">
              <w:t xml:space="preserve">- </w:t>
            </w:r>
            <w:r w:rsidR="00546F1F">
              <w:t xml:space="preserve">Language and </w:t>
            </w:r>
            <w:r>
              <w:t>Gender</w:t>
            </w:r>
            <w:r w:rsidR="00546F1F">
              <w:br/>
              <w:t>- Language and Sexuality</w:t>
            </w:r>
            <w:r>
              <w:br/>
              <w:t xml:space="preserve">- </w:t>
            </w:r>
            <w:r w:rsidR="00546F1F">
              <w:t xml:space="preserve">Language and </w:t>
            </w:r>
            <w:r>
              <w:t>Age</w:t>
            </w:r>
            <w:r>
              <w:br/>
              <w:t xml:space="preserve">- </w:t>
            </w:r>
            <w:r w:rsidR="00546F1F">
              <w:t xml:space="preserve">Language and </w:t>
            </w:r>
            <w:r>
              <w:t xml:space="preserve">Power </w:t>
            </w:r>
            <w:r w:rsidR="00546F1F">
              <w:br/>
              <w:t xml:space="preserve">- Language and </w:t>
            </w:r>
            <w:r>
              <w:t>Occupation</w:t>
            </w:r>
            <w:r>
              <w:br/>
              <w:t>- Accent and dialect</w:t>
            </w:r>
            <w:r>
              <w:br/>
              <w:t xml:space="preserve">- </w:t>
            </w:r>
            <w:r w:rsidR="00546F1F">
              <w:t xml:space="preserve">Language and </w:t>
            </w:r>
            <w:r>
              <w:t>Social class/groups</w:t>
            </w:r>
            <w:r w:rsidR="005C2831">
              <w:br/>
            </w:r>
          </w:p>
        </w:tc>
        <w:tc>
          <w:tcPr>
            <w:tcW w:w="1681" w:type="dxa"/>
          </w:tcPr>
          <w:p w14:paraId="2CF323AD" w14:textId="77777777" w:rsidR="006F26AC" w:rsidRDefault="006F26AC" w:rsidP="006F26AC">
            <w:pPr>
              <w:jc w:val="center"/>
            </w:pPr>
          </w:p>
        </w:tc>
      </w:tr>
      <w:tr w:rsidR="006F26AC" w14:paraId="2831F55D" w14:textId="77777777" w:rsidTr="00273C2C">
        <w:tc>
          <w:tcPr>
            <w:tcW w:w="10456" w:type="dxa"/>
            <w:gridSpan w:val="2"/>
          </w:tcPr>
          <w:p w14:paraId="22DA350D" w14:textId="77777777" w:rsidR="006F26AC" w:rsidRDefault="006F26AC" w:rsidP="006F26AC">
            <w:pPr>
              <w:jc w:val="center"/>
            </w:pPr>
            <w:r>
              <w:t>Revision Links</w:t>
            </w:r>
          </w:p>
        </w:tc>
      </w:tr>
      <w:tr w:rsidR="006F26AC" w14:paraId="3B738C0E" w14:textId="77777777" w:rsidTr="00273C2C">
        <w:tc>
          <w:tcPr>
            <w:tcW w:w="10456" w:type="dxa"/>
            <w:gridSpan w:val="2"/>
          </w:tcPr>
          <w:p w14:paraId="1F9EA8C2" w14:textId="77777777" w:rsidR="00546F1F" w:rsidRDefault="00546F1F" w:rsidP="00546F1F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SENECA learning 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  <w:p w14:paraId="24BCE841" w14:textId="77777777" w:rsidR="00546F1F" w:rsidRDefault="00546F1F" w:rsidP="00546F1F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Flashcards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  <w:p w14:paraId="7E26CDEA" w14:textId="77777777" w:rsidR="00546F1F" w:rsidRDefault="00546F1F" w:rsidP="00546F1F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Teams 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  <w:p w14:paraId="31B69513" w14:textId="77777777" w:rsidR="00546F1F" w:rsidRDefault="00546F1F" w:rsidP="00546F1F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Quizlet 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  <w:p w14:paraId="4481D889" w14:textId="77777777" w:rsidR="006F26AC" w:rsidRPr="00546F1F" w:rsidRDefault="00546F1F" w:rsidP="005C2831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AQA E</w:t>
            </w:r>
            <w:r>
              <w:rPr>
                <w:rStyle w:val="normaltextrun"/>
                <w:rFonts w:eastAsiaTheme="majorEastAsia"/>
              </w:rPr>
              <w:t xml:space="preserve">nglish Language </w:t>
            </w:r>
            <w: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 xml:space="preserve">course textbook 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  <w:p w14:paraId="445CE96B" w14:textId="77777777" w:rsidR="006F26AC" w:rsidRDefault="006F26AC" w:rsidP="006F26AC">
            <w:pPr>
              <w:jc w:val="center"/>
            </w:pPr>
          </w:p>
        </w:tc>
      </w:tr>
    </w:tbl>
    <w:p w14:paraId="5AD0DB49" w14:textId="77777777" w:rsidR="00A72902" w:rsidRDefault="00A72902"/>
    <w:sectPr w:rsidR="00A72902" w:rsidSect="006F2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680D"/>
    <w:multiLevelType w:val="multilevel"/>
    <w:tmpl w:val="0A8A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3A2673"/>
    <w:multiLevelType w:val="multilevel"/>
    <w:tmpl w:val="72B6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000A57"/>
    <w:multiLevelType w:val="multilevel"/>
    <w:tmpl w:val="9F18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394AAA"/>
    <w:multiLevelType w:val="multilevel"/>
    <w:tmpl w:val="242A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64456A"/>
    <w:multiLevelType w:val="hybridMultilevel"/>
    <w:tmpl w:val="CCCC2BC8"/>
    <w:lvl w:ilvl="0" w:tplc="64B6F5F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6731D"/>
    <w:multiLevelType w:val="multilevel"/>
    <w:tmpl w:val="0490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884B5B"/>
    <w:multiLevelType w:val="multilevel"/>
    <w:tmpl w:val="4AAC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0266D0"/>
    <w:multiLevelType w:val="multilevel"/>
    <w:tmpl w:val="EFC2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394E62"/>
    <w:multiLevelType w:val="multilevel"/>
    <w:tmpl w:val="760C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B0166A"/>
    <w:multiLevelType w:val="hybridMultilevel"/>
    <w:tmpl w:val="40768052"/>
    <w:lvl w:ilvl="0" w:tplc="94C861DA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30ED9"/>
    <w:multiLevelType w:val="multilevel"/>
    <w:tmpl w:val="74AA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1611D5"/>
    <w:multiLevelType w:val="multilevel"/>
    <w:tmpl w:val="9290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FA5D8C"/>
    <w:multiLevelType w:val="multilevel"/>
    <w:tmpl w:val="23FE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DAC0677"/>
    <w:multiLevelType w:val="multilevel"/>
    <w:tmpl w:val="6174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5162799">
    <w:abstractNumId w:val="4"/>
  </w:num>
  <w:num w:numId="2" w16cid:durableId="79723316">
    <w:abstractNumId w:val="9"/>
  </w:num>
  <w:num w:numId="3" w16cid:durableId="1502503493">
    <w:abstractNumId w:val="0"/>
  </w:num>
  <w:num w:numId="4" w16cid:durableId="918556718">
    <w:abstractNumId w:val="10"/>
  </w:num>
  <w:num w:numId="5" w16cid:durableId="2095667072">
    <w:abstractNumId w:val="12"/>
  </w:num>
  <w:num w:numId="6" w16cid:durableId="415902623">
    <w:abstractNumId w:val="2"/>
  </w:num>
  <w:num w:numId="7" w16cid:durableId="1124733036">
    <w:abstractNumId w:val="1"/>
  </w:num>
  <w:num w:numId="8" w16cid:durableId="155270051">
    <w:abstractNumId w:val="3"/>
  </w:num>
  <w:num w:numId="9" w16cid:durableId="585649104">
    <w:abstractNumId w:val="5"/>
  </w:num>
  <w:num w:numId="10" w16cid:durableId="1089345952">
    <w:abstractNumId w:val="13"/>
  </w:num>
  <w:num w:numId="11" w16cid:durableId="1507549578">
    <w:abstractNumId w:val="6"/>
  </w:num>
  <w:num w:numId="12" w16cid:durableId="190069451">
    <w:abstractNumId w:val="8"/>
  </w:num>
  <w:num w:numId="13" w16cid:durableId="1625305106">
    <w:abstractNumId w:val="7"/>
  </w:num>
  <w:num w:numId="14" w16cid:durableId="8932017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EF"/>
    <w:rsid w:val="0009250B"/>
    <w:rsid w:val="00251A49"/>
    <w:rsid w:val="00546F1F"/>
    <w:rsid w:val="005C2831"/>
    <w:rsid w:val="006410D0"/>
    <w:rsid w:val="006F26AC"/>
    <w:rsid w:val="00706CEF"/>
    <w:rsid w:val="00A72902"/>
    <w:rsid w:val="00A80454"/>
    <w:rsid w:val="00B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11FB0"/>
  <w15:chartTrackingRefBased/>
  <w15:docId w15:val="{BAE4BB64-1ADB-47E3-8F11-07161914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C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5C2831"/>
  </w:style>
  <w:style w:type="character" w:customStyle="1" w:styleId="eop">
    <w:name w:val="eop"/>
    <w:basedOn w:val="DefaultParagraphFont"/>
    <w:rsid w:val="005C2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.deay\OneDrive%20-%20Omega%20Multi%20Academy%20Trust\2024%202025\ADHT\Revision\English%20Language%20Jun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875665-A8F3-4BD9-86EF-A76C03588B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E5C213-5546-4695-BBCB-5EE2CFE7B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812D65-92B8-4F0E-908E-E1EE7B92F5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 Language June 2025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Omega Multi Academy Trust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Deay</dc:creator>
  <cp:keywords/>
  <dc:description/>
  <cp:lastModifiedBy>Paul Deay</cp:lastModifiedBy>
  <cp:revision>1</cp:revision>
  <dcterms:created xsi:type="dcterms:W3CDTF">2025-05-07T16:06:00Z</dcterms:created>
  <dcterms:modified xsi:type="dcterms:W3CDTF">2025-05-07T16:06:00Z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