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6F26AC" w:rsidTr="310BEA9D" w14:paraId="227B0C05" w14:textId="77777777">
        <w:trPr>
          <w:trHeight w:val="274"/>
        </w:trPr>
        <w:tc>
          <w:tcPr>
            <w:tcW w:w="10440" w:type="dxa"/>
            <w:gridSpan w:val="2"/>
            <w:tcMar/>
          </w:tcPr>
          <w:p w:rsidR="006F26AC" w:rsidP="4A932590" w:rsidRDefault="008A5F84" w14:paraId="79147FE2" w14:textId="793F4BB5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4A932590" w:rsidR="008A5F84">
              <w:rPr>
                <w:rFonts w:ascii="Arial" w:hAnsi="Arial" w:eastAsia="Arial" w:cs="Arial"/>
                <w:b w:val="1"/>
                <w:bCs w:val="1"/>
              </w:rPr>
              <w:t xml:space="preserve">Year 11 Autumn Mock: </w:t>
            </w:r>
            <w:r w:rsidRPr="4A932590" w:rsidR="00022964">
              <w:rPr>
                <w:rFonts w:ascii="Arial" w:hAnsi="Arial" w:eastAsia="Arial" w:cs="Arial"/>
                <w:b w:val="1"/>
                <w:bCs w:val="1"/>
              </w:rPr>
              <w:t xml:space="preserve">English Language Paper </w:t>
            </w:r>
            <w:r w:rsidRPr="4A932590" w:rsidR="008A5F84">
              <w:rPr>
                <w:rFonts w:ascii="Arial" w:hAnsi="Arial" w:eastAsia="Arial" w:cs="Arial"/>
                <w:b w:val="1"/>
                <w:bCs w:val="1"/>
              </w:rPr>
              <w:t>1</w:t>
            </w:r>
            <w:r w:rsidRPr="4A932590" w:rsidR="006F26AC">
              <w:rPr>
                <w:rFonts w:ascii="Arial" w:hAnsi="Arial" w:eastAsia="Arial" w:cs="Arial"/>
                <w:b w:val="1"/>
                <w:bCs w:val="1"/>
              </w:rPr>
              <w:t xml:space="preserve"> Revision List</w:t>
            </w:r>
            <w:r w:rsidRPr="4A932590" w:rsidR="00022964">
              <w:rPr>
                <w:rFonts w:ascii="Arial" w:hAnsi="Arial" w:eastAsia="Arial" w:cs="Arial"/>
                <w:b w:val="1"/>
                <w:bCs w:val="1"/>
              </w:rPr>
              <w:t>.</w:t>
            </w:r>
            <w:r w:rsidRPr="4A932590" w:rsidR="006F26AC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</w:tr>
      <w:tr w:rsidR="006F26AC" w:rsidTr="310BEA9D" w14:paraId="16AFABE1" w14:textId="77777777">
        <w:tc>
          <w:tcPr>
            <w:tcW w:w="10440" w:type="dxa"/>
            <w:gridSpan w:val="2"/>
            <w:tcMar/>
          </w:tcPr>
          <w:p w:rsidRPr="008A5F84" w:rsidR="006F26AC" w:rsidP="4A932590" w:rsidRDefault="006F26AC" w14:paraId="50EC0F39" w14:textId="0901BE50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006F26AC">
              <w:rPr>
                <w:rFonts w:ascii="Arial" w:hAnsi="Arial" w:eastAsia="Arial" w:cs="Arial"/>
                <w:b w:val="1"/>
                <w:bCs w:val="1"/>
              </w:rPr>
              <w:t>Exam information:</w:t>
            </w:r>
          </w:p>
          <w:p w:rsidR="006F26AC" w:rsidP="4A932590" w:rsidRDefault="00E450AA" w14:paraId="0B10D2E7" w14:textId="6EF367E0">
            <w:pPr>
              <w:rPr>
                <w:rFonts w:ascii="Arial" w:hAnsi="Arial" w:eastAsia="Arial" w:cs="Arial"/>
              </w:rPr>
            </w:pPr>
            <w:r w:rsidRPr="4A932590" w:rsidR="00E450AA">
              <w:rPr>
                <w:rFonts w:ascii="Arial" w:hAnsi="Arial" w:eastAsia="Arial" w:cs="Arial"/>
              </w:rPr>
              <w:t xml:space="preserve">AQA GCSE </w:t>
            </w:r>
            <w:r w:rsidRPr="4A932590" w:rsidR="00022964">
              <w:rPr>
                <w:rFonts w:ascii="Arial" w:hAnsi="Arial" w:eastAsia="Arial" w:cs="Arial"/>
              </w:rPr>
              <w:t>English Language Paper 1</w:t>
            </w:r>
          </w:p>
          <w:p w:rsidR="00022964" w:rsidP="4A932590" w:rsidRDefault="00E450AA" w14:paraId="4184E05F" w14:textId="317C9A7D" w14:noSpellErr="1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00E450AA">
              <w:rPr>
                <w:rFonts w:ascii="Arial" w:hAnsi="Arial" w:eastAsia="Arial" w:cs="Arial"/>
                <w:b w:val="1"/>
                <w:bCs w:val="1"/>
              </w:rPr>
              <w:t>Full Paper One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0"/>
            </w:tblGrid>
            <w:tr w:rsidRPr="00022964" w:rsidR="00022964" w:rsidTr="4A932590" w14:paraId="4210C3CC" w14:textId="77777777">
              <w:trPr>
                <w:trHeight w:val="300"/>
              </w:trPr>
              <w:tc>
                <w:tcPr>
                  <w:tcW w:w="13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/>
                  <w:hideMark/>
                </w:tcPr>
                <w:p w:rsidRPr="008A5F84" w:rsidR="008A5F84" w:rsidP="4A932590" w:rsidRDefault="00022964" w14:paraId="75909379" w14:textId="77777777" w14:noSpellErr="1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Section A: Reading</w:t>
                  </w: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:rsidRPr="008A5F84" w:rsidR="00022964" w:rsidP="4A932590" w:rsidRDefault="00022964" w14:paraId="11CDAA0E" w14:textId="73288C05" w14:noSpellErr="1">
                  <w:pPr>
                    <w:pStyle w:val="ListParagraph"/>
                    <w:numPr>
                      <w:ilvl w:val="0"/>
                      <w:numId w:val="10"/>
                    </w:num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b w:val="0"/>
                      <w:bCs w:val="0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>O</w:t>
                  </w: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 xml:space="preserve">ne </w:t>
                  </w: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>fiction text</w:t>
                  </w: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> </w:t>
                  </w: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>with 4 comprehension questions</w:t>
                  </w:r>
                </w:p>
                <w:p w:rsidRPr="008A5F84" w:rsidR="008A5F84" w:rsidP="4A932590" w:rsidRDefault="00022964" w14:paraId="51DE1918" w14:textId="77777777" w14:noSpellErr="1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b w:val="1"/>
                      <w:bCs w:val="1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Section B: Writing</w:t>
                  </w: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:rsidRPr="008A5F84" w:rsidR="00022964" w:rsidP="4A932590" w:rsidRDefault="00022964" w14:paraId="48961E2F" w14:textId="125E9746" w14:noSpellErr="1">
                  <w:pPr>
                    <w:pStyle w:val="ListParagraph"/>
                    <w:numPr>
                      <w:ilvl w:val="0"/>
                      <w:numId w:val="10"/>
                    </w:num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b w:val="0"/>
                      <w:bCs w:val="0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 xml:space="preserve">Creative writing task </w:t>
                  </w:r>
                  <w:r w:rsidRPr="4A932590" w:rsidR="00022964">
                    <w:rPr>
                      <w:rFonts w:ascii="Arial" w:hAnsi="Arial" w:eastAsia="Arial" w:cs="Arial"/>
                      <w:b w:val="0"/>
                      <w:bCs w:val="0"/>
                      <w:color w:val="333333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Pr="00022964" w:rsidR="00022964" w:rsidTr="4A932590" w14:paraId="5304D386" w14:textId="77777777">
              <w:trPr>
                <w:trHeight w:val="300"/>
              </w:trPr>
              <w:tc>
                <w:tcPr>
                  <w:tcW w:w="13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/>
                  <w:hideMark/>
                </w:tcPr>
                <w:p w:rsidRPr="008A5F84" w:rsidR="00022964" w:rsidP="4A932590" w:rsidRDefault="00022964" w14:paraId="183430F8" w14:textId="77777777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Assessed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:rsidRPr="00022964" w:rsidR="00022964" w:rsidP="4A932590" w:rsidRDefault="00022964" w14:paraId="254754FD" w14:textId="77777777">
                  <w:pPr>
                    <w:numPr>
                      <w:ilvl w:val="0"/>
                      <w:numId w:val="10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 Time given: 1 hour 45 minutes </w:t>
                  </w:r>
                </w:p>
                <w:p w:rsidRPr="00022964" w:rsidR="00022964" w:rsidP="4A932590" w:rsidRDefault="00022964" w14:paraId="3C943EE8" w14:textId="77777777">
                  <w:pPr>
                    <w:numPr>
                      <w:ilvl w:val="0"/>
                      <w:numId w:val="10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80 marks in total </w:t>
                  </w:r>
                </w:p>
                <w:p w:rsidRPr="00022964" w:rsidR="00022964" w:rsidP="4A932590" w:rsidRDefault="00022964" w14:paraId="1E3E31AF" w14:textId="77777777">
                  <w:pPr>
                    <w:numPr>
                      <w:ilvl w:val="0"/>
                      <w:numId w:val="10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50% of GCSE </w:t>
                  </w:r>
                </w:p>
              </w:tc>
            </w:tr>
            <w:tr w:rsidRPr="00022964" w:rsidR="00022964" w:rsidTr="4A932590" w14:paraId="064B34C6" w14:textId="77777777">
              <w:trPr>
                <w:trHeight w:val="1035"/>
              </w:trPr>
              <w:tc>
                <w:tcPr>
                  <w:tcW w:w="13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/>
                  <w:hideMark/>
                </w:tcPr>
                <w:p w:rsidRPr="00022964" w:rsidR="00022964" w:rsidP="4A932590" w:rsidRDefault="00022964" w14:paraId="7B33AA6C" w14:textId="77777777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Questions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:rsidRPr="00022964" w:rsidR="00022964" w:rsidP="4A932590" w:rsidRDefault="00022964" w14:paraId="081DDCE9" w14:textId="143F8262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Reading (40 marks) 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 xml:space="preserve">– </w:t>
                  </w:r>
                </w:p>
                <w:p w:rsidRPr="008A5F84" w:rsidR="00022964" w:rsidP="4A932590" w:rsidRDefault="00022964" w14:paraId="7CB08ADE" w14:textId="0E9A06EE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Q1: Multiple choice (4 marks)</w:t>
                  </w:r>
                </w:p>
                <w:p w:rsidRPr="008A5F84" w:rsidR="00022964" w:rsidP="4A932590" w:rsidRDefault="00022964" w14:paraId="1BCC57A5" w14:textId="6984551C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Q2: Language question (8 marks)</w:t>
                  </w:r>
                </w:p>
                <w:p w:rsidRPr="008A5F84" w:rsidR="00022964" w:rsidP="4A932590" w:rsidRDefault="00022964" w14:paraId="706BE9B7" w14:textId="6CD39B0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Q3: Structure question (8 marks)</w:t>
                  </w:r>
                </w:p>
                <w:p w:rsidRPr="008A5F84" w:rsidR="00022964" w:rsidP="4A932590" w:rsidRDefault="00022964" w14:paraId="094B0520" w14:textId="55DDC613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Q4: Evaluation question (20 marks)</w:t>
                  </w:r>
                </w:p>
                <w:p w:rsidRPr="00022964" w:rsidR="00022964" w:rsidP="4A932590" w:rsidRDefault="00022964" w14:paraId="1E10483C" w14:textId="30886BA5">
                  <w:pPr>
                    <w:spacing w:beforeAutospacing="on" w:after="0" w:afterAutospacing="on" w:line="240" w:lineRule="auto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>Writing (40 marks)</w:t>
                  </w:r>
                  <w:r w:rsidRPr="4A932590" w:rsidR="00022964">
                    <w:rPr>
                      <w:rFonts w:ascii="Arial" w:hAnsi="Arial" w:eastAsia="Arial" w:cs="Arial"/>
                      <w:b w:val="1"/>
                      <w:bCs w:val="1"/>
                      <w:color w:val="333333"/>
                      <w:kern w:val="0"/>
                      <w:lang w:eastAsia="en-GB"/>
                      <w14:ligatures w14:val="none"/>
                    </w:rPr>
                    <w:t xml:space="preserve"> -</w:t>
                  </w:r>
                </w:p>
                <w:p w:rsidRPr="008A5F84" w:rsidR="00022964" w:rsidP="4A932590" w:rsidRDefault="00022964" w14:paraId="5B564582" w14:textId="6B4CF6C7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1080" w:firstLine="0"/>
                    <w:textAlignment w:val="baseline"/>
                    <w:rPr>
                      <w:rFonts w:ascii="Arial" w:hAnsi="Arial" w:eastAsia="Arial" w:cs="Arial"/>
                      <w:color w:val="333333"/>
                      <w:kern w:val="0"/>
                      <w:lang w:val="en-US" w:eastAsia="en-GB"/>
                      <w14:ligatures w14:val="none"/>
                    </w:rPr>
                  </w:pP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eastAsia="en-GB"/>
                      <w14:ligatures w14:val="none"/>
                    </w:rPr>
                    <w:t>Q5: Write a description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val="en-US" w:eastAsia="en-GB"/>
                      <w14:ligatures w14:val="none"/>
                    </w:rPr>
                    <w:t xml:space="preserve"> or narrativ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val="en-US" w:eastAsia="en-GB"/>
                      <w14:ligatures w14:val="none"/>
                    </w:rPr>
                    <w:t xml:space="preserve">e (40 marks – 24 for content; 16 for 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val="en-US" w:eastAsia="en-GB"/>
                      <w14:ligatures w14:val="none"/>
                    </w:rPr>
                    <w:t>SPaG</w:t>
                  </w:r>
                  <w:r w:rsidRPr="4A932590" w:rsidR="00022964">
                    <w:rPr>
                      <w:rFonts w:ascii="Arial" w:hAnsi="Arial" w:eastAsia="Arial" w:cs="Arial"/>
                      <w:color w:val="333333"/>
                      <w:kern w:val="0"/>
                      <w:lang w:val="en-US" w:eastAsia="en-GB"/>
                      <w14:ligatures w14:val="none"/>
                    </w:rPr>
                    <w:t>).</w:t>
                  </w:r>
                </w:p>
                <w:p w:rsidRPr="00022964" w:rsidR="00022964" w:rsidP="4A932590" w:rsidRDefault="00022964" w14:paraId="71AFF4B2" w14:textId="13F59F95" w14:noSpellErr="1">
                  <w:pPr>
                    <w:spacing w:after="0" w:line="240" w:lineRule="auto"/>
                    <w:ind w:left="1080"/>
                    <w:textAlignment w:val="baseline"/>
                    <w:rPr>
                      <w:rFonts w:ascii="Arial" w:hAnsi="Arial" w:eastAsia="Arial" w:cs="Arial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:rsidR="00022964" w:rsidP="4A932590" w:rsidRDefault="00022964" w14:paraId="24C0C2AB" w14:textId="77777777" w14:noSpellErr="1">
            <w:pPr>
              <w:rPr>
                <w:rFonts w:ascii="Arial" w:hAnsi="Arial" w:eastAsia="Arial" w:cs="Arial"/>
              </w:rPr>
            </w:pPr>
          </w:p>
          <w:p w:rsidRPr="006F26AC" w:rsidR="006F26AC" w:rsidP="4A932590" w:rsidRDefault="006F26AC" w14:paraId="790A2EBB" w14:textId="77777777" w14:noSpellErr="1">
            <w:pPr>
              <w:rPr>
                <w:rFonts w:ascii="Arial" w:hAnsi="Arial" w:eastAsia="Arial" w:cs="Arial"/>
                <w:highlight w:val="yellow"/>
              </w:rPr>
            </w:pPr>
          </w:p>
        </w:tc>
      </w:tr>
      <w:tr w:rsidR="006F26AC" w:rsidTr="310BEA9D" w14:paraId="584D1837" w14:textId="77777777">
        <w:tc>
          <w:tcPr>
            <w:tcW w:w="5220" w:type="dxa"/>
            <w:shd w:val="clear" w:color="auto" w:fill="D9D9D9" w:themeFill="background1" w:themeFillShade="D9"/>
            <w:tcMar/>
          </w:tcPr>
          <w:p w:rsidR="006F26AC" w:rsidP="4A932590" w:rsidRDefault="006F26AC" w14:paraId="6C619899" w14:textId="77777777">
            <w:pPr>
              <w:jc w:val="center"/>
              <w:rPr>
                <w:rFonts w:ascii="Arial" w:hAnsi="Arial" w:eastAsia="Arial" w:cs="Arial"/>
              </w:rPr>
            </w:pPr>
            <w:r w:rsidRPr="4A932590" w:rsidR="006F26AC">
              <w:rPr>
                <w:rFonts w:ascii="Arial" w:hAnsi="Arial" w:eastAsia="Arial" w:cs="Arial"/>
              </w:rPr>
              <w:t>Topic</w:t>
            </w:r>
          </w:p>
        </w:tc>
        <w:tc>
          <w:tcPr>
            <w:tcW w:w="5220" w:type="dxa"/>
            <w:shd w:val="clear" w:color="auto" w:fill="D9D9D9" w:themeFill="background1" w:themeFillShade="D9"/>
            <w:tcMar/>
          </w:tcPr>
          <w:p w:rsidR="006F26AC" w:rsidP="4A932590" w:rsidRDefault="006F26AC" w14:paraId="772818D2" w14:textId="77777777">
            <w:pPr>
              <w:jc w:val="center"/>
              <w:rPr>
                <w:rFonts w:ascii="Arial" w:hAnsi="Arial" w:eastAsia="Arial" w:cs="Arial"/>
              </w:rPr>
            </w:pPr>
            <w:r w:rsidRPr="4A932590" w:rsidR="006F26AC">
              <w:rPr>
                <w:rFonts w:ascii="Arial" w:hAnsi="Arial" w:eastAsia="Arial" w:cs="Arial"/>
              </w:rPr>
              <w:t>Revised?</w:t>
            </w:r>
          </w:p>
        </w:tc>
      </w:tr>
      <w:tr w:rsidR="006F26AC" w:rsidTr="310BEA9D" w14:paraId="7F1C8640" w14:textId="77777777">
        <w:tc>
          <w:tcPr>
            <w:tcW w:w="5220" w:type="dxa"/>
            <w:tcMar/>
          </w:tcPr>
          <w:p w:rsidRPr="00E450AA" w:rsidR="006F26AC" w:rsidP="310BEA9D" w:rsidRDefault="006F26AC" w14:paraId="20A6CD6D" w14:textId="7E57E82D">
            <w:pPr>
              <w:rPr>
                <w:rFonts w:ascii="Arial" w:hAnsi="Arial" w:eastAsia="Arial" w:cs="Arial"/>
                <w:b w:val="0"/>
                <w:bCs w:val="0"/>
                <w:u w:val="none"/>
              </w:rPr>
            </w:pPr>
            <w:r w:rsidRPr="310BEA9D" w:rsidR="1EE76132">
              <w:rPr>
                <w:rFonts w:ascii="Arial" w:hAnsi="Arial" w:eastAsia="Arial" w:cs="Arial"/>
                <w:b w:val="0"/>
                <w:bCs w:val="0"/>
                <w:u w:val="none"/>
              </w:rPr>
              <w:t>Q1 (multiple choice – explicit and implicit information)</w:t>
            </w:r>
          </w:p>
        </w:tc>
        <w:tc>
          <w:tcPr>
            <w:tcW w:w="5220" w:type="dxa"/>
            <w:tcMar/>
          </w:tcPr>
          <w:p w:rsidR="006F26AC" w:rsidP="4A932590" w:rsidRDefault="006F26AC" w14:paraId="3A23811A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1E5C356A" w14:textId="77777777">
        <w:tc>
          <w:tcPr>
            <w:tcW w:w="5220" w:type="dxa"/>
            <w:tcMar/>
          </w:tcPr>
          <w:p w:rsidR="006F26AC" w:rsidP="4A932590" w:rsidRDefault="006F26AC" w14:paraId="04575438" w14:textId="6B586D64">
            <w:pPr>
              <w:rPr>
                <w:rFonts w:ascii="Arial" w:hAnsi="Arial" w:eastAsia="Arial" w:cs="Arial"/>
              </w:rPr>
            </w:pPr>
            <w:r w:rsidRPr="310BEA9D" w:rsidR="1EE76132">
              <w:rPr>
                <w:rFonts w:ascii="Arial" w:hAnsi="Arial" w:eastAsia="Arial" w:cs="Arial"/>
              </w:rPr>
              <w:t>Q2 (Language analysis)</w:t>
            </w:r>
          </w:p>
        </w:tc>
        <w:tc>
          <w:tcPr>
            <w:tcW w:w="5220" w:type="dxa"/>
            <w:tcMar/>
          </w:tcPr>
          <w:p w:rsidR="006F26AC" w:rsidP="4A932590" w:rsidRDefault="006F26AC" w14:paraId="25468B56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58B1EDF7" w14:textId="77777777">
        <w:tc>
          <w:tcPr>
            <w:tcW w:w="5220" w:type="dxa"/>
            <w:tcMar/>
          </w:tcPr>
          <w:p w:rsidR="006F26AC" w:rsidP="4A932590" w:rsidRDefault="006F26AC" w14:paraId="5279EECF" w14:textId="4AF13BC2">
            <w:pPr>
              <w:rPr>
                <w:rFonts w:ascii="Arial" w:hAnsi="Arial" w:eastAsia="Arial" w:cs="Arial"/>
              </w:rPr>
            </w:pPr>
            <w:r w:rsidRPr="310BEA9D" w:rsidR="1EE76132">
              <w:rPr>
                <w:rFonts w:ascii="Arial" w:hAnsi="Arial" w:eastAsia="Arial" w:cs="Arial"/>
              </w:rPr>
              <w:t>Q3 (Structure analysis)</w:t>
            </w:r>
          </w:p>
        </w:tc>
        <w:tc>
          <w:tcPr>
            <w:tcW w:w="5220" w:type="dxa"/>
            <w:tcMar/>
          </w:tcPr>
          <w:p w:rsidR="006F26AC" w:rsidP="4A932590" w:rsidRDefault="006F26AC" w14:paraId="2ACB6A18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3C58288D" w14:textId="77777777">
        <w:tc>
          <w:tcPr>
            <w:tcW w:w="5220" w:type="dxa"/>
            <w:tcMar/>
          </w:tcPr>
          <w:p w:rsidR="006F26AC" w:rsidP="4A932590" w:rsidRDefault="006F26AC" w14:paraId="3D02EF01" w14:textId="76E41229">
            <w:pPr>
              <w:rPr>
                <w:rFonts w:ascii="Arial" w:hAnsi="Arial" w:eastAsia="Arial" w:cs="Arial"/>
              </w:rPr>
            </w:pPr>
            <w:r w:rsidRPr="310BEA9D" w:rsidR="1EE76132">
              <w:rPr>
                <w:rFonts w:ascii="Arial" w:hAnsi="Arial" w:eastAsia="Arial" w:cs="Arial"/>
              </w:rPr>
              <w:t>Q4 (Evaluation – to what extent do you agree)</w:t>
            </w:r>
          </w:p>
        </w:tc>
        <w:tc>
          <w:tcPr>
            <w:tcW w:w="5220" w:type="dxa"/>
            <w:tcMar/>
          </w:tcPr>
          <w:p w:rsidR="006F26AC" w:rsidP="4A932590" w:rsidRDefault="006F26AC" w14:paraId="3497BDC6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1F110C9F" w14:textId="77777777">
        <w:tc>
          <w:tcPr>
            <w:tcW w:w="5220" w:type="dxa"/>
            <w:tcMar/>
          </w:tcPr>
          <w:p w:rsidR="006F26AC" w:rsidP="4A932590" w:rsidRDefault="006F26AC" w14:paraId="1D1877FA" w14:textId="438055AB">
            <w:pPr>
              <w:rPr>
                <w:rFonts w:ascii="Arial" w:hAnsi="Arial" w:eastAsia="Arial" w:cs="Arial"/>
              </w:rPr>
            </w:pPr>
            <w:r w:rsidRPr="310BEA9D" w:rsidR="1EE76132">
              <w:rPr>
                <w:rFonts w:ascii="Arial" w:hAnsi="Arial" w:eastAsia="Arial" w:cs="Arial"/>
              </w:rPr>
              <w:t>Q5 (Description writing)</w:t>
            </w:r>
          </w:p>
        </w:tc>
        <w:tc>
          <w:tcPr>
            <w:tcW w:w="5220" w:type="dxa"/>
            <w:tcMar/>
          </w:tcPr>
          <w:p w:rsidR="006F26AC" w:rsidP="4A932590" w:rsidRDefault="006F26AC" w14:paraId="4EBF61A0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170E5CBE" w14:textId="77777777">
        <w:tc>
          <w:tcPr>
            <w:tcW w:w="5220" w:type="dxa"/>
            <w:tcMar/>
          </w:tcPr>
          <w:p w:rsidR="006F26AC" w:rsidP="4A932590" w:rsidRDefault="006F26AC" w14:paraId="6C1DECE7" w14:textId="04496941">
            <w:pPr>
              <w:rPr>
                <w:rFonts w:ascii="Arial" w:hAnsi="Arial" w:eastAsia="Arial" w:cs="Arial"/>
              </w:rPr>
            </w:pPr>
            <w:r w:rsidRPr="310BEA9D" w:rsidR="1EE76132">
              <w:rPr>
                <w:rFonts w:ascii="Arial" w:hAnsi="Arial" w:eastAsia="Arial" w:cs="Arial"/>
              </w:rPr>
              <w:t>Q5 (Narrative writing)</w:t>
            </w:r>
          </w:p>
        </w:tc>
        <w:tc>
          <w:tcPr>
            <w:tcW w:w="5220" w:type="dxa"/>
            <w:tcMar/>
          </w:tcPr>
          <w:p w:rsidR="006F26AC" w:rsidP="4A932590" w:rsidRDefault="006F26AC" w14:paraId="53163C26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  <w:tr w:rsidR="006F26AC" w:rsidTr="310BEA9D" w14:paraId="057FF436" w14:textId="77777777">
        <w:tc>
          <w:tcPr>
            <w:tcW w:w="10440" w:type="dxa"/>
            <w:gridSpan w:val="2"/>
            <w:tcMar/>
          </w:tcPr>
          <w:p w:rsidR="006F26AC" w:rsidP="4A932590" w:rsidRDefault="006F26AC" w14:paraId="6F78B9E2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4A932590" w:rsidR="006F26AC">
              <w:rPr>
                <w:rFonts w:ascii="Arial" w:hAnsi="Arial" w:eastAsia="Arial" w:cs="Arial"/>
                <w:b w:val="1"/>
                <w:bCs w:val="1"/>
              </w:rPr>
              <w:t>Revision Links</w:t>
            </w:r>
          </w:p>
        </w:tc>
      </w:tr>
      <w:tr w:rsidR="006F26AC" w:rsidTr="310BEA9D" w14:paraId="5436AAF8" w14:textId="77777777">
        <w:tc>
          <w:tcPr>
            <w:tcW w:w="10440" w:type="dxa"/>
            <w:gridSpan w:val="2"/>
            <w:tcMar/>
          </w:tcPr>
          <w:p w:rsidR="00E450AA" w:rsidP="4A932590" w:rsidRDefault="00E450AA" w14:paraId="098309EC" w14:textId="1C9C3D95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 xml:space="preserve">Mr Bruff </w:t>
            </w:r>
            <w:r w:rsidRPr="4A932590" w:rsidR="1EFECB01">
              <w:rPr>
                <w:rFonts w:ascii="Arial" w:hAnsi="Arial" w:eastAsia="Arial" w:cs="Arial"/>
                <w:b w:val="1"/>
                <w:bCs w:val="1"/>
              </w:rPr>
              <w:t xml:space="preserve">revision guides and </w:t>
            </w: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>videos:</w:t>
            </w:r>
          </w:p>
          <w:p w:rsidR="00E450AA" w:rsidP="4A932590" w:rsidRDefault="00E450AA" w14:paraId="3DDD4C87" w14:textId="59E77D09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>Q1:</w:t>
            </w:r>
          </w:p>
          <w:p w:rsidR="00E450AA" w:rsidP="4A932590" w:rsidRDefault="00E450AA" w14:paraId="680B60E8" w14:textId="60BB80AE">
            <w:pPr>
              <w:rPr>
                <w:rFonts w:ascii="Arial" w:hAnsi="Arial" w:eastAsia="Arial" w:cs="Arial"/>
              </w:rPr>
            </w:pPr>
            <w:r w:rsidRPr="4A932590" w:rsidR="5802DB2C">
              <w:rPr>
                <w:rFonts w:ascii="Arial" w:hAnsi="Arial" w:eastAsia="Arial" w:cs="Arial"/>
              </w:rPr>
              <w:t xml:space="preserve"> </w:t>
            </w:r>
            <w:hyperlink r:id="Re6339f86b8d74c70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https://www.youtube.com/watch?v=OlIwGb7bSOI&amp;list=PLqGFsWf-P-cBkIVTQseR1pQtuKeQTfXNk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48577DD7" w14:textId="3C51BD14">
            <w:pPr>
              <w:rPr>
                <w:rFonts w:ascii="Arial" w:hAnsi="Arial" w:eastAsia="Arial" w:cs="Arial"/>
              </w:rPr>
            </w:pPr>
          </w:p>
          <w:p w:rsidR="5802DB2C" w:rsidP="4A932590" w:rsidRDefault="5802DB2C" w14:paraId="26DD5127" w14:textId="3ADA3555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 xml:space="preserve">Q2: </w:t>
            </w:r>
          </w:p>
          <w:p w:rsidR="5802DB2C" w:rsidP="4A932590" w:rsidRDefault="5802DB2C" w14:paraId="7F4841DD" w14:textId="3682D290">
            <w:pPr>
              <w:rPr>
                <w:rFonts w:ascii="Arial" w:hAnsi="Arial" w:eastAsia="Arial" w:cs="Arial"/>
              </w:rPr>
            </w:pPr>
            <w:hyperlink r:id="Rcc82bbf509724630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https://www.youtube.com/watch?v=L_dE68iUg-k&amp;list=PLqGFsWf-P-cBkIVTQseR1pQtuKeQTfXNk&amp;index=2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0EF43A52" w14:textId="6DDF57A2">
            <w:pPr>
              <w:rPr>
                <w:rFonts w:ascii="Arial" w:hAnsi="Arial" w:eastAsia="Arial" w:cs="Arial"/>
              </w:rPr>
            </w:pPr>
          </w:p>
          <w:p w:rsidR="5802DB2C" w:rsidP="4A932590" w:rsidRDefault="5802DB2C" w14:paraId="62ED2A9D" w14:textId="5A8D0489">
            <w:pPr>
              <w:rPr>
                <w:rFonts w:ascii="Arial" w:hAnsi="Arial" w:eastAsia="Arial" w:cs="Arial"/>
              </w:rPr>
            </w:pPr>
            <w:hyperlink r:id="Re377c079a5cd450c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https://www.youtube.com/watch?v=HblzTRxJ_-4&amp;list=PLqGFsWf-P-cBkIVTQseR1pQtuKeQTfXNk&amp;index=3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3F6AD329" w14:textId="624023E3">
            <w:pPr>
              <w:rPr>
                <w:rFonts w:ascii="Arial" w:hAnsi="Arial" w:eastAsia="Arial" w:cs="Arial"/>
              </w:rPr>
            </w:pPr>
          </w:p>
          <w:p w:rsidR="5802DB2C" w:rsidP="4A932590" w:rsidRDefault="5802DB2C" w14:paraId="771FCA43" w14:textId="66E68D24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>Q3:</w:t>
            </w:r>
          </w:p>
          <w:p w:rsidR="5802DB2C" w:rsidP="4A932590" w:rsidRDefault="5802DB2C" w14:paraId="3E36FC01" w14:textId="03A5B873">
            <w:pPr>
              <w:rPr>
                <w:rFonts w:ascii="Arial" w:hAnsi="Arial" w:eastAsia="Arial" w:cs="Arial"/>
              </w:rPr>
            </w:pPr>
            <w:r w:rsidRPr="4A932590" w:rsidR="5802DB2C">
              <w:rPr>
                <w:rFonts w:ascii="Arial" w:hAnsi="Arial" w:eastAsia="Arial" w:cs="Arial"/>
              </w:rPr>
              <w:t xml:space="preserve"> </w:t>
            </w:r>
            <w:hyperlink r:id="Rfea3df023dec4715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https://www.youtube.com/watch?v=VNVB5InFrHQ&amp;list=PLqGFsWf-P-cBkIVTQseR1pQtuKeQTfXNk&amp;index=4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3C4B2A4A" w14:textId="0586E278">
            <w:pPr>
              <w:rPr>
                <w:rFonts w:ascii="Arial" w:hAnsi="Arial" w:eastAsia="Arial" w:cs="Arial"/>
              </w:rPr>
            </w:pPr>
          </w:p>
          <w:p w:rsidR="5802DB2C" w:rsidP="4A932590" w:rsidRDefault="5802DB2C" w14:paraId="436CBA44" w14:textId="008B119A">
            <w:pPr>
              <w:rPr>
                <w:rFonts w:ascii="Arial" w:hAnsi="Arial" w:eastAsia="Arial" w:cs="Arial"/>
              </w:rPr>
            </w:pPr>
            <w:hyperlink r:id="Re8c8cfb82e224c2a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https://www.youtube.com/watch?v=hM9Gv58zDac&amp;list=PLqGFsWf-P-cBkIVTQseR1pQtuKeQTfXNk&amp;index=5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7AC6F30C" w14:textId="22E134A1">
            <w:pPr>
              <w:rPr>
                <w:rFonts w:ascii="Arial" w:hAnsi="Arial" w:eastAsia="Arial" w:cs="Arial"/>
              </w:rPr>
            </w:pPr>
          </w:p>
          <w:p w:rsidR="5802DB2C" w:rsidP="4A932590" w:rsidRDefault="5802DB2C" w14:paraId="73074ADA" w14:textId="07707333">
            <w:pPr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>Q4:</w:t>
            </w:r>
          </w:p>
          <w:p w:rsidR="5802DB2C" w:rsidP="4A932590" w:rsidRDefault="5802DB2C" w14:paraId="1B011179" w14:textId="6D0BA8F7">
            <w:pPr>
              <w:rPr>
                <w:rFonts w:ascii="Arial" w:hAnsi="Arial" w:eastAsia="Arial" w:cs="Arial"/>
              </w:rPr>
            </w:pPr>
            <w:r w:rsidRPr="4A932590" w:rsidR="5802DB2C">
              <w:rPr>
                <w:rFonts w:ascii="Arial" w:hAnsi="Arial" w:eastAsia="Arial" w:cs="Arial"/>
              </w:rPr>
              <w:t xml:space="preserve"> </w:t>
            </w:r>
            <w:hyperlink r:id="R83e7e75c2556493d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https://www.youtube.com/watch?v=y22Ciur-Ryo&amp;list=PLqGFsWf-P-cBkIVTQseR1pQtuKeQTfXNk&amp;index=6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7D934049" w14:textId="33E6FB84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  <w:p w:rsidR="5802DB2C" w:rsidP="4A932590" w:rsidRDefault="5802DB2C" w14:paraId="5A4BC4C6" w14:textId="3D9CA19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 xml:space="preserve">Q5: </w:t>
            </w:r>
          </w:p>
          <w:p w:rsidR="5802DB2C" w:rsidP="4A932590" w:rsidRDefault="5802DB2C" w14:paraId="2CB25C5E" w14:textId="2A8D35BF">
            <w:pPr>
              <w:pStyle w:val="Normal"/>
              <w:rPr>
                <w:rFonts w:ascii="Arial" w:hAnsi="Arial" w:eastAsia="Arial" w:cs="Arial"/>
              </w:rPr>
            </w:pPr>
            <w:hyperlink r:id="R3b001451dc06488b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https://www.youtube.com/watch?v=OalIJCsUMvY&amp;list=PLqGFsWf-P-cBkIVTQseR1pQtuKeQTfXNk&amp;index=7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5802DB2C" w:rsidP="4A932590" w:rsidRDefault="5802DB2C" w14:paraId="50C83ED2" w14:textId="26C5C029">
            <w:pPr>
              <w:pStyle w:val="Normal"/>
              <w:rPr>
                <w:rFonts w:ascii="Arial" w:hAnsi="Arial" w:eastAsia="Arial" w:cs="Arial"/>
              </w:rPr>
            </w:pPr>
            <w:hyperlink r:id="R2b7ab658ebe34300">
              <w:r w:rsidRPr="4A932590" w:rsidR="5802DB2C">
                <w:rPr>
                  <w:rStyle w:val="Hyperlink"/>
                  <w:rFonts w:ascii="Arial" w:hAnsi="Arial" w:eastAsia="Arial" w:cs="Arial"/>
                </w:rPr>
                <w:t>https://www.youtube.com/watch?v=M4IE_jSK6lg&amp;list=PLqGFsWf-P-cBkIVTQseR1pQtuKeQTfXNk&amp;index=8</w:t>
              </w:r>
            </w:hyperlink>
            <w:r w:rsidRPr="4A932590" w:rsidR="5802DB2C">
              <w:rPr>
                <w:rFonts w:ascii="Arial" w:hAnsi="Arial" w:eastAsia="Arial" w:cs="Arial"/>
              </w:rPr>
              <w:t xml:space="preserve"> </w:t>
            </w:r>
          </w:p>
          <w:p w:rsidR="4A932590" w:rsidP="4A932590" w:rsidRDefault="4A932590" w14:paraId="53A9E30F" w14:textId="35075BD7">
            <w:pPr>
              <w:pStyle w:val="Normal"/>
              <w:rPr>
                <w:rFonts w:ascii="Arial" w:hAnsi="Arial" w:eastAsia="Arial" w:cs="Arial"/>
              </w:rPr>
            </w:pPr>
          </w:p>
          <w:p w:rsidR="4A932590" w:rsidP="4A932590" w:rsidRDefault="4A932590" w14:paraId="35093629" w14:textId="72B8F565">
            <w:pPr>
              <w:pStyle w:val="Normal"/>
              <w:rPr>
                <w:rFonts w:ascii="Arial" w:hAnsi="Arial" w:eastAsia="Arial" w:cs="Arial"/>
              </w:rPr>
            </w:pPr>
          </w:p>
          <w:p w:rsidR="5802DB2C" w:rsidP="4A932590" w:rsidRDefault="5802DB2C" w14:paraId="1C08D2A2" w14:textId="46280A49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 xml:space="preserve">AQA past papers and </w:t>
            </w:r>
            <w:r w:rsidRPr="4A932590" w:rsidR="65A70589">
              <w:rPr>
                <w:rFonts w:ascii="Arial" w:hAnsi="Arial" w:eastAsia="Arial" w:cs="Arial"/>
                <w:b w:val="1"/>
                <w:bCs w:val="1"/>
              </w:rPr>
              <w:t>mark schemes</w:t>
            </w:r>
            <w:r w:rsidRPr="4A932590" w:rsidR="5802DB2C">
              <w:rPr>
                <w:rFonts w:ascii="Arial" w:hAnsi="Arial" w:eastAsia="Arial" w:cs="Arial"/>
                <w:b w:val="1"/>
                <w:bCs w:val="1"/>
              </w:rPr>
              <w:t>:</w:t>
            </w:r>
            <w:r w:rsidRPr="4A932590" w:rsidR="5802DB2C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hyperlink r:id="Rc515150f4a82496f">
              <w:r w:rsidRPr="4A932590" w:rsidR="5802DB2C">
                <w:rPr>
                  <w:rStyle w:val="Hyperlink"/>
                  <w:rFonts w:ascii="Arial" w:hAnsi="Arial" w:eastAsia="Arial" w:cs="Arial"/>
                  <w:b w:val="0"/>
                  <w:bCs w:val="0"/>
                </w:rPr>
                <w:t>https://www.aqa.org.uk/find-past-papers-and-mark-schemes?subject=English&amp;qualification=GCSE+English+Language</w:t>
              </w:r>
            </w:hyperlink>
            <w:r w:rsidRPr="4A932590" w:rsidR="5802DB2C"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</w:p>
          <w:p w:rsidR="006F26AC" w:rsidP="4A932590" w:rsidRDefault="006F26AC" w14:paraId="798E14E8" w14:textId="77777777" w14:noSpellErr="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4A932590" w:rsidP="4A932590" w:rsidRDefault="4A932590" w14:paraId="2D98D542" w14:textId="6870985E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6F08D33" w:rsidP="4A932590" w:rsidRDefault="16F08D33" w14:paraId="372C8ED6" w14:textId="7E1BB2E4">
            <w:pPr>
              <w:widowControl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</w:t>
            </w: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GCSE Pod, Seneca Learning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a82594a7411749a5">
              <w:r w:rsidRPr="4A932590" w:rsidR="16F08D3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https://senecalearning.com/en-GB/</w:t>
              </w:r>
            </w:hyperlink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BBC Bitesize</w:t>
            </w: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4A932590" w:rsidR="16F08D3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A932590" w:rsidP="4A932590" w:rsidRDefault="4A932590" w14:paraId="1FB5994E" w14:textId="0F2304BD">
            <w:pPr>
              <w:widowControl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3B569489" w:rsidP="4A932590" w:rsidRDefault="3B569489" w14:paraId="6DF74D8B" w14:textId="2092EED2">
            <w:pPr>
              <w:pStyle w:val="Normal"/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Language:</w:t>
            </w:r>
            <w:r w:rsidRPr="4A932590" w:rsidR="3B5694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Collins GCSE Grade 9-1 Revision - You </w:t>
            </w: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can’t</w:t>
            </w: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revise for GCSE 9-1 English! </w:t>
            </w: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Yes</w:t>
            </w: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you can, and Mark Roberts shows you how. </w:t>
            </w:r>
            <w:hyperlink r:id="Rf0ceef984fb5474f">
              <w:r w:rsidRPr="4A932590" w:rsidR="3B56948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https://www.amazon.co.uk/cant-revise-English-Roberts-shows/dp/0008392803</w:t>
              </w:r>
            </w:hyperlink>
          </w:p>
          <w:p w:rsidR="4A932590" w:rsidP="4A932590" w:rsidRDefault="4A932590" w14:paraId="063AD731" w14:textId="0C4261C0">
            <w:pPr>
              <w:pStyle w:val="Normal"/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3B569489" w:rsidP="4A932590" w:rsidRDefault="3B569489" w14:paraId="4E3DB6D7" w14:textId="4ECA3AF3">
            <w:pPr>
              <w:pStyle w:val="Normal"/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  <w:r w:rsidRPr="4A932590" w:rsidR="3B5694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>AQA Snap revision guides for English Language Reading and English Language Writing</w:t>
            </w:r>
            <w:r w:rsidRPr="4A932590" w:rsidR="3B5694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  <w:t xml:space="preserve"> </w:t>
            </w:r>
            <w:hyperlink r:id="R02a2c626de62477b">
              <w:r w:rsidRPr="4A932590" w:rsidR="3B56948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https://collins.co.uk/collections/collins-snap-revision</w:t>
              </w:r>
            </w:hyperlink>
          </w:p>
          <w:p w:rsidR="4A932590" w:rsidP="4A932590" w:rsidRDefault="4A932590" w14:paraId="65A3DA73" w14:textId="0EEBC9D3">
            <w:pPr>
              <w:widowControl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4A932590" w:rsidP="4A932590" w:rsidRDefault="4A932590" w14:paraId="5BECB10A" w14:textId="3E290F9B">
            <w:pPr>
              <w:widowControl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4A932590" w:rsidP="4A932590" w:rsidRDefault="4A932590" w14:paraId="223D6A7B" w14:textId="20F08D78">
            <w:pPr>
              <w:widowControl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16F08D33" w:rsidP="4A932590" w:rsidRDefault="16F08D33" w14:paraId="2135C673" w14:textId="71AC215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Revision Tips</w:t>
            </w:r>
          </w:p>
          <w:p w:rsidR="16F08D33" w:rsidP="4A932590" w:rsidRDefault="16F08D33" w14:paraId="71B73B1D" w14:textId="5981FBB0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Create something new: 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Just sitting and re-reading your notes 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isn’t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revision! Make something new - a knowledge organiser, a concept map, flashcards, a quiz… anything that makes you work with the knowledge actively.</w:t>
            </w:r>
          </w:p>
          <w:p w:rsidR="4A932590" w:rsidP="4A932590" w:rsidRDefault="4A932590" w14:paraId="01278E96" w14:textId="1DCBA0F1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6F08D33" w:rsidP="4A932590" w:rsidRDefault="16F08D33" w14:paraId="4F777C3C" w14:textId="676D8C4A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Don’t</w:t>
            </w: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forget to practise: 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Practising written responses is important to get comfortable with extended pieces of writing. Use the past papers from the exam boards and example questions provided by your class teacher.</w:t>
            </w:r>
          </w:p>
          <w:p w:rsidR="4A932590" w:rsidP="4A932590" w:rsidRDefault="4A932590" w14:paraId="1EA53EF4" w14:textId="7407B61E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6F08D33" w:rsidP="4A932590" w:rsidRDefault="16F08D33" w14:paraId="101FBE3F" w14:textId="128D8BF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A932590" w:rsidR="16F08D3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Not feeling motivated? Revise little and often: 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If you struggle to revise for extended periods of time, try to revise for a few minutes each day instead. You could use quotation banks or flashcards to test yourself on key quotes and writing WHAT HOW WHY paragraphs</w:t>
            </w:r>
            <w:r w:rsidRPr="4A932590" w:rsidR="16F08D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006F26AC" w:rsidP="4A932590" w:rsidRDefault="006F26AC" w14:paraId="5AC50AA8" w14:textId="77777777" w14:noSpellErr="1">
            <w:pPr>
              <w:jc w:val="center"/>
              <w:rPr>
                <w:rFonts w:ascii="Arial" w:hAnsi="Arial" w:eastAsia="Arial" w:cs="Arial"/>
              </w:rPr>
            </w:pPr>
          </w:p>
        </w:tc>
      </w:tr>
    </w:tbl>
    <w:p w:rsidR="00A72902" w:rsidRDefault="00A72902" w14:paraId="5049C110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1fa0e71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15f5e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cd984b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f43b04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445DF8"/>
    <w:multiLevelType w:val="multilevel"/>
    <w:tmpl w:val="956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9847CC"/>
    <w:multiLevelType w:val="multilevel"/>
    <w:tmpl w:val="2BC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8175A9"/>
    <w:multiLevelType w:val="multilevel"/>
    <w:tmpl w:val="303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2CC096E"/>
    <w:multiLevelType w:val="hybridMultilevel"/>
    <w:tmpl w:val="C22E0BC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E2A0B6C"/>
    <w:multiLevelType w:val="hybridMultilevel"/>
    <w:tmpl w:val="E7B4A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F16F55"/>
    <w:multiLevelType w:val="multilevel"/>
    <w:tmpl w:val="B3D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A151E00"/>
    <w:multiLevelType w:val="multilevel"/>
    <w:tmpl w:val="4AA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F3B305B"/>
    <w:multiLevelType w:val="multilevel"/>
    <w:tmpl w:val="A6F8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20E0695"/>
    <w:multiLevelType w:val="hybridMultilevel"/>
    <w:tmpl w:val="57A60D3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629361A2"/>
    <w:multiLevelType w:val="multilevel"/>
    <w:tmpl w:val="7F0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08D0F8B"/>
    <w:multiLevelType w:val="multilevel"/>
    <w:tmpl w:val="CFF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B6A6479"/>
    <w:multiLevelType w:val="multilevel"/>
    <w:tmpl w:val="694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584415010">
    <w:abstractNumId w:val="1"/>
  </w:num>
  <w:num w:numId="2" w16cid:durableId="2060854696">
    <w:abstractNumId w:val="9"/>
  </w:num>
  <w:num w:numId="3" w16cid:durableId="108934435">
    <w:abstractNumId w:val="10"/>
  </w:num>
  <w:num w:numId="4" w16cid:durableId="1490974539">
    <w:abstractNumId w:val="11"/>
  </w:num>
  <w:num w:numId="5" w16cid:durableId="1096248339">
    <w:abstractNumId w:val="7"/>
  </w:num>
  <w:num w:numId="6" w16cid:durableId="212428167">
    <w:abstractNumId w:val="0"/>
  </w:num>
  <w:num w:numId="7" w16cid:durableId="1479540938">
    <w:abstractNumId w:val="6"/>
  </w:num>
  <w:num w:numId="8" w16cid:durableId="1843427426">
    <w:abstractNumId w:val="2"/>
  </w:num>
  <w:num w:numId="9" w16cid:durableId="849415329">
    <w:abstractNumId w:val="5"/>
  </w:num>
  <w:num w:numId="10" w16cid:durableId="1322657688">
    <w:abstractNumId w:val="4"/>
  </w:num>
  <w:num w:numId="11" w16cid:durableId="323243849">
    <w:abstractNumId w:val="8"/>
  </w:num>
  <w:num w:numId="12" w16cid:durableId="54853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A"/>
    <w:rsid w:val="00022964"/>
    <w:rsid w:val="00031C8E"/>
    <w:rsid w:val="00113C8F"/>
    <w:rsid w:val="00251A49"/>
    <w:rsid w:val="00475A9E"/>
    <w:rsid w:val="0057502D"/>
    <w:rsid w:val="006410D0"/>
    <w:rsid w:val="006F26AC"/>
    <w:rsid w:val="008A5F84"/>
    <w:rsid w:val="00A72902"/>
    <w:rsid w:val="00BF4A5D"/>
    <w:rsid w:val="00E450AA"/>
    <w:rsid w:val="16F08D33"/>
    <w:rsid w:val="1C172F11"/>
    <w:rsid w:val="1E474E83"/>
    <w:rsid w:val="1EE76132"/>
    <w:rsid w:val="1EFECB01"/>
    <w:rsid w:val="310BEA9D"/>
    <w:rsid w:val="38B1C83F"/>
    <w:rsid w:val="3B569489"/>
    <w:rsid w:val="3CCD3052"/>
    <w:rsid w:val="3DBBE9CC"/>
    <w:rsid w:val="3FD78195"/>
    <w:rsid w:val="4A932590"/>
    <w:rsid w:val="54CC5092"/>
    <w:rsid w:val="560B8346"/>
    <w:rsid w:val="5802DB2C"/>
    <w:rsid w:val="599074BC"/>
    <w:rsid w:val="61D349DF"/>
    <w:rsid w:val="65A70589"/>
    <w:rsid w:val="68B3253F"/>
    <w:rsid w:val="72A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7418"/>
  <w15:chartTrackingRefBased/>
  <w15:docId w15:val="{51379C86-5807-4951-B8FE-2004580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75A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0229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022964"/>
  </w:style>
  <w:style w:type="character" w:styleId="eop" w:customStyle="1">
    <w:name w:val="eop"/>
    <w:basedOn w:val="DefaultParagraphFont"/>
    <w:rsid w:val="0002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youtube.com/watch?v=OlIwGb7bSOI&amp;list=PLqGFsWf-P-cBkIVTQseR1pQtuKeQTfXNk" TargetMode="External" Id="Re6339f86b8d74c70" /><Relationship Type="http://schemas.openxmlformats.org/officeDocument/2006/relationships/hyperlink" Target="https://www.youtube.com/watch?v=L_dE68iUg-k&amp;list=PLqGFsWf-P-cBkIVTQseR1pQtuKeQTfXNk&amp;index=2" TargetMode="External" Id="Rcc82bbf509724630" /><Relationship Type="http://schemas.openxmlformats.org/officeDocument/2006/relationships/hyperlink" Target="https://www.youtube.com/watch?v=HblzTRxJ_-4&amp;list=PLqGFsWf-P-cBkIVTQseR1pQtuKeQTfXNk&amp;index=3" TargetMode="External" Id="Re377c079a5cd450c" /><Relationship Type="http://schemas.openxmlformats.org/officeDocument/2006/relationships/hyperlink" Target="https://www.youtube.com/watch?v=VNVB5InFrHQ&amp;list=PLqGFsWf-P-cBkIVTQseR1pQtuKeQTfXNk&amp;index=4" TargetMode="External" Id="Rfea3df023dec4715" /><Relationship Type="http://schemas.openxmlformats.org/officeDocument/2006/relationships/hyperlink" Target="https://www.youtube.com/watch?v=hM9Gv58zDac&amp;list=PLqGFsWf-P-cBkIVTQseR1pQtuKeQTfXNk&amp;index=5" TargetMode="External" Id="Re8c8cfb82e224c2a" /><Relationship Type="http://schemas.openxmlformats.org/officeDocument/2006/relationships/hyperlink" Target="https://www.youtube.com/watch?v=y22Ciur-Ryo&amp;list=PLqGFsWf-P-cBkIVTQseR1pQtuKeQTfXNk&amp;index=6" TargetMode="External" Id="R83e7e75c2556493d" /><Relationship Type="http://schemas.openxmlformats.org/officeDocument/2006/relationships/hyperlink" Target="https://www.youtube.com/watch?v=OalIJCsUMvY&amp;list=PLqGFsWf-P-cBkIVTQseR1pQtuKeQTfXNk&amp;index=7" TargetMode="External" Id="R3b001451dc06488b" /><Relationship Type="http://schemas.openxmlformats.org/officeDocument/2006/relationships/hyperlink" Target="https://www.youtube.com/watch?v=M4IE_jSK6lg&amp;list=PLqGFsWf-P-cBkIVTQseR1pQtuKeQTfXNk&amp;index=8" TargetMode="External" Id="R2b7ab658ebe34300" /><Relationship Type="http://schemas.openxmlformats.org/officeDocument/2006/relationships/hyperlink" Target="https://www.aqa.org.uk/find-past-papers-and-mark-schemes?subject=English&amp;qualification=GCSE+English+Language" TargetMode="External" Id="Rc515150f4a82496f" /><Relationship Type="http://schemas.openxmlformats.org/officeDocument/2006/relationships/hyperlink" Target="https://senecalearning.com/en-GB/" TargetMode="External" Id="Ra82594a7411749a5" /><Relationship Type="http://schemas.openxmlformats.org/officeDocument/2006/relationships/hyperlink" Target="https://www.amazon.co.uk/cant-revise-English-Roberts-shows/dp/0008392803" TargetMode="External" Id="Rf0ceef984fb5474f" /><Relationship Type="http://schemas.openxmlformats.org/officeDocument/2006/relationships/hyperlink" Target="https://collins.co.uk/collections/collins-snap-revision" TargetMode="External" Id="R02a2c626de62477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arrer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6D76C-8EF3-4899-B9A9-241D0E374F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Farrer</dc:creator>
  <cp:keywords/>
  <dc:description/>
  <cp:lastModifiedBy>Keavy Lowdon</cp:lastModifiedBy>
  <cp:revision>8</cp:revision>
  <dcterms:created xsi:type="dcterms:W3CDTF">2025-09-16T13:53:00Z</dcterms:created>
  <dcterms:modified xsi:type="dcterms:W3CDTF">2025-09-23T08:36:39Z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