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9383"/>
        <w:gridCol w:w="1185"/>
      </w:tblGrid>
      <w:tr w:rsidR="006F26AC" w14:paraId="20E036B0" w14:textId="77777777" w:rsidTr="4400088B">
        <w:tc>
          <w:tcPr>
            <w:tcW w:w="10568" w:type="dxa"/>
            <w:gridSpan w:val="2"/>
          </w:tcPr>
          <w:p w14:paraId="261F7BE1" w14:textId="788B66F2" w:rsidR="006F26AC" w:rsidRDefault="00A170EE" w:rsidP="006F26AC">
            <w:pPr>
              <w:jc w:val="center"/>
            </w:pPr>
            <w:r>
              <w:rPr>
                <w:b/>
                <w:bCs/>
              </w:rPr>
              <w:t>Cambridge Nationals IT</w:t>
            </w:r>
            <w:r>
              <w:t xml:space="preserve"> Revision List – </w:t>
            </w:r>
            <w:r w:rsidR="0037234C">
              <w:t>February</w:t>
            </w:r>
            <w:r>
              <w:t xml:space="preserve"> 202</w:t>
            </w:r>
            <w:r w:rsidR="0037234C">
              <w:t>6</w:t>
            </w:r>
          </w:p>
        </w:tc>
      </w:tr>
      <w:tr w:rsidR="006F26AC" w14:paraId="50313D25" w14:textId="77777777" w:rsidTr="4400088B">
        <w:tc>
          <w:tcPr>
            <w:tcW w:w="10568" w:type="dxa"/>
            <w:gridSpan w:val="2"/>
          </w:tcPr>
          <w:p w14:paraId="466C73AA" w14:textId="77777777" w:rsidR="00A170EE" w:rsidRDefault="00A170EE" w:rsidP="00A170EE">
            <w:r w:rsidRPr="006F26AC">
              <w:t>Exam information</w:t>
            </w:r>
          </w:p>
          <w:p w14:paraId="499E1EF1" w14:textId="77777777" w:rsidR="00A170EE" w:rsidRDefault="00A170EE" w:rsidP="00A170EE">
            <w:r w:rsidRPr="00492ED6">
              <w:rPr>
                <w:b/>
                <w:bCs/>
              </w:rPr>
              <w:t>Exam Board:</w:t>
            </w:r>
            <w:r>
              <w:t xml:space="preserve"> OCR (</w:t>
            </w:r>
            <w:r w:rsidRPr="00EB0E64">
              <w:rPr>
                <w:bCs/>
              </w:rPr>
              <w:t>J836</w:t>
            </w:r>
            <w:r>
              <w:t>)</w:t>
            </w:r>
          </w:p>
          <w:p w14:paraId="5215E9C1" w14:textId="77777777" w:rsidR="00A170EE" w:rsidRDefault="00A170EE" w:rsidP="00A170EE">
            <w:r w:rsidRPr="00492ED6">
              <w:rPr>
                <w:b/>
                <w:bCs/>
              </w:rPr>
              <w:t>Paper Information:</w:t>
            </w:r>
            <w:r>
              <w:t xml:space="preserve"> </w:t>
            </w:r>
            <w:r w:rsidRPr="00EB0E64">
              <w:t>1 paper focusing on IT in the Digital World (R050)</w:t>
            </w:r>
          </w:p>
          <w:p w14:paraId="17D48CFB" w14:textId="16F94BFA" w:rsidR="006F26AC" w:rsidRPr="006F26AC" w:rsidRDefault="00A170EE" w:rsidP="00A170EE">
            <w:pPr>
              <w:rPr>
                <w:highlight w:val="yellow"/>
              </w:rPr>
            </w:pPr>
            <w:r w:rsidRPr="00492ED6">
              <w:rPr>
                <w:b/>
                <w:bCs/>
              </w:rPr>
              <w:t>Duration:</w:t>
            </w:r>
            <w:r>
              <w:t xml:space="preserve"> 1 hour </w:t>
            </w:r>
          </w:p>
        </w:tc>
      </w:tr>
      <w:tr w:rsidR="006F26AC" w14:paraId="62E70F82" w14:textId="77777777" w:rsidTr="4400088B">
        <w:tc>
          <w:tcPr>
            <w:tcW w:w="9383" w:type="dxa"/>
          </w:tcPr>
          <w:p w14:paraId="0C03849E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185" w:type="dxa"/>
          </w:tcPr>
          <w:p w14:paraId="7E036282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A170EE" w14:paraId="1A8BD6BC" w14:textId="77777777" w:rsidTr="4400088B">
        <w:tc>
          <w:tcPr>
            <w:tcW w:w="9383" w:type="dxa"/>
          </w:tcPr>
          <w:p w14:paraId="554AD8D9" w14:textId="4BE37AEC" w:rsidR="00A170EE" w:rsidRDefault="00A170EE" w:rsidP="00A170EE">
            <w:r w:rsidRPr="0090444B">
              <w:t>Design Tools (flowcharts, mind maps, visualisation diagrams and wireframes)</w:t>
            </w:r>
          </w:p>
        </w:tc>
        <w:tc>
          <w:tcPr>
            <w:tcW w:w="1185" w:type="dxa"/>
          </w:tcPr>
          <w:p w14:paraId="336DE8E1" w14:textId="77777777" w:rsidR="00A170EE" w:rsidRDefault="00A170EE" w:rsidP="00A170EE">
            <w:pPr>
              <w:jc w:val="center"/>
            </w:pPr>
          </w:p>
        </w:tc>
      </w:tr>
      <w:tr w:rsidR="00A170EE" w14:paraId="648C33C9" w14:textId="77777777" w:rsidTr="4400088B">
        <w:tc>
          <w:tcPr>
            <w:tcW w:w="9383" w:type="dxa"/>
          </w:tcPr>
          <w:p w14:paraId="01B9995B" w14:textId="70EF89CC" w:rsidR="00A170EE" w:rsidRDefault="00A170EE" w:rsidP="00A170EE">
            <w:r w:rsidRPr="0090444B">
              <w:t>Human Computer Interface (HCI) in everyday life</w:t>
            </w:r>
          </w:p>
        </w:tc>
        <w:tc>
          <w:tcPr>
            <w:tcW w:w="1185" w:type="dxa"/>
          </w:tcPr>
          <w:p w14:paraId="483CEE3B" w14:textId="77777777" w:rsidR="00A170EE" w:rsidRDefault="00A170EE" w:rsidP="00A170EE">
            <w:pPr>
              <w:jc w:val="center"/>
            </w:pPr>
          </w:p>
        </w:tc>
      </w:tr>
      <w:tr w:rsidR="00A170EE" w14:paraId="5783FE56" w14:textId="77777777" w:rsidTr="4400088B">
        <w:tc>
          <w:tcPr>
            <w:tcW w:w="9383" w:type="dxa"/>
          </w:tcPr>
          <w:p w14:paraId="71AB9B81" w14:textId="30863DB0" w:rsidR="00A170EE" w:rsidRDefault="00A170EE" w:rsidP="00A170EE">
            <w:r w:rsidRPr="0090444B">
              <w:t>Data and testing</w:t>
            </w:r>
          </w:p>
        </w:tc>
        <w:tc>
          <w:tcPr>
            <w:tcW w:w="1185" w:type="dxa"/>
          </w:tcPr>
          <w:p w14:paraId="5F799CDF" w14:textId="77777777" w:rsidR="00A170EE" w:rsidRDefault="00A170EE" w:rsidP="00A170EE">
            <w:pPr>
              <w:jc w:val="center"/>
            </w:pPr>
          </w:p>
        </w:tc>
      </w:tr>
      <w:tr w:rsidR="00A170EE" w14:paraId="2D41A46F" w14:textId="77777777" w:rsidTr="4400088B">
        <w:tc>
          <w:tcPr>
            <w:tcW w:w="9383" w:type="dxa"/>
          </w:tcPr>
          <w:p w14:paraId="7DC11596" w14:textId="28F9560A" w:rsidR="00A170EE" w:rsidRDefault="00A170EE" w:rsidP="00A170EE">
            <w:r w:rsidRPr="0090444B">
              <w:t>Cyber security (threats and impacts)</w:t>
            </w:r>
          </w:p>
        </w:tc>
        <w:tc>
          <w:tcPr>
            <w:tcW w:w="1185" w:type="dxa"/>
          </w:tcPr>
          <w:p w14:paraId="73660E5B" w14:textId="77777777" w:rsidR="00A170EE" w:rsidRDefault="00A170EE" w:rsidP="00A170EE">
            <w:pPr>
              <w:jc w:val="center"/>
            </w:pPr>
          </w:p>
        </w:tc>
      </w:tr>
      <w:tr w:rsidR="00A170EE" w14:paraId="40D2836E" w14:textId="77777777" w:rsidTr="4400088B">
        <w:tc>
          <w:tcPr>
            <w:tcW w:w="9383" w:type="dxa"/>
          </w:tcPr>
          <w:p w14:paraId="4A4DF50A" w14:textId="006693F4" w:rsidR="00A170EE" w:rsidRDefault="00A170EE" w:rsidP="00A170EE">
            <w:r w:rsidRPr="0090444B">
              <w:t>Legislation (Computer Misuse Act, Copyright Designs and Patents Act, Data Protection Act, Freedom of Information Act and Health &amp; Safety at Work Act)</w:t>
            </w:r>
          </w:p>
        </w:tc>
        <w:tc>
          <w:tcPr>
            <w:tcW w:w="1185" w:type="dxa"/>
          </w:tcPr>
          <w:p w14:paraId="2BBE5BBF" w14:textId="77777777" w:rsidR="00A170EE" w:rsidRDefault="00A170EE" w:rsidP="00A170EE">
            <w:pPr>
              <w:jc w:val="center"/>
            </w:pPr>
          </w:p>
        </w:tc>
      </w:tr>
      <w:tr w:rsidR="00A170EE" w14:paraId="417127C2" w14:textId="77777777" w:rsidTr="4400088B">
        <w:tc>
          <w:tcPr>
            <w:tcW w:w="9383" w:type="dxa"/>
          </w:tcPr>
          <w:p w14:paraId="6708F304" w14:textId="7A46B4B4" w:rsidR="00A170EE" w:rsidRDefault="00A170EE" w:rsidP="00A170EE">
            <w:r w:rsidRPr="0090444B">
              <w:t xml:space="preserve">Digital Communications </w:t>
            </w:r>
          </w:p>
        </w:tc>
        <w:tc>
          <w:tcPr>
            <w:tcW w:w="1185" w:type="dxa"/>
          </w:tcPr>
          <w:p w14:paraId="5D5FDB69" w14:textId="77777777" w:rsidR="00A170EE" w:rsidRDefault="00A170EE" w:rsidP="00A170EE">
            <w:pPr>
              <w:jc w:val="center"/>
            </w:pPr>
          </w:p>
        </w:tc>
      </w:tr>
      <w:tr w:rsidR="00A170EE" w14:paraId="48036C06" w14:textId="77777777" w:rsidTr="4400088B">
        <w:tc>
          <w:tcPr>
            <w:tcW w:w="9383" w:type="dxa"/>
          </w:tcPr>
          <w:p w14:paraId="2D0F046F" w14:textId="058F5F06" w:rsidR="00A170EE" w:rsidRDefault="00A170EE" w:rsidP="00A170EE">
            <w:r w:rsidRPr="0090444B">
              <w:t>Internet of Everything (IoE)</w:t>
            </w:r>
          </w:p>
        </w:tc>
        <w:tc>
          <w:tcPr>
            <w:tcW w:w="1185" w:type="dxa"/>
          </w:tcPr>
          <w:p w14:paraId="3429F0B0" w14:textId="77777777" w:rsidR="00A170EE" w:rsidRDefault="00A170EE" w:rsidP="00A170EE">
            <w:pPr>
              <w:jc w:val="center"/>
            </w:pPr>
          </w:p>
        </w:tc>
      </w:tr>
      <w:tr w:rsidR="006F26AC" w14:paraId="375BC9B6" w14:textId="77777777" w:rsidTr="4400088B">
        <w:tc>
          <w:tcPr>
            <w:tcW w:w="10568" w:type="dxa"/>
            <w:gridSpan w:val="2"/>
          </w:tcPr>
          <w:p w14:paraId="4D119A5D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6967C585" w14:textId="77777777" w:rsidTr="4400088B">
        <w:trPr>
          <w:trHeight w:val="2101"/>
        </w:trPr>
        <w:tc>
          <w:tcPr>
            <w:tcW w:w="10568" w:type="dxa"/>
            <w:gridSpan w:val="2"/>
          </w:tcPr>
          <w:p w14:paraId="7F2402CF" w14:textId="77777777" w:rsidR="00A170EE" w:rsidRPr="00A170EE" w:rsidRDefault="00A170EE" w:rsidP="00A170EE">
            <w:pPr>
              <w:rPr>
                <w:u w:val="single"/>
                <w:lang w:val="en-US"/>
              </w:rPr>
            </w:pPr>
          </w:p>
          <w:p w14:paraId="4625EA3C" w14:textId="7311A5DC" w:rsidR="00A170EE" w:rsidRPr="00A170EE" w:rsidRDefault="00000000" w:rsidP="00A170EE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hyperlink r:id="rId8" w:history="1">
              <w:r w:rsidR="00A170EE" w:rsidRPr="00A170EE">
                <w:rPr>
                  <w:rStyle w:val="Hyperlink"/>
                  <w:lang w:val="en-US"/>
                </w:rPr>
                <w:t>Cambridge Nationals IT area on the Comput</w:t>
              </w:r>
              <w:r w:rsidR="00A170EE">
                <w:rPr>
                  <w:rStyle w:val="Hyperlink"/>
                  <w:lang w:val="en-US"/>
                </w:rPr>
                <w:t>er Science &amp; IT</w:t>
              </w:r>
              <w:r w:rsidR="00A170EE" w:rsidRPr="00A170EE">
                <w:rPr>
                  <w:rStyle w:val="Hyperlink"/>
                  <w:lang w:val="en-US"/>
                </w:rPr>
                <w:t xml:space="preserve"> SharePoint</w:t>
              </w:r>
            </w:hyperlink>
          </w:p>
          <w:p w14:paraId="3ACC4DCB" w14:textId="77777777" w:rsidR="00A170EE" w:rsidRPr="00A170EE" w:rsidRDefault="00A170EE" w:rsidP="00A170EE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r w:rsidRPr="00A170EE">
              <w:rPr>
                <w:lang w:val="en-US"/>
              </w:rPr>
              <w:t>Cambridge National in IT Revision Guide and Workbook</w:t>
            </w:r>
          </w:p>
          <w:p w14:paraId="4A296053" w14:textId="77777777" w:rsidR="00A170EE" w:rsidRPr="00A170EE" w:rsidRDefault="00000000" w:rsidP="00A170EE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hyperlink r:id="rId9" w:history="1">
              <w:r w:rsidR="00A170EE" w:rsidRPr="00A170EE">
                <w:rPr>
                  <w:rStyle w:val="Hyperlink"/>
                  <w:lang w:val="en-US"/>
                </w:rPr>
                <w:t>R050 Cambridge Digital Revision Guide</w:t>
              </w:r>
            </w:hyperlink>
          </w:p>
          <w:p w14:paraId="1ECF673E" w14:textId="77777777" w:rsidR="00A170EE" w:rsidRPr="00A170EE" w:rsidRDefault="00A170EE" w:rsidP="00A170EE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r w:rsidRPr="00A170EE">
              <w:rPr>
                <w:lang w:val="en-US"/>
              </w:rPr>
              <w:t>Microsoft Teams</w:t>
            </w:r>
          </w:p>
          <w:p w14:paraId="33E04A55" w14:textId="77777777" w:rsidR="00A170EE" w:rsidRPr="00A170EE" w:rsidRDefault="00A170EE" w:rsidP="00A170EE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r w:rsidRPr="00A170EE">
              <w:rPr>
                <w:lang w:val="en-US"/>
              </w:rPr>
              <w:t>OneNote classbook</w:t>
            </w:r>
          </w:p>
          <w:p w14:paraId="04624CF3" w14:textId="77777777" w:rsidR="00A170EE" w:rsidRPr="00A170EE" w:rsidRDefault="00000000" w:rsidP="00A170EE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hyperlink r:id="rId10" w:history="1">
              <w:r w:rsidR="00A170EE" w:rsidRPr="00A170EE">
                <w:rPr>
                  <w:rStyle w:val="Hyperlink"/>
                  <w:lang w:val="en-US"/>
                </w:rPr>
                <w:t>R050 Topic Reviewer</w:t>
              </w:r>
            </w:hyperlink>
          </w:p>
          <w:p w14:paraId="16E75A09" w14:textId="77777777" w:rsidR="006F26AC" w:rsidRPr="00A170EE" w:rsidRDefault="00A170EE" w:rsidP="00A170EE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en-US"/>
              </w:rPr>
            </w:pPr>
            <w:proofErr w:type="spellStart"/>
            <w:r>
              <w:t>Educake</w:t>
            </w:r>
            <w:proofErr w:type="spellEnd"/>
          </w:p>
          <w:p w14:paraId="59C1585D" w14:textId="1FEA50BC" w:rsidR="00A170EE" w:rsidRPr="00A170EE" w:rsidRDefault="00A170EE" w:rsidP="00A170EE">
            <w:pPr>
              <w:ind w:left="360"/>
              <w:rPr>
                <w:u w:val="single"/>
                <w:lang w:val="en-US"/>
              </w:rPr>
            </w:pPr>
          </w:p>
        </w:tc>
      </w:tr>
    </w:tbl>
    <w:p w14:paraId="4D116212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16D1B"/>
    <w:multiLevelType w:val="hybridMultilevel"/>
    <w:tmpl w:val="989E7BD0"/>
    <w:lvl w:ilvl="0" w:tplc="696CB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4418"/>
    <w:multiLevelType w:val="hybridMultilevel"/>
    <w:tmpl w:val="ECDAE61E"/>
    <w:lvl w:ilvl="0" w:tplc="CD025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42921">
    <w:abstractNumId w:val="0"/>
  </w:num>
  <w:num w:numId="2" w16cid:durableId="1594556553">
    <w:abstractNumId w:val="0"/>
  </w:num>
  <w:num w:numId="3" w16cid:durableId="171685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EE"/>
    <w:rsid w:val="00233445"/>
    <w:rsid w:val="00251A49"/>
    <w:rsid w:val="0037234C"/>
    <w:rsid w:val="0057502D"/>
    <w:rsid w:val="006410D0"/>
    <w:rsid w:val="0067058F"/>
    <w:rsid w:val="006F26AC"/>
    <w:rsid w:val="00A170EE"/>
    <w:rsid w:val="00A72902"/>
    <w:rsid w:val="00BF4A5D"/>
    <w:rsid w:val="440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4D44"/>
  <w15:chartTrackingRefBased/>
  <w15:docId w15:val="{F6D5326E-D7C7-4734-B375-99D459C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0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70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egamat.sharepoint.com/sites/GSHSComputing/SitePages/KS4-Computer-Science-and-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megamat.sharepoint.com/:b:/s/GSHSComputing/ES_q8SkNCZJDsCMCWJ-y5z4BESEKXSUPWzpf1G2jKqW5bQ?e=N1AXl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megamat.sharepoint.com/:b:/s/GSHSComputing/EbO1MbJqVYBJhhMJlU8rTdkBs2TFYmt2zuBKd-B8WXYsv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1968B-9838-4767-B888-637551B61BC8}"/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Omega Multi Academy Trust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Daniel Kerr</cp:lastModifiedBy>
  <cp:revision>3</cp:revision>
  <dcterms:created xsi:type="dcterms:W3CDTF">2025-09-15T17:40:00Z</dcterms:created>
  <dcterms:modified xsi:type="dcterms:W3CDTF">2026-01-05T13:43:00Z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