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02FDA307" w14:textId="77777777" w:rsidTr="224E83D4">
        <w:tc>
          <w:tcPr>
            <w:tcW w:w="10456" w:type="dxa"/>
            <w:gridSpan w:val="2"/>
          </w:tcPr>
          <w:p w14:paraId="53CD3882" w14:textId="351B6CFC" w:rsidR="006F26AC" w:rsidRDefault="005B06B7" w:rsidP="006F26AC">
            <w:pPr>
              <w:jc w:val="center"/>
            </w:pPr>
            <w:r>
              <w:t>Stats</w:t>
            </w:r>
            <w:r w:rsidR="00E564EF">
              <w:t xml:space="preserve"> </w:t>
            </w:r>
            <w:r w:rsidR="006F26AC">
              <w:t xml:space="preserve">Revision List </w:t>
            </w:r>
            <w:r w:rsidR="0057502D">
              <w:t>Year 1</w:t>
            </w:r>
            <w:r w:rsidR="006C3CFE">
              <w:t>0</w:t>
            </w:r>
            <w:r w:rsidR="0057502D">
              <w:t xml:space="preserve"> </w:t>
            </w:r>
            <w:r w:rsidR="006C3CFE">
              <w:t>January</w:t>
            </w:r>
            <w:r w:rsidR="0057502D">
              <w:t xml:space="preserve"> </w:t>
            </w:r>
          </w:p>
        </w:tc>
      </w:tr>
      <w:tr w:rsidR="006F26AC" w14:paraId="66D1D022" w14:textId="77777777" w:rsidTr="224E83D4">
        <w:tc>
          <w:tcPr>
            <w:tcW w:w="10456" w:type="dxa"/>
            <w:gridSpan w:val="2"/>
          </w:tcPr>
          <w:p w14:paraId="5764082D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50A8505B" w14:textId="302872F1" w:rsidR="00E564EF" w:rsidRPr="00E564EF" w:rsidRDefault="00E564EF" w:rsidP="00E564EF">
            <w:r w:rsidRPr="00E564EF">
              <w:t>Exam information:</w:t>
            </w:r>
            <w:r w:rsidRPr="00E564EF">
              <w:rPr>
                <w:b/>
                <w:bCs/>
                <w:u w:val="single"/>
                <w:lang w:val="en-US"/>
              </w:rPr>
              <w:t xml:space="preserve"> Exam Board AQA 83</w:t>
            </w:r>
            <w:r w:rsidR="005B06B7">
              <w:rPr>
                <w:b/>
                <w:bCs/>
                <w:u w:val="single"/>
                <w:lang w:val="en-US"/>
              </w:rPr>
              <w:t>82</w:t>
            </w:r>
            <w:r w:rsidRPr="00E564EF">
              <w:t> </w:t>
            </w:r>
          </w:p>
          <w:p w14:paraId="28E8EB2D" w14:textId="0FF00395" w:rsidR="00E564EF" w:rsidRPr="00E564EF" w:rsidRDefault="00E564EF" w:rsidP="00E564EF">
            <w:r w:rsidRPr="00E564EF">
              <w:rPr>
                <w:b/>
                <w:bCs/>
                <w:lang w:val="en-US"/>
              </w:rPr>
              <w:t xml:space="preserve">There </w:t>
            </w:r>
            <w:r w:rsidR="005B06B7">
              <w:rPr>
                <w:b/>
                <w:bCs/>
                <w:lang w:val="en-US"/>
              </w:rPr>
              <w:t>is</w:t>
            </w:r>
            <w:r w:rsidRPr="00E564EF">
              <w:rPr>
                <w:b/>
                <w:bCs/>
                <w:lang w:val="en-US"/>
              </w:rPr>
              <w:t xml:space="preserve"> </w:t>
            </w:r>
            <w:r w:rsidR="00287CB5">
              <w:rPr>
                <w:b/>
                <w:bCs/>
                <w:lang w:val="en-US"/>
              </w:rPr>
              <w:t xml:space="preserve">1 50 </w:t>
            </w:r>
            <w:r w:rsidRPr="00E564EF">
              <w:rPr>
                <w:b/>
                <w:bCs/>
                <w:lang w:val="en-US"/>
              </w:rPr>
              <w:t>minute paper.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205AA5E5" w14:textId="7B075F20" w:rsidR="006F26AC" w:rsidRDefault="228A0650" w:rsidP="006F26AC">
            <w:r w:rsidRPr="224E83D4">
              <w:rPr>
                <w:b/>
                <w:bCs/>
                <w:lang w:val="en-US"/>
              </w:rPr>
              <w:t>You will need all mathematical equipment.</w:t>
            </w:r>
            <w:r>
              <w:t> </w:t>
            </w:r>
          </w:p>
          <w:p w14:paraId="509B09BF" w14:textId="77777777" w:rsidR="006F26AC" w:rsidRPr="006F26AC" w:rsidRDefault="006F26AC" w:rsidP="006F26AC">
            <w:pPr>
              <w:rPr>
                <w:highlight w:val="yellow"/>
              </w:rPr>
            </w:pPr>
          </w:p>
        </w:tc>
      </w:tr>
      <w:tr w:rsidR="006F26AC" w14:paraId="4AF02332" w14:textId="77777777" w:rsidTr="224E83D4">
        <w:tc>
          <w:tcPr>
            <w:tcW w:w="9383" w:type="dxa"/>
          </w:tcPr>
          <w:p w14:paraId="1A2A89D6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</w:tcPr>
          <w:p w14:paraId="6CF69647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03A58ADF" w14:textId="77777777" w:rsidTr="224E83D4">
        <w:tc>
          <w:tcPr>
            <w:tcW w:w="9383" w:type="dxa"/>
          </w:tcPr>
          <w:p w14:paraId="79830350" w14:textId="4B3838E3" w:rsidR="006F26AC" w:rsidRDefault="00400E29">
            <w:r>
              <w:t>Statistical Enquiry Cycle</w:t>
            </w:r>
          </w:p>
        </w:tc>
        <w:tc>
          <w:tcPr>
            <w:tcW w:w="1073" w:type="dxa"/>
          </w:tcPr>
          <w:p w14:paraId="3222FF36" w14:textId="77777777" w:rsidR="006F26AC" w:rsidRDefault="006F26AC" w:rsidP="006F26AC">
            <w:pPr>
              <w:jc w:val="center"/>
            </w:pPr>
          </w:p>
        </w:tc>
      </w:tr>
      <w:tr w:rsidR="006F26AC" w14:paraId="76AB6FEE" w14:textId="77777777" w:rsidTr="224E83D4">
        <w:tc>
          <w:tcPr>
            <w:tcW w:w="9383" w:type="dxa"/>
          </w:tcPr>
          <w:p w14:paraId="00CD2EBC" w14:textId="5FBB11BC" w:rsidR="006F26AC" w:rsidRDefault="00400E29">
            <w:r>
              <w:t>Data Types</w:t>
            </w:r>
          </w:p>
        </w:tc>
        <w:tc>
          <w:tcPr>
            <w:tcW w:w="1073" w:type="dxa"/>
          </w:tcPr>
          <w:p w14:paraId="5A868BBB" w14:textId="77777777" w:rsidR="006F26AC" w:rsidRDefault="006F26AC" w:rsidP="006F26AC">
            <w:pPr>
              <w:jc w:val="center"/>
            </w:pPr>
          </w:p>
        </w:tc>
      </w:tr>
      <w:tr w:rsidR="006F26AC" w14:paraId="4A1BCD2C" w14:textId="77777777" w:rsidTr="224E83D4">
        <w:tc>
          <w:tcPr>
            <w:tcW w:w="9383" w:type="dxa"/>
          </w:tcPr>
          <w:p w14:paraId="29F1F174" w14:textId="003A9CA5" w:rsidR="006F26AC" w:rsidRDefault="00400E29">
            <w:r>
              <w:t>Sampling Techniques</w:t>
            </w:r>
          </w:p>
        </w:tc>
        <w:tc>
          <w:tcPr>
            <w:tcW w:w="1073" w:type="dxa"/>
          </w:tcPr>
          <w:p w14:paraId="41C8A983" w14:textId="77777777" w:rsidR="006F26AC" w:rsidRDefault="006F26AC" w:rsidP="006F26AC">
            <w:pPr>
              <w:jc w:val="center"/>
            </w:pPr>
          </w:p>
        </w:tc>
      </w:tr>
      <w:tr w:rsidR="006F26AC" w14:paraId="631C09A3" w14:textId="77777777" w:rsidTr="224E83D4">
        <w:tc>
          <w:tcPr>
            <w:tcW w:w="9383" w:type="dxa"/>
          </w:tcPr>
          <w:p w14:paraId="279AEEDF" w14:textId="786CB510" w:rsidR="006F26AC" w:rsidRDefault="00400E29">
            <w:r>
              <w:t>Basic Histograms</w:t>
            </w:r>
          </w:p>
        </w:tc>
        <w:tc>
          <w:tcPr>
            <w:tcW w:w="1073" w:type="dxa"/>
          </w:tcPr>
          <w:p w14:paraId="7DCAAB56" w14:textId="77777777" w:rsidR="006F26AC" w:rsidRDefault="006F26AC" w:rsidP="006F26AC">
            <w:pPr>
              <w:jc w:val="center"/>
            </w:pPr>
          </w:p>
        </w:tc>
      </w:tr>
      <w:tr w:rsidR="006F26AC" w14:paraId="2E7CD52F" w14:textId="77777777" w:rsidTr="224E83D4">
        <w:tc>
          <w:tcPr>
            <w:tcW w:w="9383" w:type="dxa"/>
          </w:tcPr>
          <w:p w14:paraId="45AA94BF" w14:textId="18FC0890" w:rsidR="00E564EF" w:rsidRDefault="00400E29">
            <w:r>
              <w:t>Probability</w:t>
            </w:r>
          </w:p>
        </w:tc>
        <w:tc>
          <w:tcPr>
            <w:tcW w:w="1073" w:type="dxa"/>
          </w:tcPr>
          <w:p w14:paraId="3C1937C2" w14:textId="77777777" w:rsidR="006F26AC" w:rsidRDefault="006F26AC" w:rsidP="006F26AC">
            <w:pPr>
              <w:jc w:val="center"/>
            </w:pPr>
          </w:p>
        </w:tc>
      </w:tr>
      <w:tr w:rsidR="006F26AC" w14:paraId="28F4371D" w14:textId="77777777" w:rsidTr="224E83D4">
        <w:tc>
          <w:tcPr>
            <w:tcW w:w="9383" w:type="dxa"/>
          </w:tcPr>
          <w:p w14:paraId="060B3F66" w14:textId="05716669" w:rsidR="006F26AC" w:rsidRDefault="00400E29">
            <w:r>
              <w:t>Averages from Frequency Tables</w:t>
            </w:r>
          </w:p>
        </w:tc>
        <w:tc>
          <w:tcPr>
            <w:tcW w:w="1073" w:type="dxa"/>
          </w:tcPr>
          <w:p w14:paraId="788BDEEE" w14:textId="77777777" w:rsidR="006F26AC" w:rsidRDefault="006F26AC" w:rsidP="006F26AC">
            <w:pPr>
              <w:jc w:val="center"/>
            </w:pPr>
          </w:p>
        </w:tc>
      </w:tr>
      <w:tr w:rsidR="006F26AC" w14:paraId="6DFB9D8E" w14:textId="77777777" w:rsidTr="224E83D4">
        <w:tc>
          <w:tcPr>
            <w:tcW w:w="9383" w:type="dxa"/>
          </w:tcPr>
          <w:p w14:paraId="3BF327AE" w14:textId="621117F3" w:rsidR="0054710D" w:rsidRDefault="00400E29">
            <w:r>
              <w:t>Appropriate Averages</w:t>
            </w:r>
          </w:p>
        </w:tc>
        <w:tc>
          <w:tcPr>
            <w:tcW w:w="1073" w:type="dxa"/>
          </w:tcPr>
          <w:p w14:paraId="7A46175F" w14:textId="77777777" w:rsidR="006F26AC" w:rsidRDefault="006F26AC" w:rsidP="006F26AC">
            <w:pPr>
              <w:jc w:val="center"/>
            </w:pPr>
          </w:p>
        </w:tc>
      </w:tr>
      <w:tr w:rsidR="006F26AC" w14:paraId="19FCE3C1" w14:textId="77777777" w:rsidTr="224E83D4">
        <w:tc>
          <w:tcPr>
            <w:tcW w:w="9383" w:type="dxa"/>
          </w:tcPr>
          <w:p w14:paraId="68D84F23" w14:textId="5040C9DE" w:rsidR="006F26AC" w:rsidRDefault="00400E29">
            <w:r>
              <w:t>Time Series and Moving Averages</w:t>
            </w:r>
          </w:p>
        </w:tc>
        <w:tc>
          <w:tcPr>
            <w:tcW w:w="1073" w:type="dxa"/>
          </w:tcPr>
          <w:p w14:paraId="4D60E9F9" w14:textId="77777777" w:rsidR="006F26AC" w:rsidRDefault="006F26AC" w:rsidP="006F26AC">
            <w:pPr>
              <w:jc w:val="center"/>
            </w:pPr>
          </w:p>
        </w:tc>
      </w:tr>
      <w:tr w:rsidR="006F26AC" w14:paraId="4A162F71" w14:textId="77777777" w:rsidTr="224E83D4">
        <w:tc>
          <w:tcPr>
            <w:tcW w:w="9383" w:type="dxa"/>
          </w:tcPr>
          <w:p w14:paraId="15BA24FA" w14:textId="1D08E08C" w:rsidR="006F26AC" w:rsidRDefault="00400E29">
            <w:r>
              <w:t>Seasonal Variation</w:t>
            </w:r>
          </w:p>
        </w:tc>
        <w:tc>
          <w:tcPr>
            <w:tcW w:w="1073" w:type="dxa"/>
          </w:tcPr>
          <w:p w14:paraId="212957B3" w14:textId="77777777" w:rsidR="006F26AC" w:rsidRDefault="006F26AC" w:rsidP="006F26AC">
            <w:pPr>
              <w:jc w:val="center"/>
            </w:pPr>
          </w:p>
        </w:tc>
      </w:tr>
      <w:tr w:rsidR="006F26AC" w14:paraId="218DF0D6" w14:textId="77777777" w:rsidTr="224E83D4">
        <w:tc>
          <w:tcPr>
            <w:tcW w:w="9383" w:type="dxa"/>
          </w:tcPr>
          <w:p w14:paraId="5026CB7B" w14:textId="179C0274" w:rsidR="006F26AC" w:rsidRDefault="00400E29">
            <w:r>
              <w:t>Chloropleth Maps</w:t>
            </w:r>
          </w:p>
        </w:tc>
        <w:tc>
          <w:tcPr>
            <w:tcW w:w="1073" w:type="dxa"/>
          </w:tcPr>
          <w:p w14:paraId="7B5907D2" w14:textId="77777777" w:rsidR="006F26AC" w:rsidRDefault="006F26AC" w:rsidP="006F26AC">
            <w:pPr>
              <w:jc w:val="center"/>
            </w:pPr>
          </w:p>
        </w:tc>
      </w:tr>
      <w:tr w:rsidR="006F26AC" w14:paraId="60DA8E5A" w14:textId="77777777" w:rsidTr="224E83D4">
        <w:tc>
          <w:tcPr>
            <w:tcW w:w="9383" w:type="dxa"/>
          </w:tcPr>
          <w:p w14:paraId="5D5D0ACC" w14:textId="64980401" w:rsidR="006F26AC" w:rsidRDefault="00400E29">
            <w:r>
              <w:t>Population Pyramids</w:t>
            </w:r>
          </w:p>
        </w:tc>
        <w:tc>
          <w:tcPr>
            <w:tcW w:w="1073" w:type="dxa"/>
          </w:tcPr>
          <w:p w14:paraId="557411C5" w14:textId="77777777" w:rsidR="006F26AC" w:rsidRDefault="006F26AC" w:rsidP="006F26AC">
            <w:pPr>
              <w:jc w:val="center"/>
            </w:pPr>
          </w:p>
        </w:tc>
      </w:tr>
      <w:tr w:rsidR="006F26AC" w14:paraId="679B5EE7" w14:textId="77777777" w:rsidTr="224E83D4">
        <w:tc>
          <w:tcPr>
            <w:tcW w:w="9383" w:type="dxa"/>
          </w:tcPr>
          <w:p w14:paraId="3B940017" w14:textId="1A110C0D" w:rsidR="006F26AC" w:rsidRDefault="00400E29">
            <w:r>
              <w:t>Stem and Leaf</w:t>
            </w:r>
          </w:p>
        </w:tc>
        <w:tc>
          <w:tcPr>
            <w:tcW w:w="1073" w:type="dxa"/>
          </w:tcPr>
          <w:p w14:paraId="37D453B0" w14:textId="77777777" w:rsidR="006F26AC" w:rsidRDefault="006F26AC" w:rsidP="006F26AC">
            <w:pPr>
              <w:jc w:val="center"/>
            </w:pPr>
          </w:p>
        </w:tc>
      </w:tr>
      <w:tr w:rsidR="006F26AC" w14:paraId="0562C26C" w14:textId="77777777" w:rsidTr="224E83D4">
        <w:tc>
          <w:tcPr>
            <w:tcW w:w="9383" w:type="dxa"/>
          </w:tcPr>
          <w:p w14:paraId="4E94A733" w14:textId="10E0D045" w:rsidR="006F26AC" w:rsidRDefault="00400E29">
            <w:r>
              <w:t>Box Plots</w:t>
            </w:r>
          </w:p>
        </w:tc>
        <w:tc>
          <w:tcPr>
            <w:tcW w:w="1073" w:type="dxa"/>
          </w:tcPr>
          <w:p w14:paraId="37DF1CDB" w14:textId="77777777" w:rsidR="006F26AC" w:rsidRDefault="006F26AC" w:rsidP="006F26AC">
            <w:pPr>
              <w:jc w:val="center"/>
            </w:pPr>
          </w:p>
        </w:tc>
      </w:tr>
      <w:tr w:rsidR="006F26AC" w14:paraId="5EFD67D1" w14:textId="77777777" w:rsidTr="224E83D4">
        <w:tc>
          <w:tcPr>
            <w:tcW w:w="9383" w:type="dxa"/>
          </w:tcPr>
          <w:p w14:paraId="38C959F0" w14:textId="3063E3C3" w:rsidR="006F26AC" w:rsidRDefault="006F26AC"/>
        </w:tc>
        <w:tc>
          <w:tcPr>
            <w:tcW w:w="1073" w:type="dxa"/>
          </w:tcPr>
          <w:p w14:paraId="1F8C2894" w14:textId="77777777" w:rsidR="006F26AC" w:rsidRDefault="006F26AC" w:rsidP="006F26AC">
            <w:pPr>
              <w:jc w:val="center"/>
            </w:pPr>
          </w:p>
        </w:tc>
      </w:tr>
      <w:tr w:rsidR="006F26AC" w14:paraId="12C8C5F6" w14:textId="77777777" w:rsidTr="224E83D4">
        <w:tc>
          <w:tcPr>
            <w:tcW w:w="9383" w:type="dxa"/>
          </w:tcPr>
          <w:p w14:paraId="3A84A3A7" w14:textId="03259034" w:rsidR="006F26AC" w:rsidRDefault="006F26AC"/>
        </w:tc>
        <w:tc>
          <w:tcPr>
            <w:tcW w:w="1073" w:type="dxa"/>
          </w:tcPr>
          <w:p w14:paraId="0D8718A2" w14:textId="77777777" w:rsidR="006F26AC" w:rsidRDefault="006F26AC" w:rsidP="006F26AC">
            <w:pPr>
              <w:jc w:val="center"/>
            </w:pPr>
          </w:p>
        </w:tc>
      </w:tr>
      <w:tr w:rsidR="006F26AC" w14:paraId="4AC06C5D" w14:textId="77777777" w:rsidTr="224E83D4">
        <w:tc>
          <w:tcPr>
            <w:tcW w:w="9383" w:type="dxa"/>
          </w:tcPr>
          <w:p w14:paraId="3B5F304E" w14:textId="5319BEA1" w:rsidR="006F26AC" w:rsidRDefault="006F26AC"/>
        </w:tc>
        <w:tc>
          <w:tcPr>
            <w:tcW w:w="1073" w:type="dxa"/>
          </w:tcPr>
          <w:p w14:paraId="4DCCF42E" w14:textId="77777777" w:rsidR="006F26AC" w:rsidRDefault="006F26AC" w:rsidP="006F26AC">
            <w:pPr>
              <w:jc w:val="center"/>
            </w:pPr>
          </w:p>
        </w:tc>
      </w:tr>
      <w:tr w:rsidR="00E564EF" w14:paraId="3A6F0DE0" w14:textId="77777777" w:rsidTr="224E83D4">
        <w:tc>
          <w:tcPr>
            <w:tcW w:w="9383" w:type="dxa"/>
          </w:tcPr>
          <w:p w14:paraId="678053DC" w14:textId="1DB318FC" w:rsidR="00E564EF" w:rsidRDefault="00E564EF"/>
        </w:tc>
        <w:tc>
          <w:tcPr>
            <w:tcW w:w="1073" w:type="dxa"/>
          </w:tcPr>
          <w:p w14:paraId="411E1742" w14:textId="77777777" w:rsidR="00E564EF" w:rsidRDefault="00E564EF" w:rsidP="006F26AC">
            <w:pPr>
              <w:jc w:val="center"/>
            </w:pPr>
          </w:p>
        </w:tc>
      </w:tr>
      <w:tr w:rsidR="00E564EF" w14:paraId="0F55630F" w14:textId="77777777" w:rsidTr="224E83D4">
        <w:tc>
          <w:tcPr>
            <w:tcW w:w="9383" w:type="dxa"/>
          </w:tcPr>
          <w:p w14:paraId="2E2DD0F3" w14:textId="7AD234A4" w:rsidR="00E564EF" w:rsidRDefault="00E564EF"/>
        </w:tc>
        <w:tc>
          <w:tcPr>
            <w:tcW w:w="1073" w:type="dxa"/>
          </w:tcPr>
          <w:p w14:paraId="2EB5CBBA" w14:textId="77777777" w:rsidR="00E564EF" w:rsidRDefault="00E564EF" w:rsidP="006F26AC">
            <w:pPr>
              <w:jc w:val="center"/>
            </w:pPr>
          </w:p>
        </w:tc>
      </w:tr>
      <w:tr w:rsidR="00E564EF" w14:paraId="066543AD" w14:textId="77777777" w:rsidTr="224E83D4">
        <w:tc>
          <w:tcPr>
            <w:tcW w:w="9383" w:type="dxa"/>
          </w:tcPr>
          <w:p w14:paraId="0A5A5E4D" w14:textId="6D3A6126" w:rsidR="00E564EF" w:rsidRDefault="00E564EF"/>
        </w:tc>
        <w:tc>
          <w:tcPr>
            <w:tcW w:w="1073" w:type="dxa"/>
          </w:tcPr>
          <w:p w14:paraId="47E063E6" w14:textId="77777777" w:rsidR="00E564EF" w:rsidRDefault="00E564EF" w:rsidP="006F26AC">
            <w:pPr>
              <w:jc w:val="center"/>
            </w:pPr>
          </w:p>
        </w:tc>
      </w:tr>
      <w:tr w:rsidR="00E564EF" w14:paraId="0E6DDB3A" w14:textId="77777777" w:rsidTr="224E83D4">
        <w:tc>
          <w:tcPr>
            <w:tcW w:w="9383" w:type="dxa"/>
          </w:tcPr>
          <w:p w14:paraId="09726970" w14:textId="73ADEC75" w:rsidR="00E564EF" w:rsidRDefault="00E564EF"/>
        </w:tc>
        <w:tc>
          <w:tcPr>
            <w:tcW w:w="1073" w:type="dxa"/>
          </w:tcPr>
          <w:p w14:paraId="0543A06B" w14:textId="77777777" w:rsidR="00E564EF" w:rsidRDefault="00E564EF" w:rsidP="006F26AC">
            <w:pPr>
              <w:jc w:val="center"/>
            </w:pPr>
          </w:p>
        </w:tc>
      </w:tr>
      <w:tr w:rsidR="00E564EF" w14:paraId="7DD0C31D" w14:textId="77777777" w:rsidTr="224E83D4">
        <w:tc>
          <w:tcPr>
            <w:tcW w:w="9383" w:type="dxa"/>
          </w:tcPr>
          <w:p w14:paraId="3C9EA073" w14:textId="725535DE" w:rsidR="00E564EF" w:rsidRDefault="00E564EF"/>
        </w:tc>
        <w:tc>
          <w:tcPr>
            <w:tcW w:w="1073" w:type="dxa"/>
          </w:tcPr>
          <w:p w14:paraId="2C7E2150" w14:textId="77777777" w:rsidR="00E564EF" w:rsidRDefault="00E564EF" w:rsidP="006F26AC">
            <w:pPr>
              <w:jc w:val="center"/>
            </w:pPr>
          </w:p>
        </w:tc>
      </w:tr>
      <w:tr w:rsidR="00E564EF" w14:paraId="0484AEE8" w14:textId="77777777" w:rsidTr="224E83D4">
        <w:tc>
          <w:tcPr>
            <w:tcW w:w="9383" w:type="dxa"/>
          </w:tcPr>
          <w:p w14:paraId="7ED4513E" w14:textId="4A007F1B" w:rsidR="00E564EF" w:rsidRDefault="00E564EF"/>
        </w:tc>
        <w:tc>
          <w:tcPr>
            <w:tcW w:w="1073" w:type="dxa"/>
          </w:tcPr>
          <w:p w14:paraId="323DB63A" w14:textId="77777777" w:rsidR="00E564EF" w:rsidRDefault="00E564EF" w:rsidP="006F26AC">
            <w:pPr>
              <w:jc w:val="center"/>
            </w:pPr>
          </w:p>
        </w:tc>
      </w:tr>
      <w:tr w:rsidR="00E564EF" w14:paraId="3AD401E5" w14:textId="77777777" w:rsidTr="224E83D4">
        <w:tc>
          <w:tcPr>
            <w:tcW w:w="9383" w:type="dxa"/>
          </w:tcPr>
          <w:p w14:paraId="59674D84" w14:textId="10191996" w:rsidR="00E564EF" w:rsidRDefault="00E564EF"/>
        </w:tc>
        <w:tc>
          <w:tcPr>
            <w:tcW w:w="1073" w:type="dxa"/>
          </w:tcPr>
          <w:p w14:paraId="6B15B52A" w14:textId="77777777" w:rsidR="00E564EF" w:rsidRDefault="00E564EF" w:rsidP="006F26AC">
            <w:pPr>
              <w:jc w:val="center"/>
            </w:pPr>
          </w:p>
        </w:tc>
      </w:tr>
      <w:tr w:rsidR="00E564EF" w14:paraId="234C705B" w14:textId="77777777" w:rsidTr="224E83D4">
        <w:tc>
          <w:tcPr>
            <w:tcW w:w="9383" w:type="dxa"/>
          </w:tcPr>
          <w:p w14:paraId="3BC1B430" w14:textId="2DF73CC0" w:rsidR="00E564EF" w:rsidRDefault="00E564EF"/>
        </w:tc>
        <w:tc>
          <w:tcPr>
            <w:tcW w:w="1073" w:type="dxa"/>
          </w:tcPr>
          <w:p w14:paraId="112A6AB6" w14:textId="77777777" w:rsidR="00E564EF" w:rsidRDefault="00E564EF" w:rsidP="006F26AC">
            <w:pPr>
              <w:jc w:val="center"/>
            </w:pPr>
          </w:p>
        </w:tc>
      </w:tr>
      <w:tr w:rsidR="00E564EF" w14:paraId="036FB870" w14:textId="77777777" w:rsidTr="224E83D4">
        <w:tc>
          <w:tcPr>
            <w:tcW w:w="9383" w:type="dxa"/>
          </w:tcPr>
          <w:p w14:paraId="2393BBD0" w14:textId="00E26081" w:rsidR="00E564EF" w:rsidRDefault="00E564EF"/>
        </w:tc>
        <w:tc>
          <w:tcPr>
            <w:tcW w:w="1073" w:type="dxa"/>
          </w:tcPr>
          <w:p w14:paraId="7598D6A7" w14:textId="77777777" w:rsidR="00E564EF" w:rsidRDefault="00E564EF" w:rsidP="006F26AC">
            <w:pPr>
              <w:jc w:val="center"/>
            </w:pPr>
          </w:p>
        </w:tc>
      </w:tr>
      <w:tr w:rsidR="00E564EF" w14:paraId="6AC40F7B" w14:textId="77777777" w:rsidTr="224E83D4">
        <w:tc>
          <w:tcPr>
            <w:tcW w:w="9383" w:type="dxa"/>
          </w:tcPr>
          <w:p w14:paraId="63D83491" w14:textId="4F2C200B" w:rsidR="00E564EF" w:rsidRDefault="00E564EF"/>
        </w:tc>
        <w:tc>
          <w:tcPr>
            <w:tcW w:w="1073" w:type="dxa"/>
          </w:tcPr>
          <w:p w14:paraId="78658C4B" w14:textId="77777777" w:rsidR="00E564EF" w:rsidRDefault="00E564EF" w:rsidP="006F26AC">
            <w:pPr>
              <w:jc w:val="center"/>
            </w:pPr>
          </w:p>
        </w:tc>
      </w:tr>
      <w:tr w:rsidR="006F26AC" w14:paraId="45DF3642" w14:textId="77777777" w:rsidTr="224E83D4">
        <w:tc>
          <w:tcPr>
            <w:tcW w:w="10456" w:type="dxa"/>
            <w:gridSpan w:val="2"/>
          </w:tcPr>
          <w:p w14:paraId="530A1BF4" w14:textId="77777777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16F02CF8" w14:textId="77777777" w:rsidTr="224E83D4">
        <w:tc>
          <w:tcPr>
            <w:tcW w:w="10456" w:type="dxa"/>
            <w:gridSpan w:val="2"/>
          </w:tcPr>
          <w:p w14:paraId="1F315AEB" w14:textId="77777777" w:rsidR="006F26AC" w:rsidRDefault="006F26AC" w:rsidP="006F26AC">
            <w:pPr>
              <w:jc w:val="center"/>
            </w:pPr>
          </w:p>
          <w:p w14:paraId="4379B426" w14:textId="3126BD64" w:rsidR="006F26AC" w:rsidRDefault="00E564EF" w:rsidP="006F26AC">
            <w:r>
              <w:t>Websites</w:t>
            </w:r>
          </w:p>
          <w:p w14:paraId="5455ED42" w14:textId="77777777" w:rsidR="00E564EF" w:rsidRPr="00E564EF" w:rsidRDefault="00E564EF" w:rsidP="00E564EF">
            <w:r w:rsidRPr="00E564EF">
              <w:rPr>
                <w:lang w:val="en-US"/>
              </w:rPr>
              <w:t xml:space="preserve">Sparx Maths Independent Learning – </w:t>
            </w:r>
            <w:r w:rsidRPr="00E564EF">
              <w:rPr>
                <w:u w:val="single"/>
                <w:lang w:val="en-US"/>
              </w:rPr>
              <w:t>https://</w:t>
            </w:r>
            <w:hyperlink r:id="rId7" w:tgtFrame="_blank" w:history="1">
              <w:r w:rsidRPr="00E564EF">
                <w:rPr>
                  <w:rStyle w:val="Hyperlink"/>
                  <w:lang w:val="en-US"/>
                </w:rPr>
                <w:t>www.sparxmaths.uk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7F7BDE74" w14:textId="77777777" w:rsidR="00E564EF" w:rsidRPr="00E564EF" w:rsidRDefault="00E564EF" w:rsidP="00E564EF">
            <w:r w:rsidRPr="00E564EF">
              <w:rPr>
                <w:lang w:val="en-US"/>
              </w:rPr>
              <w:t xml:space="preserve">Corbett Maths – </w:t>
            </w:r>
            <w:r w:rsidRPr="00E564EF">
              <w:rPr>
                <w:u w:val="single"/>
                <w:lang w:val="en-US"/>
              </w:rPr>
              <w:t>https://corbettmaths.com/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4E121468" w14:textId="77777777" w:rsidR="00E564EF" w:rsidRPr="00E564EF" w:rsidRDefault="00E564EF" w:rsidP="00E564EF">
            <w:r w:rsidRPr="00E564EF">
              <w:rPr>
                <w:lang w:val="en-US"/>
              </w:rPr>
              <w:t>Seneca Learning -</w:t>
            </w:r>
            <w:r w:rsidRPr="00E564EF">
              <w:rPr>
                <w:u w:val="single"/>
                <w:lang w:val="en-US"/>
              </w:rPr>
              <w:t xml:space="preserve"> https://senecalearning.com/en-GB/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26A5B4D2" w14:textId="77777777" w:rsidR="00E564EF" w:rsidRPr="00E564EF" w:rsidRDefault="00E564EF" w:rsidP="00E564EF">
            <w:r w:rsidRPr="00E564EF">
              <w:rPr>
                <w:lang w:val="en-US"/>
              </w:rPr>
              <w:t xml:space="preserve">BBC Bitesize Learning - </w:t>
            </w:r>
            <w:r w:rsidRPr="00E564EF">
              <w:rPr>
                <w:u w:val="single"/>
                <w:lang w:val="en-US"/>
              </w:rPr>
              <w:t>https://</w:t>
            </w:r>
            <w:hyperlink r:id="rId8" w:tgtFrame="_blank" w:history="1">
              <w:r w:rsidRPr="00E564EF">
                <w:rPr>
                  <w:rStyle w:val="Hyperlink"/>
                  <w:lang w:val="en-US"/>
                </w:rPr>
                <w:t>www.bbc.co.uk/bitesize/examspecs/z8sg6fr</w:t>
              </w:r>
            </w:hyperlink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3E16AA5D" w14:textId="77777777" w:rsidR="00E564EF" w:rsidRDefault="00E564EF" w:rsidP="00E564EF">
            <w:r w:rsidRPr="00E564EF">
              <w:rPr>
                <w:lang w:val="en-US"/>
              </w:rPr>
              <w:t xml:space="preserve">Third Space Learning - </w:t>
            </w:r>
            <w:r w:rsidRPr="00E564EF">
              <w:rPr>
                <w:u w:val="single"/>
                <w:lang w:val="en-US"/>
              </w:rPr>
              <w:t>https://thirdspacelearning.com/secondary-resources/</w:t>
            </w:r>
            <w:r w:rsidRPr="00E564EF">
              <w:rPr>
                <w:rFonts w:ascii="Arial" w:hAnsi="Arial" w:cs="Arial"/>
              </w:rPr>
              <w:t> </w:t>
            </w:r>
            <w:r w:rsidRPr="00E564EF">
              <w:t> </w:t>
            </w:r>
          </w:p>
          <w:p w14:paraId="17FDFB0B" w14:textId="069AA137" w:rsidR="00287CB5" w:rsidRDefault="00287CB5" w:rsidP="00E564EF">
            <w:r>
              <w:t>Stats academy</w:t>
            </w:r>
          </w:p>
          <w:p w14:paraId="07409399" w14:textId="0764A38C" w:rsidR="00287CB5" w:rsidRPr="00E564EF" w:rsidRDefault="00287CB5" w:rsidP="00E564EF">
            <w:r>
              <w:t>Mrs Hodgettes Stats</w:t>
            </w:r>
          </w:p>
          <w:p w14:paraId="069295F8" w14:textId="77777777" w:rsidR="00E564EF" w:rsidRPr="00E564EF" w:rsidRDefault="00E564EF" w:rsidP="00E564EF">
            <w:r w:rsidRPr="00E564EF">
              <w:rPr>
                <w:b/>
                <w:bCs/>
                <w:lang w:val="en-US"/>
              </w:rPr>
              <w:t>Recommended Revision Guides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14:paraId="6E4E6268" w14:textId="079CE4AC" w:rsidR="00E564EF" w:rsidRPr="00E564EF" w:rsidRDefault="228A0650" w:rsidP="00E564EF">
            <w:r w:rsidRPr="224E83D4">
              <w:rPr>
                <w:lang w:val="en-US"/>
              </w:rPr>
              <w:t xml:space="preserve">Collins GCSE AQA revision guides </w:t>
            </w:r>
          </w:p>
          <w:p w14:paraId="502231B5" w14:textId="77777777" w:rsidR="00E564EF" w:rsidRPr="00E564EF" w:rsidRDefault="00E564EF" w:rsidP="00E564EF">
            <w:r w:rsidRPr="00E564EF">
              <w:rPr>
                <w:b/>
                <w:bCs/>
                <w:lang w:val="en-US"/>
              </w:rPr>
              <w:t>Recommended Calculators</w:t>
            </w:r>
            <w:r w:rsidRPr="00E564EF">
              <w:rPr>
                <w:rFonts w:ascii="Arial" w:hAnsi="Arial" w:cs="Arial"/>
                <w:b/>
                <w:bCs/>
              </w:rPr>
              <w:t> </w:t>
            </w:r>
            <w:r w:rsidRPr="00E564EF">
              <w:t> </w:t>
            </w:r>
          </w:p>
          <w:p w14:paraId="27A8EF47" w14:textId="76D263A6" w:rsidR="006F26AC" w:rsidRDefault="228A0650" w:rsidP="224E83D4">
            <w:r w:rsidRPr="224E83D4">
              <w:rPr>
                <w:u w:val="single"/>
                <w:lang w:val="en-US"/>
              </w:rPr>
              <w:t>Casio fx-83 CW</w:t>
            </w:r>
            <w:r w:rsidRPr="224E83D4">
              <w:rPr>
                <w:lang w:val="en-US"/>
              </w:rPr>
              <w:t xml:space="preserve">, fx-85 CW, </w:t>
            </w:r>
            <w:r w:rsidRPr="224E83D4">
              <w:rPr>
                <w:u w:val="single"/>
                <w:lang w:val="en-US"/>
              </w:rPr>
              <w:t>Casio Classwiz EX-991 CW</w:t>
            </w:r>
            <w:r w:rsidRPr="224E83D4">
              <w:rPr>
                <w:lang w:val="en-US"/>
              </w:rPr>
              <w:t xml:space="preserve"> (recommended if continuing onto A-Level Mathematics) </w:t>
            </w:r>
          </w:p>
        </w:tc>
      </w:tr>
    </w:tbl>
    <w:p w14:paraId="16F9E616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F"/>
    <w:rsid w:val="00251A49"/>
    <w:rsid w:val="00287CB5"/>
    <w:rsid w:val="00340547"/>
    <w:rsid w:val="00400E29"/>
    <w:rsid w:val="0054710D"/>
    <w:rsid w:val="00565C39"/>
    <w:rsid w:val="0057502D"/>
    <w:rsid w:val="005B06B7"/>
    <w:rsid w:val="005F4E1A"/>
    <w:rsid w:val="006410D0"/>
    <w:rsid w:val="0068033C"/>
    <w:rsid w:val="006C3CFE"/>
    <w:rsid w:val="006F26AC"/>
    <w:rsid w:val="00706B66"/>
    <w:rsid w:val="007313B5"/>
    <w:rsid w:val="007C7BF5"/>
    <w:rsid w:val="009623C0"/>
    <w:rsid w:val="00A107CF"/>
    <w:rsid w:val="00A72902"/>
    <w:rsid w:val="00B6712C"/>
    <w:rsid w:val="00BA2ADB"/>
    <w:rsid w:val="00BF4A5D"/>
    <w:rsid w:val="00CB4130"/>
    <w:rsid w:val="00CE71CA"/>
    <w:rsid w:val="00DC16E4"/>
    <w:rsid w:val="00E42245"/>
    <w:rsid w:val="00E564EF"/>
    <w:rsid w:val="00EF695D"/>
    <w:rsid w:val="00F529CB"/>
    <w:rsid w:val="224E83D4"/>
    <w:rsid w:val="228A0650"/>
    <w:rsid w:val="4591B063"/>
    <w:rsid w:val="494D3CA7"/>
    <w:rsid w:val="4A0BB7C0"/>
    <w:rsid w:val="68E0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DD50"/>
  <w15:chartTrackingRefBased/>
  <w15:docId w15:val="{9537C174-0DF5-447D-A2CB-0137AE78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64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bitesize/examspecs/z8sg6fr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parxmaths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D1166-40BE-49C1-A89F-7F058A5D8E8C}"/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>Omega Multi Academy Trust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Morgan</dc:creator>
  <cp:keywords/>
  <dc:description/>
  <cp:lastModifiedBy>Lewis Morgan</cp:lastModifiedBy>
  <cp:revision>21</cp:revision>
  <dcterms:created xsi:type="dcterms:W3CDTF">2025-09-15T15:19:00Z</dcterms:created>
  <dcterms:modified xsi:type="dcterms:W3CDTF">2025-11-10T13:39:00Z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