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D5" w:rsidRDefault="00C832D5" w:rsidP="00C832D5">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2D5" w:rsidRPr="00C832D5" w:rsidRDefault="00C832D5" w:rsidP="00C832D5">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RemoteLearningPolicy"/>
      <w:bookmarkStart w:id="1" w:name="_GoBack"/>
      <w:r w:rsidRPr="00FA5FD9">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GREENBANK PRIMARY SCHOOL</w:t>
      </w:r>
    </w:p>
    <w:p w:rsidR="00C832D5" w:rsidRDefault="00C832D5" w:rsidP="00C832D5">
      <w:pPr>
        <w:rPr>
          <w:rFonts w:ascii="Arial" w:hAnsi="Arial" w:cs="Arial"/>
          <w:sz w:val="48"/>
          <w:szCs w:val="48"/>
        </w:rPr>
      </w:pPr>
    </w:p>
    <w:p w:rsidR="00C832D5" w:rsidRDefault="00C832D5" w:rsidP="00C832D5">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Remote </w:t>
      </w:r>
      <w:proofErr w:type="gramStart"/>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Policy</w:t>
      </w:r>
      <w:proofErr w:type="gramEnd"/>
    </w:p>
    <w:p w:rsidR="00C832D5" w:rsidRDefault="00C832D5" w:rsidP="00C832D5">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2D5" w:rsidRPr="00FA5FD9" w:rsidRDefault="00C832D5" w:rsidP="00C832D5">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2020)</w:t>
      </w:r>
    </w:p>
    <w:p w:rsidR="00C832D5" w:rsidRDefault="00C832D5" w:rsidP="00C832D5">
      <w:pPr>
        <w:jc w:val="center"/>
        <w:rPr>
          <w:rFonts w:ascii="Arial" w:hAnsi="Arial" w:cs="Arial"/>
          <w:b/>
          <w:color w:val="538135" w:themeColor="accent6" w:themeShade="BF"/>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p>
    <w:p w:rsidR="00C832D5" w:rsidRDefault="00C832D5" w:rsidP="00C832D5">
      <w:pPr>
        <w:jc w:val="center"/>
        <w:rPr>
          <w:rFonts w:ascii="Arial" w:hAnsi="Arial" w:cs="Arial"/>
          <w:b/>
          <w:noProof/>
          <w:color w:val="538135" w:themeColor="accent6" w:themeShade="BF"/>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p>
    <w:p w:rsidR="00C832D5" w:rsidRPr="00FA5FD9" w:rsidRDefault="00C832D5" w:rsidP="00C832D5">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FD9">
        <w:rPr>
          <w:rFonts w:ascii="Arial" w:hAnsi="Arial" w:cs="Arial"/>
          <w:b/>
          <w:noProof/>
          <w:color w:val="538135" w:themeColor="accent6" w:themeShade="BF"/>
          <w:spacing w:val="10"/>
          <w:sz w:val="48"/>
          <w:szCs w:val="48"/>
          <w:lang w:eastAsia="en-GB"/>
          <w14:glow w14:rad="38100">
            <w14:schemeClr w14:val="accent1">
              <w14:alpha w14:val="60000"/>
            </w14:schemeClr>
          </w14:glow>
          <w14:textOutline w14:w="9525" w14:cap="flat" w14:cmpd="sng" w14:algn="ctr">
            <w14:solidFill>
              <w14:schemeClr w14:val="accent1"/>
            </w14:solidFill>
            <w14:prstDash w14:val="solid"/>
            <w14:round/>
          </w14:textOutline>
        </w:rPr>
        <w:drawing>
          <wp:inline distT="0" distB="0" distL="0" distR="0" wp14:anchorId="715501F5" wp14:editId="653903A5">
            <wp:extent cx="2451909" cy="2314568"/>
            <wp:effectExtent l="0" t="0" r="5715" b="0"/>
            <wp:docPr id="1" name="Picture 1" descr="P:\Office\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School Logos\Schoo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205" cy="2339391"/>
                    </a:xfrm>
                    <a:prstGeom prst="rect">
                      <a:avLst/>
                    </a:prstGeom>
                    <a:noFill/>
                    <a:ln>
                      <a:noFill/>
                    </a:ln>
                  </pic:spPr>
                </pic:pic>
              </a:graphicData>
            </a:graphic>
          </wp:inline>
        </w:drawing>
      </w:r>
    </w:p>
    <w:p w:rsidR="00C832D5" w:rsidRDefault="00C832D5" w:rsidP="00C832D5">
      <w:pPr>
        <w:rPr>
          <w:b/>
          <w:szCs w:val="24"/>
          <w:u w:val="single"/>
        </w:rPr>
      </w:pPr>
    </w:p>
    <w:p w:rsidR="00C832D5" w:rsidRDefault="00C832D5" w:rsidP="00C832D5">
      <w:pPr>
        <w:rPr>
          <w:b/>
          <w:szCs w:val="24"/>
          <w:u w:val="single"/>
        </w:rPr>
      </w:pPr>
    </w:p>
    <w:p w:rsidR="00C832D5" w:rsidRDefault="00C832D5" w:rsidP="00C832D5">
      <w:pPr>
        <w:rPr>
          <w:b/>
          <w:szCs w:val="24"/>
          <w:u w:val="single"/>
        </w:rPr>
      </w:pPr>
    </w:p>
    <w:p w:rsidR="00C832D5" w:rsidRDefault="00C832D5" w:rsidP="00C832D5">
      <w:pPr>
        <w:rPr>
          <w:b/>
          <w:szCs w:val="24"/>
          <w:u w:val="single"/>
        </w:rPr>
      </w:pPr>
      <w:r>
        <w:rPr>
          <w:noProof/>
          <w:lang w:eastAsia="en-GB"/>
        </w:rPr>
        <mc:AlternateContent>
          <mc:Choice Requires="wps">
            <w:drawing>
              <wp:anchor distT="0" distB="0" distL="114300" distR="114300" simplePos="0" relativeHeight="251659264" behindDoc="0" locked="0" layoutInCell="1" allowOverlap="1" wp14:anchorId="574DC3A8" wp14:editId="5D57E164">
                <wp:simplePos x="0" y="0"/>
                <wp:positionH relativeFrom="margin">
                  <wp:align>left</wp:align>
                </wp:positionH>
                <wp:positionV relativeFrom="paragraph">
                  <wp:posOffset>119854</wp:posOffset>
                </wp:positionV>
                <wp:extent cx="6162675" cy="1760561"/>
                <wp:effectExtent l="19050" t="19050" r="28575" b="114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60561"/>
                        </a:xfrm>
                        <a:prstGeom prst="rect">
                          <a:avLst/>
                        </a:prstGeom>
                        <a:solidFill>
                          <a:srgbClr val="FFFFFF"/>
                        </a:solidFill>
                        <a:ln w="31750" cmpd="sng">
                          <a:solidFill>
                            <a:srgbClr val="000000"/>
                          </a:solidFill>
                          <a:miter lim="800000"/>
                          <a:headEnd/>
                          <a:tailEnd/>
                        </a:ln>
                      </wps:spPr>
                      <wps:txbx>
                        <w:txbxContent>
                          <w:p w:rsidR="00C832D5" w:rsidRPr="00616454" w:rsidRDefault="00C832D5" w:rsidP="00C832D5">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t>Deputy Head Teacher</w:t>
                            </w:r>
                          </w:p>
                          <w:p w:rsidR="00C832D5" w:rsidRDefault="00C832D5" w:rsidP="00C832D5">
                            <w:pPr>
                              <w:ind w:left="1418" w:hanging="1418"/>
                              <w:jc w:val="both"/>
                              <w:rPr>
                                <w:rFonts w:ascii="Arial" w:hAnsi="Arial" w:cs="Arial"/>
                                <w:b/>
                              </w:rPr>
                            </w:pPr>
                            <w:r w:rsidRPr="00531ED9">
                              <w:rPr>
                                <w:rFonts w:ascii="Arial" w:hAnsi="Arial" w:cs="Arial"/>
                                <w:b/>
                              </w:rPr>
                              <w:t>Date:</w:t>
                            </w:r>
                            <w:r w:rsidRPr="00531ED9">
                              <w:rPr>
                                <w:rFonts w:ascii="Arial" w:hAnsi="Arial" w:cs="Arial"/>
                                <w:b/>
                              </w:rPr>
                              <w:tab/>
                            </w:r>
                            <w:r>
                              <w:rPr>
                                <w:rFonts w:ascii="Arial" w:hAnsi="Arial" w:cs="Arial"/>
                                <w:b/>
                              </w:rPr>
                              <w:tab/>
                            </w:r>
                            <w:r>
                              <w:rPr>
                                <w:rFonts w:ascii="Arial" w:hAnsi="Arial" w:cs="Arial"/>
                                <w:b/>
                              </w:rPr>
                              <w:tab/>
                              <w:t>September 2020</w:t>
                            </w:r>
                          </w:p>
                          <w:p w:rsidR="00C832D5" w:rsidRDefault="00C832D5" w:rsidP="00C832D5">
                            <w:pPr>
                              <w:ind w:left="1418" w:hanging="1418"/>
                              <w:jc w:val="both"/>
                              <w:rPr>
                                <w:rFonts w:ascii="Arial" w:hAnsi="Arial" w:cs="Arial"/>
                                <w:b/>
                              </w:rPr>
                            </w:pPr>
                            <w:r>
                              <w:rPr>
                                <w:rFonts w:ascii="Arial" w:hAnsi="Arial" w:cs="Arial"/>
                                <w:b/>
                              </w:rPr>
                              <w:t>Review Date:</w:t>
                            </w:r>
                            <w:r>
                              <w:rPr>
                                <w:rFonts w:ascii="Arial" w:hAnsi="Arial" w:cs="Arial"/>
                                <w:b/>
                              </w:rPr>
                              <w:tab/>
                              <w:t xml:space="preserve">            September 2021</w:t>
                            </w:r>
                          </w:p>
                          <w:p w:rsidR="00C832D5" w:rsidRDefault="00C832D5" w:rsidP="00C832D5">
                            <w:pPr>
                              <w:ind w:left="1418" w:hanging="1418"/>
                              <w:jc w:val="both"/>
                              <w:rPr>
                                <w:rFonts w:ascii="Arial" w:hAnsi="Arial" w:cs="Arial"/>
                                <w:b/>
                              </w:rPr>
                            </w:pPr>
                            <w:r>
                              <w:rPr>
                                <w:rFonts w:ascii="Arial" w:hAnsi="Arial" w:cs="Arial"/>
                                <w:b/>
                              </w:rPr>
                              <w:t>Checked by:</w:t>
                            </w:r>
                            <w:r>
                              <w:rPr>
                                <w:rFonts w:ascii="Arial" w:hAnsi="Arial" w:cs="Arial"/>
                                <w:b/>
                              </w:rPr>
                              <w:tab/>
                            </w:r>
                            <w:r>
                              <w:rPr>
                                <w:rFonts w:ascii="Arial" w:hAnsi="Arial" w:cs="Arial"/>
                                <w:b/>
                              </w:rPr>
                              <w:tab/>
                            </w:r>
                          </w:p>
                          <w:p w:rsidR="00C832D5" w:rsidRPr="00531ED9" w:rsidRDefault="00C832D5" w:rsidP="00C832D5">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p>
                          <w:p w:rsidR="00C832D5" w:rsidRPr="00616454" w:rsidRDefault="00C832D5" w:rsidP="00C832D5">
                            <w:pPr>
                              <w:pStyle w:val="BodyText"/>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DC3A8" id="_x0000_t202" coordsize="21600,21600" o:spt="202" path="m,l,21600r21600,l21600,xe">
                <v:stroke joinstyle="miter"/>
                <v:path gradientshapeok="t" o:connecttype="rect"/>
              </v:shapetype>
              <v:shape id="Text Box 4" o:spid="_x0000_s1026" type="#_x0000_t202" style="position:absolute;margin-left:0;margin-top:9.45pt;width:485.25pt;height:13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iwMgIAAF4EAAAOAAAAZHJzL2Uyb0RvYy54bWysVNuO0zAQfUfiHyy/0ySlTZeo6WrpUoS0&#10;XKRdPsB1nMTC9hjbbbJ8PWOnW6oFXhB5sDz2+MyZMzNZX49akaNwXoKpaTHLKRGGQyNNV9OvD7tX&#10;V5T4wEzDFBhR00fh6fXm5Yv1YCsxhx5UIxxBEOOrwda0D8FWWeZ5LzTzM7DC4GULTrOApuuyxrEB&#10;0bXK5nleZgO4xjrgwns8vZ0u6Sbht63g4XPbehGIqilyC2l1ad3HNdusWdU5ZnvJTzTYP7DQTBoM&#10;eoa6ZYGRg5O/QWnJHXhow4yDzqBtJRcpB8ymyJ9lc98zK1IuKI63Z5n8/4Pln45fHJEN1q6kxDCN&#10;NXoQYyBvYSSLKM9gfYVe9xb9wojH6JpS9fYO+DdPDGx7Zjpx4xwMvWAN0iviy+zi6YTjI8h++AgN&#10;hmGHAAlobJ2O2qEaBNGxTI/n0kQqHA/LopyXqyUlHO+KVZkvyykGq56eW+fDewGaxE1NHdY+wbPj&#10;nQ+RDqueXGI0D0o2O6lUMly33ypHjgz7ZJe+lMEzN2XIUNPXxWqJJLm2KJs33aTGX+Hy9P0JTsuA&#10;za+krunV2YlVUcN3pkmtGZhU0x7pK3MSNeo4KRrG/Xgq0h6aR5TXwdTkOJS46cH9oGTABkeq3w/M&#10;CUrUB4MlelMsFnEikrFYruZouMub/eUNMxyhahoombbbME3RwTrZ9RhpagoDN1jWVibBY/0nVife&#10;2MSpDqeBi1NyaSevX7+FzU8AAAD//wMAUEsDBBQABgAIAAAAIQAlX+7b4AAAAAcBAAAPAAAAZHJz&#10;L2Rvd25yZXYueG1sTI/BTsMwEETvSPyDtUhcEHWIaNqEOBVCasulEi2oZzdekoh4HWInDX/P9gTH&#10;nRnNvM1Xk23FiL1vHCl4mEUgkEpnGqoUfLyv75cgfNBkdOsIFfygh1VxfZXrzLgz7XE8hEpwCflM&#10;K6hD6DIpfVmj1X7mOiT2Pl1vdeCzr6Tp9ZnLbSvjKEqk1Q3xQq07fKmx/DoMVsFi9zrG6+3j92ZX&#10;7o9vyfY4H+42St3eTM9PIAJO4S8MF3xGh4KZTm4g40WrgB8JrC5TEOymi2gO4qQgTpMYZJHL//zF&#10;LwAAAP//AwBQSwECLQAUAAYACAAAACEAtoM4kv4AAADhAQAAEwAAAAAAAAAAAAAAAAAAAAAAW0Nv&#10;bnRlbnRfVHlwZXNdLnhtbFBLAQItABQABgAIAAAAIQA4/SH/1gAAAJQBAAALAAAAAAAAAAAAAAAA&#10;AC8BAABfcmVscy8ucmVsc1BLAQItABQABgAIAAAAIQAk6ViwMgIAAF4EAAAOAAAAAAAAAAAAAAAA&#10;AC4CAABkcnMvZTJvRG9jLnhtbFBLAQItABQABgAIAAAAIQAlX+7b4AAAAAcBAAAPAAAAAAAAAAAA&#10;AAAAAIwEAABkcnMvZG93bnJldi54bWxQSwUGAAAAAAQABADzAAAAmQUAAAAA&#10;" strokeweight="2.5pt">
                <v:textbox>
                  <w:txbxContent>
                    <w:p w:rsidR="00C832D5" w:rsidRPr="00616454" w:rsidRDefault="00C832D5" w:rsidP="00C832D5">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t>Deputy Head Teacher</w:t>
                      </w:r>
                    </w:p>
                    <w:p w:rsidR="00C832D5" w:rsidRDefault="00C832D5" w:rsidP="00C832D5">
                      <w:pPr>
                        <w:ind w:left="1418" w:hanging="1418"/>
                        <w:jc w:val="both"/>
                        <w:rPr>
                          <w:rFonts w:ascii="Arial" w:hAnsi="Arial" w:cs="Arial"/>
                          <w:b/>
                        </w:rPr>
                      </w:pPr>
                      <w:r w:rsidRPr="00531ED9">
                        <w:rPr>
                          <w:rFonts w:ascii="Arial" w:hAnsi="Arial" w:cs="Arial"/>
                          <w:b/>
                        </w:rPr>
                        <w:t>Date:</w:t>
                      </w:r>
                      <w:r w:rsidRPr="00531ED9">
                        <w:rPr>
                          <w:rFonts w:ascii="Arial" w:hAnsi="Arial" w:cs="Arial"/>
                          <w:b/>
                        </w:rPr>
                        <w:tab/>
                      </w:r>
                      <w:r>
                        <w:rPr>
                          <w:rFonts w:ascii="Arial" w:hAnsi="Arial" w:cs="Arial"/>
                          <w:b/>
                        </w:rPr>
                        <w:tab/>
                      </w:r>
                      <w:r>
                        <w:rPr>
                          <w:rFonts w:ascii="Arial" w:hAnsi="Arial" w:cs="Arial"/>
                          <w:b/>
                        </w:rPr>
                        <w:tab/>
                        <w:t>September 2020</w:t>
                      </w:r>
                    </w:p>
                    <w:p w:rsidR="00C832D5" w:rsidRDefault="00C832D5" w:rsidP="00C832D5">
                      <w:pPr>
                        <w:ind w:left="1418" w:hanging="1418"/>
                        <w:jc w:val="both"/>
                        <w:rPr>
                          <w:rFonts w:ascii="Arial" w:hAnsi="Arial" w:cs="Arial"/>
                          <w:b/>
                        </w:rPr>
                      </w:pPr>
                      <w:r>
                        <w:rPr>
                          <w:rFonts w:ascii="Arial" w:hAnsi="Arial" w:cs="Arial"/>
                          <w:b/>
                        </w:rPr>
                        <w:t>Review Date:</w:t>
                      </w:r>
                      <w:r>
                        <w:rPr>
                          <w:rFonts w:ascii="Arial" w:hAnsi="Arial" w:cs="Arial"/>
                          <w:b/>
                        </w:rPr>
                        <w:tab/>
                      </w:r>
                      <w:r>
                        <w:rPr>
                          <w:rFonts w:ascii="Arial" w:hAnsi="Arial" w:cs="Arial"/>
                          <w:b/>
                        </w:rPr>
                        <w:t xml:space="preserve">            </w:t>
                      </w:r>
                      <w:r>
                        <w:rPr>
                          <w:rFonts w:ascii="Arial" w:hAnsi="Arial" w:cs="Arial"/>
                          <w:b/>
                        </w:rPr>
                        <w:t>September 2021</w:t>
                      </w:r>
                    </w:p>
                    <w:p w:rsidR="00C832D5" w:rsidRDefault="00C832D5" w:rsidP="00C832D5">
                      <w:pPr>
                        <w:ind w:left="1418" w:hanging="1418"/>
                        <w:jc w:val="both"/>
                        <w:rPr>
                          <w:rFonts w:ascii="Arial" w:hAnsi="Arial" w:cs="Arial"/>
                          <w:b/>
                        </w:rPr>
                      </w:pPr>
                      <w:r>
                        <w:rPr>
                          <w:rFonts w:ascii="Arial" w:hAnsi="Arial" w:cs="Arial"/>
                          <w:b/>
                        </w:rPr>
                        <w:t>Checked by:</w:t>
                      </w:r>
                      <w:r>
                        <w:rPr>
                          <w:rFonts w:ascii="Arial" w:hAnsi="Arial" w:cs="Arial"/>
                          <w:b/>
                        </w:rPr>
                        <w:tab/>
                      </w:r>
                      <w:r>
                        <w:rPr>
                          <w:rFonts w:ascii="Arial" w:hAnsi="Arial" w:cs="Arial"/>
                          <w:b/>
                        </w:rPr>
                        <w:tab/>
                      </w:r>
                    </w:p>
                    <w:p w:rsidR="00C832D5" w:rsidRPr="00531ED9" w:rsidRDefault="00C832D5" w:rsidP="00C832D5">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p>
                    <w:p w:rsidR="00C832D5" w:rsidRPr="00616454" w:rsidRDefault="00C832D5" w:rsidP="00C832D5">
                      <w:pPr>
                        <w:pStyle w:val="BodyText"/>
                        <w:rPr>
                          <w:rFonts w:ascii="Arial" w:hAnsi="Arial" w:cs="Arial"/>
                          <w:b/>
                          <w:bCs/>
                          <w:sz w:val="28"/>
                        </w:rPr>
                      </w:pPr>
                    </w:p>
                  </w:txbxContent>
                </v:textbox>
                <w10:wrap anchorx="margin"/>
              </v:shape>
            </w:pict>
          </mc:Fallback>
        </mc:AlternateContent>
      </w:r>
    </w:p>
    <w:p w:rsidR="00C832D5" w:rsidRDefault="00C832D5" w:rsidP="00C832D5">
      <w:pPr>
        <w:rPr>
          <w:b/>
          <w:szCs w:val="24"/>
          <w:u w:val="single"/>
        </w:rPr>
      </w:pPr>
    </w:p>
    <w:p w:rsidR="00C832D5" w:rsidRDefault="00C832D5" w:rsidP="00C832D5">
      <w:pPr>
        <w:jc w:val="center"/>
        <w:rPr>
          <w:rFonts w:ascii="Arial" w:hAnsi="Arial" w:cs="Arial"/>
          <w:b/>
          <w:sz w:val="28"/>
          <w:szCs w:val="28"/>
          <w:u w:val="single"/>
        </w:rPr>
      </w:pPr>
    </w:p>
    <w:p w:rsidR="00C832D5" w:rsidRDefault="00C832D5" w:rsidP="00C832D5">
      <w:pPr>
        <w:jc w:val="center"/>
        <w:rPr>
          <w:rFonts w:ascii="Arial" w:hAnsi="Arial" w:cs="Arial"/>
          <w:b/>
          <w:sz w:val="28"/>
          <w:szCs w:val="28"/>
          <w:u w:val="single"/>
        </w:rPr>
      </w:pPr>
    </w:p>
    <w:p w:rsidR="00C832D5" w:rsidRDefault="00C832D5" w:rsidP="00C832D5">
      <w:pPr>
        <w:rPr>
          <w:rFonts w:ascii="Calibri" w:hAnsi="Calibri" w:cs="Calibri"/>
          <w:color w:val="000000"/>
        </w:rPr>
      </w:pPr>
    </w:p>
    <w:p w:rsidR="00C832D5" w:rsidRDefault="00C832D5" w:rsidP="00C832D5">
      <w:pPr>
        <w:rPr>
          <w:rFonts w:ascii="Calibri" w:hAnsi="Calibri" w:cs="Calibri"/>
          <w:color w:val="000000"/>
        </w:rPr>
      </w:pPr>
    </w:p>
    <w:p w:rsidR="00C832D5" w:rsidRDefault="00C832D5" w:rsidP="00C832D5">
      <w:pPr>
        <w:rPr>
          <w:rFonts w:ascii="Calibri" w:hAnsi="Calibri" w:cs="Calibri"/>
          <w:color w:val="000000"/>
        </w:rPr>
      </w:pPr>
    </w:p>
    <w:p w:rsidR="00C832D5" w:rsidRDefault="00C832D5" w:rsidP="00C832D5">
      <w:pPr>
        <w:spacing w:before="100" w:beforeAutospacing="1" w:after="100" w:afterAutospacing="1" w:line="240" w:lineRule="auto"/>
        <w:outlineLvl w:val="1"/>
      </w:pPr>
    </w:p>
    <w:p w:rsidR="00C832D5" w:rsidRDefault="00C832D5" w:rsidP="00C832D5">
      <w:pPr>
        <w:spacing w:before="100" w:beforeAutospacing="1" w:after="100" w:afterAutospacing="1" w:line="240" w:lineRule="auto"/>
        <w:outlineLvl w:val="1"/>
      </w:pPr>
    </w:p>
    <w:p w:rsidR="003376A0" w:rsidRPr="00543B16" w:rsidRDefault="00C60427" w:rsidP="00C832D5">
      <w:pPr>
        <w:spacing w:before="100" w:beforeAutospacing="1" w:after="100" w:afterAutospacing="1" w:line="240" w:lineRule="auto"/>
        <w:outlineLvl w:val="1"/>
        <w:rPr>
          <w:rFonts w:ascii="Arial" w:eastAsia="Times New Roman" w:hAnsi="Arial" w:cs="Arial"/>
          <w:b/>
          <w:bCs/>
          <w:color w:val="000000"/>
          <w:sz w:val="24"/>
          <w:szCs w:val="24"/>
          <w:u w:val="single"/>
          <w:lang w:val="en" w:eastAsia="en-GB"/>
        </w:rPr>
      </w:pPr>
      <w:r w:rsidRPr="00543B16">
        <w:rPr>
          <w:rFonts w:ascii="Arial" w:eastAsia="Times New Roman" w:hAnsi="Arial" w:cs="Arial"/>
          <w:b/>
          <w:bCs/>
          <w:color w:val="000000"/>
          <w:sz w:val="24"/>
          <w:szCs w:val="24"/>
          <w:u w:val="single"/>
          <w:lang w:val="en" w:eastAsia="en-GB"/>
        </w:rPr>
        <w:lastRenderedPageBreak/>
        <w:t>Remote learning at home</w:t>
      </w:r>
    </w:p>
    <w:p w:rsidR="00910BFE" w:rsidRPr="00543B16" w:rsidRDefault="00910BFE" w:rsidP="003376A0">
      <w:pPr>
        <w:pStyle w:val="ListParagraph"/>
        <w:numPr>
          <w:ilvl w:val="0"/>
          <w:numId w:val="19"/>
        </w:numPr>
        <w:spacing w:before="100" w:beforeAutospacing="1" w:after="100" w:afterAutospacing="1"/>
        <w:outlineLvl w:val="1"/>
        <w:rPr>
          <w:rFonts w:ascii="Arial" w:eastAsia="Times New Roman" w:hAnsi="Arial" w:cs="Arial"/>
          <w:b/>
          <w:bCs/>
          <w:color w:val="000000"/>
          <w:lang w:val="en" w:eastAsia="en-GB"/>
        </w:rPr>
      </w:pPr>
      <w:r w:rsidRPr="00543B16">
        <w:rPr>
          <w:rFonts w:ascii="Arial" w:eastAsia="Times New Roman" w:hAnsi="Arial" w:cs="Arial"/>
          <w:b/>
          <w:bCs/>
          <w:color w:val="000000"/>
          <w:lang w:val="en" w:eastAsia="en-GB"/>
        </w:rPr>
        <w:t>Aims</w:t>
      </w:r>
    </w:p>
    <w:p w:rsidR="00C31A5D" w:rsidRPr="00543B16" w:rsidRDefault="00C31A5D" w:rsidP="00C31A5D">
      <w:pPr>
        <w:pStyle w:val="ListParagraph"/>
        <w:spacing w:before="100" w:beforeAutospacing="1" w:after="100" w:afterAutospacing="1"/>
        <w:outlineLvl w:val="1"/>
        <w:rPr>
          <w:rFonts w:ascii="Arial" w:eastAsia="Times New Roman" w:hAnsi="Arial" w:cs="Arial"/>
          <w:b/>
          <w:bCs/>
          <w:color w:val="000000"/>
          <w:lang w:val="en" w:eastAsia="en-GB"/>
        </w:rPr>
      </w:pPr>
    </w:p>
    <w:p w:rsidR="00910BFE" w:rsidRPr="00543B16" w:rsidRDefault="00910BFE" w:rsidP="00910BFE">
      <w:pPr>
        <w:pStyle w:val="ListParagraph"/>
        <w:numPr>
          <w:ilvl w:val="0"/>
          <w:numId w:val="12"/>
        </w:numPr>
        <w:spacing w:before="100" w:beforeAutospacing="1" w:after="100" w:afterAutospacing="1"/>
        <w:jc w:val="both"/>
        <w:outlineLvl w:val="1"/>
        <w:rPr>
          <w:rFonts w:ascii="Arial" w:eastAsia="Times New Roman" w:hAnsi="Arial" w:cs="Arial"/>
          <w:bCs/>
          <w:color w:val="000000"/>
          <w:lang w:val="en" w:eastAsia="en-GB"/>
        </w:rPr>
      </w:pPr>
      <w:r w:rsidRPr="00543B16">
        <w:rPr>
          <w:rFonts w:ascii="Arial" w:eastAsia="Times New Roman" w:hAnsi="Arial" w:cs="Arial"/>
          <w:bCs/>
          <w:color w:val="000000"/>
          <w:lang w:val="en" w:eastAsia="en-GB"/>
        </w:rPr>
        <w:t>Ensure consistency in the approach to remote learning for all pupils (including SEND) who are not in school.</w:t>
      </w:r>
    </w:p>
    <w:p w:rsidR="00910BFE" w:rsidRPr="00543B16" w:rsidRDefault="00910BFE" w:rsidP="00910BFE">
      <w:pPr>
        <w:pStyle w:val="ListParagraph"/>
        <w:numPr>
          <w:ilvl w:val="0"/>
          <w:numId w:val="12"/>
        </w:numPr>
        <w:spacing w:before="100" w:beforeAutospacing="1" w:after="100" w:afterAutospacing="1"/>
        <w:jc w:val="both"/>
        <w:outlineLvl w:val="1"/>
        <w:rPr>
          <w:rFonts w:ascii="Arial" w:eastAsia="Times New Roman" w:hAnsi="Arial" w:cs="Arial"/>
          <w:bCs/>
          <w:color w:val="000000"/>
          <w:lang w:val="en" w:eastAsia="en-GB"/>
        </w:rPr>
      </w:pPr>
      <w:r w:rsidRPr="00543B16">
        <w:rPr>
          <w:rFonts w:ascii="Arial" w:eastAsia="Times New Roman" w:hAnsi="Arial" w:cs="Arial"/>
          <w:bCs/>
          <w:color w:val="000000"/>
          <w:lang w:val="en" w:eastAsia="en-GB"/>
        </w:rPr>
        <w:t>Provide clear expectations to members of the school community with regards to remote learning.</w:t>
      </w:r>
    </w:p>
    <w:p w:rsidR="00910BFE" w:rsidRPr="00543B16" w:rsidRDefault="00910BFE" w:rsidP="00910BFE">
      <w:pPr>
        <w:pStyle w:val="ListParagraph"/>
        <w:numPr>
          <w:ilvl w:val="0"/>
          <w:numId w:val="12"/>
        </w:numPr>
        <w:spacing w:before="100" w:beforeAutospacing="1" w:after="100" w:afterAutospacing="1"/>
        <w:jc w:val="both"/>
        <w:outlineLvl w:val="1"/>
        <w:rPr>
          <w:rFonts w:ascii="Arial" w:eastAsia="Times New Roman" w:hAnsi="Arial" w:cs="Arial"/>
          <w:bCs/>
          <w:color w:val="000000"/>
          <w:lang w:val="en" w:eastAsia="en-GB"/>
        </w:rPr>
      </w:pPr>
      <w:r w:rsidRPr="00543B16">
        <w:rPr>
          <w:rFonts w:ascii="Arial" w:eastAsia="Times New Roman" w:hAnsi="Arial" w:cs="Arial"/>
          <w:bCs/>
          <w:color w:val="000000"/>
          <w:lang w:val="en" w:eastAsia="en-GB"/>
        </w:rPr>
        <w:t>Meet the requirements of the government for remote learning as set out in the Guidance for full opening**</w:t>
      </w:r>
    </w:p>
    <w:p w:rsidR="003E4B55" w:rsidRPr="00543B16" w:rsidRDefault="003E4B55" w:rsidP="003E4B55">
      <w:pPr>
        <w:spacing w:before="100" w:beforeAutospacing="1" w:after="100" w:afterAutospacing="1"/>
        <w:jc w:val="both"/>
        <w:outlineLvl w:val="1"/>
        <w:rPr>
          <w:rFonts w:ascii="Arial" w:eastAsia="Times New Roman" w:hAnsi="Arial" w:cs="Arial"/>
          <w:bCs/>
          <w:i/>
          <w:color w:val="000000"/>
          <w:sz w:val="24"/>
          <w:szCs w:val="24"/>
          <w:lang w:val="en" w:eastAsia="en-GB"/>
        </w:rPr>
      </w:pPr>
      <w:r w:rsidRPr="00543B16">
        <w:rPr>
          <w:rFonts w:ascii="Arial" w:eastAsia="Times New Roman" w:hAnsi="Arial" w:cs="Arial"/>
          <w:bCs/>
          <w:i/>
          <w:color w:val="000000"/>
          <w:sz w:val="24"/>
          <w:szCs w:val="24"/>
          <w:lang w:val="en" w:eastAsia="en-GB"/>
        </w:rPr>
        <w:t xml:space="preserve">** where a pupil, class, group or small number of pupils need to self-isolate, or there is a local lockdown requiring pupils to remain at home, </w:t>
      </w:r>
      <w:proofErr w:type="spellStart"/>
      <w:r w:rsidRPr="00543B16">
        <w:rPr>
          <w:rFonts w:ascii="Arial" w:eastAsia="Times New Roman" w:hAnsi="Arial" w:cs="Arial"/>
          <w:bCs/>
          <w:i/>
          <w:color w:val="000000"/>
          <w:sz w:val="24"/>
          <w:szCs w:val="24"/>
          <w:lang w:val="en" w:eastAsia="en-GB"/>
        </w:rPr>
        <w:t>DfE</w:t>
      </w:r>
      <w:proofErr w:type="spellEnd"/>
      <w:r w:rsidRPr="00543B16">
        <w:rPr>
          <w:rFonts w:ascii="Arial" w:eastAsia="Times New Roman" w:hAnsi="Arial" w:cs="Arial"/>
          <w:bCs/>
          <w:i/>
          <w:color w:val="000000"/>
          <w:sz w:val="24"/>
          <w:szCs w:val="24"/>
          <w:lang w:val="en" w:eastAsia="en-GB"/>
        </w:rPr>
        <w:t xml:space="preserve"> expects schools to be able to immediately offer them access to remote education. Schools should ensure remote education where needed, is high-quality and aligns as closely as po</w:t>
      </w:r>
      <w:r w:rsidR="00543B16" w:rsidRPr="00543B16">
        <w:rPr>
          <w:rFonts w:ascii="Arial" w:eastAsia="Times New Roman" w:hAnsi="Arial" w:cs="Arial"/>
          <w:bCs/>
          <w:i/>
          <w:color w:val="000000"/>
          <w:sz w:val="24"/>
          <w:szCs w:val="24"/>
          <w:lang w:val="en" w:eastAsia="en-GB"/>
        </w:rPr>
        <w:t>ssible with in school provision**</w:t>
      </w:r>
    </w:p>
    <w:p w:rsidR="003376A0" w:rsidRPr="00543B16" w:rsidRDefault="003376A0" w:rsidP="003376A0">
      <w:pPr>
        <w:jc w:val="both"/>
        <w:rPr>
          <w:rFonts w:ascii="Arial" w:hAnsi="Arial" w:cs="Arial"/>
          <w:sz w:val="24"/>
          <w:szCs w:val="24"/>
        </w:rPr>
      </w:pPr>
    </w:p>
    <w:p w:rsidR="000630C4" w:rsidRPr="00543B16" w:rsidRDefault="000630C4" w:rsidP="003376A0">
      <w:pPr>
        <w:pStyle w:val="ListParagraph"/>
        <w:numPr>
          <w:ilvl w:val="0"/>
          <w:numId w:val="19"/>
        </w:numPr>
        <w:jc w:val="both"/>
        <w:rPr>
          <w:rFonts w:ascii="Arial" w:eastAsia="Times New Roman" w:hAnsi="Arial" w:cs="Arial"/>
          <w:b/>
          <w:color w:val="000000"/>
          <w:lang w:val="en" w:eastAsia="en-GB"/>
        </w:rPr>
      </w:pPr>
      <w:r w:rsidRPr="00543B16">
        <w:rPr>
          <w:rFonts w:ascii="Arial" w:eastAsia="Times New Roman" w:hAnsi="Arial" w:cs="Arial"/>
          <w:b/>
          <w:color w:val="000000"/>
          <w:lang w:val="en" w:eastAsia="en-GB"/>
        </w:rPr>
        <w:t>Our approach to remote learning</w:t>
      </w:r>
    </w:p>
    <w:p w:rsidR="00C31A5D" w:rsidRPr="00543B16" w:rsidRDefault="00C31A5D" w:rsidP="00C31A5D">
      <w:pPr>
        <w:pStyle w:val="ListParagraph"/>
        <w:jc w:val="both"/>
        <w:rPr>
          <w:rFonts w:ascii="Arial" w:eastAsia="Times New Roman" w:hAnsi="Arial" w:cs="Arial"/>
          <w:b/>
          <w:color w:val="000000"/>
          <w:lang w:val="en" w:eastAsia="en-GB"/>
        </w:rPr>
      </w:pPr>
    </w:p>
    <w:p w:rsidR="00C60427" w:rsidRPr="00543B16" w:rsidRDefault="003E4B55" w:rsidP="004704E8">
      <w:pPr>
        <w:spacing w:after="0" w:line="240" w:lineRule="auto"/>
        <w:jc w:val="both"/>
        <w:rPr>
          <w:rFonts w:ascii="Arial" w:eastAsia="Times New Roman" w:hAnsi="Arial" w:cs="Arial"/>
          <w:color w:val="000000"/>
          <w:sz w:val="24"/>
          <w:szCs w:val="24"/>
          <w:lang w:val="en" w:eastAsia="en-GB"/>
        </w:rPr>
      </w:pPr>
      <w:r w:rsidRPr="00543B16">
        <w:rPr>
          <w:rFonts w:ascii="Arial" w:eastAsia="Times New Roman" w:hAnsi="Arial" w:cs="Arial"/>
          <w:color w:val="000000"/>
          <w:sz w:val="24"/>
          <w:szCs w:val="24"/>
          <w:lang w:val="en" w:eastAsia="en-GB"/>
        </w:rPr>
        <w:t xml:space="preserve">At </w:t>
      </w:r>
      <w:proofErr w:type="spellStart"/>
      <w:r w:rsidRPr="00543B16">
        <w:rPr>
          <w:rFonts w:ascii="Arial" w:eastAsia="Times New Roman" w:hAnsi="Arial" w:cs="Arial"/>
          <w:color w:val="000000"/>
          <w:sz w:val="24"/>
          <w:szCs w:val="24"/>
          <w:lang w:val="en" w:eastAsia="en-GB"/>
        </w:rPr>
        <w:t>Greenbank</w:t>
      </w:r>
      <w:proofErr w:type="spellEnd"/>
      <w:r w:rsidRPr="00543B16">
        <w:rPr>
          <w:rFonts w:ascii="Arial" w:eastAsia="Times New Roman" w:hAnsi="Arial" w:cs="Arial"/>
          <w:color w:val="000000"/>
          <w:sz w:val="24"/>
          <w:szCs w:val="24"/>
          <w:lang w:val="en" w:eastAsia="en-GB"/>
        </w:rPr>
        <w:t xml:space="preserve"> we believe that there</w:t>
      </w:r>
      <w:r w:rsidR="00C60427" w:rsidRPr="00543B16">
        <w:rPr>
          <w:rFonts w:ascii="Arial" w:eastAsia="Times New Roman" w:hAnsi="Arial" w:cs="Arial"/>
          <w:color w:val="000000"/>
          <w:sz w:val="24"/>
          <w:szCs w:val="24"/>
          <w:lang w:val="en" w:eastAsia="en-GB"/>
        </w:rPr>
        <w:t xml:space="preserve"> should be no interruption </w:t>
      </w:r>
      <w:r w:rsidR="00543B16">
        <w:rPr>
          <w:rFonts w:ascii="Arial" w:eastAsia="Times New Roman" w:hAnsi="Arial" w:cs="Arial"/>
          <w:color w:val="000000"/>
          <w:sz w:val="24"/>
          <w:szCs w:val="24"/>
          <w:lang w:val="en" w:eastAsia="en-GB"/>
        </w:rPr>
        <w:t>to children’s learning. </w:t>
      </w:r>
      <w:r w:rsidR="008922C7" w:rsidRPr="00543B16">
        <w:rPr>
          <w:rFonts w:ascii="Arial" w:eastAsia="Times New Roman" w:hAnsi="Arial" w:cs="Arial"/>
          <w:color w:val="000000"/>
          <w:sz w:val="24"/>
          <w:szCs w:val="24"/>
          <w:lang w:val="en" w:eastAsia="en-GB"/>
        </w:rPr>
        <w:t>If a</w:t>
      </w:r>
      <w:r w:rsidR="00C60427" w:rsidRPr="00543B16">
        <w:rPr>
          <w:rFonts w:ascii="Arial" w:eastAsia="Times New Roman" w:hAnsi="Arial" w:cs="Arial"/>
          <w:color w:val="000000"/>
          <w:sz w:val="24"/>
          <w:szCs w:val="24"/>
          <w:lang w:val="en" w:eastAsia="en-GB"/>
        </w:rPr>
        <w:t xml:space="preserve"> child is self-isolating</w:t>
      </w:r>
      <w:r w:rsidR="004E1D2D" w:rsidRPr="00543B16">
        <w:rPr>
          <w:rFonts w:ascii="Arial" w:eastAsia="Times New Roman" w:hAnsi="Arial" w:cs="Arial"/>
          <w:color w:val="000000"/>
          <w:sz w:val="24"/>
          <w:szCs w:val="24"/>
          <w:lang w:val="en" w:eastAsia="en-GB"/>
        </w:rPr>
        <w:t>,</w:t>
      </w:r>
      <w:r w:rsidR="00C60427" w:rsidRPr="00543B16">
        <w:rPr>
          <w:rFonts w:ascii="Arial" w:eastAsia="Times New Roman" w:hAnsi="Arial" w:cs="Arial"/>
          <w:color w:val="000000"/>
          <w:sz w:val="24"/>
          <w:szCs w:val="24"/>
          <w:lang w:val="en" w:eastAsia="en-GB"/>
        </w:rPr>
        <w:t xml:space="preserve"> learning </w:t>
      </w:r>
      <w:r w:rsidR="008922C7" w:rsidRPr="00543B16">
        <w:rPr>
          <w:rFonts w:ascii="Arial" w:eastAsia="Times New Roman" w:hAnsi="Arial" w:cs="Arial"/>
          <w:color w:val="000000"/>
          <w:sz w:val="24"/>
          <w:szCs w:val="24"/>
          <w:lang w:val="en" w:eastAsia="en-GB"/>
        </w:rPr>
        <w:t xml:space="preserve">should be continued at home.  At </w:t>
      </w:r>
      <w:proofErr w:type="spellStart"/>
      <w:r w:rsidR="008922C7" w:rsidRPr="00543B16">
        <w:rPr>
          <w:rFonts w:ascii="Arial" w:eastAsia="Times New Roman" w:hAnsi="Arial" w:cs="Arial"/>
          <w:color w:val="000000"/>
          <w:sz w:val="24"/>
          <w:szCs w:val="24"/>
          <w:lang w:val="en" w:eastAsia="en-GB"/>
        </w:rPr>
        <w:t>Greenbank</w:t>
      </w:r>
      <w:proofErr w:type="spellEnd"/>
      <w:r w:rsidR="008922C7" w:rsidRPr="00543B16">
        <w:rPr>
          <w:rFonts w:ascii="Arial" w:eastAsia="Times New Roman" w:hAnsi="Arial" w:cs="Arial"/>
          <w:color w:val="000000"/>
          <w:sz w:val="24"/>
          <w:szCs w:val="24"/>
          <w:lang w:val="en" w:eastAsia="en-GB"/>
        </w:rPr>
        <w:t xml:space="preserve"> we</w:t>
      </w:r>
      <w:r w:rsidR="00C60427" w:rsidRPr="00543B16">
        <w:rPr>
          <w:rFonts w:ascii="Arial" w:eastAsia="Times New Roman" w:hAnsi="Arial" w:cs="Arial"/>
          <w:color w:val="000000"/>
          <w:sz w:val="24"/>
          <w:szCs w:val="24"/>
          <w:lang w:val="en" w:eastAsia="en-GB"/>
        </w:rPr>
        <w:t xml:space="preserve"> will provide </w:t>
      </w:r>
      <w:r w:rsidR="00CC52D5" w:rsidRPr="00543B16">
        <w:rPr>
          <w:rFonts w:ascii="Arial" w:eastAsia="Times New Roman" w:hAnsi="Arial" w:cs="Arial"/>
          <w:color w:val="000000"/>
          <w:sz w:val="24"/>
          <w:szCs w:val="24"/>
          <w:lang w:val="en" w:eastAsia="en-GB"/>
        </w:rPr>
        <w:t>remote learning</w:t>
      </w:r>
      <w:r w:rsidR="00C60427" w:rsidRPr="00543B16">
        <w:rPr>
          <w:rFonts w:ascii="Arial" w:eastAsia="Times New Roman" w:hAnsi="Arial" w:cs="Arial"/>
          <w:color w:val="000000"/>
          <w:sz w:val="24"/>
          <w:szCs w:val="24"/>
          <w:lang w:val="en" w:eastAsia="en-GB"/>
        </w:rPr>
        <w:t xml:space="preserve"> when pupils are self-isolating at home</w:t>
      </w:r>
      <w:r w:rsidR="00CC52D5" w:rsidRPr="00543B16">
        <w:rPr>
          <w:rFonts w:ascii="Arial" w:eastAsia="Times New Roman" w:hAnsi="Arial" w:cs="Arial"/>
          <w:color w:val="000000"/>
          <w:sz w:val="24"/>
          <w:szCs w:val="24"/>
          <w:lang w:val="en" w:eastAsia="en-GB"/>
        </w:rPr>
        <w:t xml:space="preserve"> for one of the following reasons</w:t>
      </w:r>
      <w:r w:rsidR="00C60427" w:rsidRPr="00543B16">
        <w:rPr>
          <w:rFonts w:ascii="Arial" w:eastAsia="Times New Roman" w:hAnsi="Arial" w:cs="Arial"/>
          <w:color w:val="000000"/>
          <w:sz w:val="24"/>
          <w:szCs w:val="24"/>
          <w:lang w:val="en" w:eastAsia="en-GB"/>
        </w:rPr>
        <w:t>:</w:t>
      </w:r>
    </w:p>
    <w:p w:rsidR="00C60427" w:rsidRPr="00543B16" w:rsidRDefault="00C60427" w:rsidP="004704E8">
      <w:pPr>
        <w:numPr>
          <w:ilvl w:val="0"/>
          <w:numId w:val="1"/>
        </w:numPr>
        <w:spacing w:before="100" w:beforeAutospacing="1" w:after="100" w:afterAutospacing="1" w:line="240" w:lineRule="auto"/>
        <w:ind w:left="0"/>
        <w:jc w:val="both"/>
        <w:rPr>
          <w:rFonts w:ascii="Arial" w:eastAsia="Times New Roman" w:hAnsi="Arial" w:cs="Arial"/>
          <w:color w:val="000000"/>
          <w:sz w:val="24"/>
          <w:szCs w:val="24"/>
          <w:lang w:val="en" w:eastAsia="en-GB"/>
        </w:rPr>
      </w:pPr>
      <w:r w:rsidRPr="00543B16">
        <w:rPr>
          <w:rFonts w:ascii="Arial" w:eastAsia="Times New Roman" w:hAnsi="Arial" w:cs="Arial"/>
          <w:color w:val="000000"/>
          <w:sz w:val="24"/>
          <w:szCs w:val="24"/>
          <w:lang w:val="en" w:eastAsia="en-GB"/>
        </w:rPr>
        <w:t>if we have closed a class or year group ‘bubble’;</w:t>
      </w:r>
    </w:p>
    <w:p w:rsidR="00C60427" w:rsidRPr="00543B16" w:rsidRDefault="008922C7" w:rsidP="004704E8">
      <w:pPr>
        <w:numPr>
          <w:ilvl w:val="0"/>
          <w:numId w:val="1"/>
        </w:numPr>
        <w:spacing w:before="100" w:beforeAutospacing="1" w:after="100" w:afterAutospacing="1" w:line="240" w:lineRule="auto"/>
        <w:ind w:left="0"/>
        <w:jc w:val="both"/>
        <w:rPr>
          <w:rFonts w:ascii="Arial" w:eastAsia="Times New Roman" w:hAnsi="Arial" w:cs="Arial"/>
          <w:color w:val="000000"/>
          <w:sz w:val="24"/>
          <w:szCs w:val="24"/>
          <w:lang w:val="en" w:eastAsia="en-GB"/>
        </w:rPr>
      </w:pPr>
      <w:r w:rsidRPr="00543B16">
        <w:rPr>
          <w:rFonts w:ascii="Arial" w:eastAsia="Times New Roman" w:hAnsi="Arial" w:cs="Arial"/>
          <w:color w:val="000000"/>
          <w:sz w:val="24"/>
          <w:szCs w:val="24"/>
          <w:lang w:val="en" w:eastAsia="en-GB"/>
        </w:rPr>
        <w:t xml:space="preserve">if a </w:t>
      </w:r>
      <w:r w:rsidR="00C60427" w:rsidRPr="00543B16">
        <w:rPr>
          <w:rFonts w:ascii="Arial" w:eastAsia="Times New Roman" w:hAnsi="Arial" w:cs="Arial"/>
          <w:color w:val="000000"/>
          <w:sz w:val="24"/>
          <w:szCs w:val="24"/>
          <w:lang w:val="en" w:eastAsia="en-GB"/>
        </w:rPr>
        <w:t>child has coronavirus (COVID-19) symptoms and/or a positive test result;</w:t>
      </w:r>
    </w:p>
    <w:p w:rsidR="00C60427" w:rsidRPr="00543B16" w:rsidRDefault="008922C7" w:rsidP="004704E8">
      <w:pPr>
        <w:numPr>
          <w:ilvl w:val="0"/>
          <w:numId w:val="1"/>
        </w:numPr>
        <w:spacing w:before="100" w:beforeAutospacing="1" w:after="100" w:afterAutospacing="1" w:line="240" w:lineRule="auto"/>
        <w:ind w:left="0"/>
        <w:jc w:val="both"/>
        <w:rPr>
          <w:rFonts w:ascii="Arial" w:eastAsia="Times New Roman" w:hAnsi="Arial" w:cs="Arial"/>
          <w:color w:val="000000"/>
          <w:sz w:val="24"/>
          <w:szCs w:val="24"/>
          <w:lang w:val="en" w:eastAsia="en-GB"/>
        </w:rPr>
      </w:pPr>
      <w:proofErr w:type="gramStart"/>
      <w:r w:rsidRPr="00543B16">
        <w:rPr>
          <w:rFonts w:ascii="Arial" w:eastAsia="Times New Roman" w:hAnsi="Arial" w:cs="Arial"/>
          <w:color w:val="000000"/>
          <w:sz w:val="24"/>
          <w:szCs w:val="24"/>
          <w:lang w:val="en" w:eastAsia="en-GB"/>
        </w:rPr>
        <w:t>if</w:t>
      </w:r>
      <w:proofErr w:type="gramEnd"/>
      <w:r w:rsidRPr="00543B16">
        <w:rPr>
          <w:rFonts w:ascii="Arial" w:eastAsia="Times New Roman" w:hAnsi="Arial" w:cs="Arial"/>
          <w:color w:val="000000"/>
          <w:sz w:val="24"/>
          <w:szCs w:val="24"/>
          <w:lang w:val="en" w:eastAsia="en-GB"/>
        </w:rPr>
        <w:t xml:space="preserve"> a </w:t>
      </w:r>
      <w:r w:rsidR="00C60427" w:rsidRPr="00543B16">
        <w:rPr>
          <w:rFonts w:ascii="Arial" w:eastAsia="Times New Roman" w:hAnsi="Arial" w:cs="Arial"/>
          <w:color w:val="000000"/>
          <w:sz w:val="24"/>
          <w:szCs w:val="24"/>
          <w:lang w:val="en" w:eastAsia="en-GB"/>
        </w:rPr>
        <w:t>household has been contacted as part of Test &amp; Trace.</w:t>
      </w:r>
    </w:p>
    <w:p w:rsidR="004704E8" w:rsidRPr="00543B16" w:rsidRDefault="004704E8" w:rsidP="004704E8">
      <w:pPr>
        <w:pStyle w:val="Default"/>
        <w:jc w:val="both"/>
      </w:pPr>
      <w:proofErr w:type="spellStart"/>
      <w:r w:rsidRPr="00543B16">
        <w:t>Greenbank</w:t>
      </w:r>
      <w:proofErr w:type="spellEnd"/>
      <w:r w:rsidRPr="00543B16">
        <w:t xml:space="preserve"> will use online tools to deliver the Remote Education Plan: </w:t>
      </w:r>
    </w:p>
    <w:p w:rsidR="004704E8" w:rsidRPr="00543B16" w:rsidRDefault="004704E8" w:rsidP="003376A0">
      <w:pPr>
        <w:pStyle w:val="Default"/>
        <w:numPr>
          <w:ilvl w:val="0"/>
          <w:numId w:val="17"/>
        </w:numPr>
        <w:jc w:val="both"/>
      </w:pPr>
      <w:r w:rsidRPr="00543B16">
        <w:t>The online</w:t>
      </w:r>
      <w:r w:rsidR="008F1960">
        <w:t xml:space="preserve"> tool for EYFS will be Tapestry.</w:t>
      </w:r>
    </w:p>
    <w:p w:rsidR="004704E8" w:rsidRPr="00543B16" w:rsidRDefault="004704E8" w:rsidP="004704E8">
      <w:pPr>
        <w:pStyle w:val="Default"/>
        <w:numPr>
          <w:ilvl w:val="0"/>
          <w:numId w:val="17"/>
        </w:numPr>
        <w:jc w:val="both"/>
      </w:pPr>
      <w:r w:rsidRPr="00543B16">
        <w:t>The online tool for KS1 and</w:t>
      </w:r>
      <w:r w:rsidR="003E4B55" w:rsidRPr="00543B16">
        <w:t xml:space="preserve"> </w:t>
      </w:r>
      <w:r w:rsidRPr="00543B16">
        <w:t>KS2 will be Google Classroom</w:t>
      </w:r>
    </w:p>
    <w:p w:rsidR="004704E8" w:rsidRPr="00543B16" w:rsidRDefault="004704E8" w:rsidP="004704E8">
      <w:pPr>
        <w:pStyle w:val="Default"/>
        <w:numPr>
          <w:ilvl w:val="0"/>
          <w:numId w:val="17"/>
        </w:numPr>
        <w:jc w:val="both"/>
      </w:pPr>
      <w:r w:rsidRPr="00543B16">
        <w:t xml:space="preserve">Other online tools and websites will be </w:t>
      </w:r>
      <w:r w:rsidR="003E4B55" w:rsidRPr="00543B16">
        <w:t xml:space="preserve">made </w:t>
      </w:r>
      <w:r w:rsidRPr="00543B16">
        <w:t xml:space="preserve">available; TT </w:t>
      </w:r>
      <w:proofErr w:type="spellStart"/>
      <w:r w:rsidRPr="00543B16">
        <w:t>Rockstars</w:t>
      </w:r>
      <w:proofErr w:type="spellEnd"/>
      <w:r w:rsidRPr="00543B16">
        <w:t xml:space="preserve">, </w:t>
      </w:r>
      <w:proofErr w:type="spellStart"/>
      <w:r w:rsidRPr="00543B16">
        <w:t>Numbots</w:t>
      </w:r>
      <w:proofErr w:type="spellEnd"/>
      <w:r w:rsidRPr="00543B16">
        <w:t xml:space="preserve">, Phonic Play, BBC </w:t>
      </w:r>
      <w:proofErr w:type="spellStart"/>
      <w:r w:rsidRPr="00543B16">
        <w:t>Bitesize</w:t>
      </w:r>
      <w:proofErr w:type="spellEnd"/>
      <w:r w:rsidRPr="00543B16">
        <w:t xml:space="preserve"> and Oak Academy.</w:t>
      </w:r>
    </w:p>
    <w:p w:rsidR="004704E8" w:rsidRPr="00543B16" w:rsidRDefault="004704E8" w:rsidP="004704E8">
      <w:pPr>
        <w:pStyle w:val="Default"/>
        <w:numPr>
          <w:ilvl w:val="0"/>
          <w:numId w:val="17"/>
        </w:numPr>
        <w:jc w:val="both"/>
      </w:pPr>
      <w:r w:rsidRPr="00543B16">
        <w:t>Each child will receive a stationery pack to support with online learning as some activities may require work that needs to be produced then uploaded.</w:t>
      </w:r>
    </w:p>
    <w:p w:rsidR="004704E8" w:rsidRPr="00543B16" w:rsidRDefault="004704E8" w:rsidP="004704E8">
      <w:pPr>
        <w:pStyle w:val="Default"/>
        <w:numPr>
          <w:ilvl w:val="0"/>
          <w:numId w:val="17"/>
        </w:numPr>
        <w:jc w:val="both"/>
      </w:pPr>
      <w:r w:rsidRPr="00543B16">
        <w:t xml:space="preserve">If families are struggling to access online learning we will aim to provide printed learning packs.  </w:t>
      </w:r>
    </w:p>
    <w:p w:rsidR="004704E8" w:rsidRPr="00543B16" w:rsidRDefault="004704E8" w:rsidP="004704E8">
      <w:pPr>
        <w:pStyle w:val="Default"/>
      </w:pPr>
    </w:p>
    <w:p w:rsidR="004704E8" w:rsidRPr="00543B16" w:rsidRDefault="004704E8" w:rsidP="004704E8">
      <w:pPr>
        <w:pStyle w:val="Default"/>
      </w:pPr>
    </w:p>
    <w:p w:rsidR="00944B05" w:rsidRDefault="00910BFE" w:rsidP="00084AEB">
      <w:pPr>
        <w:pStyle w:val="ListParagraph"/>
        <w:numPr>
          <w:ilvl w:val="0"/>
          <w:numId w:val="19"/>
        </w:numPr>
        <w:jc w:val="both"/>
        <w:rPr>
          <w:rFonts w:ascii="Arial" w:eastAsia="Times New Roman" w:hAnsi="Arial" w:cs="Arial"/>
          <w:b/>
          <w:color w:val="000000"/>
          <w:lang w:val="en" w:eastAsia="en-GB"/>
        </w:rPr>
      </w:pPr>
      <w:r w:rsidRPr="00543B16">
        <w:rPr>
          <w:rFonts w:ascii="Arial" w:eastAsia="Times New Roman" w:hAnsi="Arial" w:cs="Arial"/>
          <w:b/>
          <w:color w:val="000000"/>
          <w:lang w:val="en" w:eastAsia="en-GB"/>
        </w:rPr>
        <w:t>Roles and R</w:t>
      </w:r>
      <w:r w:rsidR="003A1379" w:rsidRPr="00543B16">
        <w:rPr>
          <w:rFonts w:ascii="Arial" w:eastAsia="Times New Roman" w:hAnsi="Arial" w:cs="Arial"/>
          <w:b/>
          <w:color w:val="000000"/>
          <w:lang w:val="en" w:eastAsia="en-GB"/>
        </w:rPr>
        <w:t>esponsibilities</w:t>
      </w:r>
    </w:p>
    <w:p w:rsidR="00543B16" w:rsidRPr="00543B16" w:rsidRDefault="00543B16" w:rsidP="00543B16">
      <w:pPr>
        <w:pStyle w:val="ListParagraph"/>
        <w:jc w:val="both"/>
        <w:rPr>
          <w:rFonts w:ascii="Arial" w:eastAsia="Times New Roman" w:hAnsi="Arial" w:cs="Arial"/>
          <w:b/>
          <w:color w:val="000000"/>
          <w:lang w:val="en" w:eastAsia="en-GB"/>
        </w:rPr>
      </w:pPr>
    </w:p>
    <w:p w:rsidR="003A1379" w:rsidRPr="00543B16" w:rsidRDefault="0018138F" w:rsidP="00084AEB">
      <w:pPr>
        <w:jc w:val="both"/>
        <w:rPr>
          <w:rFonts w:ascii="Arial" w:eastAsia="Times New Roman" w:hAnsi="Arial" w:cs="Arial"/>
          <w:b/>
          <w:color w:val="000000"/>
          <w:sz w:val="24"/>
          <w:szCs w:val="24"/>
          <w:lang w:val="en" w:eastAsia="en-GB"/>
        </w:rPr>
      </w:pPr>
      <w:r w:rsidRPr="00543B16">
        <w:rPr>
          <w:rFonts w:ascii="Arial" w:eastAsia="Times New Roman" w:hAnsi="Arial" w:cs="Arial"/>
          <w:b/>
          <w:color w:val="000000"/>
          <w:sz w:val="24"/>
          <w:szCs w:val="24"/>
          <w:lang w:val="en" w:eastAsia="en-GB"/>
        </w:rPr>
        <w:t xml:space="preserve">Teachers - </w:t>
      </w:r>
      <w:r w:rsidR="003A1379" w:rsidRPr="00543B16">
        <w:rPr>
          <w:rFonts w:ascii="Arial" w:eastAsia="Times New Roman" w:hAnsi="Arial" w:cs="Arial"/>
          <w:b/>
          <w:color w:val="000000"/>
          <w:sz w:val="24"/>
          <w:szCs w:val="24"/>
          <w:lang w:val="en" w:eastAsia="en-GB"/>
        </w:rPr>
        <w:t xml:space="preserve">If a </w:t>
      </w:r>
      <w:r w:rsidRPr="00543B16">
        <w:rPr>
          <w:rFonts w:ascii="Arial" w:eastAsia="Times New Roman" w:hAnsi="Arial" w:cs="Arial"/>
          <w:b/>
          <w:color w:val="000000"/>
          <w:sz w:val="24"/>
          <w:szCs w:val="24"/>
          <w:lang w:val="en" w:eastAsia="en-GB"/>
        </w:rPr>
        <w:t>Year Group Bubble closes:</w:t>
      </w:r>
    </w:p>
    <w:p w:rsidR="003A1379" w:rsidRPr="00543B16" w:rsidRDefault="003A1379" w:rsidP="00084AEB">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 xml:space="preserve">Teachers will be available </w:t>
      </w:r>
      <w:r w:rsidRPr="00543B16">
        <w:rPr>
          <w:rFonts w:ascii="Arial" w:hAnsi="Arial" w:cs="Arial"/>
          <w:b/>
          <w:bCs/>
          <w:color w:val="000000"/>
        </w:rPr>
        <w:t>between 8.45 am and 3:00pm</w:t>
      </w:r>
      <w:r w:rsidRPr="00543B16">
        <w:rPr>
          <w:rFonts w:ascii="Arial" w:hAnsi="Arial" w:cs="Arial"/>
          <w:color w:val="000000"/>
        </w:rPr>
        <w:t xml:space="preserve"> on our digital platform – Google Classroom</w:t>
      </w:r>
    </w:p>
    <w:p w:rsidR="003A1379" w:rsidRPr="00543B16" w:rsidRDefault="003A1379" w:rsidP="00084AEB">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 xml:space="preserve">If the teacher is unable to work for any reason during this time, for example due to sickness or caring for a dependent the TA4 in the year group will support the year group with work set on Google Classroom. </w:t>
      </w:r>
      <w:r w:rsidR="0089076F">
        <w:rPr>
          <w:rFonts w:ascii="Arial" w:hAnsi="Arial" w:cs="Arial"/>
          <w:color w:val="000000"/>
        </w:rPr>
        <w:t>In these cases teachers must follow the normal school absence procedures.</w:t>
      </w:r>
    </w:p>
    <w:p w:rsidR="003A1379" w:rsidRPr="00543B16" w:rsidRDefault="003A1379" w:rsidP="0018138F">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Teachers will set work that is appropriate and accessible.</w:t>
      </w:r>
      <w:r w:rsidR="008F1960">
        <w:rPr>
          <w:rFonts w:ascii="Arial" w:hAnsi="Arial" w:cs="Arial"/>
          <w:color w:val="000000"/>
        </w:rPr>
        <w:t xml:space="preserve"> EYFS will use Tapestry and have the following daily activities: a shared story, dough disco, Phonics, Let’s Count/Counting and an additional activity. Y1 – Y6 will have a </w:t>
      </w:r>
      <w:proofErr w:type="spellStart"/>
      <w:r w:rsidR="008F1960">
        <w:rPr>
          <w:rFonts w:ascii="Arial" w:hAnsi="Arial" w:cs="Arial"/>
          <w:color w:val="000000"/>
        </w:rPr>
        <w:t>Maths</w:t>
      </w:r>
      <w:proofErr w:type="spellEnd"/>
      <w:r w:rsidR="008F1960">
        <w:rPr>
          <w:rFonts w:ascii="Arial" w:hAnsi="Arial" w:cs="Arial"/>
          <w:color w:val="000000"/>
        </w:rPr>
        <w:t xml:space="preserve"> lesson, English lesson and Foundation Subjects taught as on the daily timetable. There will also be a story time session. </w:t>
      </w:r>
    </w:p>
    <w:p w:rsidR="003A1379" w:rsidRPr="00543B16" w:rsidRDefault="003A1379" w:rsidP="00084AEB">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 xml:space="preserve">Work will be provided equivalent to the </w:t>
      </w:r>
      <w:r w:rsidR="00084AEB" w:rsidRPr="00543B16">
        <w:rPr>
          <w:rFonts w:ascii="Arial" w:hAnsi="Arial" w:cs="Arial"/>
          <w:color w:val="000000"/>
        </w:rPr>
        <w:t xml:space="preserve">lesson </w:t>
      </w:r>
      <w:r w:rsidRPr="00543B16">
        <w:rPr>
          <w:rFonts w:ascii="Arial" w:hAnsi="Arial" w:cs="Arial"/>
          <w:color w:val="000000"/>
        </w:rPr>
        <w:t xml:space="preserve">time </w:t>
      </w:r>
      <w:r w:rsidR="00084AEB" w:rsidRPr="00543B16">
        <w:rPr>
          <w:rFonts w:ascii="Arial" w:hAnsi="Arial" w:cs="Arial"/>
          <w:color w:val="000000"/>
        </w:rPr>
        <w:t xml:space="preserve">children would be accessing on </w:t>
      </w:r>
      <w:r w:rsidRPr="00543B16">
        <w:rPr>
          <w:rFonts w:ascii="Arial" w:hAnsi="Arial" w:cs="Arial"/>
          <w:color w:val="000000"/>
        </w:rPr>
        <w:t>a typical school day.</w:t>
      </w:r>
    </w:p>
    <w:p w:rsidR="003A1379" w:rsidRPr="00543B16" w:rsidRDefault="003A1379" w:rsidP="00084AEB">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lastRenderedPageBreak/>
        <w:t>Teachers will deliver a morning message – written or via video to welcome the children to their remote learning.</w:t>
      </w:r>
    </w:p>
    <w:p w:rsidR="003A1379" w:rsidRPr="00543B16" w:rsidRDefault="003A1379" w:rsidP="00084AEB">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A timetable will be available daily; subjects will be outlined with a brief description of</w:t>
      </w:r>
      <w:r w:rsidR="00084AEB" w:rsidRPr="00543B16">
        <w:rPr>
          <w:rFonts w:ascii="Arial" w:hAnsi="Arial" w:cs="Arial"/>
          <w:color w:val="000000"/>
        </w:rPr>
        <w:t xml:space="preserve"> what a child</w:t>
      </w:r>
      <w:r w:rsidRPr="00543B16">
        <w:rPr>
          <w:rFonts w:ascii="Arial" w:hAnsi="Arial" w:cs="Arial"/>
          <w:color w:val="000000"/>
        </w:rPr>
        <w:t xml:space="preserve"> is expected to do and deadlines for the work to be handed in by.</w:t>
      </w:r>
    </w:p>
    <w:p w:rsidR="0018138F" w:rsidRPr="00543B16" w:rsidRDefault="0018138F" w:rsidP="0018138F">
      <w:pPr>
        <w:pStyle w:val="ListParagraph"/>
        <w:numPr>
          <w:ilvl w:val="0"/>
          <w:numId w:val="20"/>
        </w:numPr>
        <w:autoSpaceDE w:val="0"/>
        <w:autoSpaceDN w:val="0"/>
        <w:adjustRightInd w:val="0"/>
        <w:spacing w:after="138"/>
        <w:jc w:val="both"/>
        <w:rPr>
          <w:rFonts w:ascii="Arial" w:hAnsi="Arial" w:cs="Arial"/>
        </w:rPr>
      </w:pPr>
      <w:r w:rsidRPr="00543B16">
        <w:rPr>
          <w:rFonts w:ascii="Arial" w:hAnsi="Arial" w:cs="Arial"/>
        </w:rPr>
        <w:t>Teachers will provide opportunities for students to seek clarification or support with the work set and respond to emails or communication requests from parents and pupils between 8:45am and 3:00pm</w:t>
      </w:r>
    </w:p>
    <w:p w:rsidR="0018138F" w:rsidRPr="00543B16" w:rsidRDefault="0018138F" w:rsidP="0018138F">
      <w:pPr>
        <w:pStyle w:val="ListParagraph"/>
        <w:numPr>
          <w:ilvl w:val="0"/>
          <w:numId w:val="20"/>
        </w:numPr>
        <w:autoSpaceDE w:val="0"/>
        <w:autoSpaceDN w:val="0"/>
        <w:adjustRightInd w:val="0"/>
        <w:spacing w:after="138"/>
        <w:jc w:val="both"/>
        <w:rPr>
          <w:rFonts w:ascii="Arial" w:hAnsi="Arial" w:cs="Arial"/>
        </w:rPr>
      </w:pPr>
      <w:r w:rsidRPr="00543B16">
        <w:rPr>
          <w:rFonts w:ascii="Arial" w:hAnsi="Arial" w:cs="Arial"/>
        </w:rPr>
        <w:t xml:space="preserve">Teachers will maintain high expectations for online engagement and </w:t>
      </w:r>
      <w:proofErr w:type="spellStart"/>
      <w:r w:rsidRPr="00543B16">
        <w:rPr>
          <w:rFonts w:ascii="Arial" w:hAnsi="Arial" w:cs="Arial"/>
        </w:rPr>
        <w:t>behaviour</w:t>
      </w:r>
      <w:proofErr w:type="spellEnd"/>
    </w:p>
    <w:p w:rsidR="003A1379" w:rsidRPr="00543B16" w:rsidRDefault="00084AEB" w:rsidP="00084AEB">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 xml:space="preserve">If necessary, arrangements to be made for paper versions of the work to be sent home </w:t>
      </w:r>
    </w:p>
    <w:p w:rsidR="0018138F" w:rsidRPr="00543B16" w:rsidRDefault="00084AEB" w:rsidP="0018138F">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 xml:space="preserve">Teachers will mark and provide feedback to children for all activities and in line with </w:t>
      </w:r>
      <w:r w:rsidR="0018138F" w:rsidRPr="00543B16">
        <w:rPr>
          <w:rFonts w:ascii="Arial" w:hAnsi="Arial" w:cs="Arial"/>
          <w:color w:val="000000"/>
        </w:rPr>
        <w:t>our Marking and Feedback Policy.</w:t>
      </w:r>
    </w:p>
    <w:p w:rsidR="00084AEB" w:rsidRPr="00543B16" w:rsidRDefault="00084AEB" w:rsidP="00084AEB">
      <w:pPr>
        <w:pStyle w:val="ListParagraph"/>
        <w:numPr>
          <w:ilvl w:val="0"/>
          <w:numId w:val="20"/>
        </w:numPr>
        <w:autoSpaceDE w:val="0"/>
        <w:autoSpaceDN w:val="0"/>
        <w:adjustRightInd w:val="0"/>
        <w:spacing w:after="138"/>
        <w:jc w:val="both"/>
        <w:rPr>
          <w:rFonts w:ascii="Arial" w:hAnsi="Arial" w:cs="Arial"/>
        </w:rPr>
      </w:pPr>
      <w:r w:rsidRPr="00543B16">
        <w:rPr>
          <w:rFonts w:ascii="Arial" w:hAnsi="Arial" w:cs="Arial"/>
        </w:rPr>
        <w:t xml:space="preserve">Ensure students have access to their class on Google Classroom and that parents are invited via the Guardian overview function. </w:t>
      </w:r>
    </w:p>
    <w:p w:rsidR="00084AEB" w:rsidRPr="008F1960" w:rsidRDefault="00084AEB" w:rsidP="00084AEB">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 xml:space="preserve">A virtual </w:t>
      </w:r>
      <w:r w:rsidR="00944B05" w:rsidRPr="00543B16">
        <w:rPr>
          <w:rFonts w:ascii="Arial" w:hAnsi="Arial" w:cs="Arial"/>
          <w:color w:val="000000"/>
        </w:rPr>
        <w:t xml:space="preserve">daily </w:t>
      </w:r>
      <w:r w:rsidRPr="00543B16">
        <w:rPr>
          <w:rFonts w:ascii="Arial" w:hAnsi="Arial" w:cs="Arial"/>
          <w:color w:val="000000"/>
        </w:rPr>
        <w:t>attendance record will be kept by the teachers/TA4s</w:t>
      </w:r>
      <w:r w:rsidR="00944B05" w:rsidRPr="00543B16">
        <w:rPr>
          <w:rFonts w:ascii="Arial" w:hAnsi="Arial" w:cs="Arial"/>
          <w:color w:val="000000"/>
        </w:rPr>
        <w:t xml:space="preserve"> to track engagement with the remote learning.</w:t>
      </w:r>
      <w:r w:rsidRPr="00543B16">
        <w:rPr>
          <w:rFonts w:ascii="Arial" w:hAnsi="Arial" w:cs="Arial"/>
          <w:color w:val="000000"/>
        </w:rPr>
        <w:t xml:space="preserve"> Teachers or TA4 will inform school if children are not accessing the remote learning. Pastoral and/or a designated SLT member will contact families of these children to check on why remote </w:t>
      </w:r>
      <w:r w:rsidRPr="008F1960">
        <w:rPr>
          <w:rFonts w:ascii="Arial" w:hAnsi="Arial" w:cs="Arial"/>
          <w:color w:val="000000"/>
        </w:rPr>
        <w:t xml:space="preserve">learning is not being completed and offer support if necessary.  </w:t>
      </w:r>
    </w:p>
    <w:p w:rsidR="00084AEB" w:rsidRPr="008F1960" w:rsidRDefault="00084AEB" w:rsidP="00944B05">
      <w:pPr>
        <w:pStyle w:val="ListParagraph"/>
        <w:numPr>
          <w:ilvl w:val="0"/>
          <w:numId w:val="20"/>
        </w:numPr>
        <w:autoSpaceDE w:val="0"/>
        <w:autoSpaceDN w:val="0"/>
        <w:adjustRightInd w:val="0"/>
        <w:jc w:val="both"/>
        <w:rPr>
          <w:rFonts w:ascii="Arial" w:hAnsi="Arial" w:cs="Arial"/>
          <w:color w:val="000000"/>
        </w:rPr>
      </w:pPr>
      <w:r w:rsidRPr="008F1960">
        <w:rPr>
          <w:rFonts w:ascii="Arial" w:hAnsi="Arial" w:cs="Arial"/>
          <w:color w:val="000000"/>
        </w:rPr>
        <w:t>A weekly video review meeting on work will be undertaken using zoom and following safeguarding and</w:t>
      </w:r>
      <w:r w:rsidR="008F1960">
        <w:rPr>
          <w:rFonts w:ascii="Arial" w:hAnsi="Arial" w:cs="Arial"/>
          <w:color w:val="000000"/>
        </w:rPr>
        <w:t xml:space="preserve"> use of social media guidelines (Spring 2021 onwards)</w:t>
      </w:r>
      <w:r w:rsidR="000B44DC">
        <w:rPr>
          <w:rFonts w:ascii="Arial" w:hAnsi="Arial" w:cs="Arial"/>
          <w:color w:val="000000"/>
        </w:rPr>
        <w:t xml:space="preserve">  </w:t>
      </w:r>
      <w:r w:rsidR="000B44DC" w:rsidRPr="00F809D6">
        <w:rPr>
          <w:rFonts w:ascii="Arial" w:hAnsi="Arial" w:cs="Arial"/>
          <w:color w:val="000000"/>
        </w:rPr>
        <w:t>National Lockdown on 5</w:t>
      </w:r>
      <w:r w:rsidR="000B44DC" w:rsidRPr="00F809D6">
        <w:rPr>
          <w:rFonts w:ascii="Arial" w:hAnsi="Arial" w:cs="Arial"/>
          <w:color w:val="000000"/>
          <w:vertAlign w:val="superscript"/>
        </w:rPr>
        <w:t>th</w:t>
      </w:r>
      <w:r w:rsidR="000B44DC" w:rsidRPr="00F809D6">
        <w:rPr>
          <w:rFonts w:ascii="Arial" w:hAnsi="Arial" w:cs="Arial"/>
          <w:color w:val="000000"/>
        </w:rPr>
        <w:t xml:space="preserve"> January 2021 changed this to a daily live lesson for all children in KS1 and KS2</w:t>
      </w:r>
      <w:r w:rsidR="000B44DC">
        <w:rPr>
          <w:rFonts w:ascii="Arial" w:hAnsi="Arial" w:cs="Arial"/>
          <w:color w:val="000000"/>
        </w:rPr>
        <w:t xml:space="preserve"> </w:t>
      </w:r>
    </w:p>
    <w:p w:rsidR="00944B05" w:rsidRPr="00543B16" w:rsidRDefault="00944B05" w:rsidP="00944B05">
      <w:pPr>
        <w:pStyle w:val="ListParagraph"/>
        <w:numPr>
          <w:ilvl w:val="0"/>
          <w:numId w:val="20"/>
        </w:numPr>
        <w:autoSpaceDE w:val="0"/>
        <w:autoSpaceDN w:val="0"/>
        <w:adjustRightInd w:val="0"/>
        <w:jc w:val="both"/>
        <w:rPr>
          <w:rFonts w:ascii="Arial" w:hAnsi="Arial" w:cs="Arial"/>
          <w:color w:val="000000"/>
        </w:rPr>
      </w:pPr>
      <w:proofErr w:type="spellStart"/>
      <w:r w:rsidRPr="008F1960">
        <w:rPr>
          <w:rFonts w:ascii="Arial" w:hAnsi="Arial" w:cs="Arial"/>
          <w:color w:val="000000"/>
        </w:rPr>
        <w:t>Recognise</w:t>
      </w:r>
      <w:proofErr w:type="spellEnd"/>
      <w:r w:rsidRPr="008F1960">
        <w:rPr>
          <w:rFonts w:ascii="Arial" w:hAnsi="Arial" w:cs="Arial"/>
          <w:color w:val="000000"/>
        </w:rPr>
        <w:t xml:space="preserve"> and celebrate good work, effort and engagement</w:t>
      </w:r>
      <w:r w:rsidRPr="00543B16">
        <w:rPr>
          <w:rFonts w:ascii="Arial" w:hAnsi="Arial" w:cs="Arial"/>
          <w:color w:val="000000"/>
        </w:rPr>
        <w:t xml:space="preserve"> in remote learning.</w:t>
      </w:r>
    </w:p>
    <w:p w:rsidR="00944B05" w:rsidRPr="00543B16" w:rsidRDefault="00944B05" w:rsidP="00543B16">
      <w:pPr>
        <w:pStyle w:val="ListParagraph"/>
        <w:autoSpaceDE w:val="0"/>
        <w:autoSpaceDN w:val="0"/>
        <w:adjustRightInd w:val="0"/>
        <w:jc w:val="both"/>
        <w:rPr>
          <w:rFonts w:ascii="Arial" w:hAnsi="Arial" w:cs="Arial"/>
          <w:color w:val="000000"/>
        </w:rPr>
      </w:pPr>
    </w:p>
    <w:p w:rsidR="003A1379" w:rsidRPr="00543B16" w:rsidRDefault="00084AEB" w:rsidP="003A1379">
      <w:pPr>
        <w:autoSpaceDE w:val="0"/>
        <w:autoSpaceDN w:val="0"/>
        <w:adjustRightInd w:val="0"/>
        <w:rPr>
          <w:rFonts w:ascii="Arial" w:hAnsi="Arial" w:cs="Arial"/>
          <w:color w:val="000000"/>
          <w:sz w:val="24"/>
          <w:szCs w:val="24"/>
          <w:highlight w:val="yellow"/>
        </w:rPr>
      </w:pPr>
      <w:r w:rsidRPr="00543B16">
        <w:rPr>
          <w:rFonts w:ascii="Arial" w:hAnsi="Arial" w:cs="Arial"/>
          <w:color w:val="000000"/>
          <w:sz w:val="24"/>
          <w:szCs w:val="24"/>
          <w:highlight w:val="yellow"/>
        </w:rPr>
        <w:t xml:space="preserve"> </w:t>
      </w:r>
    </w:p>
    <w:p w:rsidR="003A1379" w:rsidRPr="00543B16" w:rsidRDefault="00944B05" w:rsidP="003A1379">
      <w:pPr>
        <w:autoSpaceDE w:val="0"/>
        <w:autoSpaceDN w:val="0"/>
        <w:adjustRightInd w:val="0"/>
        <w:rPr>
          <w:rFonts w:ascii="Arial" w:hAnsi="Arial" w:cs="Arial"/>
          <w:b/>
          <w:color w:val="000000"/>
          <w:sz w:val="24"/>
          <w:szCs w:val="24"/>
        </w:rPr>
      </w:pPr>
      <w:r w:rsidRPr="00543B16">
        <w:rPr>
          <w:rFonts w:ascii="Arial" w:hAnsi="Arial" w:cs="Arial"/>
          <w:b/>
          <w:color w:val="000000"/>
          <w:sz w:val="24"/>
          <w:szCs w:val="24"/>
        </w:rPr>
        <w:t xml:space="preserve">Teachers - </w:t>
      </w:r>
      <w:r w:rsidR="003A1379" w:rsidRPr="00543B16">
        <w:rPr>
          <w:rFonts w:ascii="Arial" w:hAnsi="Arial" w:cs="Arial"/>
          <w:b/>
          <w:color w:val="000000"/>
          <w:sz w:val="24"/>
          <w:szCs w:val="24"/>
        </w:rPr>
        <w:t>If a child has to isolate:</w:t>
      </w:r>
    </w:p>
    <w:p w:rsidR="0018138F" w:rsidRPr="00543B16" w:rsidRDefault="0018138F" w:rsidP="0018138F">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Teachers will deliver a morning message – written or via video to welcome the children to their remote learning.</w:t>
      </w:r>
    </w:p>
    <w:p w:rsidR="0018138F" w:rsidRPr="00543B16" w:rsidRDefault="0018138F" w:rsidP="0018138F">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A timetable will be available daily; subjects will be outlined with a brief description of what a child is expected to do and deadlines for the work to be handed in by.</w:t>
      </w:r>
    </w:p>
    <w:p w:rsidR="005E154F" w:rsidRPr="00543B16" w:rsidRDefault="005E154F" w:rsidP="003E4B55">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Teachers will set work that is appropriate and accessible. Work will be in a format that is the same or similar to what would be happening in the class.</w:t>
      </w:r>
      <w:r w:rsidR="003E4B55" w:rsidRPr="00543B16">
        <w:rPr>
          <w:rFonts w:ascii="Arial" w:hAnsi="Arial" w:cs="Arial"/>
          <w:color w:val="000000"/>
        </w:rPr>
        <w:t xml:space="preserve"> Work will be provided equivalent to the lesson time children would be accessing on a typical school day.</w:t>
      </w:r>
    </w:p>
    <w:p w:rsidR="0018138F" w:rsidRPr="008F1960" w:rsidRDefault="0018138F" w:rsidP="003E4B55">
      <w:pPr>
        <w:pStyle w:val="ListParagraph"/>
        <w:numPr>
          <w:ilvl w:val="0"/>
          <w:numId w:val="20"/>
        </w:numPr>
        <w:autoSpaceDE w:val="0"/>
        <w:autoSpaceDN w:val="0"/>
        <w:adjustRightInd w:val="0"/>
        <w:jc w:val="both"/>
        <w:rPr>
          <w:rFonts w:ascii="Arial" w:hAnsi="Arial" w:cs="Arial"/>
          <w:color w:val="000000"/>
        </w:rPr>
      </w:pPr>
      <w:r w:rsidRPr="008F1960">
        <w:rPr>
          <w:rFonts w:ascii="Arial" w:hAnsi="Arial" w:cs="Arial"/>
          <w:color w:val="000000"/>
        </w:rPr>
        <w:t xml:space="preserve">Teachers will </w:t>
      </w:r>
      <w:r w:rsidR="005E154F" w:rsidRPr="008F1960">
        <w:rPr>
          <w:rFonts w:ascii="Arial" w:hAnsi="Arial" w:cs="Arial"/>
          <w:color w:val="000000"/>
        </w:rPr>
        <w:t xml:space="preserve">not be available throughout the day </w:t>
      </w:r>
      <w:r w:rsidRPr="008F1960">
        <w:rPr>
          <w:rFonts w:ascii="Arial" w:hAnsi="Arial" w:cs="Arial"/>
          <w:color w:val="000000"/>
        </w:rPr>
        <w:t>on our dig</w:t>
      </w:r>
      <w:r w:rsidR="005E154F" w:rsidRPr="008F1960">
        <w:rPr>
          <w:rFonts w:ascii="Arial" w:hAnsi="Arial" w:cs="Arial"/>
          <w:color w:val="000000"/>
        </w:rPr>
        <w:t>ital platform – Google Classroom during the school day due to their teaching commitment in class. However work on Google Classroom will be viewed during the day to check on engagement and any support needed. This may be completed by the teacher or teaching assistant.</w:t>
      </w:r>
    </w:p>
    <w:p w:rsidR="0018138F" w:rsidRPr="00543B16" w:rsidRDefault="0018138F" w:rsidP="0018138F">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 xml:space="preserve">If necessary, arrangements to be made for paper versions of the work to be sent home </w:t>
      </w:r>
    </w:p>
    <w:p w:rsidR="0018138F" w:rsidRPr="00543B16" w:rsidRDefault="0018138F" w:rsidP="0018138F">
      <w:pPr>
        <w:pStyle w:val="ListParagraph"/>
        <w:numPr>
          <w:ilvl w:val="0"/>
          <w:numId w:val="20"/>
        </w:numPr>
        <w:autoSpaceDE w:val="0"/>
        <w:autoSpaceDN w:val="0"/>
        <w:adjustRightInd w:val="0"/>
        <w:jc w:val="both"/>
        <w:rPr>
          <w:rFonts w:ascii="Arial" w:hAnsi="Arial" w:cs="Arial"/>
          <w:color w:val="000000"/>
        </w:rPr>
      </w:pPr>
      <w:r w:rsidRPr="00543B16">
        <w:rPr>
          <w:rFonts w:ascii="Arial" w:hAnsi="Arial" w:cs="Arial"/>
          <w:color w:val="000000"/>
        </w:rPr>
        <w:t>Teachers will mark and provide feedback to children for all activities and in line with our Marking and Feedback Policy.</w:t>
      </w:r>
    </w:p>
    <w:p w:rsidR="003A1379" w:rsidRPr="00543B16" w:rsidRDefault="003A1379" w:rsidP="00944B05">
      <w:pPr>
        <w:autoSpaceDE w:val="0"/>
        <w:autoSpaceDN w:val="0"/>
        <w:adjustRightInd w:val="0"/>
        <w:rPr>
          <w:rFonts w:ascii="Arial" w:hAnsi="Arial" w:cs="Arial"/>
          <w:color w:val="000000"/>
          <w:sz w:val="24"/>
          <w:szCs w:val="24"/>
          <w:highlight w:val="yellow"/>
        </w:rPr>
      </w:pPr>
    </w:p>
    <w:p w:rsidR="003A1379" w:rsidRPr="00543B16" w:rsidRDefault="003A1379" w:rsidP="003A1379">
      <w:pPr>
        <w:autoSpaceDE w:val="0"/>
        <w:autoSpaceDN w:val="0"/>
        <w:adjustRightInd w:val="0"/>
        <w:spacing w:after="0" w:line="240" w:lineRule="auto"/>
        <w:rPr>
          <w:rFonts w:ascii="Arial" w:hAnsi="Arial" w:cs="Arial"/>
          <w:sz w:val="24"/>
          <w:szCs w:val="24"/>
          <w:highlight w:val="yellow"/>
        </w:rPr>
      </w:pPr>
    </w:p>
    <w:p w:rsidR="0018138F" w:rsidRPr="00543B16" w:rsidRDefault="0018138F" w:rsidP="0018138F">
      <w:pPr>
        <w:autoSpaceDE w:val="0"/>
        <w:autoSpaceDN w:val="0"/>
        <w:adjustRightInd w:val="0"/>
        <w:spacing w:after="0" w:line="240" w:lineRule="auto"/>
        <w:rPr>
          <w:rFonts w:ascii="Arial" w:hAnsi="Arial" w:cs="Arial"/>
          <w:b/>
          <w:bCs/>
          <w:color w:val="000000"/>
          <w:sz w:val="24"/>
          <w:szCs w:val="24"/>
        </w:rPr>
      </w:pPr>
      <w:r w:rsidRPr="00543B16">
        <w:rPr>
          <w:rFonts w:ascii="Arial" w:hAnsi="Arial" w:cs="Arial"/>
          <w:b/>
          <w:bCs/>
          <w:color w:val="000000"/>
          <w:sz w:val="24"/>
          <w:szCs w:val="24"/>
        </w:rPr>
        <w:t xml:space="preserve">Teaching assistants </w:t>
      </w:r>
    </w:p>
    <w:p w:rsidR="001B64E7" w:rsidRPr="00543B16" w:rsidRDefault="001B64E7" w:rsidP="0018138F">
      <w:pPr>
        <w:autoSpaceDE w:val="0"/>
        <w:autoSpaceDN w:val="0"/>
        <w:adjustRightInd w:val="0"/>
        <w:spacing w:after="0" w:line="240" w:lineRule="auto"/>
        <w:rPr>
          <w:rFonts w:ascii="Arial" w:hAnsi="Arial" w:cs="Arial"/>
          <w:color w:val="000000"/>
          <w:sz w:val="24"/>
          <w:szCs w:val="24"/>
        </w:rPr>
      </w:pPr>
    </w:p>
    <w:p w:rsidR="000E4432" w:rsidRDefault="000E4432" w:rsidP="000E4432">
      <w:pPr>
        <w:pStyle w:val="ListParagraph"/>
        <w:numPr>
          <w:ilvl w:val="0"/>
          <w:numId w:val="27"/>
        </w:numPr>
        <w:autoSpaceDE w:val="0"/>
        <w:autoSpaceDN w:val="0"/>
        <w:adjustRightInd w:val="0"/>
        <w:rPr>
          <w:rFonts w:ascii="Arial" w:hAnsi="Arial" w:cs="Arial"/>
          <w:color w:val="000000"/>
        </w:rPr>
      </w:pPr>
      <w:r w:rsidRPr="000E4432">
        <w:rPr>
          <w:rFonts w:ascii="Arial" w:hAnsi="Arial" w:cs="Arial"/>
          <w:color w:val="000000"/>
        </w:rPr>
        <w:t>During the school day, teaching assistant</w:t>
      </w:r>
      <w:r>
        <w:rPr>
          <w:rFonts w:ascii="Arial" w:hAnsi="Arial" w:cs="Arial"/>
          <w:color w:val="000000"/>
        </w:rPr>
        <w:t>s</w:t>
      </w:r>
      <w:r w:rsidRPr="000E4432">
        <w:rPr>
          <w:rFonts w:ascii="Arial" w:hAnsi="Arial" w:cs="Arial"/>
          <w:color w:val="000000"/>
        </w:rPr>
        <w:t xml:space="preserve"> must complete tasks as directed by a member of the SLT. </w:t>
      </w:r>
    </w:p>
    <w:p w:rsidR="000E4432" w:rsidRPr="000E4432" w:rsidRDefault="000E4432" w:rsidP="000E4432">
      <w:pPr>
        <w:numPr>
          <w:ilvl w:val="0"/>
          <w:numId w:val="27"/>
        </w:numPr>
        <w:autoSpaceDE w:val="0"/>
        <w:autoSpaceDN w:val="0"/>
        <w:adjustRightInd w:val="0"/>
        <w:spacing w:after="30" w:line="240" w:lineRule="auto"/>
        <w:jc w:val="both"/>
        <w:rPr>
          <w:rFonts w:ascii="Arial" w:hAnsi="Arial" w:cs="Arial"/>
          <w:color w:val="000000"/>
          <w:sz w:val="24"/>
        </w:rPr>
      </w:pPr>
      <w:r w:rsidRPr="000E4432">
        <w:rPr>
          <w:rFonts w:ascii="Arial" w:hAnsi="Arial" w:cs="Arial"/>
          <w:color w:val="000000"/>
          <w:sz w:val="24"/>
        </w:rPr>
        <w:t xml:space="preserve">If they are unable to work for any reason during this time, for example due to sickness or caring for a dependent, they should report this using the normal absence procedure. </w:t>
      </w:r>
    </w:p>
    <w:p w:rsidR="0018138F" w:rsidRPr="00543B16" w:rsidRDefault="0018138F" w:rsidP="00C31A5D">
      <w:pPr>
        <w:pStyle w:val="ListParagraph"/>
        <w:numPr>
          <w:ilvl w:val="0"/>
          <w:numId w:val="23"/>
        </w:numPr>
        <w:autoSpaceDE w:val="0"/>
        <w:autoSpaceDN w:val="0"/>
        <w:adjustRightInd w:val="0"/>
        <w:jc w:val="both"/>
        <w:rPr>
          <w:rFonts w:ascii="Arial" w:hAnsi="Arial" w:cs="Arial"/>
          <w:color w:val="000000"/>
        </w:rPr>
      </w:pPr>
      <w:r w:rsidRPr="00543B16">
        <w:rPr>
          <w:rFonts w:ascii="Arial" w:hAnsi="Arial" w:cs="Arial"/>
          <w:color w:val="000000"/>
        </w:rPr>
        <w:lastRenderedPageBreak/>
        <w:t xml:space="preserve">When assisting with remote learning, </w:t>
      </w:r>
      <w:r w:rsidR="00C31A5D" w:rsidRPr="00543B16">
        <w:rPr>
          <w:rFonts w:ascii="Arial" w:hAnsi="Arial" w:cs="Arial"/>
          <w:bCs/>
          <w:color w:val="000000"/>
        </w:rPr>
        <w:t>teaching assistants will</w:t>
      </w:r>
      <w:r w:rsidRPr="00543B16">
        <w:rPr>
          <w:rFonts w:ascii="Arial" w:hAnsi="Arial" w:cs="Arial"/>
          <w:bCs/>
          <w:color w:val="000000"/>
        </w:rPr>
        <w:t xml:space="preserve"> be available </w:t>
      </w:r>
      <w:r w:rsidR="00C31A5D" w:rsidRPr="00543B16">
        <w:rPr>
          <w:rFonts w:ascii="Arial" w:hAnsi="Arial" w:cs="Arial"/>
          <w:bCs/>
          <w:color w:val="000000"/>
        </w:rPr>
        <w:t>between 8:45am and 3:00pm</w:t>
      </w:r>
      <w:r w:rsidRPr="00543B16">
        <w:rPr>
          <w:rFonts w:ascii="Arial" w:hAnsi="Arial" w:cs="Arial"/>
          <w:color w:val="000000"/>
        </w:rPr>
        <w:t xml:space="preserve">, unless special arrangements have already been agreed with the </w:t>
      </w:r>
      <w:proofErr w:type="spellStart"/>
      <w:r w:rsidRPr="00543B16">
        <w:rPr>
          <w:rFonts w:ascii="Arial" w:hAnsi="Arial" w:cs="Arial"/>
          <w:color w:val="000000"/>
        </w:rPr>
        <w:t>Headteacher</w:t>
      </w:r>
      <w:proofErr w:type="spellEnd"/>
      <w:r w:rsidRPr="00543B16">
        <w:rPr>
          <w:rFonts w:ascii="Arial" w:hAnsi="Arial" w:cs="Arial"/>
          <w:color w:val="000000"/>
        </w:rPr>
        <w:t xml:space="preserve">. </w:t>
      </w:r>
    </w:p>
    <w:p w:rsidR="0018138F" w:rsidRPr="00543B16" w:rsidRDefault="0018138F" w:rsidP="00C31A5D">
      <w:pPr>
        <w:pStyle w:val="ListParagraph"/>
        <w:numPr>
          <w:ilvl w:val="0"/>
          <w:numId w:val="23"/>
        </w:numPr>
        <w:autoSpaceDE w:val="0"/>
        <w:autoSpaceDN w:val="0"/>
        <w:adjustRightInd w:val="0"/>
        <w:spacing w:after="18"/>
        <w:jc w:val="both"/>
        <w:rPr>
          <w:rFonts w:ascii="Arial" w:hAnsi="Arial" w:cs="Arial"/>
          <w:color w:val="000000"/>
        </w:rPr>
      </w:pPr>
      <w:r w:rsidRPr="00543B16">
        <w:rPr>
          <w:rFonts w:ascii="Arial" w:hAnsi="Arial" w:cs="Arial"/>
          <w:color w:val="000000"/>
        </w:rPr>
        <w:t xml:space="preserve">Reviewing and adjusting materials as on Google Classroom as appropriate to the identified needs of the student. </w:t>
      </w:r>
    </w:p>
    <w:p w:rsidR="001B64E7" w:rsidRPr="00543B16" w:rsidRDefault="001B64E7" w:rsidP="001B64E7">
      <w:pPr>
        <w:pStyle w:val="ListParagraph"/>
        <w:numPr>
          <w:ilvl w:val="0"/>
          <w:numId w:val="23"/>
        </w:numPr>
        <w:autoSpaceDE w:val="0"/>
        <w:autoSpaceDN w:val="0"/>
        <w:adjustRightInd w:val="0"/>
        <w:spacing w:after="18"/>
        <w:jc w:val="both"/>
        <w:rPr>
          <w:rFonts w:ascii="Arial" w:hAnsi="Arial" w:cs="Arial"/>
          <w:color w:val="000000"/>
        </w:rPr>
      </w:pPr>
      <w:r w:rsidRPr="00543B16">
        <w:rPr>
          <w:rFonts w:ascii="Arial" w:hAnsi="Arial" w:cs="Arial"/>
          <w:color w:val="000000"/>
        </w:rPr>
        <w:t xml:space="preserve">If an SEND student is working from home but the bubble is not closed, teaching assistants will maintain regular contact with them to ensure they are able to access work. Information from contact will be reported back to the class teacher and SEND Coordinator. </w:t>
      </w:r>
    </w:p>
    <w:p w:rsidR="0018138F" w:rsidRPr="00543B16" w:rsidRDefault="00C31A5D" w:rsidP="00C31A5D">
      <w:pPr>
        <w:pStyle w:val="ListParagraph"/>
        <w:numPr>
          <w:ilvl w:val="0"/>
          <w:numId w:val="23"/>
        </w:numPr>
        <w:autoSpaceDE w:val="0"/>
        <w:autoSpaceDN w:val="0"/>
        <w:adjustRightInd w:val="0"/>
        <w:spacing w:after="18"/>
        <w:jc w:val="both"/>
        <w:rPr>
          <w:rFonts w:ascii="Arial" w:hAnsi="Arial" w:cs="Arial"/>
          <w:color w:val="000000"/>
        </w:rPr>
      </w:pPr>
      <w:r w:rsidRPr="00543B16">
        <w:rPr>
          <w:rFonts w:ascii="Arial" w:hAnsi="Arial" w:cs="Arial"/>
          <w:color w:val="000000"/>
        </w:rPr>
        <w:t>Will liaise</w:t>
      </w:r>
      <w:r w:rsidR="0018138F" w:rsidRPr="00543B16">
        <w:rPr>
          <w:rFonts w:ascii="Arial" w:hAnsi="Arial" w:cs="Arial"/>
          <w:color w:val="000000"/>
        </w:rPr>
        <w:t xml:space="preserve"> on a weekly basis with the class teacher so as to understand the work set and how best to adapt it. </w:t>
      </w:r>
    </w:p>
    <w:p w:rsidR="0018138F" w:rsidRDefault="00C31A5D" w:rsidP="00C31A5D">
      <w:pPr>
        <w:pStyle w:val="ListParagraph"/>
        <w:numPr>
          <w:ilvl w:val="0"/>
          <w:numId w:val="23"/>
        </w:numPr>
        <w:autoSpaceDE w:val="0"/>
        <w:autoSpaceDN w:val="0"/>
        <w:adjustRightInd w:val="0"/>
        <w:jc w:val="both"/>
        <w:rPr>
          <w:rFonts w:ascii="Arial" w:hAnsi="Arial" w:cs="Arial"/>
          <w:color w:val="000000"/>
        </w:rPr>
      </w:pPr>
      <w:r w:rsidRPr="00543B16">
        <w:rPr>
          <w:rFonts w:ascii="Arial" w:hAnsi="Arial" w:cs="Arial"/>
          <w:color w:val="000000"/>
        </w:rPr>
        <w:t>May be asked to attend</w:t>
      </w:r>
      <w:r w:rsidR="0018138F" w:rsidRPr="00543B16">
        <w:rPr>
          <w:rFonts w:ascii="Arial" w:hAnsi="Arial" w:cs="Arial"/>
          <w:color w:val="000000"/>
        </w:rPr>
        <w:t xml:space="preserve"> virtual meetings with staff, parents and pupils (in the event of an extended closure), ensuring a formal dress code and avoiding areas with background noise and unsuitable backgro</w:t>
      </w:r>
      <w:r w:rsidRPr="00543B16">
        <w:rPr>
          <w:rFonts w:ascii="Arial" w:hAnsi="Arial" w:cs="Arial"/>
          <w:color w:val="000000"/>
        </w:rPr>
        <w:t>und.</w:t>
      </w:r>
      <w:r w:rsidR="0018138F" w:rsidRPr="00543B16">
        <w:rPr>
          <w:rFonts w:ascii="Arial" w:hAnsi="Arial" w:cs="Arial"/>
          <w:color w:val="000000"/>
        </w:rPr>
        <w:t xml:space="preserve"> </w:t>
      </w:r>
    </w:p>
    <w:p w:rsidR="000E4432" w:rsidRPr="00543B16" w:rsidRDefault="000E4432" w:rsidP="000E4432">
      <w:pPr>
        <w:pStyle w:val="ListParagraph"/>
        <w:autoSpaceDE w:val="0"/>
        <w:autoSpaceDN w:val="0"/>
        <w:adjustRightInd w:val="0"/>
        <w:jc w:val="both"/>
        <w:rPr>
          <w:rFonts w:ascii="Arial" w:hAnsi="Arial" w:cs="Arial"/>
          <w:color w:val="000000"/>
        </w:rPr>
      </w:pPr>
    </w:p>
    <w:p w:rsidR="003A1379" w:rsidRPr="00543B16" w:rsidRDefault="003A1379" w:rsidP="003A1379">
      <w:pPr>
        <w:autoSpaceDE w:val="0"/>
        <w:autoSpaceDN w:val="0"/>
        <w:adjustRightInd w:val="0"/>
        <w:spacing w:after="138" w:line="240" w:lineRule="auto"/>
        <w:rPr>
          <w:rFonts w:ascii="Arial" w:hAnsi="Arial" w:cs="Arial"/>
          <w:sz w:val="24"/>
          <w:szCs w:val="24"/>
          <w:highlight w:val="yellow"/>
        </w:rPr>
      </w:pPr>
    </w:p>
    <w:p w:rsidR="0018138F" w:rsidRPr="00543B16" w:rsidRDefault="0018138F" w:rsidP="0018138F">
      <w:pPr>
        <w:autoSpaceDE w:val="0"/>
        <w:autoSpaceDN w:val="0"/>
        <w:adjustRightInd w:val="0"/>
        <w:spacing w:after="0" w:line="240" w:lineRule="auto"/>
        <w:rPr>
          <w:rFonts w:ascii="Arial" w:hAnsi="Arial" w:cs="Arial"/>
          <w:color w:val="000000"/>
          <w:sz w:val="24"/>
          <w:szCs w:val="24"/>
        </w:rPr>
      </w:pPr>
      <w:r w:rsidRPr="00543B16">
        <w:rPr>
          <w:rFonts w:ascii="Arial" w:hAnsi="Arial" w:cs="Arial"/>
          <w:b/>
          <w:bCs/>
          <w:color w:val="000000"/>
          <w:sz w:val="24"/>
          <w:szCs w:val="24"/>
        </w:rPr>
        <w:t xml:space="preserve">The </w:t>
      </w:r>
      <w:proofErr w:type="spellStart"/>
      <w:r w:rsidRPr="00543B16">
        <w:rPr>
          <w:rFonts w:ascii="Arial" w:hAnsi="Arial" w:cs="Arial"/>
          <w:b/>
          <w:bCs/>
          <w:color w:val="000000"/>
          <w:sz w:val="24"/>
          <w:szCs w:val="24"/>
        </w:rPr>
        <w:t>SEN</w:t>
      </w:r>
      <w:r w:rsidR="001B64E7" w:rsidRPr="00543B16">
        <w:rPr>
          <w:rFonts w:ascii="Arial" w:hAnsi="Arial" w:cs="Arial"/>
          <w:b/>
          <w:bCs/>
          <w:color w:val="000000"/>
          <w:sz w:val="24"/>
          <w:szCs w:val="24"/>
        </w:rPr>
        <w:t>D</w:t>
      </w:r>
      <w:r w:rsidRPr="00543B16">
        <w:rPr>
          <w:rFonts w:ascii="Arial" w:hAnsi="Arial" w:cs="Arial"/>
          <w:b/>
          <w:bCs/>
          <w:color w:val="000000"/>
          <w:sz w:val="24"/>
          <w:szCs w:val="24"/>
        </w:rPr>
        <w:t>Co</w:t>
      </w:r>
      <w:proofErr w:type="spellEnd"/>
      <w:r w:rsidRPr="00543B16">
        <w:rPr>
          <w:rFonts w:ascii="Arial" w:hAnsi="Arial" w:cs="Arial"/>
          <w:b/>
          <w:bCs/>
          <w:color w:val="000000"/>
          <w:sz w:val="24"/>
          <w:szCs w:val="24"/>
        </w:rPr>
        <w:t xml:space="preserve"> </w:t>
      </w:r>
    </w:p>
    <w:p w:rsidR="00543B16" w:rsidRDefault="00543B16" w:rsidP="00C31A5D">
      <w:pPr>
        <w:autoSpaceDE w:val="0"/>
        <w:autoSpaceDN w:val="0"/>
        <w:adjustRightInd w:val="0"/>
        <w:spacing w:after="0" w:line="240" w:lineRule="auto"/>
        <w:jc w:val="both"/>
        <w:rPr>
          <w:rFonts w:ascii="Arial" w:hAnsi="Arial" w:cs="Arial"/>
          <w:iCs/>
          <w:color w:val="000000"/>
          <w:sz w:val="24"/>
          <w:szCs w:val="24"/>
        </w:rPr>
      </w:pPr>
    </w:p>
    <w:p w:rsidR="001B64E7" w:rsidRPr="00543B16" w:rsidRDefault="0018138F" w:rsidP="00C31A5D">
      <w:pPr>
        <w:autoSpaceDE w:val="0"/>
        <w:autoSpaceDN w:val="0"/>
        <w:adjustRightInd w:val="0"/>
        <w:spacing w:after="0" w:line="240" w:lineRule="auto"/>
        <w:jc w:val="both"/>
        <w:rPr>
          <w:rFonts w:ascii="Arial" w:hAnsi="Arial" w:cs="Arial"/>
          <w:iCs/>
          <w:color w:val="000000"/>
          <w:sz w:val="24"/>
          <w:szCs w:val="24"/>
        </w:rPr>
      </w:pPr>
      <w:r w:rsidRPr="00543B16">
        <w:rPr>
          <w:rFonts w:ascii="Arial" w:hAnsi="Arial" w:cs="Arial"/>
          <w:iCs/>
          <w:color w:val="000000"/>
          <w:sz w:val="24"/>
          <w:szCs w:val="24"/>
        </w:rPr>
        <w:t xml:space="preserve">Alongside their teaching responsibilities, the </w:t>
      </w:r>
      <w:proofErr w:type="spellStart"/>
      <w:r w:rsidRPr="00543B16">
        <w:rPr>
          <w:rFonts w:ascii="Arial" w:hAnsi="Arial" w:cs="Arial"/>
          <w:iCs/>
          <w:color w:val="000000"/>
          <w:sz w:val="24"/>
          <w:szCs w:val="24"/>
        </w:rPr>
        <w:t>SENCo</w:t>
      </w:r>
      <w:proofErr w:type="spellEnd"/>
      <w:r w:rsidRPr="00543B16">
        <w:rPr>
          <w:rFonts w:ascii="Arial" w:hAnsi="Arial" w:cs="Arial"/>
          <w:iCs/>
          <w:color w:val="000000"/>
          <w:sz w:val="24"/>
          <w:szCs w:val="24"/>
        </w:rPr>
        <w:t xml:space="preserve"> will: </w:t>
      </w:r>
    </w:p>
    <w:p w:rsidR="0018138F" w:rsidRPr="00543B16" w:rsidRDefault="0018138F" w:rsidP="001B64E7">
      <w:pPr>
        <w:pStyle w:val="ListParagraph"/>
        <w:numPr>
          <w:ilvl w:val="0"/>
          <w:numId w:val="24"/>
        </w:numPr>
        <w:autoSpaceDE w:val="0"/>
        <w:autoSpaceDN w:val="0"/>
        <w:adjustRightInd w:val="0"/>
        <w:spacing w:after="138"/>
        <w:jc w:val="both"/>
        <w:rPr>
          <w:rFonts w:ascii="Arial" w:hAnsi="Arial" w:cs="Arial"/>
          <w:color w:val="000000"/>
        </w:rPr>
      </w:pPr>
      <w:r w:rsidRPr="00543B16">
        <w:rPr>
          <w:rFonts w:ascii="Arial" w:hAnsi="Arial" w:cs="Arial"/>
          <w:color w:val="000000"/>
        </w:rPr>
        <w:t>Ensure vulnerable students and those with SEND continue to attend school as far as is poss</w:t>
      </w:r>
      <w:r w:rsidR="001B64E7" w:rsidRPr="00543B16">
        <w:rPr>
          <w:rFonts w:ascii="Arial" w:hAnsi="Arial" w:cs="Arial"/>
          <w:color w:val="000000"/>
        </w:rPr>
        <w:t>ible and access the curriculum.</w:t>
      </w:r>
    </w:p>
    <w:p w:rsidR="0018138F" w:rsidRPr="00543B16" w:rsidRDefault="0018138F" w:rsidP="001B64E7">
      <w:pPr>
        <w:pStyle w:val="ListParagraph"/>
        <w:numPr>
          <w:ilvl w:val="0"/>
          <w:numId w:val="24"/>
        </w:numPr>
        <w:autoSpaceDE w:val="0"/>
        <w:autoSpaceDN w:val="0"/>
        <w:adjustRightInd w:val="0"/>
        <w:jc w:val="both"/>
        <w:rPr>
          <w:rFonts w:ascii="Arial" w:hAnsi="Arial" w:cs="Arial"/>
          <w:color w:val="000000"/>
        </w:rPr>
      </w:pPr>
      <w:r w:rsidRPr="00543B16">
        <w:rPr>
          <w:rFonts w:ascii="Arial" w:hAnsi="Arial" w:cs="Arial"/>
          <w:color w:val="000000"/>
        </w:rPr>
        <w:t xml:space="preserve">Advise teaching staff regarding differentiation of work for students with SEND and ensure this takes place through regular monitoring of </w:t>
      </w:r>
      <w:r w:rsidR="001B64E7" w:rsidRPr="00543B16">
        <w:rPr>
          <w:rFonts w:ascii="Arial" w:hAnsi="Arial" w:cs="Arial"/>
          <w:color w:val="000000"/>
        </w:rPr>
        <w:t xml:space="preserve">the online digital platform </w:t>
      </w:r>
      <w:r w:rsidRPr="00543B16">
        <w:rPr>
          <w:rFonts w:ascii="Arial" w:hAnsi="Arial" w:cs="Arial"/>
          <w:color w:val="000000"/>
        </w:rPr>
        <w:t xml:space="preserve">and contact with </w:t>
      </w:r>
      <w:r w:rsidR="001B64E7" w:rsidRPr="00543B16">
        <w:rPr>
          <w:rFonts w:ascii="Arial" w:hAnsi="Arial" w:cs="Arial"/>
          <w:color w:val="000000"/>
        </w:rPr>
        <w:t xml:space="preserve">the </w:t>
      </w:r>
      <w:r w:rsidRPr="00543B16">
        <w:rPr>
          <w:rFonts w:ascii="Arial" w:hAnsi="Arial" w:cs="Arial"/>
          <w:color w:val="000000"/>
        </w:rPr>
        <w:t>identified students</w:t>
      </w:r>
      <w:r w:rsidR="001B64E7" w:rsidRPr="00543B16">
        <w:rPr>
          <w:rFonts w:ascii="Arial" w:hAnsi="Arial" w:cs="Arial"/>
          <w:color w:val="000000"/>
        </w:rPr>
        <w:t>.</w:t>
      </w:r>
      <w:r w:rsidRPr="00543B16">
        <w:rPr>
          <w:rFonts w:ascii="Arial" w:hAnsi="Arial" w:cs="Arial"/>
          <w:color w:val="000000"/>
        </w:rPr>
        <w:t xml:space="preserve"> </w:t>
      </w:r>
    </w:p>
    <w:p w:rsidR="00C31A5D" w:rsidRPr="00543B16" w:rsidRDefault="001B64E7" w:rsidP="001B64E7">
      <w:pPr>
        <w:pStyle w:val="ListParagraph"/>
        <w:numPr>
          <w:ilvl w:val="0"/>
          <w:numId w:val="24"/>
        </w:numPr>
        <w:autoSpaceDE w:val="0"/>
        <w:autoSpaceDN w:val="0"/>
        <w:adjustRightInd w:val="0"/>
        <w:spacing w:after="138"/>
        <w:jc w:val="both"/>
        <w:rPr>
          <w:rFonts w:ascii="Arial" w:hAnsi="Arial" w:cs="Arial"/>
          <w:color w:val="000000"/>
        </w:rPr>
      </w:pPr>
      <w:r w:rsidRPr="00543B16">
        <w:rPr>
          <w:rFonts w:ascii="Arial" w:hAnsi="Arial" w:cs="Arial"/>
          <w:color w:val="000000"/>
        </w:rPr>
        <w:t>Review the work that is being set for the SEND students and if a more bespoke curriculum is required will provide home learning packages.</w:t>
      </w:r>
    </w:p>
    <w:p w:rsidR="00C31A5D" w:rsidRPr="00543B16" w:rsidRDefault="00C31A5D" w:rsidP="00C31A5D">
      <w:pPr>
        <w:pStyle w:val="ListParagraph"/>
        <w:numPr>
          <w:ilvl w:val="0"/>
          <w:numId w:val="23"/>
        </w:numPr>
        <w:autoSpaceDE w:val="0"/>
        <w:autoSpaceDN w:val="0"/>
        <w:adjustRightInd w:val="0"/>
        <w:spacing w:after="18"/>
        <w:jc w:val="both"/>
        <w:rPr>
          <w:rFonts w:ascii="Arial" w:hAnsi="Arial" w:cs="Arial"/>
          <w:color w:val="000000"/>
        </w:rPr>
      </w:pPr>
      <w:r w:rsidRPr="00543B16">
        <w:rPr>
          <w:rFonts w:ascii="Arial" w:hAnsi="Arial" w:cs="Arial"/>
          <w:color w:val="000000"/>
        </w:rPr>
        <w:t>If an EHCP chil</w:t>
      </w:r>
      <w:r w:rsidR="001B64E7" w:rsidRPr="00543B16">
        <w:rPr>
          <w:rFonts w:ascii="Arial" w:hAnsi="Arial" w:cs="Arial"/>
          <w:color w:val="000000"/>
        </w:rPr>
        <w:t>d is self-isolating at home but the bubble is not closed or the year group bubble has closed, the SEND Coordinator will contact</w:t>
      </w:r>
      <w:r w:rsidRPr="00543B16">
        <w:rPr>
          <w:rFonts w:ascii="Arial" w:hAnsi="Arial" w:cs="Arial"/>
          <w:color w:val="000000"/>
        </w:rPr>
        <w:t xml:space="preserve"> them twice weekly to gain insight into how best to support them. </w:t>
      </w:r>
    </w:p>
    <w:p w:rsidR="001B64E7" w:rsidRPr="00543B16" w:rsidRDefault="001B64E7" w:rsidP="001B64E7">
      <w:pPr>
        <w:pStyle w:val="ListParagraph"/>
        <w:autoSpaceDE w:val="0"/>
        <w:autoSpaceDN w:val="0"/>
        <w:adjustRightInd w:val="0"/>
        <w:spacing w:after="18"/>
        <w:jc w:val="both"/>
        <w:rPr>
          <w:rFonts w:ascii="Arial" w:hAnsi="Arial" w:cs="Arial"/>
          <w:color w:val="000000"/>
        </w:rPr>
      </w:pPr>
    </w:p>
    <w:p w:rsidR="00C31A5D" w:rsidRPr="00543B16" w:rsidRDefault="00C31A5D" w:rsidP="00C31A5D">
      <w:pPr>
        <w:autoSpaceDE w:val="0"/>
        <w:autoSpaceDN w:val="0"/>
        <w:adjustRightInd w:val="0"/>
        <w:spacing w:after="0" w:line="240" w:lineRule="auto"/>
        <w:jc w:val="both"/>
        <w:rPr>
          <w:rFonts w:ascii="Arial" w:hAnsi="Arial" w:cs="Arial"/>
          <w:color w:val="000000"/>
          <w:sz w:val="24"/>
          <w:szCs w:val="24"/>
        </w:rPr>
      </w:pPr>
    </w:p>
    <w:p w:rsidR="0018138F" w:rsidRDefault="0018138F" w:rsidP="00C31A5D">
      <w:pPr>
        <w:pStyle w:val="Default"/>
        <w:jc w:val="both"/>
        <w:rPr>
          <w:b/>
          <w:bCs/>
        </w:rPr>
      </w:pPr>
      <w:r w:rsidRPr="00543B16">
        <w:rPr>
          <w:b/>
          <w:bCs/>
        </w:rPr>
        <w:t xml:space="preserve">Senior leaders </w:t>
      </w:r>
    </w:p>
    <w:p w:rsidR="00543B16" w:rsidRPr="00543B16" w:rsidRDefault="00543B16" w:rsidP="00C31A5D">
      <w:pPr>
        <w:pStyle w:val="Default"/>
        <w:jc w:val="both"/>
      </w:pPr>
    </w:p>
    <w:p w:rsidR="0018138F" w:rsidRPr="00543B16" w:rsidRDefault="0018138F" w:rsidP="00C31A5D">
      <w:pPr>
        <w:autoSpaceDE w:val="0"/>
        <w:autoSpaceDN w:val="0"/>
        <w:adjustRightInd w:val="0"/>
        <w:spacing w:after="0" w:line="240" w:lineRule="auto"/>
        <w:jc w:val="both"/>
        <w:rPr>
          <w:rFonts w:ascii="Arial" w:hAnsi="Arial" w:cs="Arial"/>
          <w:color w:val="000000"/>
          <w:sz w:val="24"/>
          <w:szCs w:val="24"/>
        </w:rPr>
      </w:pPr>
      <w:r w:rsidRPr="00543B16">
        <w:rPr>
          <w:rFonts w:ascii="Arial" w:hAnsi="Arial" w:cs="Arial"/>
          <w:iCs/>
          <w:color w:val="000000"/>
          <w:sz w:val="24"/>
          <w:szCs w:val="24"/>
        </w:rPr>
        <w:t>Alongside any teachi</w:t>
      </w:r>
      <w:r w:rsidR="001B64E7" w:rsidRPr="00543B16">
        <w:rPr>
          <w:rFonts w:ascii="Arial" w:hAnsi="Arial" w:cs="Arial"/>
          <w:iCs/>
          <w:color w:val="000000"/>
          <w:sz w:val="24"/>
          <w:szCs w:val="24"/>
        </w:rPr>
        <w:t xml:space="preserve">ng responsibilities, The </w:t>
      </w:r>
      <w:r w:rsidRPr="00543B16">
        <w:rPr>
          <w:rFonts w:ascii="Arial" w:hAnsi="Arial" w:cs="Arial"/>
          <w:iCs/>
          <w:color w:val="000000"/>
          <w:sz w:val="24"/>
          <w:szCs w:val="24"/>
        </w:rPr>
        <w:t xml:space="preserve">Leadership Team </w:t>
      </w:r>
      <w:r w:rsidR="001B64E7" w:rsidRPr="00543B16">
        <w:rPr>
          <w:rFonts w:ascii="Arial" w:hAnsi="Arial" w:cs="Arial"/>
          <w:iCs/>
          <w:color w:val="000000"/>
          <w:sz w:val="24"/>
          <w:szCs w:val="24"/>
        </w:rPr>
        <w:t xml:space="preserve">will </w:t>
      </w:r>
      <w:r w:rsidRPr="00543B16">
        <w:rPr>
          <w:rFonts w:ascii="Arial" w:hAnsi="Arial" w:cs="Arial"/>
          <w:iCs/>
          <w:color w:val="000000"/>
          <w:sz w:val="24"/>
          <w:szCs w:val="24"/>
        </w:rPr>
        <w:t xml:space="preserve">assume overall responsibility for: </w:t>
      </w:r>
    </w:p>
    <w:p w:rsidR="001B64E7" w:rsidRPr="00543B16" w:rsidRDefault="0018138F" w:rsidP="00D66728">
      <w:pPr>
        <w:pStyle w:val="ListParagraph"/>
        <w:numPr>
          <w:ilvl w:val="0"/>
          <w:numId w:val="23"/>
        </w:numPr>
        <w:autoSpaceDE w:val="0"/>
        <w:autoSpaceDN w:val="0"/>
        <w:adjustRightInd w:val="0"/>
        <w:spacing w:after="138"/>
        <w:jc w:val="both"/>
        <w:rPr>
          <w:rFonts w:ascii="Arial" w:hAnsi="Arial" w:cs="Arial"/>
          <w:color w:val="000000"/>
        </w:rPr>
      </w:pPr>
      <w:r w:rsidRPr="00543B16">
        <w:rPr>
          <w:rFonts w:ascii="Arial" w:hAnsi="Arial" w:cs="Arial"/>
          <w:color w:val="000000"/>
        </w:rPr>
        <w:t>Co-</w:t>
      </w:r>
      <w:proofErr w:type="spellStart"/>
      <w:r w:rsidRPr="00543B16">
        <w:rPr>
          <w:rFonts w:ascii="Arial" w:hAnsi="Arial" w:cs="Arial"/>
          <w:color w:val="000000"/>
        </w:rPr>
        <w:t>ordinating</w:t>
      </w:r>
      <w:proofErr w:type="spellEnd"/>
      <w:r w:rsidRPr="00543B16">
        <w:rPr>
          <w:rFonts w:ascii="Arial" w:hAnsi="Arial" w:cs="Arial"/>
          <w:color w:val="000000"/>
        </w:rPr>
        <w:t xml:space="preserve"> the remote learning approach across the school </w:t>
      </w:r>
    </w:p>
    <w:p w:rsidR="001B64E7" w:rsidRPr="00543B16" w:rsidRDefault="0018138F" w:rsidP="00C31A5D">
      <w:pPr>
        <w:pStyle w:val="ListParagraph"/>
        <w:numPr>
          <w:ilvl w:val="0"/>
          <w:numId w:val="23"/>
        </w:numPr>
        <w:autoSpaceDE w:val="0"/>
        <w:autoSpaceDN w:val="0"/>
        <w:adjustRightInd w:val="0"/>
        <w:spacing w:after="138"/>
        <w:jc w:val="both"/>
        <w:rPr>
          <w:rFonts w:ascii="Arial" w:hAnsi="Arial" w:cs="Arial"/>
          <w:color w:val="000000"/>
        </w:rPr>
      </w:pPr>
      <w:r w:rsidRPr="00543B16">
        <w:rPr>
          <w:rFonts w:ascii="Arial" w:hAnsi="Arial" w:cs="Arial"/>
          <w:color w:val="000000"/>
        </w:rPr>
        <w:t xml:space="preserve">Monitoring the effectiveness of Remote Learning, through regular meetings with teachers and subject leaders, reviewing work set </w:t>
      </w:r>
      <w:r w:rsidR="001B64E7" w:rsidRPr="00543B16">
        <w:rPr>
          <w:rFonts w:ascii="Arial" w:hAnsi="Arial" w:cs="Arial"/>
          <w:color w:val="000000"/>
        </w:rPr>
        <w:t xml:space="preserve">and </w:t>
      </w:r>
      <w:r w:rsidRPr="00543B16">
        <w:rPr>
          <w:rFonts w:ascii="Arial" w:hAnsi="Arial" w:cs="Arial"/>
          <w:color w:val="000000"/>
        </w:rPr>
        <w:t>f</w:t>
      </w:r>
      <w:r w:rsidR="00E146B4">
        <w:rPr>
          <w:rFonts w:ascii="Arial" w:hAnsi="Arial" w:cs="Arial"/>
          <w:color w:val="000000"/>
        </w:rPr>
        <w:t>eedback from children</w:t>
      </w:r>
      <w:r w:rsidR="001B64E7" w:rsidRPr="00543B16">
        <w:rPr>
          <w:rFonts w:ascii="Arial" w:hAnsi="Arial" w:cs="Arial"/>
          <w:color w:val="000000"/>
        </w:rPr>
        <w:t xml:space="preserve"> and parents.</w:t>
      </w:r>
    </w:p>
    <w:p w:rsidR="00543B16" w:rsidRPr="00543B16" w:rsidRDefault="0018138F" w:rsidP="00C31A5D">
      <w:pPr>
        <w:pStyle w:val="ListParagraph"/>
        <w:numPr>
          <w:ilvl w:val="0"/>
          <w:numId w:val="23"/>
        </w:numPr>
        <w:autoSpaceDE w:val="0"/>
        <w:autoSpaceDN w:val="0"/>
        <w:adjustRightInd w:val="0"/>
        <w:spacing w:after="138"/>
        <w:jc w:val="both"/>
        <w:rPr>
          <w:rFonts w:ascii="Arial" w:hAnsi="Arial" w:cs="Arial"/>
          <w:color w:val="000000"/>
        </w:rPr>
      </w:pPr>
      <w:r w:rsidRPr="00543B16">
        <w:rPr>
          <w:rFonts w:ascii="Arial" w:hAnsi="Arial" w:cs="Arial"/>
          <w:color w:val="000000"/>
        </w:rPr>
        <w:t>Managing school resources to ensure effective execution of agreed pra</w:t>
      </w:r>
      <w:r w:rsidR="001B64E7" w:rsidRPr="00543B16">
        <w:rPr>
          <w:rFonts w:ascii="Arial" w:hAnsi="Arial" w:cs="Arial"/>
          <w:color w:val="000000"/>
        </w:rPr>
        <w:t xml:space="preserve">ctices outlined in this policy </w:t>
      </w:r>
      <w:r w:rsidRPr="00543B16">
        <w:rPr>
          <w:rFonts w:ascii="Arial" w:hAnsi="Arial" w:cs="Arial"/>
          <w:color w:val="000000"/>
        </w:rPr>
        <w:t xml:space="preserve"> </w:t>
      </w:r>
    </w:p>
    <w:p w:rsidR="00543B16" w:rsidRPr="00543B16" w:rsidRDefault="0018138F" w:rsidP="00543B16">
      <w:pPr>
        <w:pStyle w:val="ListParagraph"/>
        <w:numPr>
          <w:ilvl w:val="0"/>
          <w:numId w:val="23"/>
        </w:numPr>
        <w:autoSpaceDE w:val="0"/>
        <w:autoSpaceDN w:val="0"/>
        <w:adjustRightInd w:val="0"/>
        <w:spacing w:after="138"/>
        <w:jc w:val="both"/>
        <w:rPr>
          <w:rFonts w:ascii="Arial" w:hAnsi="Arial" w:cs="Arial"/>
          <w:color w:val="000000"/>
        </w:rPr>
      </w:pPr>
      <w:r w:rsidRPr="00543B16">
        <w:rPr>
          <w:rFonts w:ascii="Arial" w:hAnsi="Arial" w:cs="Arial"/>
          <w:color w:val="000000"/>
        </w:rPr>
        <w:t>Coordinating Continuing Professional Develop</w:t>
      </w:r>
      <w:r w:rsidR="00543B16" w:rsidRPr="00543B16">
        <w:rPr>
          <w:rFonts w:ascii="Arial" w:hAnsi="Arial" w:cs="Arial"/>
          <w:color w:val="000000"/>
        </w:rPr>
        <w:t xml:space="preserve">ment towards best practice in Remote Learning in order to support the learning of all children </w:t>
      </w:r>
    </w:p>
    <w:p w:rsidR="0018138F" w:rsidRPr="00543B16" w:rsidRDefault="0018138F" w:rsidP="00543B16">
      <w:pPr>
        <w:pStyle w:val="ListParagraph"/>
        <w:numPr>
          <w:ilvl w:val="0"/>
          <w:numId w:val="23"/>
        </w:numPr>
        <w:autoSpaceDE w:val="0"/>
        <w:autoSpaceDN w:val="0"/>
        <w:adjustRightInd w:val="0"/>
        <w:spacing w:after="138"/>
        <w:jc w:val="both"/>
        <w:rPr>
          <w:rFonts w:ascii="Arial" w:hAnsi="Arial" w:cs="Arial"/>
          <w:color w:val="000000"/>
        </w:rPr>
      </w:pPr>
      <w:r w:rsidRPr="00543B16">
        <w:rPr>
          <w:rFonts w:ascii="Arial" w:hAnsi="Arial" w:cs="Arial"/>
          <w:color w:val="000000"/>
        </w:rPr>
        <w:t xml:space="preserve">Monitoring the security of remote learning systems, including data protection and safeguarding considerations </w:t>
      </w:r>
    </w:p>
    <w:p w:rsidR="0018138F" w:rsidRDefault="0018138F" w:rsidP="00C31A5D">
      <w:pPr>
        <w:autoSpaceDE w:val="0"/>
        <w:autoSpaceDN w:val="0"/>
        <w:adjustRightInd w:val="0"/>
        <w:spacing w:after="138" w:line="240" w:lineRule="auto"/>
        <w:jc w:val="both"/>
        <w:rPr>
          <w:rFonts w:ascii="Arial" w:hAnsi="Arial" w:cs="Arial"/>
          <w:sz w:val="24"/>
          <w:szCs w:val="24"/>
          <w:highlight w:val="yellow"/>
        </w:rPr>
      </w:pPr>
    </w:p>
    <w:p w:rsidR="000E4432" w:rsidRDefault="0089076F" w:rsidP="000E443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Parents/Guardians and Pupils</w:t>
      </w:r>
    </w:p>
    <w:p w:rsidR="00935566" w:rsidRPr="000E4432" w:rsidRDefault="00935566" w:rsidP="000E4432">
      <w:pPr>
        <w:autoSpaceDE w:val="0"/>
        <w:autoSpaceDN w:val="0"/>
        <w:adjustRightInd w:val="0"/>
        <w:spacing w:after="0" w:line="240" w:lineRule="auto"/>
        <w:rPr>
          <w:rFonts w:ascii="Arial" w:hAnsi="Arial" w:cs="Arial"/>
          <w:color w:val="000000"/>
          <w:sz w:val="24"/>
          <w:szCs w:val="24"/>
        </w:rPr>
      </w:pPr>
    </w:p>
    <w:p w:rsidR="004745DA" w:rsidRPr="00935566" w:rsidRDefault="004745DA" w:rsidP="004745DA">
      <w:pPr>
        <w:pStyle w:val="ListParagraph"/>
        <w:numPr>
          <w:ilvl w:val="0"/>
          <w:numId w:val="29"/>
        </w:numPr>
        <w:autoSpaceDE w:val="0"/>
        <w:autoSpaceDN w:val="0"/>
        <w:adjustRightInd w:val="0"/>
        <w:spacing w:after="38"/>
        <w:jc w:val="both"/>
        <w:rPr>
          <w:rFonts w:ascii="Arial" w:hAnsi="Arial" w:cs="Arial"/>
          <w:color w:val="000000"/>
        </w:rPr>
      </w:pPr>
      <w:r w:rsidRPr="004745DA">
        <w:rPr>
          <w:rFonts w:ascii="Arial" w:hAnsi="Arial" w:cs="Arial"/>
        </w:rPr>
        <w:t xml:space="preserve">Make the school aware if their child is sick or otherwise </w:t>
      </w:r>
      <w:r>
        <w:rPr>
          <w:rFonts w:ascii="Arial" w:hAnsi="Arial" w:cs="Arial"/>
        </w:rPr>
        <w:t>cannot complete work following the normal absence procedures.</w:t>
      </w:r>
    </w:p>
    <w:p w:rsidR="00935566" w:rsidRPr="00935566" w:rsidRDefault="00935566" w:rsidP="00935566">
      <w:pPr>
        <w:pStyle w:val="ListParagraph"/>
        <w:numPr>
          <w:ilvl w:val="0"/>
          <w:numId w:val="29"/>
        </w:numPr>
        <w:autoSpaceDE w:val="0"/>
        <w:autoSpaceDN w:val="0"/>
        <w:adjustRightInd w:val="0"/>
        <w:jc w:val="both"/>
        <w:rPr>
          <w:rFonts w:ascii="Arial" w:hAnsi="Arial" w:cs="Arial"/>
          <w:color w:val="000000"/>
        </w:rPr>
      </w:pPr>
      <w:r w:rsidRPr="00935566">
        <w:rPr>
          <w:rFonts w:ascii="Arial" w:hAnsi="Arial" w:cs="Arial"/>
          <w:color w:val="000000"/>
        </w:rPr>
        <w:t>Register their virtual attend</w:t>
      </w:r>
      <w:r>
        <w:rPr>
          <w:rFonts w:ascii="Arial" w:hAnsi="Arial" w:cs="Arial"/>
          <w:color w:val="000000"/>
        </w:rPr>
        <w:t>ance</w:t>
      </w:r>
      <w:r w:rsidRPr="00935566">
        <w:rPr>
          <w:rFonts w:ascii="Arial" w:hAnsi="Arial" w:cs="Arial"/>
          <w:color w:val="000000"/>
        </w:rPr>
        <w:t xml:space="preserve"> to school remotely through </w:t>
      </w:r>
      <w:r>
        <w:rPr>
          <w:rFonts w:ascii="Arial" w:hAnsi="Arial" w:cs="Arial"/>
          <w:color w:val="000000"/>
        </w:rPr>
        <w:t xml:space="preserve">signing themselves on to their year group’s </w:t>
      </w:r>
      <w:r w:rsidRPr="00935566">
        <w:rPr>
          <w:rFonts w:ascii="Arial" w:hAnsi="Arial" w:cs="Arial"/>
          <w:color w:val="000000"/>
        </w:rPr>
        <w:t>Goo</w:t>
      </w:r>
      <w:r>
        <w:rPr>
          <w:rFonts w:ascii="Arial" w:hAnsi="Arial" w:cs="Arial"/>
          <w:color w:val="000000"/>
        </w:rPr>
        <w:t>gle Classroom site.</w:t>
      </w:r>
      <w:r w:rsidRPr="00935566">
        <w:rPr>
          <w:rFonts w:ascii="Arial" w:hAnsi="Arial" w:cs="Arial"/>
          <w:color w:val="000000"/>
        </w:rPr>
        <w:t xml:space="preserve"> </w:t>
      </w:r>
    </w:p>
    <w:p w:rsidR="000E4432" w:rsidRPr="0089076F" w:rsidRDefault="000E4432" w:rsidP="004745DA">
      <w:pPr>
        <w:pStyle w:val="ListParagraph"/>
        <w:numPr>
          <w:ilvl w:val="0"/>
          <w:numId w:val="29"/>
        </w:numPr>
        <w:autoSpaceDE w:val="0"/>
        <w:autoSpaceDN w:val="0"/>
        <w:adjustRightInd w:val="0"/>
        <w:spacing w:after="38"/>
        <w:jc w:val="both"/>
        <w:rPr>
          <w:rFonts w:ascii="Arial" w:hAnsi="Arial" w:cs="Arial"/>
          <w:color w:val="000000"/>
        </w:rPr>
      </w:pPr>
      <w:r w:rsidRPr="0089076F">
        <w:rPr>
          <w:rFonts w:ascii="Arial" w:hAnsi="Arial" w:cs="Arial"/>
          <w:color w:val="000000"/>
        </w:rPr>
        <w:t>Where possible</w:t>
      </w:r>
      <w:r w:rsidR="004745DA">
        <w:rPr>
          <w:rFonts w:ascii="Arial" w:hAnsi="Arial" w:cs="Arial"/>
          <w:color w:val="000000"/>
        </w:rPr>
        <w:t>, a regular daily routine is established so children are accessing their Google Classroom daily work at 8:45am and completing work over the school day.</w:t>
      </w:r>
    </w:p>
    <w:p w:rsidR="000E4432" w:rsidRPr="0089076F" w:rsidRDefault="0089076F" w:rsidP="004745DA">
      <w:pPr>
        <w:pStyle w:val="ListParagraph"/>
        <w:numPr>
          <w:ilvl w:val="0"/>
          <w:numId w:val="29"/>
        </w:numPr>
        <w:autoSpaceDE w:val="0"/>
        <w:autoSpaceDN w:val="0"/>
        <w:adjustRightInd w:val="0"/>
        <w:spacing w:after="38"/>
        <w:jc w:val="both"/>
        <w:rPr>
          <w:rFonts w:ascii="Arial" w:hAnsi="Arial" w:cs="Arial"/>
          <w:color w:val="000000"/>
        </w:rPr>
      </w:pPr>
      <w:r>
        <w:rPr>
          <w:rFonts w:ascii="Arial" w:hAnsi="Arial" w:cs="Arial"/>
          <w:color w:val="000000"/>
        </w:rPr>
        <w:lastRenderedPageBreak/>
        <w:t xml:space="preserve">Each day, </w:t>
      </w:r>
      <w:r w:rsidR="004745DA">
        <w:rPr>
          <w:rFonts w:ascii="Arial" w:hAnsi="Arial" w:cs="Arial"/>
          <w:color w:val="000000"/>
        </w:rPr>
        <w:t xml:space="preserve">parents and children to view the daily </w:t>
      </w:r>
      <w:r>
        <w:rPr>
          <w:rFonts w:ascii="Arial" w:hAnsi="Arial" w:cs="Arial"/>
          <w:color w:val="000000"/>
        </w:rPr>
        <w:t xml:space="preserve">timetable outlining the work for the day </w:t>
      </w:r>
      <w:r w:rsidR="000E4432" w:rsidRPr="0089076F">
        <w:rPr>
          <w:rFonts w:ascii="Arial" w:hAnsi="Arial" w:cs="Arial"/>
          <w:color w:val="000000"/>
        </w:rPr>
        <w:t>and then make appropriate pla</w:t>
      </w:r>
      <w:r w:rsidR="004745DA">
        <w:rPr>
          <w:rFonts w:ascii="Arial" w:hAnsi="Arial" w:cs="Arial"/>
          <w:color w:val="000000"/>
        </w:rPr>
        <w:t>ns to complete the work by the set deadlines.</w:t>
      </w:r>
    </w:p>
    <w:p w:rsidR="0089076F" w:rsidRDefault="000E4432" w:rsidP="004745DA">
      <w:pPr>
        <w:pStyle w:val="ListParagraph"/>
        <w:numPr>
          <w:ilvl w:val="0"/>
          <w:numId w:val="29"/>
        </w:numPr>
        <w:autoSpaceDE w:val="0"/>
        <w:autoSpaceDN w:val="0"/>
        <w:adjustRightInd w:val="0"/>
        <w:jc w:val="both"/>
        <w:rPr>
          <w:rFonts w:ascii="Arial" w:hAnsi="Arial" w:cs="Arial"/>
          <w:color w:val="000000"/>
        </w:rPr>
      </w:pPr>
      <w:r w:rsidRPr="0089076F">
        <w:rPr>
          <w:rFonts w:ascii="Arial" w:hAnsi="Arial" w:cs="Arial"/>
          <w:color w:val="000000"/>
        </w:rPr>
        <w:t>Should anything be unclear in the work that is set</w:t>
      </w:r>
      <w:r w:rsidR="00935566">
        <w:rPr>
          <w:rFonts w:ascii="Arial" w:hAnsi="Arial" w:cs="Arial"/>
          <w:color w:val="000000"/>
        </w:rPr>
        <w:t xml:space="preserve"> or support is needed to complete the work</w:t>
      </w:r>
      <w:r w:rsidRPr="0089076F">
        <w:rPr>
          <w:rFonts w:ascii="Arial" w:hAnsi="Arial" w:cs="Arial"/>
          <w:color w:val="000000"/>
        </w:rPr>
        <w:t xml:space="preserve">, </w:t>
      </w:r>
      <w:r w:rsidR="0089076F">
        <w:rPr>
          <w:rFonts w:ascii="Arial" w:hAnsi="Arial" w:cs="Arial"/>
          <w:color w:val="000000"/>
        </w:rPr>
        <w:t xml:space="preserve">children and/or </w:t>
      </w:r>
      <w:r w:rsidRPr="0089076F">
        <w:rPr>
          <w:rFonts w:ascii="Arial" w:hAnsi="Arial" w:cs="Arial"/>
          <w:color w:val="000000"/>
        </w:rPr>
        <w:t>parents can comm</w:t>
      </w:r>
      <w:r w:rsidR="0089076F">
        <w:rPr>
          <w:rFonts w:ascii="Arial" w:hAnsi="Arial" w:cs="Arial"/>
          <w:color w:val="000000"/>
        </w:rPr>
        <w:t>unicate with class teachers via Google Classroom.</w:t>
      </w:r>
    </w:p>
    <w:p w:rsidR="0089076F" w:rsidRPr="000E4432" w:rsidRDefault="0089076F" w:rsidP="004745DA">
      <w:pPr>
        <w:pStyle w:val="ListParagraph"/>
        <w:numPr>
          <w:ilvl w:val="0"/>
          <w:numId w:val="29"/>
        </w:numPr>
        <w:autoSpaceDE w:val="0"/>
        <w:autoSpaceDN w:val="0"/>
        <w:adjustRightInd w:val="0"/>
        <w:jc w:val="both"/>
        <w:rPr>
          <w:rFonts w:ascii="Arial" w:hAnsi="Arial" w:cs="Arial"/>
          <w:color w:val="000000"/>
        </w:rPr>
      </w:pPr>
      <w:r>
        <w:rPr>
          <w:rFonts w:ascii="Arial" w:hAnsi="Arial" w:cs="Arial"/>
          <w:color w:val="000000"/>
        </w:rPr>
        <w:t>If a parent has a question about Google Classroom linked to accessing work or paper based work, we ask parents to contact the school office for support. Parents should make clear whi</w:t>
      </w:r>
      <w:r w:rsidR="004745DA">
        <w:rPr>
          <w:rFonts w:ascii="Arial" w:hAnsi="Arial" w:cs="Arial"/>
          <w:color w:val="000000"/>
        </w:rPr>
        <w:t>ch year group and child</w:t>
      </w:r>
      <w:r>
        <w:rPr>
          <w:rFonts w:ascii="Arial" w:hAnsi="Arial" w:cs="Arial"/>
          <w:color w:val="000000"/>
        </w:rPr>
        <w:t xml:space="preserve"> the question relates to.</w:t>
      </w:r>
      <w:r w:rsidR="004745DA">
        <w:rPr>
          <w:rFonts w:ascii="Arial" w:hAnsi="Arial" w:cs="Arial"/>
          <w:color w:val="000000"/>
        </w:rPr>
        <w:t xml:space="preserve"> </w:t>
      </w:r>
    </w:p>
    <w:p w:rsidR="000E4432" w:rsidRPr="0089076F" w:rsidRDefault="0089076F" w:rsidP="004745DA">
      <w:pPr>
        <w:pStyle w:val="ListParagraph"/>
        <w:numPr>
          <w:ilvl w:val="0"/>
          <w:numId w:val="29"/>
        </w:numPr>
        <w:autoSpaceDE w:val="0"/>
        <w:autoSpaceDN w:val="0"/>
        <w:adjustRightInd w:val="0"/>
        <w:spacing w:after="38"/>
        <w:jc w:val="both"/>
        <w:rPr>
          <w:rFonts w:ascii="Arial" w:hAnsi="Arial" w:cs="Arial"/>
          <w:color w:val="000000"/>
        </w:rPr>
      </w:pPr>
      <w:r>
        <w:rPr>
          <w:rFonts w:ascii="Arial" w:hAnsi="Arial" w:cs="Arial"/>
          <w:color w:val="000000"/>
        </w:rPr>
        <w:t xml:space="preserve">If work </w:t>
      </w:r>
      <w:r w:rsidR="000E4432" w:rsidRPr="0089076F">
        <w:rPr>
          <w:rFonts w:ascii="Arial" w:hAnsi="Arial" w:cs="Arial"/>
          <w:color w:val="000000"/>
        </w:rPr>
        <w:t xml:space="preserve">that children complete at home </w:t>
      </w:r>
      <w:r>
        <w:rPr>
          <w:rFonts w:ascii="Arial" w:hAnsi="Arial" w:cs="Arial"/>
          <w:color w:val="000000"/>
        </w:rPr>
        <w:t>is paper based it should be kept safe, in their home learning books (see stationery pack resources)</w:t>
      </w:r>
      <w:r w:rsidR="000E4432" w:rsidRPr="0089076F">
        <w:rPr>
          <w:rFonts w:ascii="Arial" w:hAnsi="Arial" w:cs="Arial"/>
          <w:color w:val="000000"/>
        </w:rPr>
        <w:t xml:space="preserve"> and be brought back to school when safe to do so. </w:t>
      </w:r>
    </w:p>
    <w:p w:rsidR="000E4432" w:rsidRDefault="000E4432" w:rsidP="004745DA">
      <w:pPr>
        <w:pStyle w:val="ListParagraph"/>
        <w:numPr>
          <w:ilvl w:val="0"/>
          <w:numId w:val="29"/>
        </w:numPr>
        <w:autoSpaceDE w:val="0"/>
        <w:autoSpaceDN w:val="0"/>
        <w:adjustRightInd w:val="0"/>
        <w:spacing w:after="38"/>
        <w:jc w:val="both"/>
        <w:rPr>
          <w:rFonts w:ascii="Arial" w:hAnsi="Arial" w:cs="Arial"/>
          <w:color w:val="000000"/>
        </w:rPr>
      </w:pPr>
      <w:r w:rsidRPr="0089076F">
        <w:rPr>
          <w:rFonts w:ascii="Arial" w:hAnsi="Arial" w:cs="Arial"/>
          <w:color w:val="000000"/>
        </w:rPr>
        <w:t xml:space="preserve">We would encourage parents to support their children’s work, including finding an appropriate place to work and, to the best </w:t>
      </w:r>
      <w:r w:rsidR="0089076F">
        <w:rPr>
          <w:rFonts w:ascii="Arial" w:hAnsi="Arial" w:cs="Arial"/>
          <w:color w:val="000000"/>
        </w:rPr>
        <w:t xml:space="preserve">of their ability, support </w:t>
      </w:r>
      <w:r w:rsidRPr="0089076F">
        <w:rPr>
          <w:rFonts w:ascii="Arial" w:hAnsi="Arial" w:cs="Arial"/>
          <w:color w:val="000000"/>
        </w:rPr>
        <w:t xml:space="preserve"> </w:t>
      </w:r>
      <w:r w:rsidR="004745DA">
        <w:rPr>
          <w:rFonts w:ascii="Arial" w:hAnsi="Arial" w:cs="Arial"/>
          <w:color w:val="000000"/>
        </w:rPr>
        <w:t xml:space="preserve">their children with the </w:t>
      </w:r>
      <w:r w:rsidRPr="0089076F">
        <w:rPr>
          <w:rFonts w:ascii="Arial" w:hAnsi="Arial" w:cs="Arial"/>
          <w:color w:val="000000"/>
        </w:rPr>
        <w:t>work</w:t>
      </w:r>
      <w:r w:rsidR="004745DA">
        <w:rPr>
          <w:rFonts w:ascii="Arial" w:hAnsi="Arial" w:cs="Arial"/>
          <w:color w:val="000000"/>
        </w:rPr>
        <w:t>,</w:t>
      </w:r>
      <w:r w:rsidRPr="0089076F">
        <w:rPr>
          <w:rFonts w:ascii="Arial" w:hAnsi="Arial" w:cs="Arial"/>
          <w:color w:val="000000"/>
        </w:rPr>
        <w:t xml:space="preserve"> encouraging them to work with good levels of concentration. </w:t>
      </w:r>
    </w:p>
    <w:p w:rsidR="003376A0" w:rsidRDefault="003376A0" w:rsidP="00935566">
      <w:pPr>
        <w:ind w:left="360"/>
        <w:jc w:val="both"/>
        <w:rPr>
          <w:rFonts w:ascii="Arial" w:eastAsia="Times New Roman" w:hAnsi="Arial" w:cs="Arial"/>
          <w:b/>
          <w:color w:val="000000"/>
          <w:lang w:val="en" w:eastAsia="en-GB"/>
        </w:rPr>
      </w:pPr>
    </w:p>
    <w:p w:rsidR="00935566" w:rsidRPr="00935566" w:rsidRDefault="00935566" w:rsidP="00935566">
      <w:pPr>
        <w:pStyle w:val="ListParagraph"/>
        <w:numPr>
          <w:ilvl w:val="0"/>
          <w:numId w:val="19"/>
        </w:numPr>
        <w:jc w:val="both"/>
        <w:rPr>
          <w:rFonts w:ascii="Arial" w:eastAsia="Times New Roman" w:hAnsi="Arial" w:cs="Arial"/>
          <w:b/>
          <w:color w:val="000000"/>
          <w:lang w:val="en" w:eastAsia="en-GB"/>
        </w:rPr>
      </w:pPr>
      <w:r w:rsidRPr="00935566">
        <w:rPr>
          <w:rFonts w:ascii="Arial" w:hAnsi="Arial" w:cs="Arial"/>
          <w:b/>
          <w:color w:val="000000"/>
        </w:rPr>
        <w:t xml:space="preserve">Data protection </w:t>
      </w:r>
    </w:p>
    <w:p w:rsidR="00935566" w:rsidRDefault="00935566" w:rsidP="00935566">
      <w:pPr>
        <w:pStyle w:val="ListParagraph"/>
        <w:autoSpaceDE w:val="0"/>
        <w:autoSpaceDN w:val="0"/>
        <w:adjustRightInd w:val="0"/>
        <w:rPr>
          <w:rFonts w:ascii="Arial" w:hAnsi="Arial" w:cs="Arial"/>
          <w:b/>
          <w:bCs/>
          <w:color w:val="000000"/>
          <w:sz w:val="23"/>
          <w:szCs w:val="23"/>
        </w:rPr>
      </w:pPr>
    </w:p>
    <w:p w:rsidR="00935566" w:rsidRDefault="00935566" w:rsidP="00935566">
      <w:pPr>
        <w:autoSpaceDE w:val="0"/>
        <w:autoSpaceDN w:val="0"/>
        <w:adjustRightInd w:val="0"/>
        <w:jc w:val="both"/>
        <w:rPr>
          <w:rFonts w:ascii="Arial" w:hAnsi="Arial" w:cs="Arial"/>
          <w:b/>
          <w:bCs/>
          <w:color w:val="000000"/>
          <w:sz w:val="24"/>
          <w:szCs w:val="24"/>
        </w:rPr>
      </w:pPr>
      <w:r w:rsidRPr="00935566">
        <w:rPr>
          <w:rFonts w:ascii="Arial" w:hAnsi="Arial" w:cs="Arial"/>
          <w:b/>
          <w:bCs/>
          <w:color w:val="000000"/>
          <w:sz w:val="24"/>
          <w:szCs w:val="24"/>
        </w:rPr>
        <w:t xml:space="preserve">Accessing personal data </w:t>
      </w:r>
    </w:p>
    <w:p w:rsidR="00935566" w:rsidRPr="00935566" w:rsidRDefault="00935566" w:rsidP="00935566">
      <w:pPr>
        <w:autoSpaceDE w:val="0"/>
        <w:autoSpaceDN w:val="0"/>
        <w:adjustRightInd w:val="0"/>
        <w:jc w:val="both"/>
        <w:rPr>
          <w:rFonts w:ascii="Arial" w:hAnsi="Arial" w:cs="Arial"/>
          <w:color w:val="000000"/>
          <w:sz w:val="24"/>
          <w:szCs w:val="24"/>
        </w:rPr>
      </w:pPr>
      <w:r w:rsidRPr="00935566">
        <w:rPr>
          <w:rFonts w:ascii="Arial" w:hAnsi="Arial" w:cs="Arial"/>
          <w:color w:val="000000"/>
          <w:sz w:val="24"/>
          <w:szCs w:val="24"/>
        </w:rPr>
        <w:t xml:space="preserve">When accessing personal data, all staff members should be mindful that: </w:t>
      </w:r>
    </w:p>
    <w:p w:rsidR="00935566" w:rsidRPr="00935566" w:rsidRDefault="00935566" w:rsidP="00935566">
      <w:pPr>
        <w:pStyle w:val="ListParagraph"/>
        <w:numPr>
          <w:ilvl w:val="0"/>
          <w:numId w:val="34"/>
        </w:numPr>
        <w:autoSpaceDE w:val="0"/>
        <w:autoSpaceDN w:val="0"/>
        <w:adjustRightInd w:val="0"/>
        <w:jc w:val="both"/>
        <w:rPr>
          <w:rFonts w:ascii="Arial" w:hAnsi="Arial" w:cs="Arial"/>
          <w:color w:val="000000"/>
        </w:rPr>
      </w:pPr>
      <w:r w:rsidRPr="00935566">
        <w:rPr>
          <w:rFonts w:ascii="Arial" w:hAnsi="Arial" w:cs="Arial"/>
          <w:color w:val="000000"/>
        </w:rPr>
        <w:t>Data can be accessed via secure cloud service or a server in your IT network.</w:t>
      </w:r>
    </w:p>
    <w:p w:rsidR="00935566" w:rsidRPr="00935566" w:rsidRDefault="00935566" w:rsidP="00935566">
      <w:pPr>
        <w:pStyle w:val="ListParagraph"/>
        <w:numPr>
          <w:ilvl w:val="0"/>
          <w:numId w:val="34"/>
        </w:numPr>
        <w:autoSpaceDE w:val="0"/>
        <w:autoSpaceDN w:val="0"/>
        <w:adjustRightInd w:val="0"/>
        <w:spacing w:after="144"/>
        <w:jc w:val="both"/>
        <w:rPr>
          <w:rFonts w:ascii="Arial" w:hAnsi="Arial" w:cs="Arial"/>
          <w:color w:val="000000"/>
        </w:rPr>
      </w:pPr>
      <w:r w:rsidRPr="00935566">
        <w:rPr>
          <w:rFonts w:ascii="Arial" w:hAnsi="Arial" w:cs="Arial"/>
          <w:color w:val="000000"/>
        </w:rPr>
        <w:t xml:space="preserve">Only school devices should be used e.g. lap tops, tablets not personal devices. </w:t>
      </w:r>
    </w:p>
    <w:p w:rsidR="00935566" w:rsidRPr="00935566" w:rsidRDefault="00935566" w:rsidP="00935566">
      <w:pPr>
        <w:pStyle w:val="ListParagraph"/>
        <w:numPr>
          <w:ilvl w:val="0"/>
          <w:numId w:val="34"/>
        </w:numPr>
        <w:autoSpaceDE w:val="0"/>
        <w:autoSpaceDN w:val="0"/>
        <w:adjustRightInd w:val="0"/>
        <w:jc w:val="both"/>
        <w:rPr>
          <w:rFonts w:ascii="Arial" w:hAnsi="Arial" w:cs="Arial"/>
          <w:color w:val="000000"/>
        </w:rPr>
      </w:pPr>
      <w:r w:rsidRPr="00935566">
        <w:rPr>
          <w:rFonts w:ascii="Arial" w:hAnsi="Arial" w:cs="Arial"/>
          <w:color w:val="000000"/>
        </w:rPr>
        <w:t xml:space="preserve">Work completed by children should be stored in a file on that device for future use if required. </w:t>
      </w:r>
    </w:p>
    <w:p w:rsidR="00935566" w:rsidRDefault="00935566" w:rsidP="00935566">
      <w:pPr>
        <w:autoSpaceDE w:val="0"/>
        <w:autoSpaceDN w:val="0"/>
        <w:adjustRightInd w:val="0"/>
        <w:rPr>
          <w:rFonts w:ascii="Arial" w:hAnsi="Arial" w:cs="Arial"/>
          <w:color w:val="000000"/>
          <w:sz w:val="20"/>
          <w:szCs w:val="20"/>
        </w:rPr>
      </w:pPr>
    </w:p>
    <w:p w:rsidR="00935566" w:rsidRPr="00935566" w:rsidRDefault="00935566" w:rsidP="00935566">
      <w:pPr>
        <w:autoSpaceDE w:val="0"/>
        <w:autoSpaceDN w:val="0"/>
        <w:adjustRightInd w:val="0"/>
        <w:spacing w:after="0" w:line="240" w:lineRule="auto"/>
        <w:rPr>
          <w:rFonts w:ascii="Arial" w:hAnsi="Arial" w:cs="Arial"/>
          <w:b/>
          <w:color w:val="000000"/>
          <w:sz w:val="24"/>
          <w:szCs w:val="24"/>
        </w:rPr>
      </w:pPr>
      <w:r w:rsidRPr="00935566">
        <w:rPr>
          <w:rFonts w:ascii="Arial" w:hAnsi="Arial" w:cs="Arial"/>
          <w:b/>
          <w:color w:val="000000"/>
          <w:sz w:val="24"/>
          <w:szCs w:val="24"/>
        </w:rPr>
        <w:t xml:space="preserve">Keeping devices secure </w:t>
      </w:r>
    </w:p>
    <w:p w:rsidR="00935566" w:rsidRDefault="00935566" w:rsidP="00935566">
      <w:pPr>
        <w:autoSpaceDE w:val="0"/>
        <w:autoSpaceDN w:val="0"/>
        <w:adjustRightInd w:val="0"/>
        <w:jc w:val="both"/>
        <w:rPr>
          <w:rFonts w:ascii="Arial" w:hAnsi="Arial" w:cs="Arial"/>
          <w:color w:val="000000"/>
        </w:rPr>
      </w:pPr>
    </w:p>
    <w:p w:rsidR="00935566" w:rsidRPr="00935566" w:rsidRDefault="00935566" w:rsidP="00935566">
      <w:pPr>
        <w:autoSpaceDE w:val="0"/>
        <w:autoSpaceDN w:val="0"/>
        <w:adjustRightInd w:val="0"/>
        <w:jc w:val="both"/>
        <w:rPr>
          <w:rFonts w:ascii="Arial" w:hAnsi="Arial" w:cs="Arial"/>
          <w:color w:val="000000"/>
        </w:rPr>
      </w:pPr>
      <w:r w:rsidRPr="00935566">
        <w:rPr>
          <w:rFonts w:ascii="Arial" w:hAnsi="Arial" w:cs="Arial"/>
          <w:color w:val="000000"/>
        </w:rPr>
        <w:t xml:space="preserve">All staff members will take appropriate steps to ensure their devices remain secure. This includes, but is not limited to: </w:t>
      </w:r>
    </w:p>
    <w:p w:rsidR="00935566" w:rsidRPr="00935566" w:rsidRDefault="00935566" w:rsidP="00935566">
      <w:pPr>
        <w:pStyle w:val="ListParagraph"/>
        <w:numPr>
          <w:ilvl w:val="0"/>
          <w:numId w:val="36"/>
        </w:numPr>
        <w:autoSpaceDE w:val="0"/>
        <w:autoSpaceDN w:val="0"/>
        <w:adjustRightInd w:val="0"/>
        <w:spacing w:after="145"/>
        <w:jc w:val="both"/>
        <w:rPr>
          <w:rFonts w:ascii="Arial" w:hAnsi="Arial" w:cs="Arial"/>
          <w:color w:val="000000"/>
        </w:rPr>
      </w:pPr>
      <w:r w:rsidRPr="00935566">
        <w:rPr>
          <w:rFonts w:ascii="Arial" w:hAnsi="Arial" w:cs="Arial"/>
          <w:color w:val="000000"/>
        </w:rPr>
        <w:t xml:space="preserve">Keeping the device password-protected – strong passwords are at least 8 characters, with a combination of upper and lower-case letters, numbers and special characters (e.g. asterisk or currency symbol). </w:t>
      </w:r>
    </w:p>
    <w:p w:rsidR="00935566" w:rsidRPr="00935566" w:rsidRDefault="00935566" w:rsidP="00935566">
      <w:pPr>
        <w:pStyle w:val="ListParagraph"/>
        <w:numPr>
          <w:ilvl w:val="0"/>
          <w:numId w:val="36"/>
        </w:numPr>
        <w:autoSpaceDE w:val="0"/>
        <w:autoSpaceDN w:val="0"/>
        <w:adjustRightInd w:val="0"/>
        <w:spacing w:after="145"/>
        <w:jc w:val="both"/>
        <w:rPr>
          <w:rFonts w:ascii="Arial" w:hAnsi="Arial" w:cs="Arial"/>
          <w:color w:val="000000"/>
        </w:rPr>
      </w:pPr>
      <w:r w:rsidRPr="00935566">
        <w:rPr>
          <w:rFonts w:ascii="Arial" w:hAnsi="Arial" w:cs="Arial"/>
          <w:color w:val="000000"/>
        </w:rPr>
        <w:t xml:space="preserve">Ensuring the hard drive is encrypted – this means if the device is lost or stolen, no one can access the files stored on the hard drive by attaching it to a new device. </w:t>
      </w:r>
    </w:p>
    <w:p w:rsidR="00935566" w:rsidRPr="00935566" w:rsidRDefault="00935566" w:rsidP="00935566">
      <w:pPr>
        <w:pStyle w:val="ListParagraph"/>
        <w:numPr>
          <w:ilvl w:val="0"/>
          <w:numId w:val="36"/>
        </w:numPr>
        <w:autoSpaceDE w:val="0"/>
        <w:autoSpaceDN w:val="0"/>
        <w:adjustRightInd w:val="0"/>
        <w:spacing w:after="145"/>
        <w:jc w:val="both"/>
        <w:rPr>
          <w:rFonts w:ascii="Arial" w:hAnsi="Arial" w:cs="Arial"/>
          <w:color w:val="000000"/>
        </w:rPr>
      </w:pPr>
      <w:r w:rsidRPr="00935566">
        <w:rPr>
          <w:rFonts w:ascii="Arial" w:hAnsi="Arial" w:cs="Arial"/>
          <w:color w:val="000000"/>
        </w:rPr>
        <w:t xml:space="preserve">Making sure the device locks if left inactive for a period of time. </w:t>
      </w:r>
    </w:p>
    <w:p w:rsidR="00935566" w:rsidRPr="00935566" w:rsidRDefault="00935566" w:rsidP="00935566">
      <w:pPr>
        <w:pStyle w:val="ListParagraph"/>
        <w:numPr>
          <w:ilvl w:val="0"/>
          <w:numId w:val="36"/>
        </w:numPr>
        <w:autoSpaceDE w:val="0"/>
        <w:autoSpaceDN w:val="0"/>
        <w:adjustRightInd w:val="0"/>
        <w:spacing w:after="145"/>
        <w:jc w:val="both"/>
        <w:rPr>
          <w:rFonts w:ascii="Arial" w:hAnsi="Arial" w:cs="Arial"/>
          <w:color w:val="000000"/>
        </w:rPr>
      </w:pPr>
      <w:r w:rsidRPr="00935566">
        <w:rPr>
          <w:rFonts w:ascii="Arial" w:hAnsi="Arial" w:cs="Arial"/>
          <w:color w:val="000000"/>
        </w:rPr>
        <w:t xml:space="preserve">Not sharing the device among family or friends. </w:t>
      </w:r>
    </w:p>
    <w:p w:rsidR="00935566" w:rsidRDefault="00935566" w:rsidP="00935566">
      <w:pPr>
        <w:pStyle w:val="ListParagraph"/>
        <w:numPr>
          <w:ilvl w:val="0"/>
          <w:numId w:val="36"/>
        </w:numPr>
        <w:autoSpaceDE w:val="0"/>
        <w:autoSpaceDN w:val="0"/>
        <w:adjustRightInd w:val="0"/>
        <w:spacing w:after="145"/>
        <w:jc w:val="both"/>
        <w:rPr>
          <w:rFonts w:ascii="Arial" w:hAnsi="Arial" w:cs="Arial"/>
          <w:color w:val="000000"/>
        </w:rPr>
      </w:pPr>
      <w:r w:rsidRPr="00935566">
        <w:rPr>
          <w:rFonts w:ascii="Arial" w:hAnsi="Arial" w:cs="Arial"/>
          <w:color w:val="000000"/>
        </w:rPr>
        <w:t xml:space="preserve">Installing antivirus and anti-spyware software. </w:t>
      </w:r>
    </w:p>
    <w:p w:rsidR="00935566" w:rsidRPr="00935566" w:rsidRDefault="00935566" w:rsidP="00935566">
      <w:pPr>
        <w:pStyle w:val="ListParagraph"/>
        <w:numPr>
          <w:ilvl w:val="0"/>
          <w:numId w:val="36"/>
        </w:numPr>
        <w:autoSpaceDE w:val="0"/>
        <w:autoSpaceDN w:val="0"/>
        <w:adjustRightInd w:val="0"/>
        <w:spacing w:after="145"/>
        <w:jc w:val="both"/>
        <w:rPr>
          <w:rFonts w:ascii="Arial" w:hAnsi="Arial" w:cs="Arial"/>
          <w:color w:val="000000"/>
        </w:rPr>
      </w:pPr>
      <w:r w:rsidRPr="00935566">
        <w:rPr>
          <w:rFonts w:ascii="Arial" w:hAnsi="Arial" w:cs="Arial"/>
          <w:color w:val="000000"/>
        </w:rPr>
        <w:t xml:space="preserve">Keeping operating systems up to date – always install the latest updates. </w:t>
      </w:r>
    </w:p>
    <w:p w:rsidR="00935566" w:rsidRPr="00935566" w:rsidRDefault="00935566" w:rsidP="00935566">
      <w:pPr>
        <w:autoSpaceDE w:val="0"/>
        <w:autoSpaceDN w:val="0"/>
        <w:adjustRightInd w:val="0"/>
        <w:jc w:val="both"/>
        <w:rPr>
          <w:rFonts w:ascii="Arial" w:hAnsi="Arial" w:cs="Arial"/>
          <w:color w:val="000000"/>
          <w:sz w:val="24"/>
          <w:szCs w:val="24"/>
        </w:rPr>
      </w:pPr>
    </w:p>
    <w:p w:rsidR="00935566" w:rsidRPr="00E146B4" w:rsidRDefault="00935566" w:rsidP="00E146B4">
      <w:pPr>
        <w:pStyle w:val="ListParagraph"/>
        <w:numPr>
          <w:ilvl w:val="0"/>
          <w:numId w:val="19"/>
        </w:numPr>
        <w:autoSpaceDE w:val="0"/>
        <w:autoSpaceDN w:val="0"/>
        <w:adjustRightInd w:val="0"/>
        <w:rPr>
          <w:rFonts w:ascii="Arial" w:hAnsi="Arial" w:cs="Arial"/>
          <w:b/>
          <w:bCs/>
          <w:color w:val="000000"/>
        </w:rPr>
      </w:pPr>
      <w:r w:rsidRPr="00E146B4">
        <w:rPr>
          <w:rFonts w:ascii="Arial" w:hAnsi="Arial" w:cs="Arial"/>
          <w:b/>
          <w:bCs/>
          <w:color w:val="000000"/>
        </w:rPr>
        <w:t xml:space="preserve">Safeguarding </w:t>
      </w:r>
    </w:p>
    <w:p w:rsidR="00E146B4" w:rsidRPr="00E146B4" w:rsidRDefault="00E146B4" w:rsidP="00E146B4">
      <w:pPr>
        <w:pStyle w:val="ListParagraph"/>
        <w:autoSpaceDE w:val="0"/>
        <w:autoSpaceDN w:val="0"/>
        <w:adjustRightInd w:val="0"/>
        <w:rPr>
          <w:rFonts w:ascii="Arial" w:hAnsi="Arial" w:cs="Arial"/>
          <w:color w:val="000000"/>
        </w:rPr>
      </w:pPr>
    </w:p>
    <w:p w:rsidR="00935566" w:rsidRPr="00E146B4" w:rsidRDefault="00935566" w:rsidP="00E146B4">
      <w:pPr>
        <w:autoSpaceDE w:val="0"/>
        <w:autoSpaceDN w:val="0"/>
        <w:adjustRightInd w:val="0"/>
        <w:rPr>
          <w:rFonts w:ascii="Arial" w:hAnsi="Arial" w:cs="Arial"/>
          <w:color w:val="000000"/>
          <w:sz w:val="24"/>
          <w:szCs w:val="24"/>
        </w:rPr>
      </w:pPr>
      <w:r w:rsidRPr="00E146B4">
        <w:rPr>
          <w:rFonts w:ascii="Arial" w:hAnsi="Arial" w:cs="Arial"/>
          <w:color w:val="000000"/>
          <w:sz w:val="24"/>
          <w:szCs w:val="24"/>
        </w:rPr>
        <w:t>Please refer to</w:t>
      </w:r>
      <w:r w:rsidR="00E146B4" w:rsidRPr="00E146B4">
        <w:rPr>
          <w:rFonts w:ascii="Arial" w:hAnsi="Arial" w:cs="Arial"/>
          <w:color w:val="000000"/>
          <w:sz w:val="24"/>
          <w:szCs w:val="24"/>
        </w:rPr>
        <w:t xml:space="preserve"> the school’s Safeguarding P</w:t>
      </w:r>
      <w:r w:rsidRPr="00E146B4">
        <w:rPr>
          <w:rFonts w:ascii="Arial" w:hAnsi="Arial" w:cs="Arial"/>
          <w:color w:val="000000"/>
          <w:sz w:val="24"/>
          <w:szCs w:val="24"/>
        </w:rPr>
        <w:t xml:space="preserve">olicy. </w:t>
      </w:r>
    </w:p>
    <w:p w:rsidR="00935566" w:rsidRPr="00935566" w:rsidRDefault="00935566" w:rsidP="00E146B4">
      <w:pPr>
        <w:autoSpaceDE w:val="0"/>
        <w:autoSpaceDN w:val="0"/>
        <w:adjustRightInd w:val="0"/>
        <w:spacing w:after="0" w:line="240" w:lineRule="auto"/>
        <w:rPr>
          <w:rFonts w:ascii="Arial" w:hAnsi="Arial" w:cs="Arial"/>
          <w:color w:val="000000"/>
          <w:sz w:val="24"/>
          <w:szCs w:val="24"/>
        </w:rPr>
      </w:pPr>
      <w:r w:rsidRPr="00935566">
        <w:rPr>
          <w:rFonts w:ascii="Arial" w:hAnsi="Arial" w:cs="Arial"/>
          <w:color w:val="000000"/>
          <w:sz w:val="24"/>
          <w:szCs w:val="24"/>
        </w:rPr>
        <w:t xml:space="preserve"> </w:t>
      </w:r>
    </w:p>
    <w:p w:rsidR="00935566" w:rsidRPr="008F1960" w:rsidRDefault="00E146B4" w:rsidP="0093556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     </w:t>
      </w:r>
      <w:r w:rsidRPr="008F1960">
        <w:rPr>
          <w:rFonts w:ascii="Arial" w:hAnsi="Arial" w:cs="Arial"/>
          <w:b/>
          <w:bCs/>
          <w:color w:val="000000"/>
          <w:sz w:val="24"/>
          <w:szCs w:val="24"/>
        </w:rPr>
        <w:t>6</w:t>
      </w:r>
      <w:r w:rsidR="00935566" w:rsidRPr="008F1960">
        <w:rPr>
          <w:rFonts w:ascii="Arial" w:hAnsi="Arial" w:cs="Arial"/>
          <w:b/>
          <w:bCs/>
          <w:color w:val="000000"/>
          <w:sz w:val="24"/>
          <w:szCs w:val="24"/>
        </w:rPr>
        <w:t xml:space="preserve">. Links with other policies </w:t>
      </w:r>
    </w:p>
    <w:p w:rsidR="00E146B4" w:rsidRPr="008F1960" w:rsidRDefault="00E146B4" w:rsidP="00935566">
      <w:pPr>
        <w:autoSpaceDE w:val="0"/>
        <w:autoSpaceDN w:val="0"/>
        <w:adjustRightInd w:val="0"/>
        <w:spacing w:after="144" w:line="240" w:lineRule="auto"/>
        <w:rPr>
          <w:rFonts w:ascii="Arial" w:hAnsi="Arial" w:cs="Arial"/>
          <w:color w:val="000000"/>
          <w:sz w:val="24"/>
          <w:szCs w:val="24"/>
        </w:rPr>
      </w:pPr>
    </w:p>
    <w:p w:rsidR="00935566" w:rsidRPr="008F1960" w:rsidRDefault="00935566" w:rsidP="00935566">
      <w:pPr>
        <w:autoSpaceDE w:val="0"/>
        <w:autoSpaceDN w:val="0"/>
        <w:adjustRightInd w:val="0"/>
        <w:spacing w:after="144" w:line="240" w:lineRule="auto"/>
        <w:rPr>
          <w:rFonts w:ascii="Arial" w:hAnsi="Arial" w:cs="Arial"/>
          <w:color w:val="000000"/>
          <w:sz w:val="24"/>
          <w:szCs w:val="24"/>
        </w:rPr>
      </w:pPr>
      <w:r w:rsidRPr="008F1960">
        <w:rPr>
          <w:rFonts w:ascii="Arial" w:hAnsi="Arial" w:cs="Arial"/>
          <w:color w:val="000000"/>
          <w:sz w:val="24"/>
          <w:szCs w:val="24"/>
        </w:rPr>
        <w:t xml:space="preserve">This policy is linked to our: </w:t>
      </w:r>
    </w:p>
    <w:p w:rsidR="00E146B4" w:rsidRPr="008F1960" w:rsidRDefault="00E146B4" w:rsidP="00935566">
      <w:pPr>
        <w:pStyle w:val="ListParagraph"/>
        <w:numPr>
          <w:ilvl w:val="0"/>
          <w:numId w:val="38"/>
        </w:numPr>
        <w:autoSpaceDE w:val="0"/>
        <w:autoSpaceDN w:val="0"/>
        <w:adjustRightInd w:val="0"/>
        <w:spacing w:after="144"/>
        <w:rPr>
          <w:rFonts w:ascii="Arial" w:hAnsi="Arial" w:cs="Arial"/>
          <w:color w:val="000000"/>
        </w:rPr>
      </w:pPr>
      <w:proofErr w:type="spellStart"/>
      <w:r w:rsidRPr="008F1960">
        <w:rPr>
          <w:rFonts w:ascii="Arial" w:hAnsi="Arial" w:cs="Arial"/>
          <w:color w:val="000000"/>
        </w:rPr>
        <w:t>Behaviour</w:t>
      </w:r>
      <w:proofErr w:type="spellEnd"/>
      <w:r w:rsidRPr="008F1960">
        <w:rPr>
          <w:rFonts w:ascii="Arial" w:hAnsi="Arial" w:cs="Arial"/>
          <w:color w:val="000000"/>
        </w:rPr>
        <w:t xml:space="preserve"> P</w:t>
      </w:r>
      <w:r w:rsidR="00935566" w:rsidRPr="008F1960">
        <w:rPr>
          <w:rFonts w:ascii="Arial" w:hAnsi="Arial" w:cs="Arial"/>
          <w:color w:val="000000"/>
        </w:rPr>
        <w:t xml:space="preserve">olicy </w:t>
      </w:r>
    </w:p>
    <w:p w:rsidR="00935566" w:rsidRPr="008F1960" w:rsidRDefault="00E146B4" w:rsidP="00935566">
      <w:pPr>
        <w:pStyle w:val="ListParagraph"/>
        <w:numPr>
          <w:ilvl w:val="0"/>
          <w:numId w:val="38"/>
        </w:numPr>
        <w:autoSpaceDE w:val="0"/>
        <w:autoSpaceDN w:val="0"/>
        <w:adjustRightInd w:val="0"/>
        <w:spacing w:after="144"/>
        <w:rPr>
          <w:rFonts w:ascii="Arial" w:hAnsi="Arial" w:cs="Arial"/>
          <w:color w:val="000000"/>
        </w:rPr>
      </w:pPr>
      <w:r w:rsidRPr="008F1960">
        <w:rPr>
          <w:rFonts w:ascii="Arial" w:hAnsi="Arial" w:cs="Arial"/>
          <w:color w:val="000000"/>
        </w:rPr>
        <w:t>Safeguarding P</w:t>
      </w:r>
      <w:r w:rsidR="00935566" w:rsidRPr="008F1960">
        <w:rPr>
          <w:rFonts w:ascii="Arial" w:hAnsi="Arial" w:cs="Arial"/>
          <w:color w:val="000000"/>
        </w:rPr>
        <w:t xml:space="preserve">olicy and coronavirus addendum to our child protection policy </w:t>
      </w:r>
    </w:p>
    <w:p w:rsidR="00935566" w:rsidRPr="008F1960" w:rsidRDefault="00E146B4" w:rsidP="00E146B4">
      <w:pPr>
        <w:pStyle w:val="ListParagraph"/>
        <w:numPr>
          <w:ilvl w:val="0"/>
          <w:numId w:val="38"/>
        </w:numPr>
        <w:autoSpaceDE w:val="0"/>
        <w:autoSpaceDN w:val="0"/>
        <w:adjustRightInd w:val="0"/>
        <w:spacing w:after="144"/>
        <w:rPr>
          <w:rFonts w:ascii="Arial" w:hAnsi="Arial" w:cs="Arial"/>
          <w:color w:val="000000"/>
        </w:rPr>
      </w:pPr>
      <w:r w:rsidRPr="008F1960">
        <w:rPr>
          <w:rFonts w:ascii="Arial" w:hAnsi="Arial" w:cs="Arial"/>
          <w:color w:val="000000"/>
        </w:rPr>
        <w:lastRenderedPageBreak/>
        <w:t>Home-school A</w:t>
      </w:r>
      <w:r w:rsidR="00935566" w:rsidRPr="008F1960">
        <w:rPr>
          <w:rFonts w:ascii="Arial" w:hAnsi="Arial" w:cs="Arial"/>
          <w:color w:val="000000"/>
        </w:rPr>
        <w:t xml:space="preserve">greement </w:t>
      </w:r>
    </w:p>
    <w:p w:rsidR="00935566" w:rsidRPr="008F1960" w:rsidRDefault="00E146B4" w:rsidP="00E146B4">
      <w:pPr>
        <w:pStyle w:val="ListParagraph"/>
        <w:numPr>
          <w:ilvl w:val="0"/>
          <w:numId w:val="38"/>
        </w:numPr>
        <w:autoSpaceDE w:val="0"/>
        <w:autoSpaceDN w:val="0"/>
        <w:adjustRightInd w:val="0"/>
        <w:spacing w:after="144"/>
        <w:rPr>
          <w:rFonts w:ascii="Arial" w:hAnsi="Arial" w:cs="Arial"/>
          <w:color w:val="000000"/>
        </w:rPr>
      </w:pPr>
      <w:r w:rsidRPr="008F1960">
        <w:rPr>
          <w:rFonts w:ascii="Arial" w:hAnsi="Arial" w:cs="Arial"/>
          <w:color w:val="000000"/>
        </w:rPr>
        <w:t>ICT and Internet acceptable use P</w:t>
      </w:r>
      <w:r w:rsidR="00935566" w:rsidRPr="008F1960">
        <w:rPr>
          <w:rFonts w:ascii="Arial" w:hAnsi="Arial" w:cs="Arial"/>
          <w:color w:val="000000"/>
        </w:rPr>
        <w:t xml:space="preserve">olicy </w:t>
      </w:r>
    </w:p>
    <w:p w:rsidR="00935566" w:rsidRPr="008F1960" w:rsidRDefault="00E146B4" w:rsidP="00E146B4">
      <w:pPr>
        <w:pStyle w:val="ListParagraph"/>
        <w:numPr>
          <w:ilvl w:val="0"/>
          <w:numId w:val="38"/>
        </w:numPr>
        <w:autoSpaceDE w:val="0"/>
        <w:autoSpaceDN w:val="0"/>
        <w:adjustRightInd w:val="0"/>
        <w:rPr>
          <w:rFonts w:ascii="Arial" w:hAnsi="Arial" w:cs="Arial"/>
          <w:color w:val="000000"/>
        </w:rPr>
      </w:pPr>
      <w:r w:rsidRPr="008F1960">
        <w:rPr>
          <w:rFonts w:ascii="Arial" w:hAnsi="Arial" w:cs="Arial"/>
          <w:color w:val="000000"/>
        </w:rPr>
        <w:t>Online Safety P</w:t>
      </w:r>
      <w:r w:rsidR="00935566" w:rsidRPr="008F1960">
        <w:rPr>
          <w:rFonts w:ascii="Arial" w:hAnsi="Arial" w:cs="Arial"/>
          <w:color w:val="000000"/>
        </w:rPr>
        <w:t xml:space="preserve">olicy </w:t>
      </w:r>
    </w:p>
    <w:bookmarkEnd w:id="0"/>
    <w:bookmarkEnd w:id="1"/>
    <w:p w:rsidR="00E02FD7" w:rsidRPr="00935566" w:rsidRDefault="00E02FD7" w:rsidP="00935566">
      <w:pPr>
        <w:jc w:val="both"/>
        <w:rPr>
          <w:rFonts w:ascii="Arial" w:hAnsi="Arial" w:cs="Arial"/>
          <w:bCs/>
        </w:rPr>
      </w:pPr>
    </w:p>
    <w:sectPr w:rsidR="00E02FD7" w:rsidRPr="00935566" w:rsidSect="007731A2">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9BD0A2"/>
    <w:multiLevelType w:val="hybridMultilevel"/>
    <w:tmpl w:val="9FC31E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9E414A"/>
    <w:multiLevelType w:val="hybridMultilevel"/>
    <w:tmpl w:val="BD330B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A24ED"/>
    <w:multiLevelType w:val="multilevel"/>
    <w:tmpl w:val="ABE0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1437B"/>
    <w:multiLevelType w:val="hybridMultilevel"/>
    <w:tmpl w:val="66B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35CBB"/>
    <w:multiLevelType w:val="hybridMultilevel"/>
    <w:tmpl w:val="FD0C7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E4020"/>
    <w:multiLevelType w:val="multilevel"/>
    <w:tmpl w:val="8542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76665"/>
    <w:multiLevelType w:val="hybridMultilevel"/>
    <w:tmpl w:val="EAC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136C2"/>
    <w:multiLevelType w:val="hybridMultilevel"/>
    <w:tmpl w:val="CE86A728"/>
    <w:lvl w:ilvl="0" w:tplc="547C9B12">
      <w:start w:val="1"/>
      <w:numFmt w:val="bullet"/>
      <w:lvlText w:val=""/>
      <w:lvlJc w:val="left"/>
      <w:pPr>
        <w:ind w:left="720" w:hanging="360"/>
      </w:pPr>
      <w:rPr>
        <w:rFonts w:ascii="Symbol" w:hAnsi="Symbol" w:hint="default"/>
      </w:rPr>
    </w:lvl>
    <w:lvl w:ilvl="1" w:tplc="A656A2D0">
      <w:start w:val="1"/>
      <w:numFmt w:val="bullet"/>
      <w:lvlText w:val="o"/>
      <w:lvlJc w:val="left"/>
      <w:pPr>
        <w:ind w:left="1440" w:hanging="360"/>
      </w:pPr>
      <w:rPr>
        <w:rFonts w:ascii="Courier New" w:hAnsi="Courier New" w:hint="default"/>
      </w:rPr>
    </w:lvl>
    <w:lvl w:ilvl="2" w:tplc="6D54A662">
      <w:start w:val="1"/>
      <w:numFmt w:val="bullet"/>
      <w:lvlText w:val=""/>
      <w:lvlJc w:val="left"/>
      <w:pPr>
        <w:ind w:left="2160" w:hanging="360"/>
      </w:pPr>
      <w:rPr>
        <w:rFonts w:ascii="Wingdings" w:hAnsi="Wingdings" w:hint="default"/>
      </w:rPr>
    </w:lvl>
    <w:lvl w:ilvl="3" w:tplc="6D84F20A">
      <w:start w:val="1"/>
      <w:numFmt w:val="bullet"/>
      <w:lvlText w:val=""/>
      <w:lvlJc w:val="left"/>
      <w:pPr>
        <w:ind w:left="2880" w:hanging="360"/>
      </w:pPr>
      <w:rPr>
        <w:rFonts w:ascii="Symbol" w:hAnsi="Symbol" w:hint="default"/>
      </w:rPr>
    </w:lvl>
    <w:lvl w:ilvl="4" w:tplc="22349D12">
      <w:start w:val="1"/>
      <w:numFmt w:val="bullet"/>
      <w:lvlText w:val="o"/>
      <w:lvlJc w:val="left"/>
      <w:pPr>
        <w:ind w:left="3600" w:hanging="360"/>
      </w:pPr>
      <w:rPr>
        <w:rFonts w:ascii="Courier New" w:hAnsi="Courier New" w:hint="default"/>
      </w:rPr>
    </w:lvl>
    <w:lvl w:ilvl="5" w:tplc="51E89F4C">
      <w:start w:val="1"/>
      <w:numFmt w:val="bullet"/>
      <w:lvlText w:val=""/>
      <w:lvlJc w:val="left"/>
      <w:pPr>
        <w:ind w:left="4320" w:hanging="360"/>
      </w:pPr>
      <w:rPr>
        <w:rFonts w:ascii="Wingdings" w:hAnsi="Wingdings" w:hint="default"/>
      </w:rPr>
    </w:lvl>
    <w:lvl w:ilvl="6" w:tplc="AAA05E84">
      <w:start w:val="1"/>
      <w:numFmt w:val="bullet"/>
      <w:lvlText w:val=""/>
      <w:lvlJc w:val="left"/>
      <w:pPr>
        <w:ind w:left="5040" w:hanging="360"/>
      </w:pPr>
      <w:rPr>
        <w:rFonts w:ascii="Symbol" w:hAnsi="Symbol" w:hint="default"/>
      </w:rPr>
    </w:lvl>
    <w:lvl w:ilvl="7" w:tplc="6CF8F85C">
      <w:start w:val="1"/>
      <w:numFmt w:val="bullet"/>
      <w:lvlText w:val="o"/>
      <w:lvlJc w:val="left"/>
      <w:pPr>
        <w:ind w:left="5760" w:hanging="360"/>
      </w:pPr>
      <w:rPr>
        <w:rFonts w:ascii="Courier New" w:hAnsi="Courier New" w:hint="default"/>
      </w:rPr>
    </w:lvl>
    <w:lvl w:ilvl="8" w:tplc="99F4B10C">
      <w:start w:val="1"/>
      <w:numFmt w:val="bullet"/>
      <w:lvlText w:val=""/>
      <w:lvlJc w:val="left"/>
      <w:pPr>
        <w:ind w:left="6480" w:hanging="360"/>
      </w:pPr>
      <w:rPr>
        <w:rFonts w:ascii="Wingdings" w:hAnsi="Wingdings" w:hint="default"/>
      </w:rPr>
    </w:lvl>
  </w:abstractNum>
  <w:abstractNum w:abstractNumId="8" w15:restartNumberingAfterBreak="0">
    <w:nsid w:val="1DEA5162"/>
    <w:multiLevelType w:val="hybridMultilevel"/>
    <w:tmpl w:val="FB4E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6082A"/>
    <w:multiLevelType w:val="hybridMultilevel"/>
    <w:tmpl w:val="E836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6767B5"/>
    <w:multiLevelType w:val="hybridMultilevel"/>
    <w:tmpl w:val="DC80975E"/>
    <w:lvl w:ilvl="0" w:tplc="F490E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4065F"/>
    <w:multiLevelType w:val="multilevel"/>
    <w:tmpl w:val="150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6F7133"/>
    <w:multiLevelType w:val="hybridMultilevel"/>
    <w:tmpl w:val="1596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239FB"/>
    <w:multiLevelType w:val="multilevel"/>
    <w:tmpl w:val="2FE6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E0E91"/>
    <w:multiLevelType w:val="hybridMultilevel"/>
    <w:tmpl w:val="F7E6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9705E"/>
    <w:multiLevelType w:val="hybridMultilevel"/>
    <w:tmpl w:val="4632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E2C56"/>
    <w:multiLevelType w:val="hybridMultilevel"/>
    <w:tmpl w:val="964C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A10A2"/>
    <w:multiLevelType w:val="hybridMultilevel"/>
    <w:tmpl w:val="3CC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A5E2D"/>
    <w:multiLevelType w:val="multilevel"/>
    <w:tmpl w:val="641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530A1"/>
    <w:multiLevelType w:val="multilevel"/>
    <w:tmpl w:val="A46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26066"/>
    <w:multiLevelType w:val="hybridMultilevel"/>
    <w:tmpl w:val="F68A9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6A6638"/>
    <w:multiLevelType w:val="hybridMultilevel"/>
    <w:tmpl w:val="9B66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5385D"/>
    <w:multiLevelType w:val="hybridMultilevel"/>
    <w:tmpl w:val="2EB67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857EF9"/>
    <w:multiLevelType w:val="hybridMultilevel"/>
    <w:tmpl w:val="053E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B33B4"/>
    <w:multiLevelType w:val="multilevel"/>
    <w:tmpl w:val="6322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EC1DA1"/>
    <w:multiLevelType w:val="multilevel"/>
    <w:tmpl w:val="D3A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16511"/>
    <w:multiLevelType w:val="hybridMultilevel"/>
    <w:tmpl w:val="F82A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543D2"/>
    <w:multiLevelType w:val="hybridMultilevel"/>
    <w:tmpl w:val="3224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57592"/>
    <w:multiLevelType w:val="hybridMultilevel"/>
    <w:tmpl w:val="579E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D51CE"/>
    <w:multiLevelType w:val="hybridMultilevel"/>
    <w:tmpl w:val="03786526"/>
    <w:lvl w:ilvl="0" w:tplc="F490E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551DF"/>
    <w:multiLevelType w:val="hybridMultilevel"/>
    <w:tmpl w:val="4A6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D2089"/>
    <w:multiLevelType w:val="hybridMultilevel"/>
    <w:tmpl w:val="C77A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97EDB"/>
    <w:multiLevelType w:val="hybridMultilevel"/>
    <w:tmpl w:val="B7E2E9E2"/>
    <w:lvl w:ilvl="0" w:tplc="F490EE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57D65"/>
    <w:multiLevelType w:val="hybridMultilevel"/>
    <w:tmpl w:val="CA8AC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DC3718"/>
    <w:multiLevelType w:val="hybridMultilevel"/>
    <w:tmpl w:val="8AF2E5C6"/>
    <w:lvl w:ilvl="0" w:tplc="8E7C8BE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54D59"/>
    <w:multiLevelType w:val="hybridMultilevel"/>
    <w:tmpl w:val="A9DE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B1753"/>
    <w:multiLevelType w:val="multilevel"/>
    <w:tmpl w:val="F62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C17472"/>
    <w:multiLevelType w:val="hybridMultilevel"/>
    <w:tmpl w:val="AFFAA2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5"/>
  </w:num>
  <w:num w:numId="4">
    <w:abstractNumId w:val="18"/>
  </w:num>
  <w:num w:numId="5">
    <w:abstractNumId w:val="19"/>
  </w:num>
  <w:num w:numId="6">
    <w:abstractNumId w:val="2"/>
  </w:num>
  <w:num w:numId="7">
    <w:abstractNumId w:val="13"/>
  </w:num>
  <w:num w:numId="8">
    <w:abstractNumId w:val="36"/>
  </w:num>
  <w:num w:numId="9">
    <w:abstractNumId w:val="24"/>
  </w:num>
  <w:num w:numId="10">
    <w:abstractNumId w:val="7"/>
  </w:num>
  <w:num w:numId="11">
    <w:abstractNumId w:val="37"/>
  </w:num>
  <w:num w:numId="12">
    <w:abstractNumId w:val="10"/>
  </w:num>
  <w:num w:numId="13">
    <w:abstractNumId w:val="34"/>
  </w:num>
  <w:num w:numId="14">
    <w:abstractNumId w:val="0"/>
  </w:num>
  <w:num w:numId="15">
    <w:abstractNumId w:val="32"/>
  </w:num>
  <w:num w:numId="16">
    <w:abstractNumId w:val="28"/>
  </w:num>
  <w:num w:numId="17">
    <w:abstractNumId w:val="8"/>
  </w:num>
  <w:num w:numId="18">
    <w:abstractNumId w:val="4"/>
  </w:num>
  <w:num w:numId="19">
    <w:abstractNumId w:val="33"/>
  </w:num>
  <w:num w:numId="20">
    <w:abstractNumId w:val="16"/>
  </w:num>
  <w:num w:numId="21">
    <w:abstractNumId w:val="26"/>
  </w:num>
  <w:num w:numId="22">
    <w:abstractNumId w:val="29"/>
  </w:num>
  <w:num w:numId="23">
    <w:abstractNumId w:val="35"/>
  </w:num>
  <w:num w:numId="24">
    <w:abstractNumId w:val="17"/>
  </w:num>
  <w:num w:numId="25">
    <w:abstractNumId w:val="1"/>
  </w:num>
  <w:num w:numId="26">
    <w:abstractNumId w:val="20"/>
  </w:num>
  <w:num w:numId="27">
    <w:abstractNumId w:val="15"/>
  </w:num>
  <w:num w:numId="28">
    <w:abstractNumId w:val="30"/>
  </w:num>
  <w:num w:numId="29">
    <w:abstractNumId w:val="23"/>
  </w:num>
  <w:num w:numId="30">
    <w:abstractNumId w:val="22"/>
  </w:num>
  <w:num w:numId="31">
    <w:abstractNumId w:val="6"/>
  </w:num>
  <w:num w:numId="32">
    <w:abstractNumId w:val="31"/>
  </w:num>
  <w:num w:numId="33">
    <w:abstractNumId w:val="9"/>
  </w:num>
  <w:num w:numId="34">
    <w:abstractNumId w:val="3"/>
  </w:num>
  <w:num w:numId="35">
    <w:abstractNumId w:val="27"/>
  </w:num>
  <w:num w:numId="36">
    <w:abstractNumId w:val="14"/>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27"/>
    <w:rsid w:val="000630C4"/>
    <w:rsid w:val="00084AEB"/>
    <w:rsid w:val="000B44DC"/>
    <w:rsid w:val="000E4432"/>
    <w:rsid w:val="0018138F"/>
    <w:rsid w:val="001874DD"/>
    <w:rsid w:val="001B64E7"/>
    <w:rsid w:val="001C781F"/>
    <w:rsid w:val="003376A0"/>
    <w:rsid w:val="003A1379"/>
    <w:rsid w:val="003E4B55"/>
    <w:rsid w:val="004704E8"/>
    <w:rsid w:val="004745DA"/>
    <w:rsid w:val="004E1D2D"/>
    <w:rsid w:val="00543B16"/>
    <w:rsid w:val="005E154F"/>
    <w:rsid w:val="007731A2"/>
    <w:rsid w:val="0089076F"/>
    <w:rsid w:val="008922C7"/>
    <w:rsid w:val="008F1960"/>
    <w:rsid w:val="00910BFE"/>
    <w:rsid w:val="00935566"/>
    <w:rsid w:val="00944B05"/>
    <w:rsid w:val="00B7334A"/>
    <w:rsid w:val="00C31A5D"/>
    <w:rsid w:val="00C60427"/>
    <w:rsid w:val="00C832D5"/>
    <w:rsid w:val="00CC52D5"/>
    <w:rsid w:val="00CF3E37"/>
    <w:rsid w:val="00D53B4C"/>
    <w:rsid w:val="00D5754C"/>
    <w:rsid w:val="00E02FD7"/>
    <w:rsid w:val="00E146B4"/>
    <w:rsid w:val="00F8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CFBEF-97DB-4F25-8B19-446FF40E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0427"/>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paragraph" w:styleId="Heading3">
    <w:name w:val="heading 3"/>
    <w:basedOn w:val="Normal"/>
    <w:link w:val="Heading3Char"/>
    <w:uiPriority w:val="9"/>
    <w:qFormat/>
    <w:rsid w:val="00C604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6042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427"/>
    <w:rPr>
      <w:rFonts w:ascii="Times New Roman" w:eastAsia="Times New Roman" w:hAnsi="Times New Roman" w:cs="Times New Roman"/>
      <w:b/>
      <w:bCs/>
      <w:color w:val="000000"/>
      <w:sz w:val="36"/>
      <w:szCs w:val="36"/>
      <w:lang w:eastAsia="en-GB"/>
    </w:rPr>
  </w:style>
  <w:style w:type="character" w:customStyle="1" w:styleId="Heading3Char">
    <w:name w:val="Heading 3 Char"/>
    <w:basedOn w:val="DefaultParagraphFont"/>
    <w:link w:val="Heading3"/>
    <w:uiPriority w:val="9"/>
    <w:rsid w:val="00C6042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6042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C60427"/>
    <w:rPr>
      <w:strike w:val="0"/>
      <w:dstrike w:val="0"/>
      <w:color w:val="060E9F"/>
      <w:u w:val="none"/>
      <w:effect w:val="none"/>
    </w:rPr>
  </w:style>
  <w:style w:type="paragraph" w:styleId="NormalWeb">
    <w:name w:val="Normal (Web)"/>
    <w:basedOn w:val="Normal"/>
    <w:uiPriority w:val="99"/>
    <w:semiHidden/>
    <w:unhideWhenUsed/>
    <w:rsid w:val="00C60427"/>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4DD"/>
    <w:pPr>
      <w:spacing w:after="0" w:line="240" w:lineRule="auto"/>
      <w:ind w:left="720"/>
      <w:contextualSpacing/>
    </w:pPr>
    <w:rPr>
      <w:rFonts w:eastAsiaTheme="minorEastAsia"/>
      <w:sz w:val="24"/>
      <w:szCs w:val="24"/>
      <w:lang w:val="en-US"/>
    </w:rPr>
  </w:style>
  <w:style w:type="paragraph" w:customStyle="1" w:styleId="Default">
    <w:name w:val="Default"/>
    <w:rsid w:val="004704E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qFormat/>
    <w:rsid w:val="00C832D5"/>
    <w:pPr>
      <w:autoSpaceDE w:val="0"/>
      <w:autoSpaceDN w:val="0"/>
      <w:adjustRightInd w:val="0"/>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C832D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657533">
      <w:bodyDiv w:val="1"/>
      <w:marLeft w:val="0"/>
      <w:marRight w:val="0"/>
      <w:marTop w:val="0"/>
      <w:marBottom w:val="0"/>
      <w:divBdr>
        <w:top w:val="none" w:sz="0" w:space="0" w:color="auto"/>
        <w:left w:val="none" w:sz="0" w:space="0" w:color="auto"/>
        <w:bottom w:val="none" w:sz="0" w:space="0" w:color="auto"/>
        <w:right w:val="none" w:sz="0" w:space="0" w:color="auto"/>
      </w:divBdr>
      <w:divsChild>
        <w:div w:id="115681719">
          <w:marLeft w:val="0"/>
          <w:marRight w:val="0"/>
          <w:marTop w:val="0"/>
          <w:marBottom w:val="0"/>
          <w:divBdr>
            <w:top w:val="none" w:sz="0" w:space="0" w:color="auto"/>
            <w:left w:val="none" w:sz="0" w:space="0" w:color="auto"/>
            <w:bottom w:val="none" w:sz="0" w:space="0" w:color="auto"/>
            <w:right w:val="none" w:sz="0" w:space="0" w:color="auto"/>
          </w:divBdr>
          <w:divsChild>
            <w:div w:id="299917719">
              <w:marLeft w:val="0"/>
              <w:marRight w:val="0"/>
              <w:marTop w:val="0"/>
              <w:marBottom w:val="0"/>
              <w:divBdr>
                <w:top w:val="none" w:sz="0" w:space="0" w:color="auto"/>
                <w:left w:val="none" w:sz="0" w:space="0" w:color="auto"/>
                <w:bottom w:val="none" w:sz="0" w:space="0" w:color="auto"/>
                <w:right w:val="none" w:sz="0" w:space="0" w:color="auto"/>
              </w:divBdr>
              <w:divsChild>
                <w:div w:id="490829549">
                  <w:marLeft w:val="0"/>
                  <w:marRight w:val="0"/>
                  <w:marTop w:val="0"/>
                  <w:marBottom w:val="0"/>
                  <w:divBdr>
                    <w:top w:val="none" w:sz="0" w:space="0" w:color="auto"/>
                    <w:left w:val="none" w:sz="0" w:space="0" w:color="auto"/>
                    <w:bottom w:val="none" w:sz="0" w:space="0" w:color="auto"/>
                    <w:right w:val="none" w:sz="0" w:space="0" w:color="auto"/>
                  </w:divBdr>
                  <w:divsChild>
                    <w:div w:id="804589506">
                      <w:marLeft w:val="0"/>
                      <w:marRight w:val="0"/>
                      <w:marTop w:val="0"/>
                      <w:marBottom w:val="0"/>
                      <w:divBdr>
                        <w:top w:val="none" w:sz="0" w:space="0" w:color="auto"/>
                        <w:left w:val="none" w:sz="0" w:space="0" w:color="auto"/>
                        <w:bottom w:val="none" w:sz="0" w:space="0" w:color="auto"/>
                        <w:right w:val="none" w:sz="0" w:space="0" w:color="auto"/>
                      </w:divBdr>
                      <w:divsChild>
                        <w:div w:id="1791782404">
                          <w:marLeft w:val="0"/>
                          <w:marRight w:val="0"/>
                          <w:marTop w:val="0"/>
                          <w:marBottom w:val="0"/>
                          <w:divBdr>
                            <w:top w:val="none" w:sz="0" w:space="0" w:color="auto"/>
                            <w:left w:val="none" w:sz="0" w:space="0" w:color="auto"/>
                            <w:bottom w:val="none" w:sz="0" w:space="0" w:color="auto"/>
                            <w:right w:val="none" w:sz="0" w:space="0" w:color="auto"/>
                          </w:divBdr>
                        </w:div>
                        <w:div w:id="180901719">
                          <w:marLeft w:val="0"/>
                          <w:marRight w:val="0"/>
                          <w:marTop w:val="0"/>
                          <w:marBottom w:val="0"/>
                          <w:divBdr>
                            <w:top w:val="none" w:sz="0" w:space="0" w:color="auto"/>
                            <w:left w:val="none" w:sz="0" w:space="0" w:color="auto"/>
                            <w:bottom w:val="none" w:sz="0" w:space="0" w:color="auto"/>
                            <w:right w:val="none" w:sz="0" w:space="0" w:color="auto"/>
                          </w:divBdr>
                          <w:divsChild>
                            <w:div w:id="1925261805">
                              <w:marLeft w:val="0"/>
                              <w:marRight w:val="0"/>
                              <w:marTop w:val="0"/>
                              <w:marBottom w:val="0"/>
                              <w:divBdr>
                                <w:top w:val="none" w:sz="0" w:space="0" w:color="auto"/>
                                <w:left w:val="none" w:sz="0" w:space="0" w:color="auto"/>
                                <w:bottom w:val="none" w:sz="0" w:space="0" w:color="auto"/>
                                <w:right w:val="none" w:sz="0" w:space="0" w:color="auto"/>
                              </w:divBdr>
                            </w:div>
                          </w:divsChild>
                        </w:div>
                        <w:div w:id="1734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Lisa-Jayne Walsh</dc:creator>
  <cp:keywords/>
  <dc:description/>
  <cp:lastModifiedBy>Lisa-Jayne Walsh</cp:lastModifiedBy>
  <cp:revision>3</cp:revision>
  <dcterms:created xsi:type="dcterms:W3CDTF">2021-02-26T01:42:00Z</dcterms:created>
  <dcterms:modified xsi:type="dcterms:W3CDTF">2021-02-26T01:45:00Z</dcterms:modified>
</cp:coreProperties>
</file>