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2C" w:rsidRPr="00590498" w:rsidRDefault="00590498" w:rsidP="00C21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>Key skills taught in year 3</w:t>
      </w:r>
    </w:p>
    <w:p w:rsidR="00C21F2C" w:rsidRPr="00590498" w:rsidRDefault="00C21F2C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Geographical skills and fieldwork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590498" w:rsidRPr="00590498">
        <w:rPr>
          <w:rFonts w:ascii="Comic Sans MS" w:hAnsi="Comic Sans MS"/>
          <w:sz w:val="24"/>
          <w:szCs w:val="24"/>
        </w:rPr>
        <w:t>1. Do they use correct geographical words to describe a place and the events that happen there?</w:t>
      </w:r>
      <w:r w:rsidR="00590498" w:rsidRPr="00590498">
        <w:rPr>
          <w:rFonts w:ascii="Comic Sans MS" w:hAnsi="Comic Sans MS"/>
          <w:sz w:val="24"/>
          <w:szCs w:val="24"/>
        </w:rPr>
        <w:br/>
        <w:t>2. Can they identify key features of a locality by using a map?</w:t>
      </w:r>
      <w:r w:rsidR="00590498" w:rsidRPr="00590498">
        <w:rPr>
          <w:rFonts w:ascii="Comic Sans MS" w:hAnsi="Comic Sans MS"/>
          <w:sz w:val="24"/>
          <w:szCs w:val="24"/>
        </w:rPr>
        <w:br/>
        <w:t>3. Can they begin to use 4 figure grid references?</w:t>
      </w:r>
      <w:r w:rsidR="00590498" w:rsidRPr="00590498">
        <w:rPr>
          <w:rFonts w:ascii="Comic Sans MS" w:hAnsi="Comic Sans MS"/>
          <w:sz w:val="24"/>
          <w:szCs w:val="24"/>
        </w:rPr>
        <w:br/>
        <w:t>4. Can they accurately plot NSEW on a map?</w:t>
      </w:r>
      <w:r w:rsidR="00590498" w:rsidRPr="00590498">
        <w:rPr>
          <w:rFonts w:ascii="Comic Sans MS" w:hAnsi="Comic Sans MS"/>
          <w:sz w:val="24"/>
          <w:szCs w:val="24"/>
        </w:rPr>
        <w:br/>
        <w:t>5. Can they use some basic OS map symbols?</w:t>
      </w:r>
      <w:r w:rsidR="00590498" w:rsidRPr="00590498">
        <w:rPr>
          <w:rFonts w:ascii="Comic Sans MS" w:hAnsi="Comic Sans MS"/>
          <w:sz w:val="24"/>
          <w:szCs w:val="24"/>
        </w:rPr>
        <w:br/>
        <w:t>6. Can they make accurate measurement of distances within 100km?</w:t>
      </w:r>
    </w:p>
    <w:p w:rsidR="00590498" w:rsidRPr="00590498" w:rsidRDefault="00C21F2C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Human and physical geography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590498" w:rsidRPr="00590498">
        <w:rPr>
          <w:rFonts w:ascii="Comic Sans MS" w:hAnsi="Comic Sans MS"/>
          <w:sz w:val="24"/>
          <w:szCs w:val="24"/>
        </w:rPr>
        <w:t>7. Can they describe how volcanoes have an impact on people’s lives?</w:t>
      </w:r>
      <w:r w:rsidR="00590498" w:rsidRPr="00590498">
        <w:rPr>
          <w:rFonts w:ascii="Comic Sans MS" w:hAnsi="Comic Sans MS"/>
          <w:sz w:val="24"/>
          <w:szCs w:val="24"/>
        </w:rPr>
        <w:br/>
        <w:t>8. Can they confidently describe physical features in a locality?</w:t>
      </w:r>
      <w:r w:rsidR="00590498" w:rsidRPr="00590498">
        <w:rPr>
          <w:rFonts w:ascii="Comic Sans MS" w:hAnsi="Comic Sans MS"/>
          <w:sz w:val="24"/>
          <w:szCs w:val="24"/>
        </w:rPr>
        <w:br/>
        <w:t xml:space="preserve">9. Can they explain why a locality has certain human features? </w:t>
      </w:r>
      <w:bookmarkStart w:id="0" w:name="_GoBack"/>
      <w:bookmarkEnd w:id="0"/>
      <w:r w:rsidR="00590498" w:rsidRPr="00590498">
        <w:rPr>
          <w:rFonts w:ascii="Comic Sans MS" w:hAnsi="Comic Sans MS"/>
          <w:sz w:val="24"/>
          <w:szCs w:val="24"/>
        </w:rPr>
        <w:br/>
        <w:t>10. Can they explain why a place is like it is?</w:t>
      </w:r>
      <w:r w:rsidR="00590498" w:rsidRPr="00590498">
        <w:rPr>
          <w:rFonts w:ascii="Comic Sans MS" w:hAnsi="Comic Sans MS"/>
          <w:sz w:val="24"/>
          <w:szCs w:val="24"/>
        </w:rPr>
        <w:br/>
        <w:t>11. Can they explain how the lives of people in the Mediterranean would be different from their own?</w:t>
      </w:r>
      <w:r w:rsidR="00590498" w:rsidRPr="00590498">
        <w:rPr>
          <w:rFonts w:ascii="Comic Sans MS" w:hAnsi="Comic Sans MS"/>
          <w:sz w:val="24"/>
          <w:szCs w:val="24"/>
        </w:rPr>
        <w:br/>
        <w:t>12. Can they describe how volcanoes are created?</w:t>
      </w:r>
      <w:r w:rsidR="00590498" w:rsidRPr="00590498">
        <w:rPr>
          <w:rFonts w:ascii="Comic Sans MS" w:hAnsi="Comic Sans MS"/>
          <w:sz w:val="24"/>
          <w:szCs w:val="24"/>
        </w:rPr>
        <w:br/>
        <w:t>13. Can they describe how earthquakes are created?</w:t>
      </w:r>
      <w:r w:rsidR="00590498" w:rsidRPr="00590498">
        <w:rPr>
          <w:rFonts w:ascii="Comic Sans MS" w:hAnsi="Comic Sans MS"/>
          <w:sz w:val="24"/>
          <w:szCs w:val="24"/>
        </w:rPr>
        <w:br/>
        <w:t>14. Can they confidently describe physical features in a locality?</w:t>
      </w:r>
      <w:r w:rsidR="00590498" w:rsidRPr="00590498">
        <w:rPr>
          <w:rFonts w:ascii="Comic Sans MS" w:hAnsi="Comic Sans MS"/>
          <w:sz w:val="24"/>
          <w:szCs w:val="24"/>
        </w:rPr>
        <w:br/>
        <w:t>15. Can they use maps and atlases appropriately by using contents and indexes?</w:t>
      </w:r>
      <w:r w:rsidR="00590498" w:rsidRPr="00590498">
        <w:rPr>
          <w:rFonts w:ascii="Comic Sans MS" w:hAnsi="Comic Sans MS"/>
          <w:sz w:val="24"/>
          <w:szCs w:val="24"/>
        </w:rPr>
        <w:br/>
        <w:t>16. Can they locate the Mediterranean and explain why it is a popular holiday destination?</w:t>
      </w:r>
      <w:r w:rsidR="00590498" w:rsidRPr="00590498">
        <w:rPr>
          <w:rFonts w:ascii="Comic Sans MS" w:hAnsi="Comic Sans MS"/>
          <w:sz w:val="24"/>
          <w:szCs w:val="24"/>
        </w:rPr>
        <w:br/>
        <w:t xml:space="preserve">17. Can they recognise the 8 points of the compass (N, NW, W, SW, SE, E, </w:t>
      </w:r>
      <w:proofErr w:type="gramStart"/>
      <w:r w:rsidR="00590498" w:rsidRPr="00590498">
        <w:rPr>
          <w:rFonts w:ascii="Comic Sans MS" w:hAnsi="Comic Sans MS"/>
          <w:sz w:val="24"/>
          <w:szCs w:val="24"/>
        </w:rPr>
        <w:t>NE</w:t>
      </w:r>
      <w:proofErr w:type="gramEnd"/>
      <w:r w:rsidR="00590498" w:rsidRPr="00590498">
        <w:rPr>
          <w:rFonts w:ascii="Comic Sans MS" w:hAnsi="Comic Sans MS"/>
          <w:sz w:val="24"/>
          <w:szCs w:val="24"/>
        </w:rPr>
        <w:t>)?</w:t>
      </w:r>
    </w:p>
    <w:p w:rsidR="00590498" w:rsidRPr="00590498" w:rsidRDefault="00C21F2C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Locational knowledge </w:t>
      </w:r>
    </w:p>
    <w:p w:rsidR="00590498" w:rsidRPr="00590498" w:rsidRDefault="00590498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sz w:val="24"/>
          <w:szCs w:val="24"/>
        </w:rPr>
        <w:t>18. Can they name a number of counties in the Northern Hemisphere?</w:t>
      </w:r>
      <w:r w:rsidRPr="00590498">
        <w:rPr>
          <w:rFonts w:ascii="Comic Sans MS" w:hAnsi="Comic Sans MS"/>
          <w:sz w:val="24"/>
          <w:szCs w:val="24"/>
        </w:rPr>
        <w:br/>
        <w:t xml:space="preserve">19. Can they locate and name some of the </w:t>
      </w:r>
      <w:proofErr w:type="spellStart"/>
      <w:proofErr w:type="gramStart"/>
      <w:r w:rsidRPr="00590498">
        <w:rPr>
          <w:rFonts w:ascii="Comic Sans MS" w:hAnsi="Comic Sans MS"/>
          <w:sz w:val="24"/>
          <w:szCs w:val="24"/>
        </w:rPr>
        <w:t>worlds</w:t>
      </w:r>
      <w:proofErr w:type="spellEnd"/>
      <w:proofErr w:type="gramEnd"/>
      <w:r w:rsidRPr="00590498">
        <w:rPr>
          <w:rFonts w:ascii="Comic Sans MS" w:hAnsi="Comic Sans MS"/>
          <w:sz w:val="24"/>
          <w:szCs w:val="24"/>
        </w:rPr>
        <w:t xml:space="preserve"> most famous volcanoes?</w:t>
      </w:r>
      <w:r w:rsidRPr="00590498">
        <w:rPr>
          <w:rFonts w:ascii="Comic Sans MS" w:hAnsi="Comic Sans MS"/>
          <w:sz w:val="24"/>
          <w:szCs w:val="24"/>
        </w:rPr>
        <w:br/>
        <w:t>20. Can they name and locate some well-known European countries?</w:t>
      </w:r>
      <w:r w:rsidRPr="00590498">
        <w:rPr>
          <w:rFonts w:ascii="Comic Sans MS" w:hAnsi="Comic Sans MS"/>
          <w:sz w:val="24"/>
          <w:szCs w:val="24"/>
        </w:rPr>
        <w:br/>
        <w:t>21. Can they name and locate the capital cities of neighbouring European countries?</w:t>
      </w:r>
      <w:r w:rsidRPr="00590498">
        <w:rPr>
          <w:rFonts w:ascii="Comic Sans MS" w:hAnsi="Comic Sans MS"/>
          <w:sz w:val="24"/>
          <w:szCs w:val="24"/>
        </w:rPr>
        <w:br/>
        <w:t xml:space="preserve">22. Are they aware of different weather in different parts of the world, especially Europe? </w:t>
      </w:r>
    </w:p>
    <w:p w:rsidR="00590498" w:rsidRPr="00590498" w:rsidRDefault="00590498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Place knowledge </w:t>
      </w:r>
    </w:p>
    <w:p w:rsidR="00C21F2C" w:rsidRPr="00590498" w:rsidRDefault="00590498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sz w:val="24"/>
          <w:szCs w:val="24"/>
        </w:rPr>
        <w:t xml:space="preserve">23. Understand geographical similarities and differences through the study of human and physical geography of a region of the United Kingdom, a region in a European country, and a region within North or South America. </w:t>
      </w:r>
      <w:r w:rsidR="00C21F2C" w:rsidRPr="00590498">
        <w:rPr>
          <w:rFonts w:ascii="Comic Sans MS" w:hAnsi="Comic Sans MS"/>
          <w:b/>
          <w:sz w:val="24"/>
          <w:szCs w:val="24"/>
          <w:u w:val="single"/>
        </w:rPr>
        <w:br/>
      </w:r>
    </w:p>
    <w:sectPr w:rsidR="00C21F2C" w:rsidRPr="00590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C"/>
    <w:rsid w:val="00590498"/>
    <w:rsid w:val="00801CB9"/>
    <w:rsid w:val="008961B4"/>
    <w:rsid w:val="00C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D89"/>
  <w15:chartTrackingRefBased/>
  <w15:docId w15:val="{93E60AA9-64E5-470E-A2C5-E813B2F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Kathryn Robson</cp:lastModifiedBy>
  <cp:revision>2</cp:revision>
  <cp:lastPrinted>2020-07-13T12:41:00Z</cp:lastPrinted>
  <dcterms:created xsi:type="dcterms:W3CDTF">2020-07-13T12:53:00Z</dcterms:created>
  <dcterms:modified xsi:type="dcterms:W3CDTF">2020-07-13T12:53:00Z</dcterms:modified>
</cp:coreProperties>
</file>