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C" w:rsidRDefault="002F158C" w:rsidP="002F158C">
      <w:pPr>
        <w:widowControl w:val="0"/>
        <w:rPr>
          <w:rFonts w:ascii="Comic Sans MS" w:hAnsi="Comic Sans MS"/>
          <w:sz w:val="36"/>
          <w:szCs w:val="36"/>
          <w:u w:val="single"/>
          <w14:ligatures w14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0970" wp14:editId="6B91B506">
            <wp:simplePos x="0" y="0"/>
            <wp:positionH relativeFrom="page">
              <wp:posOffset>2157413</wp:posOffset>
            </wp:positionH>
            <wp:positionV relativeFrom="paragraph">
              <wp:posOffset>-140651</wp:posOffset>
            </wp:positionV>
            <wp:extent cx="3245264" cy="1295400"/>
            <wp:effectExtent l="0" t="0" r="0" b="0"/>
            <wp:wrapNone/>
            <wp:docPr id="1" name="Picture 1" descr="Image result for learning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at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82" cy="12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58C" w:rsidRDefault="002F158C" w:rsidP="002F158C">
      <w:pPr>
        <w:widowControl w:val="0"/>
        <w:rPr>
          <w:rFonts w:ascii="Comic Sans MS" w:hAnsi="Comic Sans MS"/>
          <w:sz w:val="36"/>
          <w:szCs w:val="36"/>
          <w:u w:val="single"/>
          <w14:ligatures w14:val="none"/>
        </w:rPr>
      </w:pPr>
    </w:p>
    <w:p w:rsidR="00A369CA" w:rsidRDefault="00A369CA" w:rsidP="002F158C">
      <w:pPr>
        <w:widowControl w:val="0"/>
        <w:spacing w:after="0"/>
        <w:rPr>
          <w:rFonts w:ascii="Comic Sans MS" w:hAnsi="Comic Sans MS"/>
          <w:sz w:val="24"/>
          <w:szCs w:val="24"/>
          <w:u w:val="single"/>
          <w14:ligatures w14:val="none"/>
        </w:rPr>
      </w:pPr>
    </w:p>
    <w:p w:rsidR="002F158C" w:rsidRPr="00A369CA" w:rsidRDefault="002F158C" w:rsidP="002F158C">
      <w:pPr>
        <w:widowControl w:val="0"/>
        <w:spacing w:after="0"/>
        <w:rPr>
          <w:rFonts w:ascii="Comic Sans MS" w:hAnsi="Comic Sans MS"/>
          <w:sz w:val="24"/>
          <w:szCs w:val="24"/>
          <w14:ligatures w14:val="none"/>
        </w:rPr>
      </w:pPr>
      <w:r w:rsidRPr="00A369CA">
        <w:rPr>
          <w:rFonts w:ascii="Comic Sans MS" w:hAnsi="Comic Sans MS"/>
          <w:sz w:val="24"/>
          <w:szCs w:val="24"/>
          <w:u w:val="single"/>
          <w14:ligatures w14:val="none"/>
        </w:rPr>
        <w:t>Useful Websites to support home learning</w:t>
      </w:r>
    </w:p>
    <w:p w:rsidR="002F158C" w:rsidRPr="00A369CA" w:rsidRDefault="002F158C" w:rsidP="002F158C">
      <w:pPr>
        <w:widowControl w:val="0"/>
        <w:spacing w:after="0"/>
        <w:rPr>
          <w:rFonts w:ascii="Comic Sans MS" w:hAnsi="Comic Sans MS"/>
          <w:sz w:val="24"/>
          <w:szCs w:val="24"/>
          <w14:ligatures w14:val="none"/>
        </w:rPr>
      </w:pPr>
      <w:r w:rsidRPr="00A369CA">
        <w:rPr>
          <w:rFonts w:ascii="Comic Sans MS" w:hAnsi="Comic Sans MS"/>
          <w:sz w:val="24"/>
          <w:szCs w:val="24"/>
          <w14:ligatures w14:val="none"/>
        </w:rPr>
        <w:t>These websites have educational games, home learning ideas or even education videos. Please take a look and use these at home.</w:t>
      </w:r>
    </w:p>
    <w:p w:rsidR="002F158C" w:rsidRPr="00A369CA" w:rsidRDefault="002F158C" w:rsidP="002F158C">
      <w:pPr>
        <w:widowControl w:val="0"/>
        <w:spacing w:after="0"/>
        <w:rPr>
          <w:sz w:val="12"/>
        </w:rPr>
      </w:pP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5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https://ttrockstars.com/</w:t>
        </w:r>
      </w:hyperlink>
      <w:r w:rsidR="000159A1" w:rsidRPr="00A369CA">
        <w:rPr>
          <w:sz w:val="23"/>
          <w:szCs w:val="23"/>
          <w14:ligatures w14:val="none"/>
        </w:rPr>
        <w:t xml:space="preserve">  times tables practise (from this website you can also access </w:t>
      </w:r>
      <w:proofErr w:type="spellStart"/>
      <w:r w:rsidR="000159A1" w:rsidRPr="00A369CA">
        <w:rPr>
          <w:sz w:val="23"/>
          <w:szCs w:val="23"/>
          <w14:ligatures w14:val="none"/>
        </w:rPr>
        <w:t>Numbots</w:t>
      </w:r>
      <w:proofErr w:type="spellEnd"/>
      <w:r w:rsidR="000159A1" w:rsidRPr="00A369CA">
        <w:rPr>
          <w:sz w:val="23"/>
          <w:szCs w:val="23"/>
          <w14:ligatures w14:val="none"/>
        </w:rPr>
        <w:t xml:space="preserve"> which is another useful site – just click on the title for access)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6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https://www.twinkl.co.uk/</w:t>
        </w:r>
      </w:hyperlink>
      <w:r w:rsidR="002F158C" w:rsidRPr="00A369CA">
        <w:rPr>
          <w:sz w:val="23"/>
          <w:szCs w:val="23"/>
          <w14:ligatures w14:val="none"/>
        </w:rPr>
        <w:t xml:space="preserve">  lots of learning resources 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7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https://www.mymaths.co.uk/primary.html</w:t>
        </w:r>
      </w:hyperlink>
      <w:r w:rsidR="00CA69E6" w:rsidRPr="00A369CA">
        <w:rPr>
          <w:sz w:val="23"/>
          <w:szCs w:val="23"/>
          <w14:ligatures w14:val="none"/>
        </w:rPr>
        <w:t xml:space="preserve">  supports maths learning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8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https://www.purplemash.com/sch/grove-st1</w:t>
        </w:r>
      </w:hyperlink>
      <w:r w:rsidR="002F158C" w:rsidRPr="00A369CA">
        <w:rPr>
          <w:sz w:val="23"/>
          <w:szCs w:val="23"/>
          <w14:ligatures w14:val="none"/>
        </w:rPr>
        <w:t xml:space="preserve"> Purple mash—logins in reading diaries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9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https://www.isleoftune.com/</w:t>
        </w:r>
      </w:hyperlink>
      <w:r w:rsidR="002F158C" w:rsidRPr="00A369CA">
        <w:rPr>
          <w:sz w:val="23"/>
          <w:szCs w:val="23"/>
          <w14:ligatures w14:val="none"/>
        </w:rPr>
        <w:t xml:space="preserve">  computer and music programme—free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0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https://scratch.mit.edu/</w:t>
        </w:r>
      </w:hyperlink>
      <w:r w:rsidR="002F158C" w:rsidRPr="00A369CA">
        <w:rPr>
          <w:sz w:val="23"/>
          <w:szCs w:val="23"/>
          <w14:ligatures w14:val="none"/>
        </w:rPr>
        <w:t xml:space="preserve">  programing and coding tool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1" w:history="1">
        <w:r w:rsidR="002F158C" w:rsidRPr="00A369CA">
          <w:rPr>
            <w:rStyle w:val="Hyperlink"/>
            <w:sz w:val="23"/>
            <w:szCs w:val="23"/>
            <w14:ligatures w14:val="none"/>
          </w:rPr>
          <w:t>http://www.magickeys.com/books/</w:t>
        </w:r>
      </w:hyperlink>
      <w:r w:rsidR="002F158C" w:rsidRPr="00A369CA">
        <w:rPr>
          <w:sz w:val="23"/>
          <w:szCs w:val="23"/>
          <w14:ligatures w14:val="none"/>
        </w:rPr>
        <w:t xml:space="preserve">  online tool for books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2" w:history="1">
        <w:r w:rsidR="002F158C" w:rsidRPr="00A369CA">
          <w:rPr>
            <w:rStyle w:val="Hyperlink"/>
            <w:sz w:val="23"/>
            <w:szCs w:val="23"/>
            <w14:ligatures w14:val="none"/>
          </w:rPr>
          <w:t>http://www.mathsphere.co.uk/resources/</w:t>
        </w:r>
      </w:hyperlink>
      <w:r w:rsidR="002F158C" w:rsidRPr="00A369CA">
        <w:rPr>
          <w:sz w:val="23"/>
          <w:szCs w:val="23"/>
          <w14:ligatures w14:val="none"/>
        </w:rPr>
        <w:t xml:space="preserve">  maths resources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3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https://www.bbc.co.uk/bitesize/levels/zbr9wmn</w:t>
        </w:r>
      </w:hyperlink>
      <w:r w:rsidR="002F158C" w:rsidRPr="00A369CA">
        <w:rPr>
          <w:sz w:val="23"/>
          <w:szCs w:val="23"/>
          <w14:ligatures w14:val="none"/>
        </w:rPr>
        <w:t xml:space="preserve">  different subjects covered—videos, resource</w:t>
      </w:r>
      <w:r w:rsidR="00CA69E6" w:rsidRPr="00A369CA">
        <w:rPr>
          <w:sz w:val="23"/>
          <w:szCs w:val="23"/>
          <w14:ligatures w14:val="none"/>
        </w:rPr>
        <w:t>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4" w:history="1">
        <w:r w:rsidR="002F158C" w:rsidRPr="00A369CA">
          <w:rPr>
            <w:rStyle w:val="Hyperlink"/>
            <w:sz w:val="23"/>
            <w:szCs w:val="23"/>
            <w14:ligatures w14:val="none"/>
          </w:rPr>
          <w:t>http://www.snappymaths.com/</w:t>
        </w:r>
      </w:hyperlink>
      <w:r w:rsidR="002F158C" w:rsidRPr="00A369CA">
        <w:rPr>
          <w:sz w:val="23"/>
          <w:szCs w:val="23"/>
          <w14:ligatures w14:val="none"/>
        </w:rPr>
        <w:t xml:space="preserve"> 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5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https://whiterosemaths.com/</w:t>
        </w:r>
      </w:hyperlink>
      <w:r w:rsidR="002F158C" w:rsidRPr="00A369CA">
        <w:rPr>
          <w:sz w:val="23"/>
          <w:szCs w:val="23"/>
          <w14:ligatures w14:val="none"/>
        </w:rPr>
        <w:t xml:space="preserve"> 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6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https://plprimarystars.com/</w:t>
        </w:r>
      </w:hyperlink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7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https://www.youtube.com/watch?v=d3LPrhI0v-w</w:t>
        </w:r>
      </w:hyperlink>
      <w:r w:rsidR="002F158C" w:rsidRPr="00A369CA">
        <w:rPr>
          <w:sz w:val="23"/>
          <w:szCs w:val="23"/>
          <w14:ligatures w14:val="none"/>
        </w:rPr>
        <w:t xml:space="preserve">  Joe Wick 5 minute moves—exercise to stay  healthy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8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https://www.thepeshed.com/</w:t>
        </w:r>
      </w:hyperlink>
      <w:r w:rsidR="002F158C" w:rsidRPr="00A369CA">
        <w:rPr>
          <w:sz w:val="23"/>
          <w:szCs w:val="23"/>
          <w14:ligatures w14:val="none"/>
        </w:rPr>
        <w:t xml:space="preserve">  PE activities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19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https://www.spellingshed.com/en-gb</w:t>
        </w:r>
      </w:hyperlink>
      <w:r w:rsidR="002F158C" w:rsidRPr="00A369CA">
        <w:rPr>
          <w:sz w:val="23"/>
          <w:szCs w:val="23"/>
          <w14:ligatures w14:val="none"/>
        </w:rPr>
        <w:t xml:space="preserve">  spelling activities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20" w:history="1">
        <w:r w:rsidR="002F158C" w:rsidRPr="00A369CA">
          <w:rPr>
            <w:rStyle w:val="Hyperlink"/>
            <w:sz w:val="23"/>
            <w:szCs w:val="23"/>
            <w14:ligatures w14:val="none"/>
          </w:rPr>
          <w:t>http://www.thegrid.org.uk/learning/history/ks1-2/resources/units/</w:t>
        </w:r>
      </w:hyperlink>
      <w:r w:rsidR="002F158C" w:rsidRPr="00A369CA">
        <w:rPr>
          <w:sz w:val="23"/>
          <w:szCs w:val="23"/>
          <w14:ligatures w14:val="none"/>
        </w:rPr>
        <w:t xml:space="preserve">  lots of links to topics that are interesting to study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21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https://www.spellzone.com/</w:t>
        </w:r>
      </w:hyperlink>
      <w:r w:rsidR="002F158C" w:rsidRPr="00A369CA">
        <w:rPr>
          <w:sz w:val="23"/>
          <w:szCs w:val="23"/>
          <w14:ligatures w14:val="none"/>
        </w:rPr>
        <w:t xml:space="preserve">  spelling activities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22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https://www.phonicsplay.co.uk/freeIndex.htm</w:t>
        </w:r>
      </w:hyperlink>
      <w:r w:rsidR="002F158C" w:rsidRPr="00A369CA">
        <w:rPr>
          <w:sz w:val="23"/>
          <w:szCs w:val="23"/>
          <w14:ligatures w14:val="none"/>
        </w:rPr>
        <w:t xml:space="preserve">  help with spellings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23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https://www.education.com/worksheets/phonological-awareness/</w:t>
        </w:r>
      </w:hyperlink>
      <w:r w:rsidR="002F158C" w:rsidRPr="00A369CA">
        <w:rPr>
          <w:sz w:val="23"/>
          <w:szCs w:val="23"/>
          <w14:ligatures w14:val="none"/>
        </w:rPr>
        <w:t xml:space="preserve">  phonics resources</w:t>
      </w:r>
    </w:p>
    <w:p w:rsidR="002F158C" w:rsidRPr="00A369CA" w:rsidRDefault="009435C1" w:rsidP="002F158C">
      <w:pPr>
        <w:widowControl w:val="0"/>
        <w:rPr>
          <w:sz w:val="23"/>
          <w:szCs w:val="23"/>
          <w14:ligatures w14:val="none"/>
        </w:rPr>
      </w:pPr>
      <w:hyperlink r:id="rId24" w:history="1">
        <w:r w:rsidR="002F158C" w:rsidRPr="00A369CA">
          <w:rPr>
            <w:rStyle w:val="Hyperlink"/>
            <w:sz w:val="23"/>
            <w:szCs w:val="23"/>
            <w14:ligatures w14:val="none"/>
          </w:rPr>
          <w:t>https://www.topmarks.co.uk/Interactive.aspx?cat=87</w:t>
        </w:r>
      </w:hyperlink>
      <w:r w:rsidR="002F158C" w:rsidRPr="00A369CA">
        <w:rPr>
          <w:sz w:val="23"/>
          <w:szCs w:val="23"/>
          <w14:ligatures w14:val="none"/>
        </w:rPr>
        <w:t xml:space="preserve">  lots of interactive tasks and videos on a wide range of subjects.</w:t>
      </w:r>
    </w:p>
    <w:p w:rsidR="004870DA" w:rsidRPr="00A369CA" w:rsidRDefault="002F158C" w:rsidP="002F158C">
      <w:pPr>
        <w:widowControl w:val="0"/>
        <w:rPr>
          <w:sz w:val="23"/>
          <w:szCs w:val="23"/>
          <w14:ligatures w14:val="none"/>
        </w:rPr>
      </w:pPr>
      <w:r w:rsidRPr="00A369CA">
        <w:rPr>
          <w:sz w:val="23"/>
          <w:szCs w:val="23"/>
          <w14:ligatures w14:val="none"/>
        </w:rPr>
        <w:t> </w:t>
      </w:r>
      <w:hyperlink r:id="rId25" w:history="1">
        <w:r w:rsidRPr="00A369CA">
          <w:rPr>
            <w:rStyle w:val="Hyperlink"/>
            <w:sz w:val="23"/>
            <w:szCs w:val="23"/>
            <w14:ligatures w14:val="none"/>
          </w:rPr>
          <w:t>https://www.teachyourmonstertoread.com/</w:t>
        </w:r>
      </w:hyperlink>
      <w:r w:rsidRPr="00A369CA">
        <w:rPr>
          <w:sz w:val="23"/>
          <w:szCs w:val="23"/>
          <w14:ligatures w14:val="none"/>
        </w:rPr>
        <w:t xml:space="preserve">  free phonics and read which </w:t>
      </w:r>
      <w:proofErr w:type="spellStart"/>
      <w:r w:rsidRPr="00A369CA">
        <w:rPr>
          <w:sz w:val="23"/>
          <w:szCs w:val="23"/>
          <w14:ligatures w14:val="none"/>
        </w:rPr>
        <w:t>self assess</w:t>
      </w:r>
      <w:proofErr w:type="spellEnd"/>
      <w:r w:rsidRPr="00A369CA">
        <w:rPr>
          <w:sz w:val="23"/>
          <w:szCs w:val="23"/>
          <w14:ligatures w14:val="none"/>
        </w:rPr>
        <w:t xml:space="preserve"> and moves children on.</w:t>
      </w:r>
    </w:p>
    <w:p w:rsidR="00CA69E6" w:rsidRPr="00A369CA" w:rsidRDefault="009435C1" w:rsidP="002F158C">
      <w:pPr>
        <w:widowControl w:val="0"/>
        <w:rPr>
          <w:sz w:val="23"/>
          <w:szCs w:val="23"/>
        </w:rPr>
      </w:pPr>
      <w:hyperlink r:id="rId26" w:history="1">
        <w:r w:rsidR="00CA69E6" w:rsidRPr="00A369CA">
          <w:rPr>
            <w:rStyle w:val="Hyperlink"/>
            <w:sz w:val="23"/>
            <w:szCs w:val="23"/>
          </w:rPr>
          <w:t>https://www.twinkl.co.uk/resources/keystage2-ks2</w:t>
        </w:r>
      </w:hyperlink>
      <w:r w:rsidR="00CA69E6" w:rsidRPr="00A369CA">
        <w:rPr>
          <w:sz w:val="23"/>
          <w:szCs w:val="23"/>
        </w:rPr>
        <w:t xml:space="preserve"> - free access for parents – useful resources</w:t>
      </w:r>
    </w:p>
    <w:p w:rsidR="000159A1" w:rsidRPr="00A369CA" w:rsidRDefault="009435C1" w:rsidP="002F158C">
      <w:pPr>
        <w:widowControl w:val="0"/>
        <w:rPr>
          <w:sz w:val="23"/>
          <w:szCs w:val="23"/>
        </w:rPr>
      </w:pPr>
      <w:hyperlink r:id="rId27" w:history="1">
        <w:r w:rsidR="000159A1" w:rsidRPr="00A369CA">
          <w:rPr>
            <w:rStyle w:val="Hyperlink"/>
            <w:sz w:val="23"/>
            <w:szCs w:val="23"/>
          </w:rPr>
          <w:t>www.natgeokids.com</w:t>
        </w:r>
      </w:hyperlink>
      <w:r w:rsidR="000159A1" w:rsidRPr="00A369CA">
        <w:rPr>
          <w:sz w:val="23"/>
          <w:szCs w:val="23"/>
        </w:rPr>
        <w:t xml:space="preserve"> National Geographic Kids</w:t>
      </w:r>
    </w:p>
    <w:p w:rsidR="000159A1" w:rsidRPr="00A369CA" w:rsidRDefault="009435C1" w:rsidP="002F158C">
      <w:pPr>
        <w:widowControl w:val="0"/>
        <w:rPr>
          <w:sz w:val="23"/>
          <w:szCs w:val="23"/>
        </w:rPr>
      </w:pPr>
      <w:hyperlink r:id="rId28" w:history="1">
        <w:r w:rsidR="000159A1" w:rsidRPr="00A369CA">
          <w:rPr>
            <w:rStyle w:val="Hyperlink"/>
            <w:sz w:val="23"/>
            <w:szCs w:val="23"/>
          </w:rPr>
          <w:t>http://www.bbc.co.uk/history/forkids/</w:t>
        </w:r>
      </w:hyperlink>
      <w:r w:rsidR="000159A1" w:rsidRPr="00A369CA">
        <w:rPr>
          <w:sz w:val="23"/>
          <w:szCs w:val="23"/>
        </w:rPr>
        <w:t xml:space="preserve"> History for Kids</w:t>
      </w:r>
    </w:p>
    <w:p w:rsidR="000159A1" w:rsidRPr="00A369CA" w:rsidRDefault="009435C1" w:rsidP="002F158C">
      <w:pPr>
        <w:widowControl w:val="0"/>
        <w:rPr>
          <w:sz w:val="23"/>
          <w:szCs w:val="23"/>
        </w:rPr>
      </w:pPr>
      <w:hyperlink r:id="rId29" w:history="1">
        <w:r w:rsidR="000159A1" w:rsidRPr="00A369CA">
          <w:rPr>
            <w:rStyle w:val="Hyperlink"/>
            <w:sz w:val="23"/>
            <w:szCs w:val="23"/>
          </w:rPr>
          <w:t>https://www.google.co.uk/intl/en_uk/earth/</w:t>
        </w:r>
      </w:hyperlink>
      <w:r w:rsidR="000159A1" w:rsidRPr="00A369CA">
        <w:rPr>
          <w:sz w:val="23"/>
          <w:szCs w:val="23"/>
        </w:rPr>
        <w:t xml:space="preserve"> Google Earth</w:t>
      </w:r>
    </w:p>
    <w:sectPr w:rsidR="000159A1" w:rsidRPr="00A369CA" w:rsidSect="00A369CA">
      <w:pgSz w:w="11906" w:h="16838"/>
      <w:pgMar w:top="709" w:right="566" w:bottom="567" w:left="85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C"/>
    <w:rsid w:val="000159A1"/>
    <w:rsid w:val="002F158C"/>
    <w:rsid w:val="004870DA"/>
    <w:rsid w:val="009435C1"/>
    <w:rsid w:val="00974C9C"/>
    <w:rsid w:val="00A369CA"/>
    <w:rsid w:val="00C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00E4-1EE2-478D-B7E4-0151391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58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grove-st1" TargetMode="External"/><Relationship Id="rId13" Type="http://schemas.openxmlformats.org/officeDocument/2006/relationships/hyperlink" Target="https://www.bbc.co.uk/bitesize/levels/zbr9wmn" TargetMode="External"/><Relationship Id="rId18" Type="http://schemas.openxmlformats.org/officeDocument/2006/relationships/hyperlink" Target="https://www.thepeshed.com/" TargetMode="External"/><Relationship Id="rId26" Type="http://schemas.openxmlformats.org/officeDocument/2006/relationships/hyperlink" Target="https://www.twinkl.co.uk/resources/keystage2-ks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pellzone.com/" TargetMode="External"/><Relationship Id="rId7" Type="http://schemas.openxmlformats.org/officeDocument/2006/relationships/hyperlink" Target="https://www.mymaths.co.uk/primary.html" TargetMode="External"/><Relationship Id="rId12" Type="http://schemas.openxmlformats.org/officeDocument/2006/relationships/hyperlink" Target="http://www.mathsphere.co.uk/resources/" TargetMode="External"/><Relationship Id="rId17" Type="http://schemas.openxmlformats.org/officeDocument/2006/relationships/hyperlink" Target="https://www.youtube.com/watch?v=d3LPrhI0v-w" TargetMode="External"/><Relationship Id="rId25" Type="http://schemas.openxmlformats.org/officeDocument/2006/relationships/hyperlink" Target="https://www.teachyourmonstertorea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primarystars.com/" TargetMode="External"/><Relationship Id="rId20" Type="http://schemas.openxmlformats.org/officeDocument/2006/relationships/hyperlink" Target="http://www.thegrid.org.uk/learning/history/ks1-2/resources/units/" TargetMode="External"/><Relationship Id="rId29" Type="http://schemas.openxmlformats.org/officeDocument/2006/relationships/hyperlink" Target="https://www.google.co.uk/intl/en_uk/eart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" TargetMode="External"/><Relationship Id="rId11" Type="http://schemas.openxmlformats.org/officeDocument/2006/relationships/hyperlink" Target="http://www.magickeys.com/books/" TargetMode="External"/><Relationship Id="rId24" Type="http://schemas.openxmlformats.org/officeDocument/2006/relationships/hyperlink" Target="https://www.topmarks.co.uk/Interactive.aspx?cat=87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hiterosemaths.com/" TargetMode="External"/><Relationship Id="rId23" Type="http://schemas.openxmlformats.org/officeDocument/2006/relationships/hyperlink" Target="https://www.education.com/worksheets/phonological-awareness/" TargetMode="External"/><Relationship Id="rId28" Type="http://schemas.openxmlformats.org/officeDocument/2006/relationships/hyperlink" Target="http://www.bbc.co.uk/history/forkids/" TargetMode="Externa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s://www.spellingshed.com/en-gb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isleoftune.com/" TargetMode="External"/><Relationship Id="rId14" Type="http://schemas.openxmlformats.org/officeDocument/2006/relationships/hyperlink" Target="http://www.snappymaths.com/" TargetMode="External"/><Relationship Id="rId22" Type="http://schemas.openxmlformats.org/officeDocument/2006/relationships/hyperlink" Target="https://www.phonicsplay.co.uk/freeIndex.htm" TargetMode="External"/><Relationship Id="rId27" Type="http://schemas.openxmlformats.org/officeDocument/2006/relationships/hyperlink" Target="http://www.natgeokid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2020-03-25T12:59:00Z</dcterms:created>
  <dcterms:modified xsi:type="dcterms:W3CDTF">2020-03-25T12:59:00Z</dcterms:modified>
</cp:coreProperties>
</file>