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5907" w:tblpY="335"/>
        <w:tblOverlap w:val="never"/>
        <w:tblW w:w="0" w:type="auto"/>
        <w:tblLook w:val="04A0" w:firstRow="1" w:lastRow="0" w:firstColumn="1" w:lastColumn="0" w:noHBand="0" w:noVBand="1"/>
      </w:tblPr>
      <w:tblGrid>
        <w:gridCol w:w="1303"/>
        <w:gridCol w:w="4447"/>
      </w:tblGrid>
      <w:tr w:rsidR="001E3AF9" w:rsidTr="00B33399">
        <w:tc>
          <w:tcPr>
            <w:tcW w:w="5750" w:type="dxa"/>
            <w:gridSpan w:val="2"/>
            <w:shd w:val="clear" w:color="auto" w:fill="A8D08D" w:themeFill="accent6" w:themeFillTint="99"/>
          </w:tcPr>
          <w:p w:rsidR="001E3AF9" w:rsidRPr="00EB102D" w:rsidRDefault="001E3AF9" w:rsidP="00EB102D">
            <w:pPr>
              <w:jc w:val="center"/>
              <w:rPr>
                <w:b/>
                <w:bCs/>
                <w:sz w:val="32"/>
                <w:szCs w:val="32"/>
              </w:rPr>
            </w:pPr>
            <w:r w:rsidRPr="00EB102D">
              <w:rPr>
                <w:b/>
                <w:bCs/>
                <w:sz w:val="32"/>
                <w:szCs w:val="32"/>
              </w:rPr>
              <w:t>Subject Specific Vocabulary</w:t>
            </w:r>
            <w:r w:rsidR="00EB102D" w:rsidRPr="00EB102D">
              <w:rPr>
                <w:b/>
                <w:bCs/>
                <w:sz w:val="32"/>
                <w:szCs w:val="32"/>
              </w:rPr>
              <w:t xml:space="preserve"> History </w:t>
            </w:r>
          </w:p>
        </w:tc>
      </w:tr>
      <w:tr w:rsidR="001E3AF9" w:rsidTr="00B33399">
        <w:trPr>
          <w:trHeight w:val="478"/>
        </w:trPr>
        <w:tc>
          <w:tcPr>
            <w:tcW w:w="1303" w:type="dxa"/>
            <w:shd w:val="clear" w:color="auto" w:fill="A8D08D" w:themeFill="accent6" w:themeFillTint="99"/>
          </w:tcPr>
          <w:p w:rsidR="001E3AF9" w:rsidRPr="006310D4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4"/>
                <w:szCs w:val="22"/>
              </w:rPr>
              <w:t>Athens</w:t>
            </w:r>
          </w:p>
        </w:tc>
        <w:tc>
          <w:tcPr>
            <w:tcW w:w="4447" w:type="dxa"/>
          </w:tcPr>
          <w:p w:rsidR="001E3AF9" w:rsidRPr="00B33399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33399">
              <w:rPr>
                <w:rFonts w:asciiTheme="minorHAnsi" w:hAnsiTheme="minorHAnsi" w:cstheme="minorHAnsi"/>
              </w:rPr>
              <w:t>A state in Ancient Greece. It is now the capital city of modern-day Greece.</w:t>
            </w:r>
          </w:p>
        </w:tc>
      </w:tr>
      <w:tr w:rsidR="001E3AF9" w:rsidTr="00B33399">
        <w:tc>
          <w:tcPr>
            <w:tcW w:w="1303" w:type="dxa"/>
            <w:shd w:val="clear" w:color="auto" w:fill="A8D08D" w:themeFill="accent6" w:themeFillTint="99"/>
          </w:tcPr>
          <w:p w:rsidR="001E3AF9" w:rsidRPr="006310D4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4"/>
                <w:szCs w:val="22"/>
              </w:rPr>
              <w:t>Sparta</w:t>
            </w:r>
          </w:p>
        </w:tc>
        <w:tc>
          <w:tcPr>
            <w:tcW w:w="4447" w:type="dxa"/>
          </w:tcPr>
          <w:p w:rsidR="001E3AF9" w:rsidRPr="00B33399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33399">
              <w:rPr>
                <w:rFonts w:asciiTheme="minorHAnsi" w:hAnsiTheme="minorHAnsi" w:cstheme="minorHAnsi"/>
              </w:rPr>
              <w:t>Another state in Ancient Greece. The Spartans believed that strict discipline was the secret to creating the best soldiers.</w:t>
            </w:r>
          </w:p>
        </w:tc>
      </w:tr>
      <w:tr w:rsidR="001E3AF9" w:rsidTr="00B33399">
        <w:tc>
          <w:tcPr>
            <w:tcW w:w="1303" w:type="dxa"/>
            <w:shd w:val="clear" w:color="auto" w:fill="A8D08D" w:themeFill="accent6" w:themeFillTint="99"/>
          </w:tcPr>
          <w:p w:rsidR="001E3AF9" w:rsidRPr="00B33399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society</w:t>
            </w:r>
          </w:p>
        </w:tc>
        <w:tc>
          <w:tcPr>
            <w:tcW w:w="4447" w:type="dxa"/>
          </w:tcPr>
          <w:p w:rsidR="001E3AF9" w:rsidRPr="00B33399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</w:t>
            </w:r>
            <w:r w:rsidRPr="00B33399">
              <w:rPr>
                <w:rFonts w:asciiTheme="minorHAnsi" w:hAnsiTheme="minorHAnsi" w:cstheme="minorHAnsi"/>
                <w:szCs w:val="22"/>
              </w:rPr>
              <w:t xml:space="preserve"> group of people who live together and have one system of ruling. </w:t>
            </w:r>
          </w:p>
        </w:tc>
      </w:tr>
      <w:tr w:rsidR="001E3AF9" w:rsidTr="00B33399">
        <w:tc>
          <w:tcPr>
            <w:tcW w:w="1303" w:type="dxa"/>
            <w:shd w:val="clear" w:color="auto" w:fill="A8D08D" w:themeFill="accent6" w:themeFillTint="99"/>
          </w:tcPr>
          <w:p w:rsidR="001E3AF9" w:rsidRPr="00B33399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Hoplites</w:t>
            </w:r>
          </w:p>
        </w:tc>
        <w:tc>
          <w:tcPr>
            <w:tcW w:w="4447" w:type="dxa"/>
          </w:tcPr>
          <w:p w:rsidR="001E3AF9" w:rsidRPr="00EF1F3F" w:rsidRDefault="00B3339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name given to soldiers of Ancient Greece. They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were armed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spears and shields. </w:t>
            </w:r>
          </w:p>
        </w:tc>
      </w:tr>
      <w:tr w:rsidR="001E3AF9" w:rsidTr="00B33399">
        <w:tc>
          <w:tcPr>
            <w:tcW w:w="1303" w:type="dxa"/>
            <w:shd w:val="clear" w:color="auto" w:fill="A8D08D" w:themeFill="accent6" w:themeFillTint="99"/>
          </w:tcPr>
          <w:p w:rsidR="001E3AF9" w:rsidRPr="006310D4" w:rsidRDefault="001E3AF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Cs w:val="22"/>
              </w:rPr>
            </w:pPr>
            <w:r w:rsidRPr="006310D4">
              <w:rPr>
                <w:rFonts w:asciiTheme="minorHAnsi" w:eastAsiaTheme="minorEastAsia" w:hAnsiTheme="minorHAnsi" w:cstheme="minorHAnsi"/>
                <w:b/>
                <w:bCs/>
                <w:kern w:val="24"/>
                <w:szCs w:val="22"/>
              </w:rPr>
              <w:t>Zeus</w:t>
            </w:r>
          </w:p>
        </w:tc>
        <w:tc>
          <w:tcPr>
            <w:tcW w:w="4447" w:type="dxa"/>
          </w:tcPr>
          <w:p w:rsidR="001E3AF9" w:rsidRPr="00EF1F3F" w:rsidRDefault="001E3AF9" w:rsidP="00B3339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EF1F3F"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 xml:space="preserve">The </w:t>
            </w:r>
            <w:r w:rsidR="00B33399"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>king of the</w:t>
            </w:r>
            <w:r w:rsidRPr="00EF1F3F"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 xml:space="preserve"> god</w:t>
            </w:r>
            <w:r w:rsidR="00B33399"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 xml:space="preserve">s who threw thunderbolts as punishment. He had many children who were also Gods and Goddesses. </w:t>
            </w:r>
          </w:p>
        </w:tc>
      </w:tr>
      <w:tr w:rsidR="001E3AF9" w:rsidTr="00B33399">
        <w:tc>
          <w:tcPr>
            <w:tcW w:w="1303" w:type="dxa"/>
            <w:shd w:val="clear" w:color="auto" w:fill="A8D08D" w:themeFill="accent6" w:themeFillTint="99"/>
          </w:tcPr>
          <w:p w:rsidR="001E3AF9" w:rsidRPr="006310D4" w:rsidRDefault="001E3AF9" w:rsidP="001E3AF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Cs w:val="22"/>
              </w:rPr>
            </w:pPr>
            <w:r w:rsidRPr="006310D4">
              <w:rPr>
                <w:rFonts w:asciiTheme="minorHAnsi" w:hAnsiTheme="minorHAnsi" w:cstheme="minorHAnsi"/>
                <w:b/>
                <w:bCs/>
                <w:kern w:val="24"/>
                <w:szCs w:val="22"/>
              </w:rPr>
              <w:t>democracy</w:t>
            </w:r>
          </w:p>
        </w:tc>
        <w:tc>
          <w:tcPr>
            <w:tcW w:w="4447" w:type="dxa"/>
          </w:tcPr>
          <w:p w:rsidR="001E3AF9" w:rsidRPr="00EF1F3F" w:rsidRDefault="001E3AF9" w:rsidP="00B3339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EF1F3F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A system where citizens are involved in how a </w:t>
            </w:r>
            <w:r w:rsidR="00B33399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society </w:t>
            </w:r>
            <w:proofErr w:type="gramStart"/>
            <w:r w:rsidR="00B33399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>is run</w:t>
            </w:r>
            <w:proofErr w:type="gramEnd"/>
            <w:r w:rsidR="00B33399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>.</w:t>
            </w:r>
            <w:r w:rsidRPr="00EF1F3F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</w:tc>
      </w:tr>
      <w:tr w:rsidR="00EB102D" w:rsidTr="00B33399">
        <w:tc>
          <w:tcPr>
            <w:tcW w:w="5750" w:type="dxa"/>
            <w:gridSpan w:val="2"/>
            <w:shd w:val="clear" w:color="auto" w:fill="C5E0B3" w:themeFill="accent6" w:themeFillTint="66"/>
          </w:tcPr>
          <w:p w:rsidR="00EB102D" w:rsidRPr="00EB102D" w:rsidRDefault="00EB102D" w:rsidP="00EB102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</w:pPr>
            <w:r w:rsidRPr="00EB102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Subject Specific Vocabulary Geography </w:t>
            </w:r>
          </w:p>
        </w:tc>
      </w:tr>
      <w:tr w:rsidR="001E3AF9" w:rsidTr="00B33399">
        <w:tc>
          <w:tcPr>
            <w:tcW w:w="1303" w:type="dxa"/>
            <w:shd w:val="clear" w:color="auto" w:fill="C5E0B3" w:themeFill="accent6" w:themeFillTint="66"/>
          </w:tcPr>
          <w:p w:rsidR="001E3AF9" w:rsidRPr="00EF1F3F" w:rsidRDefault="001E3AF9" w:rsidP="001E3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EF1F3F">
              <w:rPr>
                <w:rFonts w:ascii="Calibri" w:hAnsi="Calibri" w:cs="Calibri"/>
                <w:b/>
                <w:bCs/>
                <w:kern w:val="24"/>
              </w:rPr>
              <w:t>Aegean Sea</w:t>
            </w:r>
          </w:p>
        </w:tc>
        <w:tc>
          <w:tcPr>
            <w:tcW w:w="4447" w:type="dxa"/>
          </w:tcPr>
          <w:p w:rsidR="001E3AF9" w:rsidRDefault="001E3AF9" w:rsidP="001E3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 xml:space="preserve">An </w:t>
            </w:r>
            <w:r w:rsidR="00EB102D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>expanse of water located between</w:t>
            </w:r>
            <w:r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 xml:space="preserve"> Europe and North Africa.</w:t>
            </w:r>
          </w:p>
        </w:tc>
      </w:tr>
      <w:tr w:rsidR="001E3AF9" w:rsidTr="00B33399">
        <w:tc>
          <w:tcPr>
            <w:tcW w:w="1303" w:type="dxa"/>
            <w:shd w:val="clear" w:color="auto" w:fill="C5E0B3" w:themeFill="accent6" w:themeFillTint="66"/>
          </w:tcPr>
          <w:p w:rsidR="001E3AF9" w:rsidRPr="00A977DB" w:rsidRDefault="001E3AF9" w:rsidP="001E3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977DB">
              <w:rPr>
                <w:rFonts w:ascii="Calibri" w:hAnsi="Calibri" w:cs="Calibri"/>
                <w:b/>
                <w:bCs/>
                <w:kern w:val="24"/>
              </w:rPr>
              <w:t>physical features</w:t>
            </w:r>
          </w:p>
        </w:tc>
        <w:tc>
          <w:tcPr>
            <w:tcW w:w="4447" w:type="dxa"/>
          </w:tcPr>
          <w:p w:rsidR="001E3AF9" w:rsidRPr="00A977DB" w:rsidRDefault="001E3AF9" w:rsidP="001E3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977DB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 xml:space="preserve">Land features that occur naturally. Examples include mountains, rivers and volcanoes. </w:t>
            </w:r>
          </w:p>
        </w:tc>
      </w:tr>
      <w:tr w:rsidR="001E3AF9" w:rsidTr="00B33399">
        <w:tc>
          <w:tcPr>
            <w:tcW w:w="1303" w:type="dxa"/>
            <w:shd w:val="clear" w:color="auto" w:fill="C5E0B3" w:themeFill="accent6" w:themeFillTint="66"/>
          </w:tcPr>
          <w:p w:rsidR="001E3AF9" w:rsidRPr="00A977DB" w:rsidRDefault="001E3AF9" w:rsidP="001E3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977DB">
              <w:rPr>
                <w:rFonts w:ascii="Calibri" w:hAnsi="Calibri" w:cs="Calibri"/>
                <w:b/>
                <w:bCs/>
                <w:kern w:val="24"/>
              </w:rPr>
              <w:t>human features</w:t>
            </w:r>
          </w:p>
        </w:tc>
        <w:tc>
          <w:tcPr>
            <w:tcW w:w="4447" w:type="dxa"/>
          </w:tcPr>
          <w:p w:rsidR="001E3AF9" w:rsidRPr="00A977DB" w:rsidRDefault="001E3AF9" w:rsidP="001E3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977DB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 xml:space="preserve">Land features that </w:t>
            </w:r>
            <w:proofErr w:type="gramStart"/>
            <w:r w:rsidRPr="00A977DB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>have been built</w:t>
            </w:r>
            <w:proofErr w:type="gramEnd"/>
            <w:r w:rsidRPr="00A977DB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 xml:space="preserve"> by humans. Examples include roads, buildings and bridges. </w:t>
            </w:r>
          </w:p>
        </w:tc>
      </w:tr>
    </w:tbl>
    <w:tbl>
      <w:tblPr>
        <w:tblStyle w:val="TableGrid"/>
        <w:tblpPr w:leftFromText="180" w:rightFromText="180" w:vertAnchor="text" w:horzAnchor="page" w:tblpX="481" w:tblpY="25"/>
        <w:tblW w:w="5240" w:type="dxa"/>
        <w:tblLook w:val="04A0" w:firstRow="1" w:lastRow="0" w:firstColumn="1" w:lastColumn="0" w:noHBand="0" w:noVBand="1"/>
      </w:tblPr>
      <w:tblGrid>
        <w:gridCol w:w="1696"/>
        <w:gridCol w:w="3544"/>
      </w:tblGrid>
      <w:tr w:rsidR="001E3AF9" w:rsidTr="006310D4">
        <w:trPr>
          <w:trHeight w:val="287"/>
        </w:trPr>
        <w:tc>
          <w:tcPr>
            <w:tcW w:w="5240" w:type="dxa"/>
            <w:gridSpan w:val="2"/>
            <w:shd w:val="clear" w:color="auto" w:fill="E2EFD9" w:themeFill="accent6" w:themeFillTint="33"/>
          </w:tcPr>
          <w:p w:rsidR="001E3AF9" w:rsidRPr="00400B70" w:rsidRDefault="001E3AF9" w:rsidP="001E3AF9">
            <w:pPr>
              <w:jc w:val="center"/>
              <w:rPr>
                <w:sz w:val="24"/>
                <w:szCs w:val="24"/>
              </w:rPr>
            </w:pPr>
            <w:r w:rsidRPr="00400B70">
              <w:rPr>
                <w:sz w:val="36"/>
                <w:szCs w:val="24"/>
              </w:rPr>
              <w:t xml:space="preserve">Key Knowledge </w:t>
            </w:r>
          </w:p>
        </w:tc>
      </w:tr>
      <w:tr w:rsidR="001E3AF9" w:rsidTr="006310D4">
        <w:trPr>
          <w:trHeight w:val="287"/>
        </w:trPr>
        <w:tc>
          <w:tcPr>
            <w:tcW w:w="5240" w:type="dxa"/>
            <w:gridSpan w:val="2"/>
            <w:shd w:val="clear" w:color="auto" w:fill="E2EFD9" w:themeFill="accent6" w:themeFillTint="33"/>
          </w:tcPr>
          <w:p w:rsidR="001E3AF9" w:rsidRPr="00400B70" w:rsidRDefault="001E3AF9" w:rsidP="001E3AF9">
            <w:pPr>
              <w:jc w:val="center"/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 w:rsidRPr="00400B70">
              <w:rPr>
                <w:sz w:val="24"/>
                <w:szCs w:val="24"/>
              </w:rPr>
              <w:t>Geography</w:t>
            </w:r>
          </w:p>
        </w:tc>
      </w:tr>
      <w:tr w:rsidR="001E3AF9" w:rsidTr="006310D4">
        <w:trPr>
          <w:trHeight w:val="946"/>
        </w:trPr>
        <w:tc>
          <w:tcPr>
            <w:tcW w:w="1696" w:type="dxa"/>
            <w:shd w:val="clear" w:color="auto" w:fill="E2EFD9" w:themeFill="accent6" w:themeFillTint="33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 w:rsidRPr="00400B70">
              <w:rPr>
                <w:sz w:val="24"/>
                <w:szCs w:val="24"/>
              </w:rPr>
              <w:t xml:space="preserve">Where </w:t>
            </w:r>
            <w:r>
              <w:rPr>
                <w:sz w:val="24"/>
                <w:szCs w:val="24"/>
              </w:rPr>
              <w:t>is Greece located?</w:t>
            </w:r>
          </w:p>
        </w:tc>
        <w:tc>
          <w:tcPr>
            <w:tcW w:w="3544" w:type="dxa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In Europe, surrounded by the Aegean sea. </w:t>
            </w:r>
          </w:p>
        </w:tc>
      </w:tr>
      <w:tr w:rsidR="001E3AF9" w:rsidTr="006310D4">
        <w:trPr>
          <w:trHeight w:val="319"/>
        </w:trPr>
        <w:tc>
          <w:tcPr>
            <w:tcW w:w="5240" w:type="dxa"/>
            <w:gridSpan w:val="2"/>
            <w:shd w:val="clear" w:color="auto" w:fill="A8D08D" w:themeFill="accent6" w:themeFillTint="99"/>
          </w:tcPr>
          <w:p w:rsidR="001E3AF9" w:rsidRPr="00400B70" w:rsidRDefault="001E3AF9" w:rsidP="001E3AF9">
            <w:pPr>
              <w:jc w:val="center"/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 w:rsidRPr="00400B70">
              <w:rPr>
                <w:sz w:val="24"/>
                <w:szCs w:val="24"/>
              </w:rPr>
              <w:t>History</w:t>
            </w:r>
          </w:p>
        </w:tc>
      </w:tr>
      <w:tr w:rsidR="001E3AF9" w:rsidTr="006310D4">
        <w:trPr>
          <w:trHeight w:val="1150"/>
        </w:trPr>
        <w:tc>
          <w:tcPr>
            <w:tcW w:w="1696" w:type="dxa"/>
            <w:shd w:val="clear" w:color="auto" w:fill="A8D08D" w:themeFill="accent6" w:themeFillTint="99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were the Ancient Greeks?</w:t>
            </w:r>
          </w:p>
        </w:tc>
        <w:tc>
          <w:tcPr>
            <w:tcW w:w="3544" w:type="dxa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>From the 12</w:t>
            </w:r>
            <w:r w:rsidRPr="001E3AF9">
              <w:rPr>
                <w:rFonts w:cs="Arial"/>
                <w:color w:val="231F20"/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 century (1200 </w:t>
            </w:r>
            <w:proofErr w:type="gramStart"/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>BC)</w:t>
            </w:r>
            <w:proofErr w:type="gramEnd"/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 the Greeks were thinkers, warriors, writers, athletes, artists and politicians. </w:t>
            </w:r>
          </w:p>
        </w:tc>
      </w:tr>
      <w:tr w:rsidR="001E3AF9" w:rsidTr="006310D4">
        <w:trPr>
          <w:trHeight w:val="574"/>
        </w:trPr>
        <w:tc>
          <w:tcPr>
            <w:tcW w:w="1696" w:type="dxa"/>
            <w:shd w:val="clear" w:color="auto" w:fill="A8D08D" w:themeFill="accent6" w:themeFillTint="99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</w:t>
            </w:r>
            <w:proofErr w:type="gramStart"/>
            <w:r>
              <w:rPr>
                <w:sz w:val="24"/>
                <w:szCs w:val="24"/>
              </w:rPr>
              <w:t>was Ancient Greece ruled</w:t>
            </w:r>
            <w:proofErr w:type="gramEnd"/>
            <w:r>
              <w:rPr>
                <w:sz w:val="24"/>
                <w:szCs w:val="24"/>
              </w:rPr>
              <w:t>?</w:t>
            </w:r>
          </w:p>
        </w:tc>
        <w:tc>
          <w:tcPr>
            <w:tcW w:w="3544" w:type="dxa"/>
          </w:tcPr>
          <w:p w:rsidR="001E3AF9" w:rsidRPr="00400B70" w:rsidRDefault="0006158B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were many</w:t>
            </w:r>
            <w:r w:rsidR="001E3AF9">
              <w:rPr>
                <w:sz w:val="24"/>
                <w:szCs w:val="24"/>
              </w:rPr>
              <w:t xml:space="preserve"> different </w:t>
            </w:r>
            <w:proofErr w:type="gramStart"/>
            <w:r w:rsidR="001E3AF9">
              <w:rPr>
                <w:sz w:val="24"/>
                <w:szCs w:val="24"/>
              </w:rPr>
              <w:t>states which</w:t>
            </w:r>
            <w:proofErr w:type="gramEnd"/>
            <w:r w:rsidR="001E3AF9">
              <w:rPr>
                <w:sz w:val="24"/>
                <w:szCs w:val="24"/>
              </w:rPr>
              <w:t xml:space="preserve"> were ruled by different people in different ways. </w:t>
            </w:r>
          </w:p>
        </w:tc>
      </w:tr>
      <w:tr w:rsidR="001E3AF9" w:rsidTr="006310D4">
        <w:trPr>
          <w:trHeight w:val="574"/>
        </w:trPr>
        <w:tc>
          <w:tcPr>
            <w:tcW w:w="1696" w:type="dxa"/>
            <w:shd w:val="clear" w:color="auto" w:fill="A8D08D" w:themeFill="accent6" w:themeFillTint="99"/>
          </w:tcPr>
          <w:p w:rsidR="001E3AF9" w:rsidRDefault="001E3AF9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did Sparta and Athens disagree?</w:t>
            </w:r>
          </w:p>
        </w:tc>
        <w:tc>
          <w:tcPr>
            <w:tcW w:w="3544" w:type="dxa"/>
          </w:tcPr>
          <w:p w:rsidR="001E3AF9" w:rsidRPr="00400B70" w:rsidRDefault="001E3AF9" w:rsidP="001E3AF9">
            <w:pP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They fought for 27 years over the way they ruled the states. Athenians valued education and Sparta was a warrior state. </w:t>
            </w:r>
          </w:p>
        </w:tc>
      </w:tr>
      <w:tr w:rsidR="001E3AF9" w:rsidTr="006310D4">
        <w:trPr>
          <w:trHeight w:val="1150"/>
        </w:trPr>
        <w:tc>
          <w:tcPr>
            <w:tcW w:w="1696" w:type="dxa"/>
            <w:shd w:val="clear" w:color="auto" w:fill="A8D08D" w:themeFill="accent6" w:themeFillTint="99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were the Greek Gods?</w:t>
            </w:r>
          </w:p>
        </w:tc>
        <w:tc>
          <w:tcPr>
            <w:tcW w:w="3544" w:type="dxa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proofErr w:type="gramStart"/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>There were many Gods who</w:t>
            </w:r>
            <w:proofErr w:type="gramEnd"/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 were believed to live in a palace in the clouds. Examples are Zeus, Poseidon and Hera.</w:t>
            </w:r>
          </w:p>
        </w:tc>
      </w:tr>
      <w:tr w:rsidR="001E3AF9" w:rsidTr="006310D4">
        <w:trPr>
          <w:trHeight w:val="862"/>
        </w:trPr>
        <w:tc>
          <w:tcPr>
            <w:tcW w:w="1696" w:type="dxa"/>
            <w:shd w:val="clear" w:color="auto" w:fill="A8D08D" w:themeFill="accent6" w:themeFillTint="99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the Olympics begin?</w:t>
            </w:r>
          </w:p>
        </w:tc>
        <w:tc>
          <w:tcPr>
            <w:tcW w:w="3544" w:type="dxa"/>
          </w:tcPr>
          <w:p w:rsidR="001E3AF9" w:rsidRPr="00400B70" w:rsidRDefault="001E3AF9" w:rsidP="001E3AF9">
            <w:pP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The Ancient Greeks loved sport so created the games to compete and honour Zeus (King of the Gods).  </w:t>
            </w:r>
          </w:p>
        </w:tc>
      </w:tr>
      <w:tr w:rsidR="001E3AF9" w:rsidTr="006310D4">
        <w:trPr>
          <w:trHeight w:val="1272"/>
        </w:trPr>
        <w:tc>
          <w:tcPr>
            <w:tcW w:w="1696" w:type="dxa"/>
            <w:shd w:val="clear" w:color="auto" w:fill="A8D08D" w:themeFill="accent6" w:themeFillTint="99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the Ancient Greeks change the world?</w:t>
            </w:r>
          </w:p>
        </w:tc>
        <w:tc>
          <w:tcPr>
            <w:tcW w:w="3544" w:type="dxa"/>
          </w:tcPr>
          <w:p w:rsidR="001E3AF9" w:rsidRPr="00400B70" w:rsidRDefault="001E3AF9" w:rsidP="001E3AF9">
            <w:pPr>
              <w:rPr>
                <w:sz w:val="24"/>
                <w:szCs w:val="24"/>
              </w:rPr>
            </w:pPr>
            <w:bookmarkStart w:id="0" w:name="_GoBack"/>
            <w:r>
              <w:rPr>
                <w:sz w:val="24"/>
                <w:szCs w:val="24"/>
              </w:rPr>
              <w:t xml:space="preserve">We still use Greek ideas in maths, science, art, writing, politics and sport. </w:t>
            </w:r>
            <w:bookmarkEnd w:id="0"/>
          </w:p>
        </w:tc>
      </w:tr>
    </w:tbl>
    <w:p w:rsidR="00E431B0" w:rsidRPr="00E431B0" w:rsidRDefault="00A977DB" w:rsidP="00671A04">
      <w:pPr>
        <w:tabs>
          <w:tab w:val="left" w:pos="3900"/>
        </w:tabs>
      </w:pPr>
      <w:r w:rsidRPr="00EF1F3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4815840</wp:posOffset>
            </wp:positionV>
            <wp:extent cx="3642360" cy="2660113"/>
            <wp:effectExtent l="0" t="0" r="0" b="698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8"/>
                    <a:stretch/>
                  </pic:blipFill>
                  <pic:spPr bwMode="auto">
                    <a:xfrm>
                      <a:off x="0" y="0"/>
                      <a:ext cx="3642360" cy="266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B0" w:rsidRPr="00E431B0">
        <w:t xml:space="preserve"> </w:t>
      </w:r>
      <w:r w:rsidR="00671A04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</w:p>
    <w:p w:rsidR="00CE07E0" w:rsidRDefault="001E3AF9">
      <w:r w:rsidRPr="00EF1F3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-654865</wp:posOffset>
            </wp:positionH>
            <wp:positionV relativeFrom="paragraph">
              <wp:posOffset>1510665</wp:posOffset>
            </wp:positionV>
            <wp:extent cx="4282440" cy="2386584"/>
            <wp:effectExtent l="0" t="0" r="38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07E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F93" w:rsidRDefault="00B34F93" w:rsidP="00671A04">
      <w:pPr>
        <w:spacing w:after="0" w:line="240" w:lineRule="auto"/>
      </w:pPr>
      <w:r>
        <w:separator/>
      </w:r>
    </w:p>
  </w:endnote>
  <w:endnote w:type="continuationSeparator" w:id="0">
    <w:p w:rsidR="00B34F93" w:rsidRDefault="00B34F93" w:rsidP="00671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F93" w:rsidRDefault="00B34F93" w:rsidP="00671A04">
      <w:pPr>
        <w:spacing w:after="0" w:line="240" w:lineRule="auto"/>
      </w:pPr>
      <w:r>
        <w:separator/>
      </w:r>
    </w:p>
  </w:footnote>
  <w:footnote w:type="continuationSeparator" w:id="0">
    <w:p w:rsidR="00B34F93" w:rsidRDefault="00B34F93" w:rsidP="00671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52" w:rsidRDefault="00671A04" w:rsidP="00671A04">
    <w:pPr>
      <w:pStyle w:val="Header"/>
      <w:jc w:val="center"/>
      <w:rPr>
        <w:sz w:val="40"/>
        <w:u w:val="single"/>
      </w:rPr>
    </w:pPr>
    <w:r w:rsidRPr="00671A04">
      <w:rPr>
        <w:noProof/>
        <w:color w:val="C00000"/>
        <w:sz w:val="40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6F375604" wp14:editId="38EBD1D0">
          <wp:simplePos x="0" y="0"/>
          <wp:positionH relativeFrom="page">
            <wp:posOffset>6691630</wp:posOffset>
          </wp:positionH>
          <wp:positionV relativeFrom="paragraph">
            <wp:posOffset>-152400</wp:posOffset>
          </wp:positionV>
          <wp:extent cx="579120" cy="612775"/>
          <wp:effectExtent l="0" t="0" r="0" b="0"/>
          <wp:wrapTight wrapText="bothSides">
            <wp:wrapPolygon edited="0">
              <wp:start x="14211" y="0"/>
              <wp:lineTo x="0" y="672"/>
              <wp:lineTo x="0" y="6044"/>
              <wp:lineTo x="711" y="20145"/>
              <wp:lineTo x="2842" y="20817"/>
              <wp:lineTo x="17763" y="20817"/>
              <wp:lineTo x="19895" y="20145"/>
              <wp:lineTo x="20605" y="6044"/>
              <wp:lineTo x="20605" y="1343"/>
              <wp:lineTo x="19184" y="0"/>
              <wp:lineTo x="14211" y="0"/>
            </wp:wrapPolygon>
          </wp:wrapTight>
          <wp:docPr id="1" name="Picture 2" descr="Grove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Grove Academ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127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3C4">
      <w:rPr>
        <w:sz w:val="40"/>
        <w:u w:val="single"/>
      </w:rPr>
      <w:t>Year 3 Spring</w:t>
    </w:r>
  </w:p>
  <w:p w:rsidR="00671A04" w:rsidRPr="00671A04" w:rsidRDefault="00EF1F3F" w:rsidP="00671A04">
    <w:pPr>
      <w:pStyle w:val="Header"/>
      <w:jc w:val="center"/>
      <w:rPr>
        <w:sz w:val="40"/>
        <w:u w:val="single"/>
      </w:rPr>
    </w:pPr>
    <w:r>
      <w:rPr>
        <w:sz w:val="40"/>
        <w:u w:val="single"/>
      </w:rPr>
      <w:t>Ancient Greece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578A7"/>
    <w:multiLevelType w:val="hybridMultilevel"/>
    <w:tmpl w:val="BFE0AE50"/>
    <w:lvl w:ilvl="0" w:tplc="A36846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8E3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B228F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E69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DEC0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08290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60CC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4AF3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D496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B0"/>
    <w:rsid w:val="0006158B"/>
    <w:rsid w:val="000E670F"/>
    <w:rsid w:val="0013450D"/>
    <w:rsid w:val="001E3AF9"/>
    <w:rsid w:val="002E5D3B"/>
    <w:rsid w:val="003C6734"/>
    <w:rsid w:val="00400B70"/>
    <w:rsid w:val="00487DD6"/>
    <w:rsid w:val="00615950"/>
    <w:rsid w:val="006310D4"/>
    <w:rsid w:val="00633691"/>
    <w:rsid w:val="00671A04"/>
    <w:rsid w:val="006A5773"/>
    <w:rsid w:val="006A7472"/>
    <w:rsid w:val="006F0A7B"/>
    <w:rsid w:val="007E696A"/>
    <w:rsid w:val="00843804"/>
    <w:rsid w:val="00906A2B"/>
    <w:rsid w:val="00933E52"/>
    <w:rsid w:val="009C23C4"/>
    <w:rsid w:val="00A025BD"/>
    <w:rsid w:val="00A24365"/>
    <w:rsid w:val="00A977DB"/>
    <w:rsid w:val="00B33399"/>
    <w:rsid w:val="00B34F93"/>
    <w:rsid w:val="00C97542"/>
    <w:rsid w:val="00CE07E0"/>
    <w:rsid w:val="00D31F76"/>
    <w:rsid w:val="00E431B0"/>
    <w:rsid w:val="00EB102D"/>
    <w:rsid w:val="00EF1F3F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57304"/>
  <w15:chartTrackingRefBased/>
  <w15:docId w15:val="{2E35ADD6-FAC4-4DAF-850A-2E55CCB3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3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3450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71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A04"/>
  </w:style>
  <w:style w:type="paragraph" w:styleId="Footer">
    <w:name w:val="footer"/>
    <w:basedOn w:val="Normal"/>
    <w:link w:val="FooterChar"/>
    <w:uiPriority w:val="99"/>
    <w:unhideWhenUsed/>
    <w:rsid w:val="00671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A04"/>
  </w:style>
  <w:style w:type="paragraph" w:styleId="NormalWeb">
    <w:name w:val="Normal (Web)"/>
    <w:basedOn w:val="Normal"/>
    <w:uiPriority w:val="99"/>
    <w:unhideWhenUsed/>
    <w:rsid w:val="00EF1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6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4565D-14A8-45CD-9327-3FFD46225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sarah killick</cp:lastModifiedBy>
  <cp:revision>10</cp:revision>
  <dcterms:created xsi:type="dcterms:W3CDTF">2021-12-18T12:37:00Z</dcterms:created>
  <dcterms:modified xsi:type="dcterms:W3CDTF">2023-06-23T14:28:00Z</dcterms:modified>
</cp:coreProperties>
</file>