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31" w:tblpY="-29"/>
        <w:tblW w:w="4873" w:type="dxa"/>
        <w:tblLook w:val="04A0" w:firstRow="1" w:lastRow="0" w:firstColumn="1" w:lastColumn="0" w:noHBand="0" w:noVBand="1"/>
      </w:tblPr>
      <w:tblGrid>
        <w:gridCol w:w="4873"/>
      </w:tblGrid>
      <w:tr w:rsidR="00F97A17" w:rsidTr="00F97A17">
        <w:trPr>
          <w:trHeight w:val="287"/>
        </w:trPr>
        <w:tc>
          <w:tcPr>
            <w:tcW w:w="4873" w:type="dxa"/>
            <w:shd w:val="clear" w:color="auto" w:fill="E2EFD9" w:themeFill="accent6" w:themeFillTint="33"/>
          </w:tcPr>
          <w:p w:rsidR="00F97A17" w:rsidRPr="00400B70" w:rsidRDefault="00F97A17" w:rsidP="00F97A17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F97A17" w:rsidTr="00F97A17">
        <w:trPr>
          <w:trHeight w:val="287"/>
        </w:trPr>
        <w:tc>
          <w:tcPr>
            <w:tcW w:w="4873" w:type="dxa"/>
            <w:shd w:val="clear" w:color="auto" w:fill="E2EFD9" w:themeFill="accent6" w:themeFillTint="33"/>
          </w:tcPr>
          <w:p w:rsidR="00F97A17" w:rsidRPr="00041128" w:rsidRDefault="00041128" w:rsidP="00F97A17">
            <w:pPr>
              <w:jc w:val="center"/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</w:tr>
      <w:tr w:rsidR="00F97A17" w:rsidTr="00F97A17">
        <w:trPr>
          <w:trHeight w:val="230"/>
        </w:trPr>
        <w:tc>
          <w:tcPr>
            <w:tcW w:w="4873" w:type="dxa"/>
            <w:shd w:val="clear" w:color="auto" w:fill="E2EFD9" w:themeFill="accent6" w:themeFillTint="33"/>
          </w:tcPr>
          <w:p w:rsidR="00F97A17" w:rsidRPr="00400B70" w:rsidRDefault="00F97A17" w:rsidP="00F9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compass shows four directions – north, east, south and west. </w:t>
            </w:r>
          </w:p>
        </w:tc>
      </w:tr>
      <w:tr w:rsidR="00F97A17" w:rsidTr="00F97A17">
        <w:trPr>
          <w:trHeight w:val="627"/>
        </w:trPr>
        <w:tc>
          <w:tcPr>
            <w:tcW w:w="4873" w:type="dxa"/>
            <w:shd w:val="clear" w:color="auto" w:fill="E2EFD9" w:themeFill="accent6" w:themeFillTint="33"/>
          </w:tcPr>
          <w:p w:rsidR="00F97A17" w:rsidRPr="00400B70" w:rsidRDefault="00F97A17" w:rsidP="00F9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Maps use symbols, keys and compass directions to help us located places. </w:t>
            </w:r>
          </w:p>
        </w:tc>
      </w:tr>
      <w:tr w:rsidR="00F97A17" w:rsidTr="00F97A17">
        <w:trPr>
          <w:trHeight w:val="559"/>
        </w:trPr>
        <w:tc>
          <w:tcPr>
            <w:tcW w:w="4873" w:type="dxa"/>
            <w:shd w:val="clear" w:color="auto" w:fill="E2EFD9" w:themeFill="accent6" w:themeFillTint="33"/>
          </w:tcPr>
          <w:p w:rsidR="00F97A17" w:rsidRPr="00400B70" w:rsidRDefault="00F97A17" w:rsidP="00F9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Aerial photographs show a place from above, as if a plane is flying over it. Aerial photographs and maps can show the same features. </w:t>
            </w:r>
          </w:p>
        </w:tc>
      </w:tr>
      <w:tr w:rsidR="00F97A17" w:rsidTr="00F97A17">
        <w:trPr>
          <w:trHeight w:val="514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Contour lines on a map show areas of high and low land. Lines that are close together show steep land. Lines that are far apart show low land. </w:t>
            </w:r>
          </w:p>
        </w:tc>
      </w:tr>
      <w:tr w:rsidR="00F97A17" w:rsidTr="00F97A17">
        <w:trPr>
          <w:trHeight w:val="548"/>
        </w:trPr>
        <w:tc>
          <w:tcPr>
            <w:tcW w:w="4873" w:type="dxa"/>
            <w:vMerge w:val="restart"/>
            <w:shd w:val="clear" w:color="auto" w:fill="E2EFD9" w:themeFill="accent6" w:themeFillTint="33"/>
          </w:tcPr>
          <w:p w:rsidR="00F97A17" w:rsidRDefault="00F97A17" w:rsidP="00F9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Rivers are usually located near major cities, due to transport, trade links and availability of resources. </w:t>
            </w:r>
          </w:p>
        </w:tc>
      </w:tr>
      <w:tr w:rsidR="00F97A17" w:rsidTr="00881C04">
        <w:trPr>
          <w:trHeight w:val="327"/>
        </w:trPr>
        <w:tc>
          <w:tcPr>
            <w:tcW w:w="4873" w:type="dxa"/>
            <w:vMerge/>
            <w:shd w:val="clear" w:color="auto" w:fill="E2EFD9" w:themeFill="accent6" w:themeFillTint="33"/>
          </w:tcPr>
          <w:p w:rsidR="00F97A17" w:rsidRDefault="00F97A17" w:rsidP="00F97A17">
            <w:pPr>
              <w:rPr>
                <w:sz w:val="24"/>
                <w:szCs w:val="24"/>
              </w:rPr>
            </w:pPr>
          </w:p>
        </w:tc>
      </w:tr>
      <w:tr w:rsidR="00F97A17" w:rsidTr="00F97A17">
        <w:trPr>
          <w:trHeight w:val="176"/>
        </w:trPr>
        <w:tc>
          <w:tcPr>
            <w:tcW w:w="4873" w:type="dxa"/>
            <w:shd w:val="clear" w:color="auto" w:fill="E2EFD9" w:themeFill="accent6" w:themeFillTint="33"/>
          </w:tcPr>
          <w:p w:rsidR="00F97A17" w:rsidRPr="00F97A17" w:rsidRDefault="00F97A17" w:rsidP="00F9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</w:tr>
      <w:tr w:rsidR="00F97A17" w:rsidTr="00F97A17">
        <w:trPr>
          <w:trHeight w:val="315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Romans built 10,000 miles of road across Britain. If a place name has </w:t>
            </w:r>
            <w:proofErr w:type="spellStart"/>
            <w:r>
              <w:rPr>
                <w:szCs w:val="24"/>
              </w:rPr>
              <w:t>chester</w:t>
            </w:r>
            <w:proofErr w:type="spellEnd"/>
            <w:r>
              <w:rPr>
                <w:szCs w:val="24"/>
              </w:rPr>
              <w:t xml:space="preserve">, caster or </w:t>
            </w:r>
            <w:proofErr w:type="spellStart"/>
            <w:r>
              <w:rPr>
                <w:szCs w:val="24"/>
              </w:rPr>
              <w:t>cester</w:t>
            </w:r>
            <w:proofErr w:type="spellEnd"/>
            <w:r>
              <w:rPr>
                <w:szCs w:val="24"/>
              </w:rPr>
              <w:t xml:space="preserve"> in it, it is almost certainly Roman.</w:t>
            </w:r>
          </w:p>
        </w:tc>
      </w:tr>
      <w:tr w:rsidR="00F97A17" w:rsidTr="00F97A17">
        <w:trPr>
          <w:trHeight w:val="570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pPr>
              <w:rPr>
                <w:sz w:val="24"/>
                <w:szCs w:val="24"/>
              </w:rPr>
            </w:pPr>
            <w:r>
              <w:t>Lots of Roman architecture and features still exist today, especially in places such as Chester.</w:t>
            </w:r>
          </w:p>
        </w:tc>
      </w:tr>
      <w:tr w:rsidR="00F97A17" w:rsidTr="00F97A17">
        <w:trPr>
          <w:trHeight w:val="331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r>
              <w:t>Roman emperors made it safe for Christians to worship in peace. By AD 391, Christianity was the official religion of the Roman Empire.</w:t>
            </w:r>
          </w:p>
        </w:tc>
      </w:tr>
      <w:tr w:rsidR="00F97A17" w:rsidTr="00F97A17">
        <w:trPr>
          <w:trHeight w:val="197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r>
              <w:t>Before the Romans came to Britain, very few Britons were able to read or write.</w:t>
            </w:r>
          </w:p>
        </w:tc>
      </w:tr>
      <w:tr w:rsidR="00F97A17" w:rsidTr="00F97A17">
        <w:trPr>
          <w:trHeight w:val="161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r>
              <w:t xml:space="preserve">Ancient Romans had a lasting impact on </w:t>
            </w:r>
            <w:proofErr w:type="gramStart"/>
            <w:r>
              <w:t>Britain which</w:t>
            </w:r>
            <w:proofErr w:type="gramEnd"/>
            <w:r>
              <w:t xml:space="preserve"> we can still see today.</w:t>
            </w:r>
          </w:p>
        </w:tc>
      </w:tr>
      <w:tr w:rsidR="00F97A17" w:rsidTr="00F97A17">
        <w:trPr>
          <w:trHeight w:val="209"/>
        </w:trPr>
        <w:tc>
          <w:tcPr>
            <w:tcW w:w="4873" w:type="dxa"/>
            <w:shd w:val="clear" w:color="auto" w:fill="E2EFD9" w:themeFill="accent6" w:themeFillTint="33"/>
          </w:tcPr>
          <w:p w:rsidR="00F97A17" w:rsidRPr="00F97A17" w:rsidRDefault="00F97A17" w:rsidP="00F97A17">
            <w:pPr>
              <w:jc w:val="center"/>
              <w:rPr>
                <w:b/>
              </w:rPr>
            </w:pPr>
            <w:r w:rsidRPr="00F97A17">
              <w:rPr>
                <w:b/>
                <w:sz w:val="24"/>
              </w:rPr>
              <w:t>Summer</w:t>
            </w:r>
          </w:p>
        </w:tc>
      </w:tr>
      <w:tr w:rsidR="00F97A17" w:rsidTr="00F97A17">
        <w:trPr>
          <w:trHeight w:val="484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r>
              <w:t>Rivers provide habitats, fresh water, tourism, navigation (for trade and exploration) and even forms of power.</w:t>
            </w:r>
          </w:p>
        </w:tc>
      </w:tr>
      <w:tr w:rsidR="00F97A17" w:rsidTr="00F97A17">
        <w:trPr>
          <w:trHeight w:val="484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r>
              <w:rPr>
                <w:szCs w:val="24"/>
              </w:rPr>
              <w:t>The longest river in England is the River Severn and in our local area is the River Trent.</w:t>
            </w:r>
          </w:p>
        </w:tc>
      </w:tr>
      <w:tr w:rsidR="00F97A17" w:rsidTr="00F97A17">
        <w:trPr>
          <w:trHeight w:val="484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r>
              <w:t xml:space="preserve">Map symbols </w:t>
            </w:r>
            <w:proofErr w:type="gramStart"/>
            <w:r>
              <w:t>are used</w:t>
            </w:r>
            <w:proofErr w:type="gramEnd"/>
            <w:r>
              <w:t xml:space="preserve"> to simplify map making and reading and help people find points of interest.</w:t>
            </w:r>
          </w:p>
        </w:tc>
      </w:tr>
      <w:tr w:rsidR="00F97A17" w:rsidTr="00F97A17">
        <w:trPr>
          <w:trHeight w:val="484"/>
        </w:trPr>
        <w:tc>
          <w:tcPr>
            <w:tcW w:w="4873" w:type="dxa"/>
            <w:shd w:val="clear" w:color="auto" w:fill="E2EFD9" w:themeFill="accent6" w:themeFillTint="33"/>
          </w:tcPr>
          <w:p w:rsidR="00F97A17" w:rsidRDefault="00F97A17" w:rsidP="00F97A17">
            <w:r>
              <w:t xml:space="preserve">4 figure grid references </w:t>
            </w:r>
            <w:proofErr w:type="gramStart"/>
            <w:r>
              <w:t>are used</w:t>
            </w:r>
            <w:proofErr w:type="gramEnd"/>
            <w:r>
              <w:t xml:space="preserve"> to help people read maps and locate certain points of interest, including rivers.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9"/>
        <w:tblW w:w="4106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106"/>
      </w:tblGrid>
      <w:tr w:rsidR="00F97A17" w:rsidRPr="00400B70" w:rsidTr="00041128">
        <w:trPr>
          <w:trHeight w:val="287"/>
        </w:trPr>
        <w:tc>
          <w:tcPr>
            <w:tcW w:w="4106" w:type="dxa"/>
            <w:shd w:val="clear" w:color="auto" w:fill="C5E0B3" w:themeFill="accent6" w:themeFillTint="66"/>
          </w:tcPr>
          <w:p w:rsidR="00F97A17" w:rsidRPr="00400B70" w:rsidRDefault="00F97A17" w:rsidP="00F97A17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Vocabulary</w:t>
            </w:r>
          </w:p>
        </w:tc>
      </w:tr>
      <w:tr w:rsidR="00F97A17" w:rsidRPr="00400B70" w:rsidTr="00041128">
        <w:trPr>
          <w:trHeight w:val="287"/>
        </w:trPr>
        <w:tc>
          <w:tcPr>
            <w:tcW w:w="4106" w:type="dxa"/>
            <w:shd w:val="clear" w:color="auto" w:fill="C5E0B3" w:themeFill="accent6" w:themeFillTint="66"/>
          </w:tcPr>
          <w:p w:rsidR="00F97A17" w:rsidRPr="00041128" w:rsidRDefault="00041128" w:rsidP="00F9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</w:tr>
      <w:tr w:rsidR="00F97A17" w:rsidTr="00041128">
        <w:trPr>
          <w:trHeight w:val="230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pPr>
              <w:rPr>
                <w:sz w:val="24"/>
                <w:szCs w:val="24"/>
              </w:rPr>
            </w:pPr>
            <w:r w:rsidRPr="00041128">
              <w:rPr>
                <w:b/>
                <w:sz w:val="24"/>
                <w:szCs w:val="24"/>
              </w:rPr>
              <w:t>physical feature</w:t>
            </w:r>
            <w:r>
              <w:rPr>
                <w:sz w:val="24"/>
                <w:szCs w:val="24"/>
              </w:rPr>
              <w:t xml:space="preserve"> – a feature formed by nature</w:t>
            </w:r>
          </w:p>
        </w:tc>
      </w:tr>
      <w:tr w:rsidR="00F97A17" w:rsidTr="00041128">
        <w:trPr>
          <w:trHeight w:val="627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pPr>
              <w:rPr>
                <w:sz w:val="24"/>
                <w:szCs w:val="24"/>
              </w:rPr>
            </w:pPr>
            <w:r w:rsidRPr="00041128">
              <w:rPr>
                <w:b/>
                <w:sz w:val="24"/>
                <w:szCs w:val="24"/>
              </w:rPr>
              <w:t>human feature</w:t>
            </w:r>
            <w:r>
              <w:rPr>
                <w:sz w:val="24"/>
                <w:szCs w:val="24"/>
              </w:rPr>
              <w:t xml:space="preserve"> – something made or changed by humans</w:t>
            </w:r>
          </w:p>
        </w:tc>
      </w:tr>
      <w:tr w:rsidR="00F97A17" w:rsidTr="00041128">
        <w:trPr>
          <w:trHeight w:val="559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pPr>
              <w:rPr>
                <w:sz w:val="24"/>
                <w:szCs w:val="24"/>
              </w:rPr>
            </w:pPr>
            <w:r w:rsidRPr="00041128">
              <w:rPr>
                <w:b/>
                <w:sz w:val="24"/>
                <w:szCs w:val="24"/>
              </w:rPr>
              <w:t>compass</w:t>
            </w:r>
            <w:r>
              <w:rPr>
                <w:sz w:val="24"/>
                <w:szCs w:val="24"/>
              </w:rPr>
              <w:t xml:space="preserve"> – a device for directing people and locating places</w:t>
            </w:r>
          </w:p>
        </w:tc>
      </w:tr>
      <w:tr w:rsidR="00F97A17" w:rsidTr="00041128">
        <w:trPr>
          <w:trHeight w:val="514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pPr>
              <w:rPr>
                <w:sz w:val="24"/>
                <w:szCs w:val="24"/>
              </w:rPr>
            </w:pPr>
            <w:r w:rsidRPr="00041128">
              <w:rPr>
                <w:b/>
                <w:sz w:val="24"/>
                <w:szCs w:val="24"/>
              </w:rPr>
              <w:t>contour</w:t>
            </w:r>
            <w:r>
              <w:rPr>
                <w:sz w:val="24"/>
                <w:szCs w:val="24"/>
              </w:rPr>
              <w:t xml:space="preserve"> </w:t>
            </w:r>
            <w:r w:rsidRPr="00041128">
              <w:rPr>
                <w:b/>
                <w:sz w:val="24"/>
                <w:szCs w:val="24"/>
              </w:rPr>
              <w:t>lines</w:t>
            </w:r>
            <w:r>
              <w:rPr>
                <w:sz w:val="24"/>
                <w:szCs w:val="24"/>
              </w:rPr>
              <w:t xml:space="preserve"> – lines on a map that show different levels of land (low or high)</w:t>
            </w:r>
          </w:p>
        </w:tc>
      </w:tr>
      <w:tr w:rsidR="00F97A17" w:rsidTr="00041128">
        <w:trPr>
          <w:trHeight w:val="548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pPr>
              <w:rPr>
                <w:sz w:val="24"/>
                <w:szCs w:val="24"/>
              </w:rPr>
            </w:pPr>
            <w:r w:rsidRPr="00041128">
              <w:rPr>
                <w:b/>
                <w:sz w:val="24"/>
                <w:szCs w:val="24"/>
              </w:rPr>
              <w:t>locate</w:t>
            </w:r>
            <w:r>
              <w:rPr>
                <w:sz w:val="24"/>
                <w:szCs w:val="24"/>
              </w:rPr>
              <w:t xml:space="preserve"> – find the exact position of something</w:t>
            </w:r>
          </w:p>
        </w:tc>
      </w:tr>
      <w:tr w:rsidR="00F97A17" w:rsidTr="00881C04">
        <w:trPr>
          <w:trHeight w:val="602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pPr>
              <w:rPr>
                <w:sz w:val="24"/>
                <w:szCs w:val="24"/>
              </w:rPr>
            </w:pPr>
            <w:r w:rsidRPr="00041128">
              <w:rPr>
                <w:b/>
                <w:sz w:val="24"/>
                <w:szCs w:val="24"/>
              </w:rPr>
              <w:t>trade</w:t>
            </w:r>
            <w:r>
              <w:rPr>
                <w:sz w:val="24"/>
                <w:szCs w:val="24"/>
              </w:rPr>
              <w:t xml:space="preserve"> </w:t>
            </w:r>
            <w:r w:rsidRPr="00041128">
              <w:rPr>
                <w:b/>
                <w:sz w:val="24"/>
                <w:szCs w:val="24"/>
              </w:rPr>
              <w:t>links</w:t>
            </w:r>
            <w:r>
              <w:rPr>
                <w:sz w:val="24"/>
                <w:szCs w:val="24"/>
              </w:rPr>
              <w:t xml:space="preserve"> – links between countries that b</w:t>
            </w:r>
            <w:bookmarkStart w:id="0" w:name="_GoBack"/>
            <w:bookmarkEnd w:id="0"/>
            <w:r>
              <w:rPr>
                <w:sz w:val="24"/>
                <w:szCs w:val="24"/>
              </w:rPr>
              <w:t>uy and sell resources</w:t>
            </w:r>
          </w:p>
        </w:tc>
      </w:tr>
      <w:tr w:rsidR="00F97A17" w:rsidTr="00041128">
        <w:trPr>
          <w:trHeight w:val="176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041128" w:rsidP="00F9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</w:tr>
      <w:tr w:rsidR="00F97A17" w:rsidTr="00041128">
        <w:trPr>
          <w:trHeight w:val="315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pPr>
              <w:rPr>
                <w:szCs w:val="24"/>
              </w:rPr>
            </w:pPr>
            <w:r w:rsidRPr="00041128">
              <w:rPr>
                <w:b/>
                <w:szCs w:val="24"/>
              </w:rPr>
              <w:t>architecture</w:t>
            </w:r>
            <w:r>
              <w:rPr>
                <w:szCs w:val="24"/>
              </w:rPr>
              <w:t xml:space="preserve"> – the design and construction of buildings</w:t>
            </w:r>
          </w:p>
        </w:tc>
      </w:tr>
      <w:tr w:rsidR="00F97A17" w:rsidTr="00881C04">
        <w:trPr>
          <w:trHeight w:val="411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r w:rsidRPr="00041128">
              <w:rPr>
                <w:b/>
              </w:rPr>
              <w:t>emperor</w:t>
            </w:r>
            <w:r>
              <w:t xml:space="preserve"> – the ruler of an empire</w:t>
            </w:r>
          </w:p>
        </w:tc>
      </w:tr>
      <w:tr w:rsidR="00F97A17" w:rsidRPr="00F97A17" w:rsidTr="00041128">
        <w:trPr>
          <w:trHeight w:val="114"/>
        </w:trPr>
        <w:tc>
          <w:tcPr>
            <w:tcW w:w="4106" w:type="dxa"/>
            <w:shd w:val="clear" w:color="auto" w:fill="C5E0B3" w:themeFill="accent6" w:themeFillTint="66"/>
          </w:tcPr>
          <w:p w:rsidR="00F97A17" w:rsidRPr="00041128" w:rsidRDefault="00041128" w:rsidP="00F97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F97A17" w:rsidTr="00041128">
        <w:trPr>
          <w:trHeight w:val="484"/>
        </w:trPr>
        <w:tc>
          <w:tcPr>
            <w:tcW w:w="4106" w:type="dxa"/>
            <w:shd w:val="clear" w:color="auto" w:fill="C5E0B3" w:themeFill="accent6" w:themeFillTint="66"/>
          </w:tcPr>
          <w:p w:rsidR="00F97A17" w:rsidRDefault="00F97A17" w:rsidP="00F97A17">
            <w:r w:rsidRPr="00041128">
              <w:rPr>
                <w:b/>
              </w:rPr>
              <w:t>Tourism</w:t>
            </w:r>
            <w:r>
              <w:t xml:space="preserve"> – the business of people travelling to different places for relaxation or enjoyment, </w:t>
            </w:r>
          </w:p>
        </w:tc>
      </w:tr>
    </w:tbl>
    <w:p w:rsidR="00E431B0" w:rsidRPr="00E431B0" w:rsidRDefault="00400B70" w:rsidP="00671A04">
      <w:pPr>
        <w:tabs>
          <w:tab w:val="left" w:pos="39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F97A17" w:rsidRDefault="00F97A17"/>
    <w:p w:rsidR="00CE07E0" w:rsidRPr="00F97A17" w:rsidRDefault="00881C04" w:rsidP="00F97A17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7C3B8C" wp14:editId="130541C1">
            <wp:simplePos x="0" y="0"/>
            <wp:positionH relativeFrom="column">
              <wp:posOffset>3609657</wp:posOffset>
            </wp:positionH>
            <wp:positionV relativeFrom="paragraph">
              <wp:posOffset>3759518</wp:posOffset>
            </wp:positionV>
            <wp:extent cx="1647825" cy="2095901"/>
            <wp:effectExtent l="4763" t="0" r="0" b="0"/>
            <wp:wrapNone/>
            <wp:docPr id="4" name="Picture 4" descr="Understanding how to use a compass | Visitors Guide | herald-dispatc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rstanding how to use a compass | Visitors Guide | herald-dispatch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20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6417310</wp:posOffset>
            </wp:positionV>
            <wp:extent cx="2724150" cy="1532536"/>
            <wp:effectExtent l="0" t="0" r="0" b="0"/>
            <wp:wrapNone/>
            <wp:docPr id="3" name="Picture 3" descr="A map showing the grid reference for the park's location at 3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ap showing the grid reference for the park's location at 3311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5969635</wp:posOffset>
            </wp:positionV>
            <wp:extent cx="3930998" cy="2047875"/>
            <wp:effectExtent l="0" t="0" r="0" b="0"/>
            <wp:wrapNone/>
            <wp:docPr id="2" name="Picture 2" descr="C:\Users\SKillick\AppData\Local\Microsoft\Windows\INetCache\Content.MSO\99825A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llick\AppData\Local\Microsoft\Windows\INetCache\Content.MSO\99825AC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98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E0" w:rsidRPr="00F97A1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F3" w:rsidRDefault="004764F3" w:rsidP="00671A04">
      <w:pPr>
        <w:spacing w:after="0" w:line="240" w:lineRule="auto"/>
      </w:pPr>
      <w:r>
        <w:separator/>
      </w:r>
    </w:p>
  </w:endnote>
  <w:endnote w:type="continuationSeparator" w:id="0">
    <w:p w:rsidR="004764F3" w:rsidRDefault="004764F3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F3" w:rsidRDefault="004764F3" w:rsidP="00671A04">
      <w:pPr>
        <w:spacing w:after="0" w:line="240" w:lineRule="auto"/>
      </w:pPr>
      <w:r>
        <w:separator/>
      </w:r>
    </w:p>
  </w:footnote>
  <w:footnote w:type="continuationSeparator" w:id="0">
    <w:p w:rsidR="004764F3" w:rsidRDefault="004764F3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04" w:rsidRPr="00671A04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69A">
      <w:rPr>
        <w:sz w:val="40"/>
        <w:u w:val="single"/>
      </w:rPr>
      <w:t>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41128"/>
    <w:rsid w:val="00097D04"/>
    <w:rsid w:val="000E670F"/>
    <w:rsid w:val="0013450D"/>
    <w:rsid w:val="0028769A"/>
    <w:rsid w:val="002C0CE0"/>
    <w:rsid w:val="002E5D3B"/>
    <w:rsid w:val="00370BD5"/>
    <w:rsid w:val="00386FC6"/>
    <w:rsid w:val="00400B70"/>
    <w:rsid w:val="004764F3"/>
    <w:rsid w:val="004F507C"/>
    <w:rsid w:val="005B41C7"/>
    <w:rsid w:val="00633691"/>
    <w:rsid w:val="00671A04"/>
    <w:rsid w:val="006F0A7B"/>
    <w:rsid w:val="00881C04"/>
    <w:rsid w:val="00906A2B"/>
    <w:rsid w:val="009311FD"/>
    <w:rsid w:val="00A025BD"/>
    <w:rsid w:val="00C30BE9"/>
    <w:rsid w:val="00C97542"/>
    <w:rsid w:val="00CE07E0"/>
    <w:rsid w:val="00E431B0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38DF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97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EE48-A896-47AD-878B-7DECCAFC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5</cp:revision>
  <dcterms:created xsi:type="dcterms:W3CDTF">2023-10-09T15:41:00Z</dcterms:created>
  <dcterms:modified xsi:type="dcterms:W3CDTF">2023-10-10T13:01:00Z</dcterms:modified>
</cp:coreProperties>
</file>