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C76" w:rsidRPr="006231D0" w:rsidRDefault="00382096" w:rsidP="000369D4">
      <w:pPr>
        <w:jc w:val="center"/>
        <w:rPr>
          <w:rFonts w:ascii="Comic Sans MS" w:hAnsi="Comic Sans MS"/>
          <w:sz w:val="28"/>
          <w:szCs w:val="28"/>
          <w:u w:val="single"/>
        </w:rPr>
      </w:pPr>
      <w:r>
        <w:rPr>
          <w:rFonts w:ascii="Comic Sans MS" w:hAnsi="Comic Sans MS"/>
          <w:sz w:val="28"/>
          <w:szCs w:val="28"/>
          <w:u w:val="single"/>
        </w:rPr>
        <w:t>Year 3</w:t>
      </w:r>
      <w:r w:rsidR="000369D4" w:rsidRPr="006231D0">
        <w:rPr>
          <w:rFonts w:ascii="Comic Sans MS" w:hAnsi="Comic Sans MS"/>
          <w:sz w:val="28"/>
          <w:szCs w:val="28"/>
          <w:u w:val="single"/>
        </w:rPr>
        <w:t xml:space="preserve"> – </w:t>
      </w:r>
      <w:r>
        <w:rPr>
          <w:rFonts w:ascii="Comic Sans MS" w:hAnsi="Comic Sans MS"/>
          <w:sz w:val="28"/>
          <w:szCs w:val="28"/>
          <w:u w:val="single"/>
        </w:rPr>
        <w:t>Plants</w:t>
      </w:r>
    </w:p>
    <w:tbl>
      <w:tblPr>
        <w:tblStyle w:val="TableGrid"/>
        <w:tblW w:w="0" w:type="auto"/>
        <w:tblLook w:val="04A0" w:firstRow="1" w:lastRow="0" w:firstColumn="1" w:lastColumn="0" w:noHBand="0" w:noVBand="1"/>
      </w:tblPr>
      <w:tblGrid>
        <w:gridCol w:w="3847"/>
        <w:gridCol w:w="3847"/>
        <w:gridCol w:w="3847"/>
        <w:gridCol w:w="3847"/>
      </w:tblGrid>
      <w:tr w:rsidR="000369D4" w:rsidTr="000369D4">
        <w:tc>
          <w:tcPr>
            <w:tcW w:w="3847" w:type="dxa"/>
            <w:shd w:val="clear" w:color="auto" w:fill="00B0F0"/>
          </w:tcPr>
          <w:p w:rsidR="000369D4" w:rsidRDefault="000369D4" w:rsidP="000369D4">
            <w:pPr>
              <w:jc w:val="center"/>
              <w:rPr>
                <w:rFonts w:ascii="Comic Sans MS" w:hAnsi="Comic Sans MS"/>
                <w:sz w:val="28"/>
                <w:szCs w:val="28"/>
              </w:rPr>
            </w:pPr>
            <w:r>
              <w:rPr>
                <w:rFonts w:ascii="Comic Sans MS" w:hAnsi="Comic Sans MS"/>
                <w:sz w:val="28"/>
                <w:szCs w:val="28"/>
              </w:rPr>
              <w:t>Prior Learning</w:t>
            </w:r>
          </w:p>
        </w:tc>
        <w:tc>
          <w:tcPr>
            <w:tcW w:w="3847" w:type="dxa"/>
            <w:shd w:val="clear" w:color="auto" w:fill="92D050"/>
          </w:tcPr>
          <w:p w:rsidR="000369D4" w:rsidRDefault="00382096" w:rsidP="000369D4">
            <w:pPr>
              <w:jc w:val="center"/>
              <w:rPr>
                <w:rFonts w:ascii="Comic Sans MS" w:hAnsi="Comic Sans MS"/>
                <w:sz w:val="28"/>
                <w:szCs w:val="28"/>
              </w:rPr>
            </w:pPr>
            <w:r>
              <w:rPr>
                <w:rFonts w:ascii="Comic Sans MS" w:hAnsi="Comic Sans MS"/>
                <w:sz w:val="28"/>
                <w:szCs w:val="28"/>
              </w:rPr>
              <w:t>Year 3</w:t>
            </w:r>
          </w:p>
        </w:tc>
        <w:tc>
          <w:tcPr>
            <w:tcW w:w="3847" w:type="dxa"/>
            <w:shd w:val="clear" w:color="auto" w:fill="FF0000"/>
          </w:tcPr>
          <w:p w:rsidR="000369D4" w:rsidRDefault="00565E8C" w:rsidP="000369D4">
            <w:pPr>
              <w:jc w:val="center"/>
              <w:rPr>
                <w:rFonts w:ascii="Comic Sans MS" w:hAnsi="Comic Sans MS"/>
                <w:sz w:val="28"/>
                <w:szCs w:val="28"/>
              </w:rPr>
            </w:pPr>
            <w:r>
              <w:rPr>
                <w:rFonts w:ascii="Comic Sans MS" w:hAnsi="Comic Sans MS"/>
                <w:sz w:val="28"/>
                <w:szCs w:val="28"/>
              </w:rPr>
              <w:t>Future Learning</w:t>
            </w:r>
          </w:p>
        </w:tc>
        <w:tc>
          <w:tcPr>
            <w:tcW w:w="3847" w:type="dxa"/>
            <w:shd w:val="clear" w:color="auto" w:fill="FFFF00"/>
          </w:tcPr>
          <w:p w:rsidR="000369D4" w:rsidRDefault="000369D4" w:rsidP="000369D4">
            <w:pPr>
              <w:jc w:val="center"/>
              <w:rPr>
                <w:rFonts w:ascii="Comic Sans MS" w:hAnsi="Comic Sans MS"/>
                <w:sz w:val="28"/>
                <w:szCs w:val="28"/>
              </w:rPr>
            </w:pPr>
            <w:r>
              <w:rPr>
                <w:rFonts w:ascii="Comic Sans MS" w:hAnsi="Comic Sans MS"/>
                <w:sz w:val="28"/>
                <w:szCs w:val="28"/>
              </w:rPr>
              <w:t>Vocabulary</w:t>
            </w:r>
          </w:p>
        </w:tc>
      </w:tr>
      <w:tr w:rsidR="000369D4" w:rsidTr="000369D4">
        <w:tc>
          <w:tcPr>
            <w:tcW w:w="3847" w:type="dxa"/>
          </w:tcPr>
          <w:p w:rsidR="000369D4" w:rsidRDefault="000369D4" w:rsidP="000369D4">
            <w:pPr>
              <w:pStyle w:val="Default"/>
              <w:rPr>
                <w:rFonts w:ascii="Comic Sans MS" w:hAnsi="Comic Sans MS"/>
                <w:color w:val="auto"/>
              </w:rPr>
            </w:pPr>
          </w:p>
          <w:p w:rsidR="00A60D8C" w:rsidRDefault="00382096" w:rsidP="00A60D8C">
            <w:pPr>
              <w:pStyle w:val="Default"/>
              <w:numPr>
                <w:ilvl w:val="0"/>
                <w:numId w:val="10"/>
              </w:numPr>
              <w:rPr>
                <w:rFonts w:ascii="Comic Sans MS" w:hAnsi="Comic Sans MS"/>
                <w:sz w:val="22"/>
                <w:szCs w:val="22"/>
              </w:rPr>
            </w:pPr>
            <w:r>
              <w:rPr>
                <w:rFonts w:ascii="Comic Sans MS" w:hAnsi="Comic Sans MS"/>
                <w:sz w:val="22"/>
                <w:szCs w:val="22"/>
              </w:rPr>
              <w:t xml:space="preserve">Observe and describe how seeds and bulbs grow into mature plants. </w:t>
            </w:r>
            <w:r w:rsidRPr="00382096">
              <w:rPr>
                <w:rFonts w:ascii="Comic Sans MS" w:hAnsi="Comic Sans MS"/>
                <w:color w:val="FF0000"/>
                <w:sz w:val="22"/>
                <w:szCs w:val="22"/>
              </w:rPr>
              <w:t>(Y2 – Plants)</w:t>
            </w:r>
          </w:p>
          <w:p w:rsidR="00382096" w:rsidRPr="00382096" w:rsidRDefault="00382096" w:rsidP="00A60D8C">
            <w:pPr>
              <w:pStyle w:val="Default"/>
              <w:numPr>
                <w:ilvl w:val="0"/>
                <w:numId w:val="10"/>
              </w:numPr>
              <w:rPr>
                <w:rFonts w:ascii="Comic Sans MS" w:hAnsi="Comic Sans MS"/>
                <w:color w:val="FF0000"/>
                <w:sz w:val="22"/>
                <w:szCs w:val="22"/>
              </w:rPr>
            </w:pPr>
            <w:r>
              <w:rPr>
                <w:rFonts w:ascii="Comic Sans MS" w:hAnsi="Comic Sans MS"/>
                <w:sz w:val="22"/>
                <w:szCs w:val="22"/>
              </w:rPr>
              <w:t xml:space="preserve">Find out and describe how plants need water, light and a suitable temperature to grow and stay healthy. </w:t>
            </w:r>
            <w:r w:rsidRPr="00382096">
              <w:rPr>
                <w:rFonts w:ascii="Comic Sans MS" w:hAnsi="Comic Sans MS"/>
                <w:color w:val="FF0000"/>
                <w:sz w:val="22"/>
                <w:szCs w:val="22"/>
              </w:rPr>
              <w:t>(Y2 – Plants)</w:t>
            </w:r>
          </w:p>
          <w:p w:rsidR="000369D4" w:rsidRDefault="000369D4" w:rsidP="000369D4">
            <w:pPr>
              <w:jc w:val="center"/>
              <w:rPr>
                <w:rFonts w:ascii="Comic Sans MS" w:hAnsi="Comic Sans MS"/>
                <w:sz w:val="28"/>
                <w:szCs w:val="28"/>
              </w:rPr>
            </w:pPr>
          </w:p>
        </w:tc>
        <w:tc>
          <w:tcPr>
            <w:tcW w:w="3847" w:type="dxa"/>
          </w:tcPr>
          <w:p w:rsidR="000369D4" w:rsidRDefault="000369D4" w:rsidP="000369D4">
            <w:pPr>
              <w:pStyle w:val="Default"/>
              <w:jc w:val="center"/>
              <w:rPr>
                <w:rFonts w:cstheme="minorBidi"/>
                <w:color w:val="auto"/>
              </w:rPr>
            </w:pPr>
          </w:p>
          <w:p w:rsidR="00382096" w:rsidRDefault="00382096" w:rsidP="00382096">
            <w:pPr>
              <w:pStyle w:val="Default"/>
              <w:numPr>
                <w:ilvl w:val="0"/>
                <w:numId w:val="9"/>
              </w:numPr>
              <w:rPr>
                <w:rFonts w:ascii="Comic Sans MS" w:hAnsi="Comic Sans MS" w:cstheme="minorBidi"/>
                <w:sz w:val="22"/>
                <w:szCs w:val="22"/>
              </w:rPr>
            </w:pPr>
            <w:r>
              <w:rPr>
                <w:rFonts w:ascii="Comic Sans MS" w:hAnsi="Comic Sans MS" w:cstheme="minorBidi"/>
                <w:sz w:val="22"/>
                <w:szCs w:val="22"/>
              </w:rPr>
              <w:t xml:space="preserve">Identify and describe the functions of different parts of flowering plants: roots, stem/trunk, leaves and flowers. </w:t>
            </w:r>
            <w:r w:rsidRPr="00382096">
              <w:rPr>
                <w:rFonts w:ascii="Comic Sans MS" w:hAnsi="Comic Sans MS" w:cstheme="minorBidi"/>
                <w:color w:val="FF0000"/>
                <w:sz w:val="22"/>
                <w:szCs w:val="22"/>
              </w:rPr>
              <w:t>(Y3 – Plants)</w:t>
            </w:r>
          </w:p>
          <w:p w:rsidR="00382096" w:rsidRDefault="00382096" w:rsidP="00382096">
            <w:pPr>
              <w:pStyle w:val="Default"/>
              <w:numPr>
                <w:ilvl w:val="0"/>
                <w:numId w:val="9"/>
              </w:numPr>
              <w:rPr>
                <w:rFonts w:ascii="Comic Sans MS" w:hAnsi="Comic Sans MS" w:cstheme="minorBidi"/>
                <w:sz w:val="22"/>
                <w:szCs w:val="22"/>
              </w:rPr>
            </w:pPr>
            <w:r>
              <w:rPr>
                <w:rFonts w:ascii="Comic Sans MS" w:hAnsi="Comic Sans MS" w:cstheme="minorBidi"/>
                <w:sz w:val="22"/>
                <w:szCs w:val="22"/>
              </w:rPr>
              <w:t xml:space="preserve">Explore the requirements of plants for life and growth (air, light, water, nutrients from soil and room to grow) and how they vary from plant to plant. </w:t>
            </w:r>
            <w:r w:rsidRPr="00382096">
              <w:rPr>
                <w:rFonts w:ascii="Comic Sans MS" w:hAnsi="Comic Sans MS" w:cstheme="minorBidi"/>
                <w:color w:val="FF0000"/>
                <w:sz w:val="22"/>
                <w:szCs w:val="22"/>
              </w:rPr>
              <w:t>(Y3 – Plants)</w:t>
            </w:r>
          </w:p>
          <w:p w:rsidR="00382096" w:rsidRDefault="00382096" w:rsidP="00382096">
            <w:pPr>
              <w:pStyle w:val="Default"/>
              <w:numPr>
                <w:ilvl w:val="0"/>
                <w:numId w:val="9"/>
              </w:numPr>
              <w:rPr>
                <w:rFonts w:ascii="Comic Sans MS" w:hAnsi="Comic Sans MS" w:cstheme="minorBidi"/>
                <w:sz w:val="22"/>
                <w:szCs w:val="22"/>
              </w:rPr>
            </w:pPr>
            <w:r>
              <w:rPr>
                <w:rFonts w:ascii="Comic Sans MS" w:hAnsi="Comic Sans MS" w:cstheme="minorBidi"/>
                <w:sz w:val="22"/>
                <w:szCs w:val="22"/>
              </w:rPr>
              <w:t xml:space="preserve">Investigate the way in which water is transported within plants. </w:t>
            </w:r>
            <w:r w:rsidRPr="00382096">
              <w:rPr>
                <w:rFonts w:ascii="Comic Sans MS" w:hAnsi="Comic Sans MS" w:cstheme="minorBidi"/>
                <w:color w:val="FF0000"/>
                <w:sz w:val="22"/>
                <w:szCs w:val="22"/>
              </w:rPr>
              <w:t>(Y3 – Plants)</w:t>
            </w:r>
          </w:p>
          <w:p w:rsidR="00382096" w:rsidRPr="00382096" w:rsidRDefault="00382096" w:rsidP="00382096">
            <w:pPr>
              <w:pStyle w:val="Default"/>
              <w:numPr>
                <w:ilvl w:val="0"/>
                <w:numId w:val="9"/>
              </w:numPr>
              <w:rPr>
                <w:rFonts w:ascii="Comic Sans MS" w:hAnsi="Comic Sans MS" w:cstheme="minorBidi"/>
                <w:sz w:val="22"/>
                <w:szCs w:val="22"/>
              </w:rPr>
            </w:pPr>
            <w:r>
              <w:rPr>
                <w:rFonts w:ascii="Comic Sans MS" w:hAnsi="Comic Sans MS" w:cstheme="minorBidi"/>
                <w:sz w:val="22"/>
                <w:szCs w:val="22"/>
              </w:rPr>
              <w:t xml:space="preserve">Explore the part that flowers play in the life cycle of flowering plants, including pollination, seed formation and seed dispersal. </w:t>
            </w:r>
            <w:r w:rsidRPr="00382096">
              <w:rPr>
                <w:rFonts w:ascii="Comic Sans MS" w:hAnsi="Comic Sans MS" w:cstheme="minorBidi"/>
                <w:color w:val="FF0000"/>
                <w:sz w:val="22"/>
                <w:szCs w:val="22"/>
              </w:rPr>
              <w:t>(Y3 – Plants)</w:t>
            </w:r>
          </w:p>
        </w:tc>
        <w:tc>
          <w:tcPr>
            <w:tcW w:w="3847" w:type="dxa"/>
          </w:tcPr>
          <w:p w:rsidR="000369D4" w:rsidRPr="00610D4B" w:rsidRDefault="000369D4" w:rsidP="00122751">
            <w:pPr>
              <w:pStyle w:val="Default"/>
              <w:rPr>
                <w:rFonts w:ascii="Comic Sans MS" w:hAnsi="Comic Sans MS" w:cstheme="minorBidi"/>
                <w:sz w:val="20"/>
                <w:szCs w:val="20"/>
              </w:rPr>
            </w:pPr>
          </w:p>
          <w:p w:rsidR="00610D4B" w:rsidRPr="00382096" w:rsidRDefault="00382096" w:rsidP="00610D4B">
            <w:pPr>
              <w:pStyle w:val="Default"/>
              <w:numPr>
                <w:ilvl w:val="0"/>
                <w:numId w:val="9"/>
              </w:numPr>
              <w:rPr>
                <w:rFonts w:ascii="Comic Sans MS" w:hAnsi="Comic Sans MS"/>
                <w:color w:val="FF0000"/>
                <w:sz w:val="22"/>
                <w:szCs w:val="20"/>
              </w:rPr>
            </w:pPr>
            <w:r w:rsidRPr="00382096">
              <w:rPr>
                <w:rFonts w:ascii="Comic Sans MS" w:hAnsi="Comic Sans MS"/>
                <w:sz w:val="22"/>
                <w:szCs w:val="20"/>
              </w:rPr>
              <w:t xml:space="preserve">Describe the life process of reproduction in some plants and animals. </w:t>
            </w:r>
            <w:r w:rsidRPr="00382096">
              <w:rPr>
                <w:rFonts w:ascii="Comic Sans MS" w:hAnsi="Comic Sans MS"/>
                <w:color w:val="FF0000"/>
                <w:sz w:val="22"/>
                <w:szCs w:val="20"/>
              </w:rPr>
              <w:t>(Y5 – Living things and their habitats)</w:t>
            </w:r>
          </w:p>
          <w:p w:rsidR="00382096" w:rsidRPr="00610D4B" w:rsidRDefault="00382096" w:rsidP="00382096">
            <w:pPr>
              <w:pStyle w:val="Default"/>
              <w:numPr>
                <w:ilvl w:val="0"/>
                <w:numId w:val="9"/>
              </w:numPr>
              <w:rPr>
                <w:rFonts w:ascii="Comic Sans MS" w:hAnsi="Comic Sans MS"/>
                <w:sz w:val="20"/>
                <w:szCs w:val="20"/>
              </w:rPr>
            </w:pPr>
            <w:r w:rsidRPr="00382096">
              <w:rPr>
                <w:rFonts w:ascii="Comic Sans MS" w:hAnsi="Comic Sans MS"/>
                <w:sz w:val="22"/>
                <w:szCs w:val="20"/>
              </w:rPr>
              <w:t xml:space="preserve">Reproduction in plants, including flower structure, wind and insect pollination, fertilisation, seed and fruit formation and dispersal, including quantitative investigation of some dispersal mechanisms. </w:t>
            </w:r>
            <w:r w:rsidRPr="00382096">
              <w:rPr>
                <w:rFonts w:ascii="Comic Sans MS" w:hAnsi="Comic Sans MS"/>
                <w:color w:val="FF0000"/>
                <w:sz w:val="22"/>
                <w:szCs w:val="20"/>
              </w:rPr>
              <w:t>(KS3)</w:t>
            </w:r>
          </w:p>
        </w:tc>
        <w:tc>
          <w:tcPr>
            <w:tcW w:w="3847" w:type="dxa"/>
          </w:tcPr>
          <w:p w:rsidR="000369D4" w:rsidRDefault="00AC76B7" w:rsidP="00AC76B7">
            <w:pPr>
              <w:rPr>
                <w:rFonts w:ascii="Comic Sans MS" w:hAnsi="Comic Sans MS"/>
                <w:sz w:val="28"/>
                <w:szCs w:val="28"/>
              </w:rPr>
            </w:pPr>
            <w:r>
              <w:rPr>
                <w:rFonts w:ascii="Comic Sans MS" w:hAnsi="Comic Sans MS"/>
                <w:sz w:val="28"/>
                <w:szCs w:val="28"/>
              </w:rPr>
              <w:t>absorb, deciduous, dispersed, dissect, evergreen, fertilisation, flower, flowering, germination, nutrients, ovule, stigma</w:t>
            </w:r>
            <w:bookmarkStart w:id="0" w:name="_GoBack"/>
            <w:bookmarkEnd w:id="0"/>
          </w:p>
        </w:tc>
      </w:tr>
    </w:tbl>
    <w:p w:rsidR="006231D0" w:rsidRDefault="006231D0" w:rsidP="00565E8C">
      <w:pPr>
        <w:rPr>
          <w:rFonts w:ascii="Comic Sans MS" w:hAnsi="Comic Sans MS"/>
          <w:sz w:val="28"/>
          <w:szCs w:val="28"/>
        </w:rPr>
      </w:pPr>
    </w:p>
    <w:p w:rsidR="00382096" w:rsidRDefault="00382096" w:rsidP="00565E8C">
      <w:pPr>
        <w:rPr>
          <w:rFonts w:ascii="Comic Sans MS" w:hAnsi="Comic Sans MS"/>
          <w:sz w:val="28"/>
          <w:szCs w:val="28"/>
        </w:rPr>
      </w:pPr>
    </w:p>
    <w:p w:rsidR="00382096" w:rsidRDefault="00382096" w:rsidP="00565E8C">
      <w:pPr>
        <w:rPr>
          <w:rFonts w:ascii="Comic Sans MS" w:hAnsi="Comic Sans MS"/>
          <w:sz w:val="28"/>
          <w:szCs w:val="28"/>
        </w:rPr>
      </w:pPr>
    </w:p>
    <w:p w:rsidR="00382096" w:rsidRDefault="00382096" w:rsidP="00565E8C">
      <w:pPr>
        <w:rPr>
          <w:rFonts w:ascii="Comic Sans MS" w:hAnsi="Comic Sans MS"/>
          <w:sz w:val="28"/>
          <w:szCs w:val="28"/>
        </w:rPr>
      </w:pPr>
    </w:p>
    <w:tbl>
      <w:tblPr>
        <w:tblStyle w:val="TableGrid"/>
        <w:tblW w:w="0" w:type="auto"/>
        <w:tblLook w:val="04A0" w:firstRow="1" w:lastRow="0" w:firstColumn="1" w:lastColumn="0" w:noHBand="0" w:noVBand="1"/>
      </w:tblPr>
      <w:tblGrid>
        <w:gridCol w:w="7694"/>
        <w:gridCol w:w="7694"/>
      </w:tblGrid>
      <w:tr w:rsidR="00686BB6" w:rsidTr="00686BB6">
        <w:tc>
          <w:tcPr>
            <w:tcW w:w="7694" w:type="dxa"/>
            <w:shd w:val="clear" w:color="auto" w:fill="00B0F0"/>
          </w:tcPr>
          <w:p w:rsidR="00686BB6" w:rsidRDefault="00686BB6" w:rsidP="000369D4">
            <w:pPr>
              <w:jc w:val="center"/>
              <w:rPr>
                <w:rFonts w:ascii="Comic Sans MS" w:hAnsi="Comic Sans MS"/>
                <w:sz w:val="28"/>
                <w:szCs w:val="28"/>
              </w:rPr>
            </w:pPr>
            <w:r>
              <w:rPr>
                <w:rFonts w:ascii="Comic Sans MS" w:hAnsi="Comic Sans MS"/>
                <w:sz w:val="28"/>
                <w:szCs w:val="28"/>
              </w:rPr>
              <w:lastRenderedPageBreak/>
              <w:t>Key Learning</w:t>
            </w:r>
          </w:p>
        </w:tc>
        <w:tc>
          <w:tcPr>
            <w:tcW w:w="7694" w:type="dxa"/>
            <w:shd w:val="clear" w:color="auto" w:fill="92D050"/>
          </w:tcPr>
          <w:p w:rsidR="00686BB6" w:rsidRDefault="00686BB6" w:rsidP="000369D4">
            <w:pPr>
              <w:jc w:val="center"/>
              <w:rPr>
                <w:rFonts w:ascii="Comic Sans MS" w:hAnsi="Comic Sans MS"/>
                <w:sz w:val="28"/>
                <w:szCs w:val="28"/>
              </w:rPr>
            </w:pPr>
            <w:r>
              <w:rPr>
                <w:rFonts w:ascii="Comic Sans MS" w:hAnsi="Comic Sans MS"/>
                <w:bCs/>
                <w:sz w:val="28"/>
                <w:szCs w:val="28"/>
              </w:rPr>
              <w:t>Possible Activities</w:t>
            </w:r>
            <w:r w:rsidRPr="006231D0">
              <w:rPr>
                <w:rFonts w:ascii="Comic Sans MS" w:hAnsi="Comic Sans MS"/>
                <w:bCs/>
                <w:sz w:val="28"/>
                <w:szCs w:val="28"/>
              </w:rPr>
              <w:t>…</w:t>
            </w:r>
          </w:p>
        </w:tc>
      </w:tr>
      <w:tr w:rsidR="00966D58" w:rsidTr="00966D58">
        <w:trPr>
          <w:trHeight w:val="1736"/>
        </w:trPr>
        <w:tc>
          <w:tcPr>
            <w:tcW w:w="7694" w:type="dxa"/>
          </w:tcPr>
          <w:p w:rsidR="00966D58" w:rsidRPr="00686BB6" w:rsidRDefault="00966D58" w:rsidP="00686BB6">
            <w:pPr>
              <w:pStyle w:val="Default"/>
              <w:rPr>
                <w:rFonts w:ascii="Comic Sans MS" w:hAnsi="Comic Sans MS"/>
                <w:sz w:val="22"/>
                <w:szCs w:val="22"/>
              </w:rPr>
            </w:pPr>
            <w:r w:rsidRPr="00686BB6">
              <w:rPr>
                <w:rFonts w:ascii="Comic Sans MS" w:hAnsi="Comic Sans MS" w:cs="Comic Sans MS"/>
              </w:rPr>
              <w:t xml:space="preserve"> </w:t>
            </w:r>
            <w:r w:rsidR="00382096" w:rsidRPr="00382096">
              <w:rPr>
                <w:rFonts w:ascii="Comic Sans MS" w:hAnsi="Comic Sans MS" w:cstheme="minorBidi"/>
                <w:color w:val="auto"/>
                <w:sz w:val="22"/>
                <w:szCs w:val="22"/>
              </w:rPr>
              <w:t>Many plants, but not all, have roots, stems/trunks, leaves and flowers/blossom. The roots absorb water and nutrients from the soil and anchor the plant in place. The stem transports water and nutrients/minerals around the plant and holds the leaves and flowers up in the air to enhance photosynthesis, pollination and seed dispersal. The leaves use sunlight and water to produce the plant’s food.  Some plants produce flowers which enable the plant to reproduce. Pollen, which is produced by the male part of the flower, is transferred to the female part of other flowers (pollination). This forms seeds, sometimes contained in berries or fruits which are then dispersed in different ways. Different plants require different conditions for germination and growth</w:t>
            </w:r>
          </w:p>
        </w:tc>
        <w:tc>
          <w:tcPr>
            <w:tcW w:w="7694" w:type="dxa"/>
          </w:tcPr>
          <w:p w:rsidR="00382096" w:rsidRPr="00382096" w:rsidRDefault="00382096" w:rsidP="00382096">
            <w:pPr>
              <w:pStyle w:val="Default"/>
              <w:numPr>
                <w:ilvl w:val="0"/>
                <w:numId w:val="13"/>
              </w:numPr>
              <w:rPr>
                <w:rFonts w:ascii="Comic Sans MS" w:hAnsi="Comic Sans MS" w:cs="Arial"/>
                <w:sz w:val="20"/>
                <w:szCs w:val="22"/>
              </w:rPr>
            </w:pPr>
            <w:r w:rsidRPr="00382096">
              <w:rPr>
                <w:rFonts w:ascii="Comic Sans MS" w:hAnsi="Comic Sans MS" w:cs="Arial"/>
                <w:sz w:val="20"/>
                <w:szCs w:val="22"/>
              </w:rPr>
              <w:t>Observe what happens to plants over time when the leaves or roots are removed</w:t>
            </w:r>
          </w:p>
          <w:p w:rsidR="00382096" w:rsidRPr="00382096" w:rsidRDefault="00382096" w:rsidP="00382096">
            <w:pPr>
              <w:pStyle w:val="Default"/>
              <w:numPr>
                <w:ilvl w:val="0"/>
                <w:numId w:val="13"/>
              </w:numPr>
              <w:rPr>
                <w:rFonts w:ascii="Comic Sans MS" w:hAnsi="Comic Sans MS" w:cs="Arial"/>
                <w:sz w:val="20"/>
                <w:szCs w:val="22"/>
              </w:rPr>
            </w:pPr>
            <w:r w:rsidRPr="00382096">
              <w:rPr>
                <w:rFonts w:ascii="Comic Sans MS" w:hAnsi="Comic Sans MS" w:cs="Arial"/>
                <w:sz w:val="20"/>
                <w:szCs w:val="22"/>
              </w:rPr>
              <w:t>Observe the effect of putting cut white carnations or celery in coloured water</w:t>
            </w:r>
          </w:p>
          <w:p w:rsidR="00382096" w:rsidRPr="00382096" w:rsidRDefault="00382096" w:rsidP="00382096">
            <w:pPr>
              <w:pStyle w:val="Default"/>
              <w:numPr>
                <w:ilvl w:val="0"/>
                <w:numId w:val="13"/>
              </w:numPr>
              <w:rPr>
                <w:rFonts w:ascii="Comic Sans MS" w:hAnsi="Comic Sans MS" w:cs="Arial"/>
                <w:sz w:val="20"/>
                <w:szCs w:val="22"/>
              </w:rPr>
            </w:pPr>
            <w:r w:rsidRPr="00382096">
              <w:rPr>
                <w:rFonts w:ascii="Comic Sans MS" w:hAnsi="Comic Sans MS" w:cs="Arial"/>
                <w:sz w:val="20"/>
                <w:szCs w:val="22"/>
              </w:rPr>
              <w:t>Investigate what happens to plants when they are put in different conditions e.g. in darkness, in the cold, deprived of air, different types of soil, different fertilisers, varying amount of space</w:t>
            </w:r>
          </w:p>
          <w:p w:rsidR="00382096" w:rsidRPr="00382096" w:rsidRDefault="00382096" w:rsidP="00382096">
            <w:pPr>
              <w:pStyle w:val="Default"/>
              <w:numPr>
                <w:ilvl w:val="0"/>
                <w:numId w:val="13"/>
              </w:numPr>
              <w:rPr>
                <w:rFonts w:ascii="Comic Sans MS" w:hAnsi="Comic Sans MS" w:cs="Arial"/>
                <w:sz w:val="20"/>
                <w:szCs w:val="22"/>
              </w:rPr>
            </w:pPr>
            <w:r w:rsidRPr="00382096">
              <w:rPr>
                <w:rFonts w:ascii="Comic Sans MS" w:hAnsi="Comic Sans MS" w:cs="Arial"/>
                <w:sz w:val="20"/>
                <w:szCs w:val="22"/>
              </w:rPr>
              <w:t>Spot flowers, seeds, berries and fruits outside throughout the year</w:t>
            </w:r>
          </w:p>
          <w:p w:rsidR="00382096" w:rsidRPr="00382096" w:rsidRDefault="00382096" w:rsidP="00382096">
            <w:pPr>
              <w:pStyle w:val="Default"/>
              <w:numPr>
                <w:ilvl w:val="0"/>
                <w:numId w:val="13"/>
              </w:numPr>
              <w:rPr>
                <w:rFonts w:ascii="Comic Sans MS" w:hAnsi="Comic Sans MS" w:cs="Arial"/>
                <w:sz w:val="20"/>
                <w:szCs w:val="22"/>
              </w:rPr>
            </w:pPr>
            <w:r w:rsidRPr="00382096">
              <w:rPr>
                <w:rFonts w:ascii="Comic Sans MS" w:hAnsi="Comic Sans MS" w:cs="Arial"/>
                <w:sz w:val="20"/>
                <w:szCs w:val="22"/>
              </w:rPr>
              <w:t>Observe flowers carefully to identify the pollen</w:t>
            </w:r>
          </w:p>
          <w:p w:rsidR="00382096" w:rsidRPr="00382096" w:rsidRDefault="00382096" w:rsidP="00382096">
            <w:pPr>
              <w:pStyle w:val="Default"/>
              <w:numPr>
                <w:ilvl w:val="0"/>
                <w:numId w:val="13"/>
              </w:numPr>
              <w:rPr>
                <w:rFonts w:ascii="Comic Sans MS" w:hAnsi="Comic Sans MS" w:cs="Arial"/>
                <w:sz w:val="20"/>
                <w:szCs w:val="22"/>
              </w:rPr>
            </w:pPr>
            <w:r w:rsidRPr="00382096">
              <w:rPr>
                <w:rFonts w:ascii="Comic Sans MS" w:hAnsi="Comic Sans MS" w:cs="Arial"/>
                <w:sz w:val="20"/>
                <w:szCs w:val="22"/>
              </w:rPr>
              <w:t>Observe flowers being visited by pollinators e.g. bees and butterflies in the summer</w:t>
            </w:r>
          </w:p>
          <w:p w:rsidR="00382096" w:rsidRPr="00382096" w:rsidRDefault="00382096" w:rsidP="00382096">
            <w:pPr>
              <w:pStyle w:val="Default"/>
              <w:numPr>
                <w:ilvl w:val="0"/>
                <w:numId w:val="13"/>
              </w:numPr>
              <w:rPr>
                <w:rFonts w:ascii="Comic Sans MS" w:hAnsi="Comic Sans MS" w:cs="Arial"/>
                <w:sz w:val="20"/>
                <w:szCs w:val="22"/>
              </w:rPr>
            </w:pPr>
            <w:r w:rsidRPr="00382096">
              <w:rPr>
                <w:rFonts w:ascii="Comic Sans MS" w:hAnsi="Comic Sans MS" w:cs="Arial"/>
                <w:sz w:val="20"/>
                <w:szCs w:val="22"/>
              </w:rPr>
              <w:t>Observe seeds being blown from the trees e.g. sycamore seeds</w:t>
            </w:r>
          </w:p>
          <w:p w:rsidR="00382096" w:rsidRPr="00382096" w:rsidRDefault="00382096" w:rsidP="00382096">
            <w:pPr>
              <w:pStyle w:val="Default"/>
              <w:numPr>
                <w:ilvl w:val="0"/>
                <w:numId w:val="13"/>
              </w:numPr>
              <w:rPr>
                <w:rFonts w:ascii="Comic Sans MS" w:hAnsi="Comic Sans MS" w:cs="Arial"/>
                <w:sz w:val="20"/>
                <w:szCs w:val="22"/>
              </w:rPr>
            </w:pPr>
            <w:r w:rsidRPr="00382096">
              <w:rPr>
                <w:rFonts w:ascii="Comic Sans MS" w:hAnsi="Comic Sans MS" w:cs="Arial"/>
                <w:sz w:val="20"/>
                <w:szCs w:val="22"/>
              </w:rPr>
              <w:t>Research different types of seed dispersal</w:t>
            </w:r>
          </w:p>
          <w:p w:rsidR="00382096" w:rsidRPr="00382096" w:rsidRDefault="00382096" w:rsidP="00382096">
            <w:pPr>
              <w:pStyle w:val="Default"/>
              <w:numPr>
                <w:ilvl w:val="0"/>
                <w:numId w:val="13"/>
              </w:numPr>
              <w:rPr>
                <w:rFonts w:ascii="Comic Sans MS" w:hAnsi="Comic Sans MS" w:cs="Arial"/>
                <w:sz w:val="20"/>
                <w:szCs w:val="22"/>
              </w:rPr>
            </w:pPr>
            <w:r w:rsidRPr="00382096">
              <w:rPr>
                <w:rFonts w:ascii="Comic Sans MS" w:hAnsi="Comic Sans MS" w:cs="Arial"/>
                <w:sz w:val="20"/>
                <w:szCs w:val="22"/>
              </w:rPr>
              <w:t>Classify seeds in a range of ways including by how they are dispersed</w:t>
            </w:r>
          </w:p>
          <w:p w:rsidR="00966D58" w:rsidRPr="00382096" w:rsidRDefault="00382096" w:rsidP="00382096">
            <w:pPr>
              <w:pStyle w:val="ListParagraph"/>
              <w:numPr>
                <w:ilvl w:val="0"/>
                <w:numId w:val="13"/>
              </w:numPr>
              <w:rPr>
                <w:rFonts w:ascii="Comic Sans MS" w:hAnsi="Comic Sans MS"/>
              </w:rPr>
            </w:pPr>
            <w:r w:rsidRPr="00382096">
              <w:rPr>
                <w:rFonts w:ascii="Comic Sans MS" w:hAnsi="Comic Sans MS" w:cs="Arial"/>
                <w:sz w:val="20"/>
              </w:rPr>
              <w:t>Create a new species of flowering plant</w:t>
            </w:r>
          </w:p>
        </w:tc>
      </w:tr>
      <w:tr w:rsidR="00966D58" w:rsidTr="00382096">
        <w:trPr>
          <w:trHeight w:val="444"/>
        </w:trPr>
        <w:tc>
          <w:tcPr>
            <w:tcW w:w="7694" w:type="dxa"/>
            <w:shd w:val="clear" w:color="auto" w:fill="FFC000"/>
          </w:tcPr>
          <w:p w:rsidR="00966D58" w:rsidRPr="00686BB6" w:rsidRDefault="00382096" w:rsidP="000369D4">
            <w:pPr>
              <w:jc w:val="center"/>
              <w:rPr>
                <w:rFonts w:ascii="Comic Sans MS" w:hAnsi="Comic Sans MS" w:cs="Comic Sans MS"/>
              </w:rPr>
            </w:pPr>
            <w:r w:rsidRPr="00382096">
              <w:rPr>
                <w:rFonts w:ascii="Comic Sans MS" w:hAnsi="Comic Sans MS" w:cs="Comic Sans MS"/>
                <w:sz w:val="28"/>
              </w:rPr>
              <w:t>Working Scientifically</w:t>
            </w:r>
          </w:p>
        </w:tc>
        <w:tc>
          <w:tcPr>
            <w:tcW w:w="7694" w:type="dxa"/>
            <w:shd w:val="clear" w:color="auto" w:fill="FFFF00"/>
          </w:tcPr>
          <w:p w:rsidR="00966D58" w:rsidRPr="00966D58" w:rsidRDefault="00382096" w:rsidP="00966D58">
            <w:pPr>
              <w:pStyle w:val="Default"/>
              <w:jc w:val="center"/>
              <w:rPr>
                <w:rFonts w:ascii="Comic Sans MS" w:hAnsi="Comic Sans MS" w:cstheme="minorBidi"/>
                <w:color w:val="auto"/>
                <w:sz w:val="28"/>
              </w:rPr>
            </w:pPr>
            <w:r>
              <w:rPr>
                <w:rFonts w:ascii="Comic Sans MS" w:hAnsi="Comic Sans MS" w:cstheme="minorBidi"/>
                <w:color w:val="auto"/>
                <w:sz w:val="28"/>
              </w:rPr>
              <w:t>Common Misconceptions</w:t>
            </w:r>
          </w:p>
        </w:tc>
      </w:tr>
      <w:tr w:rsidR="00382096" w:rsidTr="00966D58">
        <w:trPr>
          <w:trHeight w:val="1542"/>
        </w:trPr>
        <w:tc>
          <w:tcPr>
            <w:tcW w:w="7694" w:type="dxa"/>
          </w:tcPr>
          <w:p w:rsidR="00382096" w:rsidRDefault="00382096" w:rsidP="00382096">
            <w:pPr>
              <w:pStyle w:val="Default"/>
              <w:rPr>
                <w:rFonts w:ascii="Comic Sans MS" w:hAnsi="Comic Sans MS" w:cstheme="minorBidi"/>
                <w:color w:val="auto"/>
                <w:sz w:val="20"/>
              </w:rPr>
            </w:pPr>
            <w:r w:rsidRPr="00966D58">
              <w:rPr>
                <w:rFonts w:ascii="Comic Sans MS" w:hAnsi="Comic Sans MS" w:cstheme="minorBidi"/>
                <w:color w:val="auto"/>
                <w:sz w:val="20"/>
              </w:rPr>
              <w:t xml:space="preserve">Pupils might work scientifically by: </w:t>
            </w:r>
          </w:p>
          <w:p w:rsidR="00382096" w:rsidRDefault="00382096" w:rsidP="00382096">
            <w:pPr>
              <w:pStyle w:val="Default"/>
              <w:rPr>
                <w:rFonts w:ascii="Comic Sans MS" w:hAnsi="Comic Sans MS" w:cstheme="minorBidi"/>
                <w:color w:val="auto"/>
                <w:sz w:val="20"/>
              </w:rPr>
            </w:pPr>
          </w:p>
          <w:p w:rsidR="00382096" w:rsidRPr="00686BB6" w:rsidRDefault="00382096" w:rsidP="00382096">
            <w:pPr>
              <w:rPr>
                <w:rFonts w:ascii="Comic Sans MS" w:hAnsi="Comic Sans MS" w:cs="Comic Sans MS"/>
              </w:rPr>
            </w:pPr>
            <w:r w:rsidRPr="00382096">
              <w:rPr>
                <w:rFonts w:ascii="Comic Sans MS" w:hAnsi="Comic Sans MS"/>
                <w:sz w:val="20"/>
              </w:rPr>
              <w:t>comparing the effect of different factors on plant growth, for example, the amount of light, the amount of fertiliser; discovering how seeds are formed by observing the different stages of plant life cycles over a period of time; looking for patterns in the structure of fruits that relate to how the seeds are dispersed. They might observe how water is transported in plants, for example, by putting cut, white carnations into coloured water and observing how water travels up the stem to the flowers.</w:t>
            </w:r>
          </w:p>
        </w:tc>
        <w:tc>
          <w:tcPr>
            <w:tcW w:w="7694" w:type="dxa"/>
            <w:vMerge w:val="restart"/>
          </w:tcPr>
          <w:p w:rsidR="00382096" w:rsidRDefault="00382096" w:rsidP="00BB3B86">
            <w:pPr>
              <w:pStyle w:val="Default"/>
              <w:rPr>
                <w:rFonts w:ascii="Comic Sans MS" w:hAnsi="Comic Sans MS" w:cstheme="minorBidi"/>
                <w:color w:val="auto"/>
                <w:sz w:val="20"/>
              </w:rPr>
            </w:pPr>
            <w:r>
              <w:rPr>
                <w:rFonts w:ascii="Comic Sans MS" w:hAnsi="Comic Sans MS" w:cstheme="minorBidi"/>
                <w:color w:val="auto"/>
                <w:sz w:val="20"/>
              </w:rPr>
              <w:t>Some children may think:</w:t>
            </w:r>
          </w:p>
          <w:p w:rsidR="00382096" w:rsidRDefault="00382096" w:rsidP="00382096">
            <w:pPr>
              <w:pStyle w:val="Default"/>
              <w:numPr>
                <w:ilvl w:val="0"/>
                <w:numId w:val="14"/>
              </w:numPr>
              <w:rPr>
                <w:rFonts w:ascii="Comic Sans MS" w:hAnsi="Comic Sans MS" w:cstheme="minorBidi"/>
                <w:color w:val="auto"/>
                <w:sz w:val="20"/>
              </w:rPr>
            </w:pPr>
            <w:r>
              <w:rPr>
                <w:rFonts w:ascii="Comic Sans MS" w:hAnsi="Comic Sans MS" w:cstheme="minorBidi"/>
                <w:color w:val="auto"/>
                <w:sz w:val="20"/>
              </w:rPr>
              <w:t>plants eat food</w:t>
            </w:r>
          </w:p>
          <w:p w:rsidR="00382096" w:rsidRDefault="00382096" w:rsidP="00382096">
            <w:pPr>
              <w:pStyle w:val="Default"/>
              <w:numPr>
                <w:ilvl w:val="0"/>
                <w:numId w:val="14"/>
              </w:numPr>
              <w:rPr>
                <w:rFonts w:ascii="Comic Sans MS" w:hAnsi="Comic Sans MS" w:cstheme="minorBidi"/>
                <w:color w:val="auto"/>
                <w:sz w:val="20"/>
              </w:rPr>
            </w:pPr>
            <w:r>
              <w:rPr>
                <w:rFonts w:ascii="Comic Sans MS" w:hAnsi="Comic Sans MS" w:cstheme="minorBidi"/>
                <w:color w:val="auto"/>
                <w:sz w:val="20"/>
              </w:rPr>
              <w:t>food comes from the soil via the roots</w:t>
            </w:r>
          </w:p>
          <w:p w:rsidR="00382096" w:rsidRDefault="00382096" w:rsidP="00382096">
            <w:pPr>
              <w:pStyle w:val="Default"/>
              <w:numPr>
                <w:ilvl w:val="0"/>
                <w:numId w:val="14"/>
              </w:numPr>
              <w:rPr>
                <w:rFonts w:ascii="Comic Sans MS" w:hAnsi="Comic Sans MS" w:cstheme="minorBidi"/>
                <w:color w:val="auto"/>
                <w:sz w:val="20"/>
              </w:rPr>
            </w:pPr>
            <w:r>
              <w:rPr>
                <w:rFonts w:ascii="Comic Sans MS" w:hAnsi="Comic Sans MS" w:cstheme="minorBidi"/>
                <w:color w:val="auto"/>
                <w:sz w:val="20"/>
              </w:rPr>
              <w:t>flowers are merely decorative rather than a vital part of the life cycle in reproduction</w:t>
            </w:r>
          </w:p>
          <w:p w:rsidR="00382096" w:rsidRDefault="00382096" w:rsidP="00382096">
            <w:pPr>
              <w:pStyle w:val="Default"/>
              <w:numPr>
                <w:ilvl w:val="0"/>
                <w:numId w:val="14"/>
              </w:numPr>
              <w:rPr>
                <w:rFonts w:ascii="Comic Sans MS" w:hAnsi="Comic Sans MS" w:cstheme="minorBidi"/>
                <w:color w:val="auto"/>
                <w:sz w:val="20"/>
              </w:rPr>
            </w:pPr>
            <w:r>
              <w:rPr>
                <w:rFonts w:ascii="Comic Sans MS" w:hAnsi="Comic Sans MS" w:cstheme="minorBidi"/>
                <w:color w:val="auto"/>
                <w:sz w:val="20"/>
              </w:rPr>
              <w:t>plants only need sunlight to keep them warm</w:t>
            </w:r>
          </w:p>
          <w:p w:rsidR="00382096" w:rsidRPr="00382096" w:rsidRDefault="00382096" w:rsidP="00382096">
            <w:pPr>
              <w:pStyle w:val="Default"/>
              <w:numPr>
                <w:ilvl w:val="0"/>
                <w:numId w:val="14"/>
              </w:numPr>
              <w:rPr>
                <w:rFonts w:ascii="Comic Sans MS" w:hAnsi="Comic Sans MS" w:cstheme="minorBidi"/>
                <w:color w:val="auto"/>
                <w:sz w:val="20"/>
              </w:rPr>
            </w:pPr>
            <w:r>
              <w:rPr>
                <w:rFonts w:ascii="Comic Sans MS" w:hAnsi="Comic Sans MS" w:cstheme="minorBidi"/>
                <w:color w:val="auto"/>
                <w:sz w:val="20"/>
              </w:rPr>
              <w:t>roots suck in water which is then sucked up the stem</w:t>
            </w:r>
          </w:p>
        </w:tc>
      </w:tr>
      <w:tr w:rsidR="00382096" w:rsidTr="006231D0">
        <w:tc>
          <w:tcPr>
            <w:tcW w:w="7694" w:type="dxa"/>
            <w:shd w:val="clear" w:color="auto" w:fill="FF0000"/>
          </w:tcPr>
          <w:p w:rsidR="00382096" w:rsidRDefault="00382096" w:rsidP="006231D0">
            <w:pPr>
              <w:jc w:val="center"/>
              <w:rPr>
                <w:rFonts w:ascii="Comic Sans MS" w:hAnsi="Comic Sans MS"/>
                <w:sz w:val="28"/>
                <w:szCs w:val="28"/>
              </w:rPr>
            </w:pPr>
            <w:r>
              <w:rPr>
                <w:rFonts w:ascii="Comic Sans MS" w:hAnsi="Comic Sans MS"/>
                <w:sz w:val="28"/>
                <w:szCs w:val="28"/>
              </w:rPr>
              <w:t>Key Scientists</w:t>
            </w:r>
          </w:p>
        </w:tc>
        <w:tc>
          <w:tcPr>
            <w:tcW w:w="7694" w:type="dxa"/>
            <w:vMerge/>
            <w:shd w:val="clear" w:color="auto" w:fill="FFFF00"/>
          </w:tcPr>
          <w:p w:rsidR="00382096" w:rsidRDefault="00382096" w:rsidP="00BB3B86">
            <w:pPr>
              <w:pStyle w:val="Default"/>
              <w:rPr>
                <w:rFonts w:ascii="Comic Sans MS" w:hAnsi="Comic Sans MS"/>
                <w:sz w:val="28"/>
                <w:szCs w:val="28"/>
              </w:rPr>
            </w:pPr>
          </w:p>
        </w:tc>
      </w:tr>
      <w:tr w:rsidR="00382096" w:rsidTr="00A2442F">
        <w:tc>
          <w:tcPr>
            <w:tcW w:w="7694" w:type="dxa"/>
          </w:tcPr>
          <w:p w:rsidR="00382096" w:rsidRPr="000676D0" w:rsidRDefault="003C6C72" w:rsidP="00BB3B86">
            <w:pPr>
              <w:pStyle w:val="Default"/>
              <w:numPr>
                <w:ilvl w:val="0"/>
                <w:numId w:val="11"/>
              </w:numPr>
              <w:rPr>
                <w:rFonts w:ascii="Comic Sans MS" w:hAnsi="Comic Sans MS"/>
                <w:sz w:val="22"/>
                <w:szCs w:val="22"/>
              </w:rPr>
            </w:pPr>
            <w:r>
              <w:rPr>
                <w:rFonts w:ascii="Comic Sans MS" w:hAnsi="Comic Sans MS"/>
                <w:b/>
                <w:bCs/>
                <w:sz w:val="22"/>
                <w:szCs w:val="22"/>
              </w:rPr>
              <w:t>Charles Darwin (1809-1882)</w:t>
            </w:r>
          </w:p>
          <w:p w:rsidR="000676D0" w:rsidRPr="000676D0" w:rsidRDefault="000676D0" w:rsidP="000676D0">
            <w:pPr>
              <w:pStyle w:val="Default"/>
              <w:numPr>
                <w:ilvl w:val="0"/>
                <w:numId w:val="11"/>
              </w:numPr>
              <w:rPr>
                <w:rFonts w:ascii="Comic Sans MS" w:hAnsi="Comic Sans MS"/>
                <w:sz w:val="22"/>
                <w:szCs w:val="22"/>
              </w:rPr>
            </w:pPr>
            <w:r>
              <w:rPr>
                <w:rFonts w:ascii="Comic Sans MS" w:hAnsi="Comic Sans MS"/>
                <w:b/>
                <w:bCs/>
                <w:sz w:val="22"/>
                <w:szCs w:val="22"/>
              </w:rPr>
              <w:t xml:space="preserve">Joseph </w:t>
            </w:r>
            <w:r w:rsidRPr="000676D0">
              <w:rPr>
                <w:rFonts w:ascii="Comic Sans MS" w:hAnsi="Comic Sans MS"/>
                <w:b/>
                <w:bCs/>
                <w:sz w:val="22"/>
                <w:szCs w:val="22"/>
              </w:rPr>
              <w:t xml:space="preserve">Banks </w:t>
            </w:r>
            <w:r w:rsidRPr="000676D0">
              <w:rPr>
                <w:rFonts w:ascii="Comic Sans MS" w:hAnsi="Comic Sans MS"/>
                <w:b/>
                <w:sz w:val="22"/>
                <w:szCs w:val="22"/>
              </w:rPr>
              <w:t xml:space="preserve">(1743-1820) </w:t>
            </w:r>
            <w:r>
              <w:rPr>
                <w:rFonts w:ascii="Comic Sans MS" w:hAnsi="Comic Sans MS"/>
                <w:b/>
                <w:sz w:val="22"/>
                <w:szCs w:val="22"/>
              </w:rPr>
              <w:t>–</w:t>
            </w:r>
            <w:r w:rsidRPr="000676D0">
              <w:rPr>
                <w:rFonts w:ascii="Comic Sans MS" w:hAnsi="Comic Sans MS"/>
                <w:b/>
                <w:sz w:val="22"/>
                <w:szCs w:val="22"/>
              </w:rPr>
              <w:t xml:space="preserve"> botanist</w:t>
            </w:r>
          </w:p>
          <w:p w:rsidR="000676D0" w:rsidRPr="000676D0" w:rsidRDefault="000676D0" w:rsidP="000676D0">
            <w:pPr>
              <w:pStyle w:val="Default"/>
              <w:numPr>
                <w:ilvl w:val="0"/>
                <w:numId w:val="11"/>
              </w:numPr>
              <w:rPr>
                <w:rFonts w:ascii="Comic Sans MS" w:hAnsi="Comic Sans MS"/>
                <w:sz w:val="22"/>
                <w:szCs w:val="22"/>
              </w:rPr>
            </w:pPr>
            <w:r>
              <w:rPr>
                <w:rFonts w:ascii="Comic Sans MS" w:hAnsi="Comic Sans MS"/>
                <w:b/>
                <w:sz w:val="22"/>
                <w:szCs w:val="22"/>
              </w:rPr>
              <w:t xml:space="preserve">Ahmed </w:t>
            </w:r>
            <w:proofErr w:type="spellStart"/>
            <w:r>
              <w:rPr>
                <w:rFonts w:ascii="Comic Sans MS" w:hAnsi="Comic Sans MS"/>
                <w:b/>
                <w:sz w:val="22"/>
                <w:szCs w:val="22"/>
              </w:rPr>
              <w:t>Mumin</w:t>
            </w:r>
            <w:proofErr w:type="spellEnd"/>
            <w:r>
              <w:rPr>
                <w:rFonts w:ascii="Comic Sans MS" w:hAnsi="Comic Sans MS"/>
                <w:b/>
                <w:sz w:val="22"/>
                <w:szCs w:val="22"/>
              </w:rPr>
              <w:t xml:space="preserve"> </w:t>
            </w:r>
            <w:proofErr w:type="spellStart"/>
            <w:r>
              <w:rPr>
                <w:rFonts w:ascii="Comic Sans MS" w:hAnsi="Comic Sans MS"/>
                <w:b/>
                <w:sz w:val="22"/>
                <w:szCs w:val="22"/>
              </w:rPr>
              <w:t>Warfa</w:t>
            </w:r>
            <w:proofErr w:type="spellEnd"/>
            <w:r>
              <w:rPr>
                <w:rFonts w:ascii="Comic Sans MS" w:hAnsi="Comic Sans MS"/>
                <w:b/>
                <w:sz w:val="22"/>
                <w:szCs w:val="22"/>
              </w:rPr>
              <w:t xml:space="preserve"> - botanist</w:t>
            </w:r>
          </w:p>
        </w:tc>
        <w:tc>
          <w:tcPr>
            <w:tcW w:w="7694" w:type="dxa"/>
            <w:vMerge/>
          </w:tcPr>
          <w:p w:rsidR="00382096" w:rsidRPr="00BB3B86" w:rsidRDefault="00382096" w:rsidP="00BB3B86">
            <w:pPr>
              <w:pStyle w:val="Default"/>
              <w:rPr>
                <w:rFonts w:ascii="Comic Sans MS" w:hAnsi="Comic Sans MS"/>
                <w:sz w:val="22"/>
                <w:szCs w:val="22"/>
              </w:rPr>
            </w:pPr>
          </w:p>
        </w:tc>
      </w:tr>
    </w:tbl>
    <w:p w:rsidR="006231D0" w:rsidRPr="000369D4" w:rsidRDefault="006231D0" w:rsidP="00966D58">
      <w:pPr>
        <w:rPr>
          <w:rFonts w:ascii="Comic Sans MS" w:hAnsi="Comic Sans MS"/>
          <w:sz w:val="28"/>
          <w:szCs w:val="28"/>
        </w:rPr>
      </w:pPr>
    </w:p>
    <w:sectPr w:rsidR="006231D0" w:rsidRPr="000369D4" w:rsidSect="000369D4">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18A" w:rsidRDefault="0079518A" w:rsidP="000369D4">
      <w:pPr>
        <w:spacing w:after="0" w:line="240" w:lineRule="auto"/>
      </w:pPr>
      <w:r>
        <w:separator/>
      </w:r>
    </w:p>
  </w:endnote>
  <w:endnote w:type="continuationSeparator" w:id="0">
    <w:p w:rsidR="0079518A" w:rsidRDefault="0079518A" w:rsidP="0003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18A" w:rsidRDefault="0079518A" w:rsidP="000369D4">
      <w:pPr>
        <w:spacing w:after="0" w:line="240" w:lineRule="auto"/>
      </w:pPr>
      <w:r>
        <w:separator/>
      </w:r>
    </w:p>
  </w:footnote>
  <w:footnote w:type="continuationSeparator" w:id="0">
    <w:p w:rsidR="0079518A" w:rsidRDefault="0079518A" w:rsidP="00036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9D4" w:rsidRDefault="000369D4">
    <w:pPr>
      <w:pStyle w:val="Header"/>
    </w:pPr>
    <w:r>
      <w:rPr>
        <w:noProof/>
        <w:lang w:eastAsia="en-GB"/>
      </w:rPr>
      <w:drawing>
        <wp:inline distT="0" distB="0" distL="0" distR="0">
          <wp:extent cx="1172845" cy="487539"/>
          <wp:effectExtent l="0" t="0" r="8255" b="8255"/>
          <wp:docPr id="1" name="Picture 1" descr="C:\Users\teacher.HLP-LEN-STAFF\AppData\Local\Microsoft\Windows\INetCache\Content.MSO\E080A7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HLP-LEN-STAFF\AppData\Local\Microsoft\Windows\INetCache\Content.MSO\E080A7D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033" cy="501750"/>
                  </a:xfrm>
                  <a:prstGeom prst="rect">
                    <a:avLst/>
                  </a:prstGeom>
                  <a:noFill/>
                  <a:ln>
                    <a:noFill/>
                  </a:ln>
                </pic:spPr>
              </pic:pic>
            </a:graphicData>
          </a:graphic>
        </wp:inline>
      </w:drawing>
    </w:r>
  </w:p>
  <w:p w:rsidR="000369D4" w:rsidRDefault="00036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BE79F2"/>
    <w:multiLevelType w:val="hybridMultilevel"/>
    <w:tmpl w:val="F58464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50FD3C"/>
    <w:multiLevelType w:val="hybridMultilevel"/>
    <w:tmpl w:val="C2E246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5B3484"/>
    <w:multiLevelType w:val="hybridMultilevel"/>
    <w:tmpl w:val="FCB319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EC0D2A"/>
    <w:multiLevelType w:val="hybridMultilevel"/>
    <w:tmpl w:val="54A886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B9A7B3F"/>
    <w:multiLevelType w:val="hybridMultilevel"/>
    <w:tmpl w:val="C964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21230E"/>
    <w:multiLevelType w:val="hybridMultilevel"/>
    <w:tmpl w:val="1F7AD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41D737"/>
    <w:multiLevelType w:val="hybridMultilevel"/>
    <w:tmpl w:val="3F82DC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EE2E9F"/>
    <w:multiLevelType w:val="hybridMultilevel"/>
    <w:tmpl w:val="9D6E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96890"/>
    <w:multiLevelType w:val="hybridMultilevel"/>
    <w:tmpl w:val="6FFA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33FBE"/>
    <w:multiLevelType w:val="hybridMultilevel"/>
    <w:tmpl w:val="0944E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050777"/>
    <w:multiLevelType w:val="hybridMultilevel"/>
    <w:tmpl w:val="3976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20791"/>
    <w:multiLevelType w:val="hybridMultilevel"/>
    <w:tmpl w:val="11F6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76D6F"/>
    <w:multiLevelType w:val="hybridMultilevel"/>
    <w:tmpl w:val="BF2BE2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6828493"/>
    <w:multiLevelType w:val="hybridMultilevel"/>
    <w:tmpl w:val="164BE2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2"/>
  </w:num>
  <w:num w:numId="3">
    <w:abstractNumId w:val="2"/>
  </w:num>
  <w:num w:numId="4">
    <w:abstractNumId w:val="4"/>
  </w:num>
  <w:num w:numId="5">
    <w:abstractNumId w:val="6"/>
  </w:num>
  <w:num w:numId="6">
    <w:abstractNumId w:val="1"/>
  </w:num>
  <w:num w:numId="7">
    <w:abstractNumId w:val="13"/>
  </w:num>
  <w:num w:numId="8">
    <w:abstractNumId w:val="3"/>
  </w:num>
  <w:num w:numId="9">
    <w:abstractNumId w:val="9"/>
  </w:num>
  <w:num w:numId="10">
    <w:abstractNumId w:val="11"/>
  </w:num>
  <w:num w:numId="11">
    <w:abstractNumId w:val="7"/>
  </w:num>
  <w:num w:numId="12">
    <w:abstractNumId w:val="8"/>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D4"/>
    <w:rsid w:val="000369D4"/>
    <w:rsid w:val="000676D0"/>
    <w:rsid w:val="00122751"/>
    <w:rsid w:val="002B07CD"/>
    <w:rsid w:val="00321012"/>
    <w:rsid w:val="00382096"/>
    <w:rsid w:val="003870B0"/>
    <w:rsid w:val="003A381E"/>
    <w:rsid w:val="003C6C72"/>
    <w:rsid w:val="0047569E"/>
    <w:rsid w:val="004E4971"/>
    <w:rsid w:val="00565E8C"/>
    <w:rsid w:val="00610D4B"/>
    <w:rsid w:val="006231D0"/>
    <w:rsid w:val="00686BB6"/>
    <w:rsid w:val="006E242D"/>
    <w:rsid w:val="00745F5D"/>
    <w:rsid w:val="0079518A"/>
    <w:rsid w:val="00966D58"/>
    <w:rsid w:val="009745B9"/>
    <w:rsid w:val="00A16D68"/>
    <w:rsid w:val="00A335A3"/>
    <w:rsid w:val="00A44911"/>
    <w:rsid w:val="00A60D8C"/>
    <w:rsid w:val="00AC76B7"/>
    <w:rsid w:val="00BB3B86"/>
    <w:rsid w:val="00BF1DFB"/>
    <w:rsid w:val="00C3539B"/>
    <w:rsid w:val="00E45C76"/>
    <w:rsid w:val="00E81459"/>
    <w:rsid w:val="00E97DCD"/>
    <w:rsid w:val="00F55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6B35"/>
  <w15:chartTrackingRefBased/>
  <w15:docId w15:val="{678FDC08-E29B-4ACB-B16E-0335A40C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9D4"/>
  </w:style>
  <w:style w:type="paragraph" w:styleId="Footer">
    <w:name w:val="footer"/>
    <w:basedOn w:val="Normal"/>
    <w:link w:val="FooterChar"/>
    <w:uiPriority w:val="99"/>
    <w:unhideWhenUsed/>
    <w:rsid w:val="00036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9D4"/>
  </w:style>
  <w:style w:type="table" w:styleId="TableGrid">
    <w:name w:val="Table Grid"/>
    <w:basedOn w:val="TableNormal"/>
    <w:uiPriority w:val="39"/>
    <w:rsid w:val="00036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69D4"/>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382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331283">
      <w:bodyDiv w:val="1"/>
      <w:marLeft w:val="0"/>
      <w:marRight w:val="0"/>
      <w:marTop w:val="0"/>
      <w:marBottom w:val="0"/>
      <w:divBdr>
        <w:top w:val="none" w:sz="0" w:space="0" w:color="auto"/>
        <w:left w:val="none" w:sz="0" w:space="0" w:color="auto"/>
        <w:bottom w:val="none" w:sz="0" w:space="0" w:color="auto"/>
        <w:right w:val="none" w:sz="0" w:space="0" w:color="auto"/>
      </w:divBdr>
    </w:div>
    <w:div w:id="608925527">
      <w:bodyDiv w:val="1"/>
      <w:marLeft w:val="0"/>
      <w:marRight w:val="0"/>
      <w:marTop w:val="0"/>
      <w:marBottom w:val="0"/>
      <w:divBdr>
        <w:top w:val="none" w:sz="0" w:space="0" w:color="auto"/>
        <w:left w:val="none" w:sz="0" w:space="0" w:color="auto"/>
        <w:bottom w:val="none" w:sz="0" w:space="0" w:color="auto"/>
        <w:right w:val="none" w:sz="0" w:space="0" w:color="auto"/>
      </w:divBdr>
    </w:div>
    <w:div w:id="824276749">
      <w:bodyDiv w:val="1"/>
      <w:marLeft w:val="0"/>
      <w:marRight w:val="0"/>
      <w:marTop w:val="0"/>
      <w:marBottom w:val="0"/>
      <w:divBdr>
        <w:top w:val="none" w:sz="0" w:space="0" w:color="auto"/>
        <w:left w:val="none" w:sz="0" w:space="0" w:color="auto"/>
        <w:bottom w:val="none" w:sz="0" w:space="0" w:color="auto"/>
        <w:right w:val="none" w:sz="0" w:space="0" w:color="auto"/>
      </w:divBdr>
    </w:div>
    <w:div w:id="1182209641">
      <w:bodyDiv w:val="1"/>
      <w:marLeft w:val="0"/>
      <w:marRight w:val="0"/>
      <w:marTop w:val="0"/>
      <w:marBottom w:val="0"/>
      <w:divBdr>
        <w:top w:val="none" w:sz="0" w:space="0" w:color="auto"/>
        <w:left w:val="none" w:sz="0" w:space="0" w:color="auto"/>
        <w:bottom w:val="none" w:sz="0" w:space="0" w:color="auto"/>
        <w:right w:val="none" w:sz="0" w:space="0" w:color="auto"/>
      </w:divBdr>
    </w:div>
    <w:div w:id="20761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8</cp:revision>
  <dcterms:created xsi:type="dcterms:W3CDTF">2020-04-28T13:17:00Z</dcterms:created>
  <dcterms:modified xsi:type="dcterms:W3CDTF">2023-01-10T14:35:00Z</dcterms:modified>
</cp:coreProperties>
</file>