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bookmarkStart w:id="0" w:name="_GoBack"/>
            <w:bookmarkEnd w:id="0"/>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4E1E4F57" w14:textId="715C7642" w:rsidR="00614200" w:rsidRPr="00AA3339" w:rsidRDefault="00E5197C" w:rsidP="001C711C">
            <w:pPr>
              <w:spacing w:after="0"/>
              <w:jc w:val="center"/>
              <w:rPr>
                <w:rFonts w:ascii="Arial" w:hAnsi="Arial" w:cs="Arial"/>
                <w:b/>
                <w:sz w:val="28"/>
                <w:szCs w:val="28"/>
              </w:rPr>
            </w:pPr>
            <w:r w:rsidRPr="002D4265">
              <w:rPr>
                <w:rFonts w:ascii="Arial" w:hAnsi="Arial" w:cs="Arial"/>
                <w:b/>
                <w:sz w:val="28"/>
                <w:szCs w:val="28"/>
                <w:highlight w:val="yellow"/>
              </w:rPr>
              <w:t>COVID SECURE ARRANGEMENTS</w:t>
            </w:r>
            <w:r w:rsidR="00E02B2C" w:rsidRPr="002D4265">
              <w:rPr>
                <w:rFonts w:ascii="Arial" w:hAnsi="Arial" w:cs="Arial"/>
                <w:b/>
                <w:sz w:val="28"/>
                <w:szCs w:val="28"/>
                <w:highlight w:val="yellow"/>
              </w:rPr>
              <w:t xml:space="preserve"> </w:t>
            </w:r>
            <w:r w:rsidR="002D4265" w:rsidRPr="002D4265">
              <w:rPr>
                <w:rFonts w:ascii="Arial" w:hAnsi="Arial" w:cs="Arial"/>
                <w:b/>
                <w:sz w:val="28"/>
                <w:szCs w:val="28"/>
                <w:highlight w:val="yellow"/>
              </w:rPr>
              <w:t>FROM STEP 4</w:t>
            </w:r>
          </w:p>
        </w:tc>
      </w:tr>
      <w:tr w:rsidR="00614200" w:rsidRPr="00AA3339"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77777777" w:rsidR="00614200" w:rsidRPr="00AA3339" w:rsidRDefault="00614200" w:rsidP="00852600">
            <w:pPr>
              <w:spacing w:after="0" w:line="240" w:lineRule="auto"/>
              <w:jc w:val="center"/>
              <w:rPr>
                <w:rFonts w:ascii="Arial" w:hAnsi="Arial" w:cs="Arial"/>
                <w:b/>
              </w:rPr>
            </w:pPr>
            <w:r w:rsidRPr="00AA3339">
              <w:rPr>
                <w:rFonts w:ascii="Arial" w:hAnsi="Arial" w:cs="Arial"/>
                <w:b/>
              </w:rPr>
              <w:t xml:space="preserve"> </w:t>
            </w:r>
          </w:p>
        </w:tc>
      </w:tr>
      <w:tr w:rsidR="00614200" w:rsidRPr="00AA3339"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522E7214"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w:t>
            </w:r>
          </w:p>
          <w:p w14:paraId="4E1E4F6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4E1E4F69" w14:textId="77777777"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D24BB7" w:rsidRPr="004B5973">
              <w:rPr>
                <w:rFonts w:ascii="Arial" w:hAnsi="Arial" w:cs="Arial"/>
                <w:b/>
                <w:color w:val="FF0000"/>
              </w:rPr>
              <w:t xml:space="preserve">Coronavirus </w:t>
            </w:r>
            <w:r w:rsidRPr="004B5973">
              <w:rPr>
                <w:rFonts w:ascii="Arial" w:hAnsi="Arial" w:cs="Arial"/>
                <w:b/>
                <w:color w:val="FF0000"/>
              </w:rPr>
              <w:t xml:space="preserve">to Staff, </w:t>
            </w:r>
            <w:r w:rsidR="004C0963" w:rsidRPr="004B5973">
              <w:rPr>
                <w:rFonts w:ascii="Arial" w:hAnsi="Arial" w:cs="Arial"/>
                <w:b/>
                <w:color w:val="FF0000"/>
              </w:rPr>
              <w:t>Pupils</w:t>
            </w:r>
            <w:r w:rsidRPr="004B5973">
              <w:rPr>
                <w:rFonts w:ascii="Arial" w:hAnsi="Arial" w:cs="Arial"/>
                <w:b/>
                <w:color w:val="FF0000"/>
              </w:rPr>
              <w:t xml:space="preserve"> and Fami</w:t>
            </w:r>
            <w:r w:rsidR="009D3C72" w:rsidRPr="004B5973">
              <w:rPr>
                <w:rFonts w:ascii="Arial" w:hAnsi="Arial" w:cs="Arial"/>
                <w:b/>
                <w:color w:val="FF0000"/>
              </w:rPr>
              <w:t xml:space="preserve">lies, </w:t>
            </w:r>
            <w:r w:rsidRPr="004B5973">
              <w:rPr>
                <w:rFonts w:ascii="Arial" w:hAnsi="Arial" w:cs="Arial"/>
                <w:b/>
                <w:color w:val="FF0000"/>
              </w:rPr>
              <w:t>Visitors and Contractors</w:t>
            </w:r>
          </w:p>
          <w:p w14:paraId="4E1E4F6A"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4E1E4F6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4E1E4F6E"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E1E4F6F" w14:textId="77777777"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4E1E4F70" w14:textId="77777777" w:rsidR="00747CAE" w:rsidRPr="004B5973" w:rsidRDefault="00747CAE" w:rsidP="00747CAE">
            <w:pPr>
              <w:numPr>
                <w:ilvl w:val="0"/>
                <w:numId w:val="1"/>
              </w:numPr>
              <w:spacing w:after="0" w:line="240" w:lineRule="auto"/>
              <w:ind w:right="-72"/>
              <w:rPr>
                <w:rFonts w:ascii="Arial" w:hAnsi="Arial" w:cs="Arial"/>
                <w:b/>
                <w:color w:val="FF0000"/>
              </w:rPr>
            </w:pPr>
            <w:r w:rsidRPr="004B5973">
              <w:rPr>
                <w:rFonts w:ascii="Arial" w:hAnsi="Arial" w:cs="Arial"/>
                <w:b/>
                <w:color w:val="FF0000"/>
              </w:rPr>
              <w:t>Arrangements for Boarding Schools During Pandemic</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4E1E4F7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A" w14:textId="26BCEC01" w:rsidR="00E619CC" w:rsidRPr="001C711C" w:rsidRDefault="006F0F0D" w:rsidP="001C711C">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B16560" w:rsidRPr="00AA3339"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the </w:t>
            </w:r>
            <w:hyperlink r:id="rId11" w:history="1">
              <w:r w:rsidR="00FF7FEC" w:rsidRPr="009C330C">
                <w:rPr>
                  <w:rStyle w:val="Hyperlink"/>
                  <w:rFonts w:ascii="Arial" w:hAnsi="Arial" w:cs="Arial"/>
                  <w:b/>
                  <w:bCs/>
                  <w:sz w:val="16"/>
                  <w:szCs w:val="16"/>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6D6B42" w:rsidRPr="00AA3339" w14:paraId="4E1E4F83"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42DA77B0" w:rsidR="006D6B42" w:rsidRDefault="00CC4778" w:rsidP="00813F8B">
            <w:pPr>
              <w:spacing w:after="0" w:line="240" w:lineRule="auto"/>
              <w:rPr>
                <w:rFonts w:ascii="Arial" w:hAnsi="Arial" w:cs="Arial"/>
                <w:b/>
                <w:bCs/>
                <w:color w:val="FF0000"/>
              </w:rPr>
            </w:pPr>
            <w:r>
              <w:rPr>
                <w:rFonts w:ascii="Arial" w:hAnsi="Arial" w:cs="Arial"/>
                <w:b/>
                <w:bCs/>
                <w:color w:val="FF0000"/>
              </w:rPr>
              <w:t>Contact Between Individuals</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AD1F96">
        <w:trPr>
          <w:trHeight w:val="415"/>
        </w:trPr>
        <w:tc>
          <w:tcPr>
            <w:tcW w:w="4762" w:type="dxa"/>
            <w:gridSpan w:val="7"/>
            <w:tcBorders>
              <w:left w:val="single" w:sz="18" w:space="0" w:color="auto"/>
            </w:tcBorders>
            <w:vAlign w:val="center"/>
          </w:tcPr>
          <w:p w14:paraId="0C00636E" w14:textId="04A0EE1B" w:rsidR="006650AE" w:rsidRPr="00CC4778" w:rsidRDefault="00802203" w:rsidP="00314779">
            <w:pPr>
              <w:spacing w:after="0" w:line="240" w:lineRule="auto"/>
              <w:ind w:right="-72"/>
              <w:rPr>
                <w:rFonts w:ascii="Arial" w:hAnsi="Arial" w:cs="Arial"/>
                <w:highlight w:val="yellow"/>
              </w:rPr>
            </w:pPr>
            <w:r w:rsidRPr="00CC4778">
              <w:rPr>
                <w:rFonts w:ascii="Arial" w:hAnsi="Arial" w:cs="Arial"/>
                <w:highlight w:val="yellow"/>
              </w:rPr>
              <w:t xml:space="preserve">At Step 4 it is </w:t>
            </w:r>
            <w:r w:rsidR="00314779" w:rsidRPr="00CC4778">
              <w:rPr>
                <w:rFonts w:ascii="Arial" w:hAnsi="Arial" w:cs="Arial"/>
                <w:highlight w:val="yellow"/>
              </w:rPr>
              <w:t xml:space="preserve">no longer </w:t>
            </w:r>
            <w:r w:rsidRPr="00CC4778">
              <w:rPr>
                <w:rFonts w:ascii="Arial" w:hAnsi="Arial" w:cs="Arial"/>
                <w:highlight w:val="yellow"/>
              </w:rPr>
              <w:t>necessary to keep children in consistent groups (‘bubbles’)</w:t>
            </w:r>
          </w:p>
        </w:tc>
        <w:tc>
          <w:tcPr>
            <w:tcW w:w="2268" w:type="dxa"/>
            <w:gridSpan w:val="4"/>
            <w:tcBorders>
              <w:left w:val="single" w:sz="2" w:space="0" w:color="auto"/>
            </w:tcBorders>
            <w:vAlign w:val="center"/>
          </w:tcPr>
          <w:p w14:paraId="05F3197A" w14:textId="0E750BA3" w:rsidR="006650AE" w:rsidRPr="00695563" w:rsidRDefault="00802203" w:rsidP="00314779">
            <w:pPr>
              <w:spacing w:after="0" w:line="240" w:lineRule="auto"/>
              <w:rPr>
                <w:rFonts w:ascii="Arial" w:hAnsi="Arial" w:cs="Arial"/>
              </w:rPr>
            </w:pPr>
            <w:r w:rsidRPr="00CC4778">
              <w:rPr>
                <w:rFonts w:ascii="Arial" w:hAnsi="Arial" w:cs="Arial"/>
                <w:highlight w:val="yellow"/>
              </w:rPr>
              <w:t>If school is still open at Step 4, you may wish to continue with these measures until the end of summer term</w:t>
            </w:r>
          </w:p>
        </w:tc>
        <w:sdt>
          <w:sdtPr>
            <w:rPr>
              <w:rFonts w:ascii="Arial" w:hAnsi="Arial" w:cs="Arial"/>
              <w:b/>
              <w:sz w:val="24"/>
              <w:szCs w:val="24"/>
            </w:rPr>
            <w:id w:val="18279753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A251EBB" w14:textId="4258F6F7"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D18DBBA" w14:textId="6A073E90"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AD1F96">
        <w:trPr>
          <w:trHeight w:val="415"/>
        </w:trPr>
        <w:tc>
          <w:tcPr>
            <w:tcW w:w="4762" w:type="dxa"/>
            <w:gridSpan w:val="7"/>
            <w:tcBorders>
              <w:left w:val="single" w:sz="18" w:space="0" w:color="auto"/>
            </w:tcBorders>
            <w:vAlign w:val="center"/>
          </w:tcPr>
          <w:p w14:paraId="5B44CB5D" w14:textId="2B6D78E8" w:rsidR="000F4CB6" w:rsidRPr="00CC4778" w:rsidRDefault="00314779" w:rsidP="000F4CB6">
            <w:pPr>
              <w:spacing w:after="0" w:line="240" w:lineRule="auto"/>
              <w:ind w:right="-72"/>
              <w:rPr>
                <w:rFonts w:ascii="Arial" w:hAnsi="Arial" w:cs="Arial"/>
                <w:highlight w:val="yellow"/>
              </w:rPr>
            </w:pPr>
            <w:r w:rsidRPr="00CC4778">
              <w:rPr>
                <w:rFonts w:ascii="Arial" w:hAnsi="Arial" w:cs="Arial"/>
                <w:highlight w:val="yellow"/>
              </w:rPr>
              <w:t>Outbreak management plans cover the possibility that it may become necessary to reintroduce ‘bubbles’ for a temporary period, to reduce mixing between groups</w:t>
            </w:r>
          </w:p>
        </w:tc>
        <w:tc>
          <w:tcPr>
            <w:tcW w:w="2268" w:type="dxa"/>
            <w:gridSpan w:val="4"/>
            <w:tcBorders>
              <w:left w:val="single" w:sz="2" w:space="0" w:color="auto"/>
            </w:tcBorders>
            <w:vAlign w:val="center"/>
          </w:tcPr>
          <w:p w14:paraId="793A92A9" w14:textId="693BE3EF" w:rsidR="000F4CB6" w:rsidRPr="00695563" w:rsidRDefault="000F4CB6" w:rsidP="000F4CB6">
            <w:pPr>
              <w:spacing w:after="0" w:line="240" w:lineRule="auto"/>
              <w:rPr>
                <w:rFonts w:ascii="Arial" w:hAnsi="Arial" w:cs="Arial"/>
              </w:rPr>
            </w:pPr>
          </w:p>
        </w:tc>
        <w:sdt>
          <w:sdtPr>
            <w:rPr>
              <w:rFonts w:ascii="Arial" w:hAnsi="Arial" w:cs="Arial"/>
              <w:b/>
              <w:sz w:val="24"/>
              <w:szCs w:val="24"/>
            </w:rPr>
            <w:id w:val="117176094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7196277" w14:textId="5C49CF2E"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1C27C762" w14:textId="77777777" w:rsidTr="00AD1F96">
        <w:trPr>
          <w:trHeight w:val="415"/>
        </w:trPr>
        <w:tc>
          <w:tcPr>
            <w:tcW w:w="4762" w:type="dxa"/>
            <w:gridSpan w:val="7"/>
            <w:tcBorders>
              <w:left w:val="single" w:sz="18" w:space="0" w:color="auto"/>
            </w:tcBorders>
            <w:vAlign w:val="center"/>
          </w:tcPr>
          <w:p w14:paraId="2CAD2DE6" w14:textId="21402E60" w:rsidR="00314779" w:rsidRPr="00CC4778" w:rsidRDefault="00314779" w:rsidP="00314779">
            <w:pPr>
              <w:spacing w:after="0" w:line="240" w:lineRule="auto"/>
              <w:ind w:right="-72"/>
              <w:rPr>
                <w:rFonts w:ascii="Arial" w:hAnsi="Arial" w:cs="Arial"/>
                <w:highlight w:val="yellow"/>
              </w:rPr>
            </w:pPr>
            <w:r w:rsidRPr="00CC4778">
              <w:rPr>
                <w:rFonts w:ascii="Arial" w:hAnsi="Arial" w:cs="Arial"/>
                <w:highlight w:val="yellow"/>
              </w:rPr>
              <w:t>Assemblies have resumed</w:t>
            </w:r>
          </w:p>
        </w:tc>
        <w:tc>
          <w:tcPr>
            <w:tcW w:w="2268" w:type="dxa"/>
            <w:gridSpan w:val="4"/>
            <w:tcBorders>
              <w:left w:val="single" w:sz="2" w:space="0" w:color="auto"/>
            </w:tcBorders>
            <w:vAlign w:val="center"/>
          </w:tcPr>
          <w:p w14:paraId="0AC689F4" w14:textId="77777777" w:rsidR="00314779" w:rsidRPr="00695563" w:rsidRDefault="00314779" w:rsidP="00314779">
            <w:pPr>
              <w:spacing w:after="0" w:line="240" w:lineRule="auto"/>
              <w:rPr>
                <w:rFonts w:ascii="Arial" w:hAnsi="Arial" w:cs="Arial"/>
              </w:rPr>
            </w:pPr>
          </w:p>
        </w:tc>
        <w:sdt>
          <w:sdtPr>
            <w:rPr>
              <w:rFonts w:ascii="Arial" w:hAnsi="Arial" w:cs="Arial"/>
              <w:b/>
              <w:sz w:val="24"/>
              <w:szCs w:val="24"/>
            </w:rPr>
            <w:id w:val="-118235705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DA70E5C" w14:textId="6699AFF7"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CDECC85" w14:textId="310093DD"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A58CFC6" w14:textId="7E3545CC"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6E416D64" w14:textId="77777777" w:rsidTr="00BA48A7">
        <w:trPr>
          <w:trHeight w:val="415"/>
        </w:trPr>
        <w:tc>
          <w:tcPr>
            <w:tcW w:w="4762" w:type="dxa"/>
            <w:gridSpan w:val="7"/>
            <w:tcBorders>
              <w:left w:val="single" w:sz="18" w:space="0" w:color="auto"/>
            </w:tcBorders>
            <w:vAlign w:val="center"/>
          </w:tcPr>
          <w:p w14:paraId="04BFDDFC" w14:textId="363FEFA5" w:rsidR="00314779" w:rsidRPr="00CC4778" w:rsidRDefault="00314779" w:rsidP="00314779">
            <w:pPr>
              <w:spacing w:after="0" w:line="240" w:lineRule="auto"/>
              <w:ind w:right="-72"/>
              <w:rPr>
                <w:rFonts w:ascii="Arial" w:hAnsi="Arial" w:cs="Arial"/>
                <w:highlight w:val="yellow"/>
              </w:rPr>
            </w:pPr>
            <w:r w:rsidRPr="00CC4778">
              <w:rPr>
                <w:rFonts w:ascii="Arial" w:hAnsi="Arial" w:cs="Arial"/>
                <w:highlight w:val="yellow"/>
              </w:rPr>
              <w:t>Pupils can mix at breaks and lunchtimes</w:t>
            </w:r>
          </w:p>
        </w:tc>
        <w:tc>
          <w:tcPr>
            <w:tcW w:w="2268" w:type="dxa"/>
            <w:gridSpan w:val="4"/>
            <w:tcBorders>
              <w:left w:val="single" w:sz="2" w:space="0" w:color="auto"/>
            </w:tcBorders>
            <w:vAlign w:val="center"/>
          </w:tcPr>
          <w:p w14:paraId="4FB3C0FF" w14:textId="71FB6B2F" w:rsidR="00314779" w:rsidRPr="009F6299" w:rsidRDefault="00314779" w:rsidP="00314779">
            <w:pPr>
              <w:spacing w:after="0" w:line="240" w:lineRule="auto"/>
              <w:rPr>
                <w:rFonts w:ascii="Arial" w:hAnsi="Arial" w:cs="Arial"/>
              </w:rPr>
            </w:pPr>
          </w:p>
        </w:tc>
        <w:sdt>
          <w:sdtPr>
            <w:rPr>
              <w:rFonts w:ascii="Arial" w:hAnsi="Arial" w:cs="Arial"/>
              <w:b/>
              <w:sz w:val="24"/>
              <w:szCs w:val="24"/>
            </w:rPr>
            <w:id w:val="94511829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DFFD62C"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C8202A"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86BE5B"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E6F1BBE" w14:textId="77777777" w:rsidTr="00BA48A7">
        <w:trPr>
          <w:trHeight w:val="415"/>
        </w:trPr>
        <w:tc>
          <w:tcPr>
            <w:tcW w:w="4762" w:type="dxa"/>
            <w:gridSpan w:val="7"/>
            <w:tcBorders>
              <w:left w:val="single" w:sz="18" w:space="0" w:color="auto"/>
            </w:tcBorders>
            <w:vAlign w:val="center"/>
          </w:tcPr>
          <w:p w14:paraId="5F0E8857" w14:textId="412E5E40" w:rsidR="00CC4778" w:rsidRPr="00AD1F96" w:rsidRDefault="00CC4778" w:rsidP="00CC4778">
            <w:pPr>
              <w:spacing w:after="0" w:line="240" w:lineRule="auto"/>
              <w:ind w:right="-72"/>
              <w:rPr>
                <w:rFonts w:ascii="Arial" w:hAnsi="Arial" w:cs="Arial"/>
              </w:rPr>
            </w:pPr>
            <w:r w:rsidRPr="00574E25">
              <w:rPr>
                <w:rFonts w:ascii="Arial" w:hAnsi="Arial"/>
                <w:highlight w:val="yellow"/>
              </w:rPr>
              <w:t xml:space="preserve">Given the likely gap in COVID-19 cancellation related insurance, schools considering booking a new </w:t>
            </w:r>
            <w:r>
              <w:rPr>
                <w:rFonts w:ascii="Arial" w:hAnsi="Arial"/>
                <w:highlight w:val="yellow"/>
              </w:rPr>
              <w:t xml:space="preserve">educational </w:t>
            </w:r>
            <w:r w:rsidRPr="00574E25">
              <w:rPr>
                <w:rFonts w:ascii="Arial" w:hAnsi="Arial"/>
                <w:highlight w:val="yellow"/>
              </w:rPr>
              <w:t>visit</w:t>
            </w:r>
            <w:r>
              <w:rPr>
                <w:rFonts w:ascii="Arial" w:hAnsi="Arial"/>
                <w:highlight w:val="yellow"/>
              </w:rPr>
              <w:t>, whether domestic or international,</w:t>
            </w:r>
            <w:r w:rsidRPr="00574E25">
              <w:rPr>
                <w:rFonts w:ascii="Arial" w:hAnsi="Arial"/>
                <w:highlight w:val="yellow"/>
              </w:rPr>
              <w:t xml:space="preserve"> are advised to ensure that any new bookings have adequate financial protection in place</w:t>
            </w:r>
          </w:p>
        </w:tc>
        <w:tc>
          <w:tcPr>
            <w:tcW w:w="2268" w:type="dxa"/>
            <w:gridSpan w:val="4"/>
            <w:tcBorders>
              <w:left w:val="single" w:sz="2" w:space="0" w:color="auto"/>
            </w:tcBorders>
            <w:vAlign w:val="center"/>
          </w:tcPr>
          <w:p w14:paraId="4B916AEA" w14:textId="5547C336" w:rsidR="00CC4778" w:rsidRDefault="00CC4778" w:rsidP="00CC4778">
            <w:pPr>
              <w:spacing w:after="0" w:line="240" w:lineRule="auto"/>
            </w:pPr>
            <w:r w:rsidRPr="00574E25">
              <w:rPr>
                <w:rFonts w:ascii="Arial" w:hAnsi="Arial" w:cs="Arial"/>
                <w:highlight w:val="yellow"/>
              </w:rPr>
              <w:t xml:space="preserve">You should speak to either your commercial insurance provider, the Risk Protection Arrangement (RPA) or an outdoor education adviser to assess the protection available and make sure it provides suitable </w:t>
            </w:r>
            <w:r w:rsidRPr="00574E25">
              <w:rPr>
                <w:rFonts w:ascii="Arial" w:hAnsi="Arial" w:cs="Arial"/>
                <w:highlight w:val="yellow"/>
              </w:rPr>
              <w:lastRenderedPageBreak/>
              <w:t>protection in the event of a COVID-19 related cancellation</w:t>
            </w:r>
          </w:p>
        </w:tc>
        <w:sdt>
          <w:sdtPr>
            <w:rPr>
              <w:rFonts w:ascii="Arial" w:hAnsi="Arial" w:cs="Arial"/>
              <w:b/>
              <w:sz w:val="24"/>
              <w:szCs w:val="24"/>
            </w:rPr>
            <w:id w:val="-119970838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4BF6FC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F2FAD7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31E59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D0827E9" w14:textId="77777777" w:rsidTr="00BA48A7">
        <w:trPr>
          <w:trHeight w:val="415"/>
        </w:trPr>
        <w:tc>
          <w:tcPr>
            <w:tcW w:w="4762" w:type="dxa"/>
            <w:gridSpan w:val="7"/>
            <w:tcBorders>
              <w:left w:val="single" w:sz="18" w:space="0" w:color="auto"/>
            </w:tcBorders>
            <w:vAlign w:val="center"/>
          </w:tcPr>
          <w:p w14:paraId="07884A41" w14:textId="6808995A" w:rsidR="00CC4778" w:rsidRPr="00AD1F96" w:rsidRDefault="00CC4778" w:rsidP="00CC4778">
            <w:pPr>
              <w:spacing w:after="0" w:line="240" w:lineRule="auto"/>
              <w:ind w:right="-72"/>
              <w:rPr>
                <w:rFonts w:ascii="Arial" w:hAnsi="Arial" w:cs="Arial"/>
              </w:rPr>
            </w:pPr>
            <w:r w:rsidRPr="007809C1">
              <w:rPr>
                <w:rFonts w:ascii="Arial" w:hAnsi="Arial"/>
              </w:rPr>
              <w:t xml:space="preserve">Schools can </w:t>
            </w:r>
            <w:r>
              <w:rPr>
                <w:rFonts w:ascii="Arial" w:hAnsi="Arial"/>
              </w:rPr>
              <w:t>undertake</w:t>
            </w:r>
            <w:r w:rsidRPr="007809C1">
              <w:rPr>
                <w:rFonts w:ascii="Arial" w:hAnsi="Arial"/>
              </w:rPr>
              <w:t xml:space="preserve"> educational day visits </w:t>
            </w:r>
          </w:p>
        </w:tc>
        <w:tc>
          <w:tcPr>
            <w:tcW w:w="2268" w:type="dxa"/>
            <w:gridSpan w:val="4"/>
            <w:tcBorders>
              <w:left w:val="single" w:sz="2" w:space="0" w:color="auto"/>
            </w:tcBorders>
            <w:vAlign w:val="center"/>
          </w:tcPr>
          <w:p w14:paraId="12954767" w14:textId="77777777" w:rsidR="00CC4778" w:rsidRDefault="00CC4778" w:rsidP="00CC4778">
            <w:pPr>
              <w:spacing w:after="0" w:line="240" w:lineRule="auto"/>
            </w:pPr>
          </w:p>
        </w:tc>
        <w:sdt>
          <w:sdtPr>
            <w:rPr>
              <w:rFonts w:ascii="Arial" w:hAnsi="Arial" w:cs="Arial"/>
              <w:b/>
              <w:sz w:val="24"/>
              <w:szCs w:val="24"/>
            </w:rPr>
            <w:id w:val="-29560318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3E0FF3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AB3D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975F36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DB2B5FF" w14:textId="77777777" w:rsidTr="00BA48A7">
        <w:trPr>
          <w:trHeight w:val="415"/>
        </w:trPr>
        <w:tc>
          <w:tcPr>
            <w:tcW w:w="4762" w:type="dxa"/>
            <w:gridSpan w:val="7"/>
            <w:tcBorders>
              <w:left w:val="single" w:sz="18" w:space="0" w:color="auto"/>
            </w:tcBorders>
            <w:vAlign w:val="center"/>
          </w:tcPr>
          <w:p w14:paraId="6CEFFFE4" w14:textId="2CF00C21" w:rsidR="00CC4778" w:rsidRPr="00AD1F96" w:rsidRDefault="00CC4778" w:rsidP="00CC4778">
            <w:pPr>
              <w:spacing w:after="0" w:line="240" w:lineRule="auto"/>
              <w:ind w:right="-72"/>
              <w:rPr>
                <w:rFonts w:ascii="Arial" w:hAnsi="Arial" w:cs="Arial"/>
              </w:rPr>
            </w:pPr>
            <w:r w:rsidRPr="00CC4778">
              <w:rPr>
                <w:rFonts w:ascii="Arial" w:hAnsi="Arial"/>
              </w:rPr>
              <w:t>Schools can undertake domestic residential education visits</w:t>
            </w:r>
          </w:p>
        </w:tc>
        <w:tc>
          <w:tcPr>
            <w:tcW w:w="2268" w:type="dxa"/>
            <w:gridSpan w:val="4"/>
            <w:tcBorders>
              <w:left w:val="single" w:sz="2" w:space="0" w:color="auto"/>
            </w:tcBorders>
            <w:vAlign w:val="center"/>
          </w:tcPr>
          <w:p w14:paraId="4E38BD8C" w14:textId="77777777" w:rsidR="00CC4778" w:rsidRDefault="00CC4778" w:rsidP="00CC4778">
            <w:pPr>
              <w:spacing w:after="0" w:line="240" w:lineRule="auto"/>
            </w:pPr>
          </w:p>
        </w:tc>
        <w:sdt>
          <w:sdtPr>
            <w:rPr>
              <w:rFonts w:ascii="Arial" w:hAnsi="Arial" w:cs="Arial"/>
              <w:b/>
              <w:sz w:val="24"/>
              <w:szCs w:val="24"/>
            </w:rPr>
            <w:id w:val="4334061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1CC771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021914"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788FF31"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41C0D16" w14:textId="77777777" w:rsidTr="00BA48A7">
        <w:trPr>
          <w:trHeight w:val="415"/>
        </w:trPr>
        <w:tc>
          <w:tcPr>
            <w:tcW w:w="4762" w:type="dxa"/>
            <w:gridSpan w:val="7"/>
            <w:tcBorders>
              <w:left w:val="single" w:sz="18" w:space="0" w:color="auto"/>
            </w:tcBorders>
            <w:vAlign w:val="center"/>
          </w:tcPr>
          <w:p w14:paraId="3BFCBE25" w14:textId="100E2030" w:rsidR="00CC4778" w:rsidRPr="00CC4778" w:rsidRDefault="00CC4778" w:rsidP="00CC4778">
            <w:pPr>
              <w:spacing w:after="0" w:line="240" w:lineRule="auto"/>
              <w:ind w:right="-72"/>
              <w:rPr>
                <w:rFonts w:ascii="Arial" w:hAnsi="Arial" w:cs="Arial"/>
                <w:highlight w:val="yellow"/>
              </w:rPr>
            </w:pPr>
            <w:r w:rsidRPr="00CC4778">
              <w:rPr>
                <w:rFonts w:ascii="Arial" w:hAnsi="Arial" w:cs="Arial"/>
                <w:highlight w:val="yellow"/>
              </w:rPr>
              <w:t>International educational visits do not take place before the start of the autumn term</w:t>
            </w:r>
          </w:p>
        </w:tc>
        <w:tc>
          <w:tcPr>
            <w:tcW w:w="2268" w:type="dxa"/>
            <w:gridSpan w:val="4"/>
            <w:tcBorders>
              <w:left w:val="single" w:sz="2" w:space="0" w:color="auto"/>
            </w:tcBorders>
            <w:vAlign w:val="center"/>
          </w:tcPr>
          <w:p w14:paraId="6A17685B" w14:textId="77777777" w:rsidR="00CC4778" w:rsidRDefault="00CC4778" w:rsidP="00CC4778">
            <w:pPr>
              <w:spacing w:after="0" w:line="240" w:lineRule="auto"/>
            </w:pPr>
          </w:p>
        </w:tc>
        <w:sdt>
          <w:sdtPr>
            <w:rPr>
              <w:rFonts w:ascii="Arial" w:hAnsi="Arial" w:cs="Arial"/>
              <w:b/>
              <w:sz w:val="24"/>
              <w:szCs w:val="24"/>
            </w:rPr>
            <w:id w:val="-125257881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F0B5FE0"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69CEAC"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2A5C1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DD62C70" w14:textId="77777777" w:rsidTr="00BA48A7">
        <w:trPr>
          <w:trHeight w:val="415"/>
        </w:trPr>
        <w:tc>
          <w:tcPr>
            <w:tcW w:w="4762" w:type="dxa"/>
            <w:gridSpan w:val="7"/>
            <w:tcBorders>
              <w:left w:val="single" w:sz="18" w:space="0" w:color="auto"/>
            </w:tcBorders>
            <w:vAlign w:val="center"/>
          </w:tcPr>
          <w:p w14:paraId="732EF54F" w14:textId="08F58EE2" w:rsidR="00CC4778" w:rsidRPr="00CC4778" w:rsidRDefault="00CC4778" w:rsidP="00CC4778">
            <w:pPr>
              <w:spacing w:after="0" w:line="240" w:lineRule="auto"/>
              <w:ind w:right="-72"/>
              <w:rPr>
                <w:rFonts w:ascii="Arial" w:hAnsi="Arial" w:cs="Arial"/>
                <w:highlight w:val="yellow"/>
              </w:rPr>
            </w:pPr>
            <w:r w:rsidRPr="00CC4778">
              <w:rPr>
                <w:rFonts w:ascii="Arial" w:hAnsi="Arial" w:cs="Arial"/>
                <w:highlight w:val="yellow"/>
              </w:rPr>
              <w:t>International educational visits that have previously been deferred or postponed can take place from September 2021 and new international visits for the future can be organised</w:t>
            </w:r>
          </w:p>
        </w:tc>
        <w:tc>
          <w:tcPr>
            <w:tcW w:w="2268" w:type="dxa"/>
            <w:gridSpan w:val="4"/>
            <w:tcBorders>
              <w:left w:val="single" w:sz="2" w:space="0" w:color="auto"/>
            </w:tcBorders>
            <w:vAlign w:val="center"/>
          </w:tcPr>
          <w:p w14:paraId="6B85CAB6" w14:textId="77777777" w:rsidR="00CC4778" w:rsidRDefault="00CC4778" w:rsidP="00CC4778">
            <w:pPr>
              <w:spacing w:after="0" w:line="240" w:lineRule="auto"/>
            </w:pPr>
          </w:p>
        </w:tc>
        <w:sdt>
          <w:sdtPr>
            <w:rPr>
              <w:rFonts w:ascii="Arial" w:hAnsi="Arial" w:cs="Arial"/>
              <w:b/>
              <w:sz w:val="24"/>
              <w:szCs w:val="24"/>
            </w:rPr>
            <w:id w:val="148103868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6BEA16E"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43AF6F"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AE112F"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A7D62C7" w14:textId="77777777" w:rsidTr="00AD1F96">
        <w:trPr>
          <w:trHeight w:val="415"/>
        </w:trPr>
        <w:tc>
          <w:tcPr>
            <w:tcW w:w="4762" w:type="dxa"/>
            <w:gridSpan w:val="7"/>
            <w:tcBorders>
              <w:left w:val="single" w:sz="18" w:space="0" w:color="auto"/>
            </w:tcBorders>
            <w:vAlign w:val="center"/>
          </w:tcPr>
          <w:p w14:paraId="47872534" w14:textId="0DFD92F0" w:rsidR="00CC4778" w:rsidRPr="00EB40C6" w:rsidRDefault="00CC4778" w:rsidP="00CC4778">
            <w:pPr>
              <w:spacing w:after="0" w:line="240" w:lineRule="auto"/>
              <w:ind w:right="-72"/>
              <w:rPr>
                <w:rFonts w:ascii="Arial" w:hAnsi="Arial" w:cs="Arial"/>
              </w:rPr>
            </w:pPr>
            <w:r w:rsidRPr="00CC4778">
              <w:rPr>
                <w:rFonts w:ascii="Arial" w:hAnsi="Arial"/>
                <w:highlight w:val="yellow"/>
              </w:rPr>
              <w:t>School has resumed all before and after-school educational activities and wraparound childcare for pupils</w:t>
            </w:r>
          </w:p>
        </w:tc>
        <w:tc>
          <w:tcPr>
            <w:tcW w:w="2268" w:type="dxa"/>
            <w:gridSpan w:val="4"/>
            <w:tcBorders>
              <w:left w:val="single" w:sz="2" w:space="0" w:color="auto"/>
            </w:tcBorders>
            <w:vAlign w:val="center"/>
          </w:tcPr>
          <w:p w14:paraId="26AB2983" w14:textId="71DADE28" w:rsidR="00CC4778" w:rsidRPr="00695563" w:rsidRDefault="00CC4778" w:rsidP="00CC4778">
            <w:pPr>
              <w:spacing w:after="0" w:line="240" w:lineRule="auto"/>
              <w:rPr>
                <w:rFonts w:ascii="Arial" w:hAnsi="Arial" w:cs="Arial"/>
              </w:rPr>
            </w:pPr>
            <w:r w:rsidRPr="00CC4778">
              <w:rPr>
                <w:rFonts w:ascii="Arial" w:hAnsi="Arial" w:cs="Arial"/>
                <w:highlight w:val="yellow"/>
              </w:rPr>
              <w:t>More information on planning extra-curricular provision can be found in the guidance for </w:t>
            </w:r>
            <w:hyperlink r:id="rId12" w:history="1">
              <w:r w:rsidRPr="00CC4778">
                <w:rPr>
                  <w:rStyle w:val="Hyperlink"/>
                  <w:rFonts w:ascii="Arial" w:hAnsi="Arial" w:cs="Arial"/>
                  <w:highlight w:val="yellow"/>
                </w:rPr>
                <w:t>providers who run community activities, holiday clubs, after-school clubs, tuition and other out-of-school provision for children</w:t>
              </w:r>
            </w:hyperlink>
          </w:p>
        </w:tc>
        <w:sdt>
          <w:sdtPr>
            <w:rPr>
              <w:rFonts w:ascii="Arial" w:hAnsi="Arial" w:cs="Arial"/>
              <w:b/>
              <w:sz w:val="24"/>
              <w:szCs w:val="24"/>
            </w:rPr>
            <w:id w:val="48666817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F645677" w14:textId="4829592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55DED6" w14:textId="754EE81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45275C8" w14:textId="6F2AA4E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CC4778" w:rsidRDefault="00CC4778" w:rsidP="00CC4778">
            <w:pPr>
              <w:spacing w:after="0" w:line="240" w:lineRule="auto"/>
              <w:rPr>
                <w:rFonts w:ascii="Arial" w:hAnsi="Arial" w:cs="Arial"/>
                <w:b/>
                <w:color w:val="FF0000"/>
              </w:rPr>
            </w:pPr>
          </w:p>
          <w:p w14:paraId="4E1E506C" w14:textId="77777777" w:rsidR="00CC4778" w:rsidRDefault="00CC4778" w:rsidP="00CC4778">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CC4778" w:rsidRDefault="00CC4778" w:rsidP="00CC4778">
            <w:pPr>
              <w:spacing w:after="0" w:line="240" w:lineRule="auto"/>
              <w:rPr>
                <w:rFonts w:ascii="Arial" w:hAnsi="Arial" w:cs="Arial"/>
                <w:b/>
                <w:sz w:val="24"/>
                <w:szCs w:val="24"/>
              </w:rPr>
            </w:pPr>
          </w:p>
        </w:tc>
      </w:tr>
      <w:tr w:rsidR="00CC4778" w:rsidRPr="00AA3339" w14:paraId="4E1E5074" w14:textId="77777777" w:rsidTr="00AD1F96">
        <w:trPr>
          <w:trHeight w:val="415"/>
        </w:trPr>
        <w:tc>
          <w:tcPr>
            <w:tcW w:w="4762" w:type="dxa"/>
            <w:gridSpan w:val="7"/>
            <w:tcBorders>
              <w:left w:val="single" w:sz="18" w:space="0" w:color="auto"/>
              <w:right w:val="single" w:sz="2" w:space="0" w:color="000000"/>
            </w:tcBorders>
            <w:vAlign w:val="center"/>
          </w:tcPr>
          <w:p w14:paraId="4E1E506F" w14:textId="505C264B" w:rsidR="00CC4778" w:rsidRPr="00AD1F96" w:rsidRDefault="00CC4778" w:rsidP="00CC4778">
            <w:pPr>
              <w:spacing w:after="0" w:line="240" w:lineRule="auto"/>
              <w:rPr>
                <w:rFonts w:ascii="Arial" w:hAnsi="Arial" w:cs="Arial"/>
              </w:rPr>
            </w:pPr>
            <w:r w:rsidRPr="00327CCE">
              <w:rPr>
                <w:rFonts w:ascii="Arial" w:hAnsi="Arial" w:cs="Arial"/>
              </w:rPr>
              <w:t xml:space="preserve">A cleaning schedule that </w:t>
            </w:r>
            <w:r w:rsidRPr="00E55970">
              <w:rPr>
                <w:rFonts w:ascii="Arial" w:hAnsi="Arial" w:cs="Arial"/>
              </w:rPr>
              <w:t>include</w:t>
            </w:r>
            <w:r>
              <w:rPr>
                <w:rFonts w:ascii="Arial" w:hAnsi="Arial" w:cs="Arial"/>
              </w:rPr>
              <w:t>s</w:t>
            </w:r>
            <w:r w:rsidRPr="00E55970">
              <w:rPr>
                <w:rFonts w:ascii="Arial" w:hAnsi="Arial" w:cs="Arial"/>
              </w:rPr>
              <w:t xml:space="preserve"> regular cleaning of areas and equipment (for example, twice per day), with a particular focus on frequently touched</w:t>
            </w:r>
            <w:r>
              <w:rPr>
                <w:rFonts w:ascii="Arial" w:hAnsi="Arial" w:cs="Arial"/>
              </w:rPr>
              <w:t xml:space="preserve"> surfaces </w:t>
            </w:r>
            <w:r w:rsidRPr="00327CCE">
              <w:rPr>
                <w:rFonts w:ascii="Arial" w:hAnsi="Arial" w:cs="Arial"/>
              </w:rPr>
              <w:t>is in place</w:t>
            </w:r>
          </w:p>
        </w:tc>
        <w:tc>
          <w:tcPr>
            <w:tcW w:w="2268" w:type="dxa"/>
            <w:gridSpan w:val="4"/>
            <w:tcBorders>
              <w:left w:val="single" w:sz="2" w:space="0" w:color="000000"/>
            </w:tcBorders>
            <w:vAlign w:val="center"/>
          </w:tcPr>
          <w:p w14:paraId="4E1E5070" w14:textId="5B65B1CA" w:rsidR="00CC4778" w:rsidRPr="00E55970" w:rsidRDefault="00175ACE" w:rsidP="00CC4778">
            <w:pPr>
              <w:spacing w:after="0" w:line="240" w:lineRule="auto"/>
              <w:rPr>
                <w:rFonts w:ascii="Arial" w:hAnsi="Arial" w:cs="Arial"/>
              </w:rPr>
            </w:pPr>
            <w:hyperlink r:id="rId13" w:history="1">
              <w:r w:rsidR="00CC4778" w:rsidRPr="00E55970">
                <w:rPr>
                  <w:rStyle w:val="Hyperlink"/>
                  <w:rFonts w:ascii="Arial" w:hAnsi="Arial" w:cs="Arial"/>
                </w:rPr>
                <w:t>Cleaning of non-healthcare settings outside the home</w:t>
              </w:r>
            </w:hyperlink>
          </w:p>
        </w:tc>
        <w:sdt>
          <w:sdtPr>
            <w:rPr>
              <w:rFonts w:ascii="Arial" w:hAnsi="Arial" w:cs="Arial"/>
              <w:b/>
              <w:sz w:val="24"/>
              <w:szCs w:val="24"/>
            </w:rPr>
            <w:id w:val="-198314566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07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0" w14:textId="77777777" w:rsidTr="00AD1F96">
        <w:trPr>
          <w:trHeight w:val="415"/>
        </w:trPr>
        <w:tc>
          <w:tcPr>
            <w:tcW w:w="4762" w:type="dxa"/>
            <w:gridSpan w:val="7"/>
            <w:tcBorders>
              <w:left w:val="single" w:sz="18" w:space="0" w:color="auto"/>
              <w:right w:val="single" w:sz="2" w:space="0" w:color="000000"/>
            </w:tcBorders>
            <w:vAlign w:val="center"/>
          </w:tcPr>
          <w:p w14:paraId="4E1E507B" w14:textId="03B0C2DF" w:rsidR="00CC4778" w:rsidRPr="00AD1F96" w:rsidRDefault="00CC4778" w:rsidP="00CC4778">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4E1E507C"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15195265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07D"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6" w14:textId="77777777" w:rsidTr="00AD1F96">
        <w:trPr>
          <w:trHeight w:val="415"/>
        </w:trPr>
        <w:tc>
          <w:tcPr>
            <w:tcW w:w="4762" w:type="dxa"/>
            <w:gridSpan w:val="7"/>
            <w:tcBorders>
              <w:left w:val="single" w:sz="18" w:space="0" w:color="auto"/>
              <w:right w:val="single" w:sz="2" w:space="0" w:color="000000"/>
            </w:tcBorders>
            <w:vAlign w:val="center"/>
          </w:tcPr>
          <w:p w14:paraId="4E1E5081" w14:textId="62ABE763" w:rsidR="00CC4778" w:rsidRPr="00AD1F96" w:rsidRDefault="00CC4778" w:rsidP="00CC4778">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14:paraId="4E1E5082"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70783022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08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C" w14:textId="77777777" w:rsidTr="00AD1F96">
        <w:trPr>
          <w:trHeight w:val="415"/>
        </w:trPr>
        <w:tc>
          <w:tcPr>
            <w:tcW w:w="4762" w:type="dxa"/>
            <w:gridSpan w:val="7"/>
            <w:tcBorders>
              <w:left w:val="single" w:sz="18" w:space="0" w:color="auto"/>
              <w:right w:val="single" w:sz="2" w:space="0" w:color="000000"/>
            </w:tcBorders>
            <w:vAlign w:val="center"/>
          </w:tcPr>
          <w:p w14:paraId="4E1E5087" w14:textId="77D8AB36" w:rsidR="00CC4778" w:rsidRPr="00AD1F96" w:rsidRDefault="00CC4778" w:rsidP="00CC4778">
            <w:pPr>
              <w:spacing w:after="0" w:line="240" w:lineRule="auto"/>
              <w:rPr>
                <w:rFonts w:ascii="Arial" w:hAnsi="Arial" w:cs="Arial"/>
              </w:rPr>
            </w:pPr>
            <w:r w:rsidRPr="00CC4778">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14:paraId="4E1E5088"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57397375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089"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C4" w14:textId="77777777" w:rsidTr="00FA2AB7">
        <w:trPr>
          <w:trHeight w:val="415"/>
        </w:trPr>
        <w:tc>
          <w:tcPr>
            <w:tcW w:w="9780" w:type="dxa"/>
            <w:gridSpan w:val="18"/>
            <w:tcBorders>
              <w:left w:val="single" w:sz="18" w:space="0" w:color="auto"/>
              <w:right w:val="single" w:sz="18" w:space="0" w:color="auto"/>
            </w:tcBorders>
            <w:vAlign w:val="center"/>
          </w:tcPr>
          <w:p w14:paraId="4E1E50C1" w14:textId="77777777" w:rsidR="00CC4778" w:rsidRDefault="00CC4778" w:rsidP="00CC4778">
            <w:pPr>
              <w:spacing w:after="0" w:line="240" w:lineRule="auto"/>
              <w:rPr>
                <w:rFonts w:ascii="Arial" w:hAnsi="Arial" w:cs="Arial"/>
                <w:b/>
                <w:color w:val="FF0000"/>
              </w:rPr>
            </w:pPr>
          </w:p>
          <w:p w14:paraId="4E1E50C2" w14:textId="77777777" w:rsidR="00CC4778" w:rsidRDefault="00CC4778" w:rsidP="00CC4778">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CC4778" w:rsidRDefault="00CC4778" w:rsidP="00CC4778">
            <w:pPr>
              <w:spacing w:after="0" w:line="240" w:lineRule="auto"/>
              <w:rPr>
                <w:rFonts w:ascii="Arial" w:hAnsi="Arial" w:cs="Arial"/>
                <w:b/>
                <w:sz w:val="24"/>
                <w:szCs w:val="24"/>
              </w:rPr>
            </w:pPr>
          </w:p>
        </w:tc>
      </w:tr>
      <w:tr w:rsidR="00CC4778" w:rsidRPr="00AA3339" w14:paraId="12368459" w14:textId="77777777" w:rsidTr="00827547">
        <w:trPr>
          <w:trHeight w:val="415"/>
        </w:trPr>
        <w:tc>
          <w:tcPr>
            <w:tcW w:w="4762" w:type="dxa"/>
            <w:gridSpan w:val="7"/>
            <w:tcBorders>
              <w:left w:val="single" w:sz="18" w:space="0" w:color="auto"/>
            </w:tcBorders>
            <w:vAlign w:val="center"/>
          </w:tcPr>
          <w:p w14:paraId="435581F4" w14:textId="301FC678" w:rsidR="00CC4778" w:rsidRPr="009C330C" w:rsidRDefault="00CC4778" w:rsidP="00CC4778">
            <w:pPr>
              <w:spacing w:after="0" w:line="240" w:lineRule="auto"/>
              <w:ind w:right="-72"/>
              <w:rPr>
                <w:rFonts w:ascii="Arial" w:hAnsi="Arial" w:cs="Arial"/>
                <w:bCs/>
              </w:rPr>
            </w:pPr>
            <w:r w:rsidRPr="0011109D">
              <w:rPr>
                <w:rFonts w:ascii="Arial" w:hAnsi="Arial" w:cs="Arial"/>
                <w:bCs/>
                <w:highlight w:val="yellow"/>
              </w:rPr>
              <w:t>Close contacts will be identified via NHS Test and Trace</w:t>
            </w:r>
          </w:p>
        </w:tc>
        <w:tc>
          <w:tcPr>
            <w:tcW w:w="2268" w:type="dxa"/>
            <w:gridSpan w:val="4"/>
            <w:tcBorders>
              <w:left w:val="single" w:sz="2" w:space="0" w:color="auto"/>
            </w:tcBorders>
            <w:vAlign w:val="center"/>
          </w:tcPr>
          <w:p w14:paraId="4267430F" w14:textId="666E5875" w:rsidR="00CC4778" w:rsidRPr="00827547" w:rsidRDefault="00CC4778" w:rsidP="00CC4778">
            <w:pPr>
              <w:spacing w:after="0" w:line="240" w:lineRule="auto"/>
              <w:rPr>
                <w:rFonts w:ascii="Arial" w:hAnsi="Arial" w:cs="Arial"/>
              </w:rPr>
            </w:pPr>
            <w:r>
              <w:rPr>
                <w:rFonts w:ascii="Arial" w:hAnsi="Arial" w:cs="Arial"/>
                <w:bCs/>
              </w:rPr>
              <w:t>E</w:t>
            </w:r>
            <w:r w:rsidRPr="00314779">
              <w:rPr>
                <w:rFonts w:ascii="Arial" w:hAnsi="Arial" w:cs="Arial"/>
                <w:bCs/>
              </w:rPr>
              <w:t>ducation settings will no longer be expected to undertake contact tracing</w:t>
            </w:r>
          </w:p>
        </w:tc>
        <w:sdt>
          <w:sdtPr>
            <w:rPr>
              <w:rFonts w:ascii="Arial" w:hAnsi="Arial" w:cs="Arial"/>
              <w:b/>
              <w:sz w:val="24"/>
              <w:szCs w:val="24"/>
            </w:rPr>
            <w:id w:val="96585555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E8472FD" w14:textId="03AF2A82"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4268370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3C13E7" w14:textId="71FE71F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82492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D43D0A" w14:textId="496758D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405B5B2" w14:textId="77777777" w:rsidTr="00827547">
        <w:trPr>
          <w:trHeight w:val="415"/>
        </w:trPr>
        <w:tc>
          <w:tcPr>
            <w:tcW w:w="4762" w:type="dxa"/>
            <w:gridSpan w:val="7"/>
            <w:tcBorders>
              <w:left w:val="single" w:sz="18" w:space="0" w:color="auto"/>
            </w:tcBorders>
            <w:vAlign w:val="center"/>
          </w:tcPr>
          <w:p w14:paraId="324F565E" w14:textId="55A1B38F" w:rsidR="00CC4778" w:rsidRDefault="00CC4778" w:rsidP="00CC4778">
            <w:pPr>
              <w:spacing w:after="0" w:line="240" w:lineRule="auto"/>
              <w:ind w:right="-72"/>
              <w:rPr>
                <w:rFonts w:ascii="Arial" w:hAnsi="Arial" w:cs="Arial"/>
                <w:bCs/>
              </w:rPr>
            </w:pPr>
            <w:r w:rsidRPr="0011109D">
              <w:rPr>
                <w:rFonts w:ascii="Arial" w:hAnsi="Arial" w:cs="Arial"/>
                <w:bCs/>
                <w:highlight w:val="yellow"/>
              </w:rPr>
              <w:t>Contacts from a school setting will only be traced by NHS Test and Trace where the positive case specifically identifies the individual as being a close contact</w:t>
            </w:r>
          </w:p>
        </w:tc>
        <w:tc>
          <w:tcPr>
            <w:tcW w:w="2268" w:type="dxa"/>
            <w:gridSpan w:val="4"/>
            <w:tcBorders>
              <w:left w:val="single" w:sz="2" w:space="0" w:color="auto"/>
            </w:tcBorders>
            <w:vAlign w:val="center"/>
          </w:tcPr>
          <w:p w14:paraId="28B131BC" w14:textId="3AC4190F" w:rsidR="00CC4778" w:rsidRDefault="00CC4778" w:rsidP="00CC4778">
            <w:pPr>
              <w:spacing w:after="0" w:line="240" w:lineRule="auto"/>
              <w:rPr>
                <w:rFonts w:ascii="Arial" w:hAnsi="Arial" w:cs="Arial"/>
                <w:bCs/>
              </w:rPr>
            </w:pPr>
            <w:r w:rsidRPr="00314779">
              <w:rPr>
                <w:rFonts w:ascii="Arial" w:hAnsi="Arial" w:cs="Arial"/>
                <w:bCs/>
              </w:rPr>
              <w:t>NHS Test and Trace will work with the positive case to identify close contacts</w:t>
            </w:r>
          </w:p>
        </w:tc>
        <w:sdt>
          <w:sdtPr>
            <w:rPr>
              <w:rFonts w:ascii="Arial" w:hAnsi="Arial" w:cs="Arial"/>
              <w:b/>
              <w:sz w:val="24"/>
              <w:szCs w:val="24"/>
            </w:rPr>
            <w:id w:val="-95448639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0CDCE1E" w14:textId="760448F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037350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269200D" w14:textId="1D7062E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60240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5FF73AD" w14:textId="7B9022A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3265E12" w14:textId="77777777" w:rsidTr="00827547">
        <w:trPr>
          <w:trHeight w:val="415"/>
        </w:trPr>
        <w:tc>
          <w:tcPr>
            <w:tcW w:w="4762" w:type="dxa"/>
            <w:gridSpan w:val="7"/>
            <w:tcBorders>
              <w:left w:val="single" w:sz="18" w:space="0" w:color="auto"/>
            </w:tcBorders>
            <w:vAlign w:val="center"/>
          </w:tcPr>
          <w:p w14:paraId="5185DDA0" w14:textId="78A89EF4" w:rsidR="00CC4778" w:rsidRPr="00314779" w:rsidRDefault="00CC4778" w:rsidP="00CC4778">
            <w:pPr>
              <w:spacing w:after="0" w:line="240" w:lineRule="auto"/>
              <w:ind w:right="-72"/>
              <w:rPr>
                <w:rFonts w:ascii="Arial" w:hAnsi="Arial" w:cs="Arial"/>
                <w:bCs/>
              </w:rPr>
            </w:pPr>
            <w:r w:rsidRPr="0011109D">
              <w:rPr>
                <w:rFonts w:ascii="Arial" w:hAnsi="Arial" w:cs="Arial"/>
                <w:bCs/>
                <w:highlight w:val="yellow"/>
              </w:rPr>
              <w:t xml:space="preserve">From 16 August 2021, children under the age of 18 years old will no longer be required to </w:t>
            </w:r>
            <w:r w:rsidRPr="0011109D">
              <w:rPr>
                <w:rFonts w:ascii="Arial" w:hAnsi="Arial" w:cs="Arial"/>
                <w:bCs/>
                <w:highlight w:val="yellow"/>
              </w:rPr>
              <w:lastRenderedPageBreak/>
              <w:t>self-isolate if they are contacted by NHS Test and Trace as a close contact of a positive COVID-19 case</w:t>
            </w:r>
          </w:p>
        </w:tc>
        <w:tc>
          <w:tcPr>
            <w:tcW w:w="2268" w:type="dxa"/>
            <w:gridSpan w:val="4"/>
            <w:tcBorders>
              <w:left w:val="single" w:sz="2" w:space="0" w:color="auto"/>
            </w:tcBorders>
            <w:vAlign w:val="center"/>
          </w:tcPr>
          <w:p w14:paraId="17942848" w14:textId="0D89E3FB" w:rsidR="00CC4778" w:rsidRPr="00314779" w:rsidRDefault="00CC4778" w:rsidP="00CC4778">
            <w:pPr>
              <w:spacing w:after="0" w:line="240" w:lineRule="auto"/>
              <w:rPr>
                <w:rFonts w:ascii="Arial" w:hAnsi="Arial" w:cs="Arial"/>
                <w:bCs/>
              </w:rPr>
            </w:pPr>
            <w:r>
              <w:rPr>
                <w:rFonts w:ascii="Arial" w:hAnsi="Arial" w:cs="Arial"/>
                <w:bCs/>
              </w:rPr>
              <w:lastRenderedPageBreak/>
              <w:t>C</w:t>
            </w:r>
            <w:r w:rsidRPr="00BB4374">
              <w:rPr>
                <w:rFonts w:ascii="Arial" w:hAnsi="Arial" w:cs="Arial"/>
                <w:bCs/>
              </w:rPr>
              <w:t xml:space="preserve">hildren will be contacted by NHS </w:t>
            </w:r>
            <w:r w:rsidRPr="00BB4374">
              <w:rPr>
                <w:rFonts w:ascii="Arial" w:hAnsi="Arial" w:cs="Arial"/>
                <w:bCs/>
              </w:rPr>
              <w:lastRenderedPageBreak/>
              <w:t>Test and Trace, informed they have been in close contact with a positive case and advised to take a PCR test</w:t>
            </w:r>
          </w:p>
        </w:tc>
        <w:sdt>
          <w:sdtPr>
            <w:rPr>
              <w:rFonts w:ascii="Arial" w:hAnsi="Arial" w:cs="Arial"/>
              <w:b/>
              <w:sz w:val="24"/>
              <w:szCs w:val="24"/>
            </w:rPr>
            <w:id w:val="-161427935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9DA0DE0" w14:textId="2E5672A8"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0821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D531B4D" w14:textId="457950BA"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78502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84B130A" w14:textId="5A1AC42A"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CA" w14:textId="77777777" w:rsidTr="00827547">
        <w:trPr>
          <w:trHeight w:val="415"/>
        </w:trPr>
        <w:tc>
          <w:tcPr>
            <w:tcW w:w="4762" w:type="dxa"/>
            <w:gridSpan w:val="7"/>
            <w:tcBorders>
              <w:left w:val="single" w:sz="18" w:space="0" w:color="auto"/>
            </w:tcBorders>
            <w:vAlign w:val="center"/>
          </w:tcPr>
          <w:p w14:paraId="4E1E50C5" w14:textId="4CCF1855" w:rsidR="00CC4778" w:rsidRPr="009C330C" w:rsidRDefault="00CC4778" w:rsidP="00CC4778">
            <w:pPr>
              <w:spacing w:after="0" w:line="240" w:lineRule="auto"/>
              <w:ind w:right="-72"/>
              <w:rPr>
                <w:rFonts w:ascii="Arial" w:hAnsi="Arial" w:cs="Arial"/>
              </w:rPr>
            </w:pPr>
            <w:r w:rsidRPr="009C330C">
              <w:rPr>
                <w:rFonts w:ascii="Arial" w:hAnsi="Arial" w:cs="Arial"/>
                <w:bCs/>
              </w:rPr>
              <w:t>Contact with individuals who are required to self-isolate is minimised by ensuring they do not attend the school</w:t>
            </w:r>
          </w:p>
        </w:tc>
        <w:tc>
          <w:tcPr>
            <w:tcW w:w="2268" w:type="dxa"/>
            <w:gridSpan w:val="4"/>
            <w:tcBorders>
              <w:left w:val="single" w:sz="2" w:space="0" w:color="auto"/>
            </w:tcBorders>
            <w:vAlign w:val="center"/>
          </w:tcPr>
          <w:p w14:paraId="4E1E50C6" w14:textId="16265048" w:rsidR="00CC4778" w:rsidRPr="00827547" w:rsidRDefault="00CC4778" w:rsidP="00CC4778">
            <w:pPr>
              <w:spacing w:after="0" w:line="240" w:lineRule="auto"/>
              <w:rPr>
                <w:rFonts w:ascii="Arial" w:hAnsi="Arial" w:cs="Arial"/>
              </w:rPr>
            </w:pPr>
          </w:p>
        </w:tc>
        <w:sdt>
          <w:sdtPr>
            <w:rPr>
              <w:rFonts w:ascii="Arial" w:hAnsi="Arial" w:cs="Arial"/>
              <w:b/>
              <w:sz w:val="24"/>
              <w:szCs w:val="24"/>
            </w:rPr>
            <w:id w:val="-95795396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0C7"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C8"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C9"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B400F69" w14:textId="77777777" w:rsidTr="00827547">
        <w:trPr>
          <w:trHeight w:val="415"/>
        </w:trPr>
        <w:tc>
          <w:tcPr>
            <w:tcW w:w="4762" w:type="dxa"/>
            <w:gridSpan w:val="7"/>
            <w:tcBorders>
              <w:left w:val="single" w:sz="18" w:space="0" w:color="auto"/>
            </w:tcBorders>
            <w:vAlign w:val="center"/>
          </w:tcPr>
          <w:p w14:paraId="3EFE61D3" w14:textId="7CA63BF6" w:rsidR="00CC4778" w:rsidRPr="009C330C" w:rsidRDefault="00CC4778" w:rsidP="00CC4778">
            <w:pPr>
              <w:spacing w:after="0" w:line="240" w:lineRule="auto"/>
              <w:ind w:right="-72"/>
              <w:rPr>
                <w:rFonts w:ascii="Arial" w:hAnsi="Arial" w:cs="Arial"/>
                <w:bCs/>
              </w:rPr>
            </w:pPr>
            <w:r w:rsidRPr="0011109D">
              <w:rPr>
                <w:rFonts w:ascii="Arial" w:hAnsi="Arial" w:cs="Arial"/>
                <w:bCs/>
              </w:rPr>
              <w:t>Anybody contacted by NHS Test and Trace or local health protection team and told to self-isolate because they have been a close contact of a positive case, has a legal obligation to do so</w:t>
            </w:r>
          </w:p>
        </w:tc>
        <w:tc>
          <w:tcPr>
            <w:tcW w:w="2268" w:type="dxa"/>
            <w:gridSpan w:val="4"/>
            <w:tcBorders>
              <w:left w:val="single" w:sz="2" w:space="0" w:color="auto"/>
            </w:tcBorders>
            <w:vAlign w:val="center"/>
          </w:tcPr>
          <w:p w14:paraId="3FFBA7DB" w14:textId="77777777" w:rsidR="00CC4778" w:rsidRPr="000F6E29" w:rsidRDefault="00CC4778" w:rsidP="00CC4778">
            <w:pPr>
              <w:spacing w:after="0" w:line="240" w:lineRule="auto"/>
              <w:rPr>
                <w:rFonts w:ascii="Arial" w:hAnsi="Arial" w:cs="Arial"/>
                <w:highlight w:val="yellow"/>
              </w:rPr>
            </w:pPr>
          </w:p>
        </w:tc>
        <w:sdt>
          <w:sdtPr>
            <w:rPr>
              <w:rFonts w:ascii="Arial" w:hAnsi="Arial" w:cs="Arial"/>
              <w:b/>
              <w:sz w:val="24"/>
              <w:szCs w:val="24"/>
            </w:rPr>
            <w:id w:val="-213146959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4634BFC" w14:textId="37FC510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66CAB3" w14:textId="65BCE2B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27B3228" w14:textId="1A516AC8"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9F4B0A3" w14:textId="77777777" w:rsidTr="003B5ED9">
        <w:trPr>
          <w:trHeight w:val="274"/>
        </w:trPr>
        <w:tc>
          <w:tcPr>
            <w:tcW w:w="4762" w:type="dxa"/>
            <w:gridSpan w:val="7"/>
            <w:tcBorders>
              <w:left w:val="single" w:sz="18" w:space="0" w:color="auto"/>
            </w:tcBorders>
            <w:vAlign w:val="center"/>
          </w:tcPr>
          <w:p w14:paraId="00F826A7" w14:textId="6234413A" w:rsidR="00CC4778" w:rsidRPr="00BB4374" w:rsidRDefault="00CC4778" w:rsidP="00CC4778">
            <w:pPr>
              <w:spacing w:after="0" w:line="240" w:lineRule="auto"/>
              <w:ind w:right="-72"/>
              <w:rPr>
                <w:rFonts w:ascii="Arial" w:hAnsi="Arial" w:cs="Arial"/>
                <w:bCs/>
              </w:rPr>
            </w:pPr>
            <w:r w:rsidRPr="0011109D">
              <w:rPr>
                <w:rFonts w:ascii="Arial" w:hAnsi="Arial" w:cs="Arial"/>
                <w:bCs/>
                <w:highlight w:val="yellow"/>
              </w:rPr>
              <w:t>Pupils, staff and other adults must not come into the school if they have symptoms, have had a positive test result or other reasons requiring them to stay at home due to the risk of them passing on COVID-19 (for example, they are required to quarantine)</w:t>
            </w:r>
          </w:p>
        </w:tc>
        <w:tc>
          <w:tcPr>
            <w:tcW w:w="2268" w:type="dxa"/>
            <w:gridSpan w:val="4"/>
            <w:tcBorders>
              <w:left w:val="single" w:sz="2" w:space="0" w:color="auto"/>
            </w:tcBorders>
            <w:vAlign w:val="center"/>
          </w:tcPr>
          <w:p w14:paraId="4AEF7902" w14:textId="2D2697BF" w:rsidR="00CC4778" w:rsidRPr="00D84F97" w:rsidRDefault="00CC4778" w:rsidP="00CC4778">
            <w:pPr>
              <w:spacing w:after="0" w:line="240" w:lineRule="auto"/>
              <w:rPr>
                <w:rFonts w:ascii="Arial" w:hAnsi="Arial" w:cs="Arial"/>
                <w:highlight w:val="yellow"/>
              </w:rPr>
            </w:pPr>
          </w:p>
        </w:tc>
        <w:sdt>
          <w:sdtPr>
            <w:rPr>
              <w:rFonts w:ascii="Arial" w:hAnsi="Arial" w:cs="Arial"/>
              <w:b/>
              <w:sz w:val="24"/>
              <w:szCs w:val="24"/>
            </w:rPr>
            <w:id w:val="187148813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0021F3D" w14:textId="294A888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754079" w14:textId="2B63F7B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374F94" w14:textId="3523C196"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37F1A30" w14:textId="77777777" w:rsidTr="00827547">
        <w:trPr>
          <w:trHeight w:val="415"/>
        </w:trPr>
        <w:tc>
          <w:tcPr>
            <w:tcW w:w="4762" w:type="dxa"/>
            <w:gridSpan w:val="7"/>
            <w:tcBorders>
              <w:left w:val="single" w:sz="18" w:space="0" w:color="auto"/>
            </w:tcBorders>
            <w:vAlign w:val="center"/>
          </w:tcPr>
          <w:p w14:paraId="48544603" w14:textId="63BFC4E4" w:rsidR="00CC4778" w:rsidRPr="00907D29" w:rsidRDefault="00CC4778" w:rsidP="00CC4778">
            <w:pPr>
              <w:spacing w:after="0" w:line="240" w:lineRule="auto"/>
              <w:ind w:right="-72"/>
              <w:rPr>
                <w:rFonts w:ascii="Arial" w:hAnsi="Arial" w:cs="Arial"/>
                <w:bCs/>
              </w:rPr>
            </w:pPr>
            <w:r w:rsidRPr="004B5973">
              <w:rPr>
                <w:rFonts w:ascii="Arial" w:hAnsi="Arial" w:cs="Arial"/>
                <w:bCs/>
              </w:rPr>
              <w:t>The school recognises that if they have two o</w:t>
            </w:r>
            <w:r>
              <w:rPr>
                <w:rFonts w:ascii="Arial" w:hAnsi="Arial" w:cs="Arial"/>
                <w:bCs/>
              </w:rPr>
              <w:t xml:space="preserve">r more confirmed cases within </w:t>
            </w:r>
            <w:r w:rsidRPr="009C330C">
              <w:rPr>
                <w:rFonts w:ascii="Arial" w:hAnsi="Arial" w:cs="Arial"/>
                <w:bCs/>
              </w:rPr>
              <w:t>14 days</w:t>
            </w:r>
            <w:r w:rsidRPr="00907D29">
              <w:rPr>
                <w:rFonts w:ascii="Arial" w:hAnsi="Arial" w:cs="Arial"/>
                <w:bCs/>
              </w:rPr>
              <w:t>, or an overall rise in sickness absence where coronavi</w:t>
            </w:r>
            <w:r>
              <w:rPr>
                <w:rFonts w:ascii="Arial" w:hAnsi="Arial" w:cs="Arial"/>
                <w:bCs/>
              </w:rPr>
              <w:t xml:space="preserve">rus (COVID-19) is suspected, they may have an outbreak and will </w:t>
            </w:r>
            <w:r w:rsidRPr="00907D29">
              <w:rPr>
                <w:rFonts w:ascii="Arial" w:hAnsi="Arial" w:cs="Arial"/>
                <w:bCs/>
              </w:rPr>
              <w:t>call the dedicated advice service who will escalate the issue to your local health protection team where necessary and advise if any additional action is re</w:t>
            </w:r>
            <w:r>
              <w:rPr>
                <w:rFonts w:ascii="Arial" w:hAnsi="Arial" w:cs="Arial"/>
                <w:bCs/>
              </w:rPr>
              <w:t>quired</w:t>
            </w:r>
          </w:p>
        </w:tc>
        <w:tc>
          <w:tcPr>
            <w:tcW w:w="2268" w:type="dxa"/>
            <w:gridSpan w:val="4"/>
            <w:tcBorders>
              <w:left w:val="single" w:sz="2" w:space="0" w:color="auto"/>
            </w:tcBorders>
            <w:vAlign w:val="center"/>
          </w:tcPr>
          <w:p w14:paraId="640EB0D0" w14:textId="0C73D23D" w:rsidR="00CC4778" w:rsidRPr="00D84F97" w:rsidRDefault="00CC4778" w:rsidP="00CC4778">
            <w:pPr>
              <w:spacing w:after="0" w:line="240" w:lineRule="auto"/>
              <w:rPr>
                <w:rFonts w:ascii="Arial" w:hAnsi="Arial" w:cs="Arial"/>
                <w:highlight w:val="yellow"/>
              </w:rPr>
            </w:pPr>
            <w:r w:rsidRPr="00907D29">
              <w:rPr>
                <w:rFonts w:ascii="Arial" w:hAnsi="Arial" w:cs="Arial"/>
                <w:bCs/>
              </w:rPr>
              <w:t>You can reach them by calling the DfE Helpline on 0800 046 8687 and selecting option 1 for advice on the action to take in response to a positive case</w:t>
            </w:r>
          </w:p>
        </w:tc>
        <w:sdt>
          <w:sdtPr>
            <w:rPr>
              <w:rFonts w:ascii="Arial" w:hAnsi="Arial" w:cs="Arial"/>
              <w:b/>
              <w:sz w:val="24"/>
              <w:szCs w:val="24"/>
            </w:rPr>
            <w:id w:val="-127847348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2A1FF98" w14:textId="1F5BD42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D73081" w14:textId="20E63A1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6C86E0" w14:textId="3B4ED24E"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65196B7" w14:textId="77777777" w:rsidTr="00827547">
        <w:trPr>
          <w:trHeight w:val="415"/>
        </w:trPr>
        <w:tc>
          <w:tcPr>
            <w:tcW w:w="4762" w:type="dxa"/>
            <w:gridSpan w:val="7"/>
            <w:tcBorders>
              <w:left w:val="single" w:sz="18" w:space="0" w:color="auto"/>
            </w:tcBorders>
            <w:vAlign w:val="center"/>
          </w:tcPr>
          <w:p w14:paraId="203E48DC" w14:textId="1F8957E3" w:rsidR="00CC4778" w:rsidRPr="009C330C" w:rsidRDefault="00CC4778" w:rsidP="00CC4778">
            <w:pPr>
              <w:spacing w:after="0" w:line="240" w:lineRule="auto"/>
              <w:ind w:right="-72"/>
              <w:rPr>
                <w:rFonts w:ascii="Arial" w:hAnsi="Arial" w:cs="Arial"/>
                <w:bCs/>
              </w:rPr>
            </w:pPr>
            <w:r w:rsidRPr="00526F9E">
              <w:rPr>
                <w:rFonts w:ascii="Arial" w:hAnsi="Arial" w:cs="Arial"/>
                <w:bCs/>
              </w:rPr>
              <w:t>All CEV pupils should attend their school unless they are one of the very small number of pupils under paediatric or other specialist care and have been advised by their GP or clinician not to attend</w:t>
            </w:r>
          </w:p>
        </w:tc>
        <w:tc>
          <w:tcPr>
            <w:tcW w:w="2268" w:type="dxa"/>
            <w:gridSpan w:val="4"/>
            <w:tcBorders>
              <w:left w:val="single" w:sz="2" w:space="0" w:color="auto"/>
            </w:tcBorders>
            <w:vAlign w:val="center"/>
          </w:tcPr>
          <w:p w14:paraId="107DE948" w14:textId="21502000" w:rsidR="00CC4778" w:rsidRPr="000C230A" w:rsidRDefault="00CC4778" w:rsidP="00CC4778">
            <w:pPr>
              <w:spacing w:after="0" w:line="240" w:lineRule="auto"/>
              <w:rPr>
                <w:rFonts w:ascii="Arial" w:hAnsi="Arial" w:cs="Arial"/>
                <w:highlight w:val="yellow"/>
              </w:rPr>
            </w:pPr>
            <w:r w:rsidRPr="00BF11A3">
              <w:rPr>
                <w:rFonts w:ascii="Arial" w:hAnsi="Arial" w:cs="Arial"/>
                <w:highlight w:val="yellow"/>
              </w:rPr>
              <w:t>Further information is available in the guidance on</w:t>
            </w:r>
            <w:r>
              <w:rPr>
                <w:rFonts w:ascii="Arial" w:hAnsi="Arial" w:cs="Arial"/>
                <w:highlight w:val="yellow"/>
              </w:rPr>
              <w:t xml:space="preserve"> </w:t>
            </w:r>
            <w:hyperlink r:id="rId14" w:history="1">
              <w:r w:rsidRPr="00BF11A3">
                <w:rPr>
                  <w:rStyle w:val="Hyperlink"/>
                  <w:rFonts w:ascii="Arial" w:hAnsi="Arial" w:cs="Arial"/>
                  <w:highlight w:val="yellow"/>
                </w:rPr>
                <w:t>Supporting pupils with medical conditions at school</w:t>
              </w:r>
            </w:hyperlink>
          </w:p>
        </w:tc>
        <w:sdt>
          <w:sdtPr>
            <w:rPr>
              <w:rFonts w:ascii="Arial" w:hAnsi="Arial" w:cs="Arial"/>
              <w:b/>
              <w:sz w:val="24"/>
              <w:szCs w:val="24"/>
            </w:rPr>
            <w:id w:val="53354417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96B1BF7" w14:textId="3AD4153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D1C9E09" w14:textId="753EB1E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E787CD" w14:textId="013CADD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D6" w14:textId="77777777" w:rsidTr="00827547">
        <w:trPr>
          <w:trHeight w:val="415"/>
        </w:trPr>
        <w:tc>
          <w:tcPr>
            <w:tcW w:w="4762" w:type="dxa"/>
            <w:gridSpan w:val="7"/>
            <w:tcBorders>
              <w:left w:val="single" w:sz="18" w:space="0" w:color="auto"/>
            </w:tcBorders>
            <w:vAlign w:val="center"/>
          </w:tcPr>
          <w:p w14:paraId="4E1E50D1" w14:textId="545D1106" w:rsidR="00CC4778" w:rsidRPr="00CC4778" w:rsidRDefault="00CC4778" w:rsidP="00CC4778">
            <w:pPr>
              <w:spacing w:after="0" w:line="240" w:lineRule="auto"/>
              <w:ind w:right="-72"/>
              <w:rPr>
                <w:rFonts w:ascii="Arial" w:hAnsi="Arial" w:cs="Arial"/>
                <w:bCs/>
                <w:highlight w:val="yellow"/>
              </w:rPr>
            </w:pPr>
            <w:r w:rsidRPr="00CC4778">
              <w:rPr>
                <w:rFonts w:ascii="Arial" w:hAnsi="Arial" w:cs="Arial"/>
                <w:bCs/>
                <w:highlight w:val="yellow"/>
              </w:rPr>
              <w:t>Clinically extremely vulnerable (CEV) people are no longer advised to shield but may wish to take extra precautions to protect themselves, and to follow the practical steps set out in the CEV guidance to minimise their risk of exposure to the virus</w:t>
            </w:r>
          </w:p>
        </w:tc>
        <w:tc>
          <w:tcPr>
            <w:tcW w:w="2268" w:type="dxa"/>
            <w:gridSpan w:val="4"/>
            <w:tcBorders>
              <w:left w:val="single" w:sz="2" w:space="0" w:color="auto"/>
            </w:tcBorders>
            <w:vAlign w:val="center"/>
          </w:tcPr>
          <w:p w14:paraId="4E1E50D2" w14:textId="3B9444F5" w:rsidR="00CC4778" w:rsidRPr="00CC4778" w:rsidRDefault="00CC4778" w:rsidP="00CC4778">
            <w:pPr>
              <w:spacing w:after="0" w:line="240" w:lineRule="auto"/>
              <w:rPr>
                <w:rFonts w:ascii="Arial" w:hAnsi="Arial" w:cs="Arial"/>
                <w:highlight w:val="yellow"/>
              </w:rPr>
            </w:pPr>
          </w:p>
        </w:tc>
        <w:sdt>
          <w:sdtPr>
            <w:rPr>
              <w:rFonts w:ascii="Arial" w:hAnsi="Arial" w:cs="Arial"/>
              <w:b/>
              <w:sz w:val="24"/>
              <w:szCs w:val="24"/>
            </w:rPr>
            <w:id w:val="73520516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0D3"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45264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D4"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949051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D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BAB16C6" w14:textId="77777777" w:rsidTr="00827547">
        <w:trPr>
          <w:trHeight w:val="415"/>
        </w:trPr>
        <w:tc>
          <w:tcPr>
            <w:tcW w:w="4762" w:type="dxa"/>
            <w:gridSpan w:val="7"/>
            <w:tcBorders>
              <w:left w:val="single" w:sz="18" w:space="0" w:color="auto"/>
            </w:tcBorders>
            <w:vAlign w:val="center"/>
          </w:tcPr>
          <w:p w14:paraId="7F257FE1" w14:textId="38B3465C" w:rsidR="00CC4778" w:rsidRPr="00CC4778" w:rsidRDefault="00CC4778" w:rsidP="00CC4778">
            <w:pPr>
              <w:spacing w:after="0" w:line="240" w:lineRule="auto"/>
              <w:ind w:right="-72"/>
              <w:rPr>
                <w:rFonts w:ascii="Arial" w:hAnsi="Arial" w:cs="Arial"/>
                <w:bCs/>
                <w:highlight w:val="yellow"/>
              </w:rPr>
            </w:pPr>
            <w:r w:rsidRPr="00CC4778">
              <w:rPr>
                <w:rFonts w:ascii="Arial" w:hAnsi="Arial" w:cs="Arial"/>
                <w:bCs/>
                <w:highlight w:val="yellow"/>
              </w:rPr>
              <w:lastRenderedPageBreak/>
              <w:t>Staff in schools who are CEV should currently attend their place of work if they cannot work from home</w:t>
            </w:r>
          </w:p>
        </w:tc>
        <w:tc>
          <w:tcPr>
            <w:tcW w:w="2268" w:type="dxa"/>
            <w:gridSpan w:val="4"/>
            <w:tcBorders>
              <w:left w:val="single" w:sz="2" w:space="0" w:color="auto"/>
            </w:tcBorders>
            <w:vAlign w:val="center"/>
          </w:tcPr>
          <w:p w14:paraId="5CA7DD90" w14:textId="08D54152" w:rsidR="00CC4778" w:rsidRPr="00CC4778" w:rsidRDefault="00CC4778" w:rsidP="00CC4778">
            <w:pPr>
              <w:spacing w:after="0" w:line="240" w:lineRule="auto"/>
              <w:rPr>
                <w:rFonts w:ascii="Arial" w:hAnsi="Arial" w:cs="Arial"/>
                <w:highlight w:val="yellow"/>
              </w:rPr>
            </w:pPr>
            <w:r w:rsidRPr="00CC4778">
              <w:rPr>
                <w:rFonts w:ascii="Arial" w:hAnsi="Arial" w:cs="Arial"/>
                <w:highlight w:val="yellow"/>
              </w:rPr>
              <w:t>DHSC will publish updated guidance before Step 4</w:t>
            </w:r>
          </w:p>
        </w:tc>
        <w:sdt>
          <w:sdtPr>
            <w:rPr>
              <w:rFonts w:ascii="Arial" w:hAnsi="Arial" w:cs="Arial"/>
              <w:b/>
              <w:sz w:val="24"/>
              <w:szCs w:val="24"/>
            </w:rPr>
            <w:id w:val="-211590335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EEBBCD9" w14:textId="6E6B573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93312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4B89B03" w14:textId="26FD491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93018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91F952F" w14:textId="5DEA0A7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D4231D4" w14:textId="77777777" w:rsidTr="00AD1F96">
        <w:trPr>
          <w:trHeight w:val="415"/>
        </w:trPr>
        <w:tc>
          <w:tcPr>
            <w:tcW w:w="4762" w:type="dxa"/>
            <w:gridSpan w:val="7"/>
            <w:tcBorders>
              <w:left w:val="single" w:sz="18" w:space="0" w:color="auto"/>
              <w:right w:val="single" w:sz="2" w:space="0" w:color="000000"/>
            </w:tcBorders>
            <w:vAlign w:val="center"/>
          </w:tcPr>
          <w:p w14:paraId="10FCEE25" w14:textId="706BDDD8" w:rsidR="00CC4778" w:rsidRPr="00CC4778" w:rsidRDefault="00CC4778" w:rsidP="00CD6612">
            <w:pPr>
              <w:spacing w:after="0" w:line="240" w:lineRule="auto"/>
              <w:rPr>
                <w:rFonts w:ascii="Arial" w:hAnsi="Arial" w:cs="Arial"/>
                <w:highlight w:val="green"/>
                <w:lang w:val="en"/>
              </w:rPr>
            </w:pPr>
            <w:r w:rsidRPr="00CD6612">
              <w:rPr>
                <w:rFonts w:ascii="Arial" w:hAnsi="Arial" w:cs="Arial"/>
              </w:rPr>
              <w:t>Pregnant women are in the ‘clinically vulnerable’ category</w:t>
            </w:r>
          </w:p>
        </w:tc>
        <w:tc>
          <w:tcPr>
            <w:tcW w:w="2268" w:type="dxa"/>
            <w:gridSpan w:val="4"/>
            <w:tcBorders>
              <w:left w:val="single" w:sz="2" w:space="0" w:color="000000"/>
            </w:tcBorders>
            <w:vAlign w:val="center"/>
          </w:tcPr>
          <w:p w14:paraId="752A8E44" w14:textId="77777777" w:rsidR="00CC4778" w:rsidRPr="00CD6612" w:rsidRDefault="00CC4778" w:rsidP="00CC4778">
            <w:pPr>
              <w:spacing w:after="0" w:line="240" w:lineRule="auto"/>
              <w:rPr>
                <w:rFonts w:ascii="Arial" w:hAnsi="Arial" w:cs="Arial"/>
              </w:rPr>
            </w:pPr>
            <w:r w:rsidRPr="00CD6612">
              <w:rPr>
                <w:rFonts w:ascii="Arial" w:hAnsi="Arial" w:cs="Arial"/>
              </w:rPr>
              <w:t>School must complete the New and Expectant Mothers risk assessment as well as the Covid Individual risk assessment.</w:t>
            </w:r>
          </w:p>
          <w:p w14:paraId="7CA0CEFF" w14:textId="77777777" w:rsidR="00CC4778" w:rsidRPr="00CD6612" w:rsidRDefault="00CC4778" w:rsidP="00CC4778">
            <w:pPr>
              <w:spacing w:after="0" w:line="240" w:lineRule="auto"/>
              <w:rPr>
                <w:rFonts w:ascii="Arial" w:hAnsi="Arial" w:cs="Arial"/>
              </w:rPr>
            </w:pPr>
            <w:r w:rsidRPr="00CD6612">
              <w:rPr>
                <w:rFonts w:ascii="Arial" w:hAnsi="Arial" w:cs="Arial"/>
              </w:rPr>
              <w:t>Both the New and Expectant Mothers and the Individual Risk Assessment must be reviewed prior to 28 weeks when risk factors increase.</w:t>
            </w:r>
          </w:p>
          <w:p w14:paraId="4031F610" w14:textId="77777777" w:rsidR="00CC4778" w:rsidRPr="00CD6612" w:rsidRDefault="00CC4778" w:rsidP="00CC4778">
            <w:pPr>
              <w:spacing w:after="0" w:line="240" w:lineRule="auto"/>
              <w:rPr>
                <w:rFonts w:ascii="Arial" w:hAnsi="Arial" w:cs="Arial"/>
              </w:rPr>
            </w:pPr>
            <w:r w:rsidRPr="00CD6612">
              <w:rPr>
                <w:rFonts w:ascii="Arial" w:hAnsi="Arial" w:cs="Arial"/>
              </w:rPr>
              <w:t>Individual Risk Assessments will need to be subject to regular review</w:t>
            </w:r>
          </w:p>
          <w:p w14:paraId="5248AFE5" w14:textId="57B98D2B" w:rsidR="00CC4778" w:rsidRPr="00CD6612" w:rsidRDefault="00175ACE" w:rsidP="00CC4778">
            <w:pPr>
              <w:spacing w:after="0" w:line="240" w:lineRule="auto"/>
              <w:rPr>
                <w:rFonts w:ascii="Arial" w:hAnsi="Arial" w:cs="Arial"/>
              </w:rPr>
            </w:pPr>
            <w:hyperlink r:id="rId15" w:anchor="coronavirus" w:history="1">
              <w:r w:rsidR="00CC4778" w:rsidRPr="00CD6612">
                <w:rPr>
                  <w:rStyle w:val="Hyperlink"/>
                  <w:rFonts w:ascii="Arial" w:hAnsi="Arial" w:cs="Arial"/>
                </w:rPr>
                <w:t>RCOG Q&amp;A covid19 virus infection and pregnancy</w:t>
              </w:r>
            </w:hyperlink>
          </w:p>
        </w:tc>
        <w:sdt>
          <w:sdtPr>
            <w:rPr>
              <w:rFonts w:ascii="Arial" w:hAnsi="Arial" w:cs="Arial"/>
              <w:b/>
              <w:sz w:val="24"/>
              <w:szCs w:val="24"/>
            </w:rPr>
            <w:id w:val="-113093084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990D5B5" w14:textId="7D14BEA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125860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46361B6" w14:textId="1FE1FAA3"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065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3A85E9C" w14:textId="3B58F21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5BF9FD2B" w14:textId="77777777" w:rsidTr="00AD1F96">
        <w:trPr>
          <w:trHeight w:val="415"/>
        </w:trPr>
        <w:tc>
          <w:tcPr>
            <w:tcW w:w="4762" w:type="dxa"/>
            <w:gridSpan w:val="7"/>
            <w:tcBorders>
              <w:left w:val="single" w:sz="18" w:space="0" w:color="auto"/>
              <w:right w:val="single" w:sz="2" w:space="0" w:color="000000"/>
            </w:tcBorders>
            <w:vAlign w:val="center"/>
          </w:tcPr>
          <w:p w14:paraId="1B993BC3" w14:textId="529231DA" w:rsidR="00CC4778" w:rsidRPr="00CC4778" w:rsidRDefault="00CC4778" w:rsidP="00CC4778">
            <w:pPr>
              <w:spacing w:after="0" w:line="240" w:lineRule="auto"/>
              <w:rPr>
                <w:rFonts w:ascii="Arial" w:hAnsi="Arial" w:cs="Arial"/>
                <w:highlight w:val="green"/>
              </w:rPr>
            </w:pPr>
            <w:r w:rsidRPr="00CD6612">
              <w:rPr>
                <w:rFonts w:ascii="Arial" w:hAnsi="Arial" w:cs="Arial"/>
              </w:rPr>
              <w:t>We currently advise, due to the increased risk of serious illness and premature birth after 28 weeks gestation arising from Covid, that pregnant colleagues in their 3</w:t>
            </w:r>
            <w:r w:rsidRPr="00CD6612">
              <w:rPr>
                <w:rFonts w:ascii="Arial" w:hAnsi="Arial" w:cs="Arial"/>
                <w:vertAlign w:val="superscript"/>
              </w:rPr>
              <w:t>rd</w:t>
            </w:r>
            <w:r w:rsidRPr="00CD6612">
              <w:rPr>
                <w:rFonts w:ascii="Arial" w:hAnsi="Arial" w:cs="Arial"/>
              </w:rPr>
              <w:t xml:space="preserve"> trimester do not attend a physical workplace.  Therefore, from now on pregnant employees in their 3</w:t>
            </w:r>
            <w:r w:rsidRPr="00CD6612">
              <w:rPr>
                <w:rFonts w:ascii="Arial" w:hAnsi="Arial" w:cs="Arial"/>
                <w:vertAlign w:val="superscript"/>
              </w:rPr>
              <w:t>rd</w:t>
            </w:r>
            <w:r w:rsidRPr="00CD6612">
              <w:rPr>
                <w:rFonts w:ascii="Arial" w:hAnsi="Arial" w:cs="Arial"/>
              </w:rPr>
              <w:t xml:space="preserve"> trimester should be directed to work from home if they are currently attending a workplace.  This should happen as soon as possible, and so managers are required to send home any pregnant employees who have reached the start of their 28</w:t>
            </w:r>
            <w:r w:rsidRPr="00CD6612">
              <w:rPr>
                <w:rFonts w:ascii="Arial" w:hAnsi="Arial" w:cs="Arial"/>
                <w:vertAlign w:val="superscript"/>
              </w:rPr>
              <w:t>th</w:t>
            </w:r>
            <w:r w:rsidRPr="00CD6612">
              <w:rPr>
                <w:rFonts w:ascii="Arial" w:hAnsi="Arial" w:cs="Arial"/>
              </w:rPr>
              <w:t xml:space="preserve"> week of pregnancy</w:t>
            </w:r>
          </w:p>
        </w:tc>
        <w:tc>
          <w:tcPr>
            <w:tcW w:w="2268" w:type="dxa"/>
            <w:gridSpan w:val="4"/>
            <w:tcBorders>
              <w:left w:val="single" w:sz="2" w:space="0" w:color="000000"/>
            </w:tcBorders>
            <w:vAlign w:val="center"/>
          </w:tcPr>
          <w:p w14:paraId="4D1BB6E6" w14:textId="77777777" w:rsidR="00CC4778" w:rsidRPr="00CD6612" w:rsidRDefault="00CC4778" w:rsidP="00CC4778">
            <w:pPr>
              <w:spacing w:after="0" w:line="240" w:lineRule="auto"/>
              <w:rPr>
                <w:rFonts w:ascii="Arial" w:hAnsi="Arial" w:cs="Arial"/>
              </w:rPr>
            </w:pPr>
            <w:r w:rsidRPr="00CD6612">
              <w:rPr>
                <w:rFonts w:ascii="Arial" w:hAnsi="Arial" w:cs="Arial"/>
              </w:rPr>
              <w:t>As pregnant women are currently advised not to be vaccinated and there continues to be moderate levels of coronavirus transmission within the community, we have decided to continue to advise those in the 3</w:t>
            </w:r>
            <w:r w:rsidRPr="00CD6612">
              <w:rPr>
                <w:rFonts w:ascii="Arial" w:hAnsi="Arial" w:cs="Arial"/>
                <w:vertAlign w:val="superscript"/>
              </w:rPr>
              <w:t>rd</w:t>
            </w:r>
            <w:r w:rsidRPr="00CD6612">
              <w:rPr>
                <w:rFonts w:ascii="Arial" w:hAnsi="Arial" w:cs="Arial"/>
              </w:rPr>
              <w:t xml:space="preserve"> trimester of pregnancy to continue to remain away from workplaces</w:t>
            </w:r>
          </w:p>
          <w:p w14:paraId="60965ED6" w14:textId="66AE706B" w:rsidR="00CC4778" w:rsidRPr="00CD6612" w:rsidRDefault="00CC4778" w:rsidP="00CC4778">
            <w:pPr>
              <w:spacing w:after="0" w:line="240" w:lineRule="auto"/>
              <w:rPr>
                <w:rFonts w:ascii="Arial" w:hAnsi="Arial" w:cs="Arial"/>
              </w:rPr>
            </w:pPr>
            <w:r w:rsidRPr="00CD6612">
              <w:rPr>
                <w:rFonts w:ascii="Arial" w:hAnsi="Arial" w:cs="Arial"/>
              </w:rPr>
              <w:t>As per NYCC and CYC recommendation</w:t>
            </w:r>
          </w:p>
        </w:tc>
        <w:sdt>
          <w:sdtPr>
            <w:rPr>
              <w:rFonts w:ascii="Arial" w:hAnsi="Arial" w:cs="Arial"/>
              <w:b/>
              <w:sz w:val="24"/>
              <w:szCs w:val="24"/>
            </w:rPr>
            <w:id w:val="-99147597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3C11E06" w14:textId="432EF3D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30066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2A97D56" w14:textId="7B4E22B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854468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B3A05B6" w14:textId="7F97114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0029D479" w14:textId="77777777" w:rsidTr="00AD1F96">
        <w:trPr>
          <w:trHeight w:val="415"/>
        </w:trPr>
        <w:tc>
          <w:tcPr>
            <w:tcW w:w="4762" w:type="dxa"/>
            <w:gridSpan w:val="7"/>
            <w:tcBorders>
              <w:left w:val="single" w:sz="18" w:space="0" w:color="auto"/>
              <w:right w:val="single" w:sz="2" w:space="0" w:color="000000"/>
            </w:tcBorders>
            <w:vAlign w:val="center"/>
          </w:tcPr>
          <w:p w14:paraId="1E3A1F1F" w14:textId="77777777" w:rsidR="00CC4778" w:rsidRPr="00012DEE" w:rsidRDefault="00CC4778" w:rsidP="00CC4778">
            <w:pPr>
              <w:spacing w:after="0" w:line="240" w:lineRule="auto"/>
              <w:rPr>
                <w:rFonts w:ascii="Arial" w:hAnsi="Arial" w:cs="Arial"/>
              </w:rPr>
            </w:pPr>
            <w:r w:rsidRPr="00012DEE">
              <w:rPr>
                <w:rFonts w:ascii="Arial" w:hAnsi="Arial" w:cs="Arial"/>
              </w:rPr>
              <w:t>All employers have a duty of care to their employees, and this extends to their mental health.</w:t>
            </w:r>
          </w:p>
          <w:p w14:paraId="36C8A5A1" w14:textId="77777777" w:rsidR="00CC4778" w:rsidRPr="00012DEE" w:rsidRDefault="00CC4778" w:rsidP="00CC4778">
            <w:pPr>
              <w:spacing w:after="0" w:line="240" w:lineRule="auto"/>
              <w:rPr>
                <w:rFonts w:ascii="Arial" w:hAnsi="Arial" w:cs="Arial"/>
              </w:rPr>
            </w:pPr>
            <w:r w:rsidRPr="00012DEE">
              <w:rPr>
                <w:rFonts w:ascii="Arial" w:hAnsi="Arial" w:cs="Arial"/>
              </w:rPr>
              <w:t>Make sure you have explained to all staff the measures you are putting in place. Discuss with all staff any changes in place as part of these measures.</w:t>
            </w:r>
          </w:p>
          <w:p w14:paraId="05661FC9" w14:textId="4A86E243" w:rsidR="00CC4778" w:rsidRPr="0041453D" w:rsidRDefault="00CC4778" w:rsidP="00CC4778">
            <w:pPr>
              <w:spacing w:after="0" w:line="240" w:lineRule="auto"/>
              <w:rPr>
                <w:rFonts w:ascii="Arial" w:hAnsi="Arial" w:cs="Arial"/>
                <w:highlight w:val="yellow"/>
              </w:rPr>
            </w:pPr>
            <w:r w:rsidRPr="00012DEE">
              <w:rPr>
                <w:rFonts w:ascii="Arial" w:hAnsi="Arial" w:cs="Arial"/>
              </w:rPr>
              <w:lastRenderedPageBreak/>
              <w:t>Because some staff may be particularly anxious about returning, you may need extra systems in place to support staff wellbeing</w:t>
            </w:r>
          </w:p>
        </w:tc>
        <w:tc>
          <w:tcPr>
            <w:tcW w:w="2268" w:type="dxa"/>
            <w:gridSpan w:val="4"/>
            <w:tcBorders>
              <w:left w:val="single" w:sz="2" w:space="0" w:color="000000"/>
            </w:tcBorders>
            <w:vAlign w:val="center"/>
          </w:tcPr>
          <w:p w14:paraId="0DD569C8" w14:textId="22D49593" w:rsidR="00CC4778" w:rsidRPr="00012DEE" w:rsidRDefault="00CC4778" w:rsidP="00CC4778">
            <w:pPr>
              <w:spacing w:after="0" w:line="240" w:lineRule="auto"/>
              <w:rPr>
                <w:rFonts w:ascii="Arial" w:hAnsi="Arial" w:cs="Arial"/>
              </w:rPr>
            </w:pPr>
            <w:r w:rsidRPr="00012DEE">
              <w:rPr>
                <w:rFonts w:ascii="Arial" w:hAnsi="Arial" w:cs="Arial"/>
              </w:rPr>
              <w:lastRenderedPageBreak/>
              <w:t>Read about the:</w:t>
            </w:r>
            <w:r w:rsidRPr="00012DEE">
              <w:rPr>
                <w:rFonts w:asciiTheme="minorHAnsi" w:eastAsiaTheme="minorHAnsi" w:hAnsiTheme="minorHAnsi" w:cstheme="minorBidi"/>
              </w:rPr>
              <w:t xml:space="preserve"> </w:t>
            </w:r>
            <w:hyperlink r:id="rId16" w:history="1">
              <w:r w:rsidRPr="00012DEE">
                <w:rPr>
                  <w:rStyle w:val="Hyperlink"/>
                  <w:rFonts w:ascii="Arial" w:hAnsi="Arial" w:cs="Arial"/>
                </w:rPr>
                <w:t>extra mental health support for pupils and teachers</w:t>
              </w:r>
            </w:hyperlink>
            <w:r w:rsidRPr="00012DEE">
              <w:rPr>
                <w:rFonts w:ascii="Arial" w:hAnsi="Arial" w:cs="Arial"/>
              </w:rPr>
              <w:t xml:space="preserve">, </w:t>
            </w:r>
            <w:hyperlink r:id="rId17" w:history="1">
              <w:r w:rsidRPr="00012DEE">
                <w:rPr>
                  <w:rStyle w:val="Hyperlink"/>
                  <w:rFonts w:ascii="Arial" w:hAnsi="Arial" w:cs="Arial"/>
                </w:rPr>
                <w:t>Wellbeing for Education return programme</w:t>
              </w:r>
            </w:hyperlink>
          </w:p>
          <w:p w14:paraId="507AFA00" w14:textId="77777777" w:rsidR="00CC4778" w:rsidRPr="00012DEE" w:rsidRDefault="00CC4778" w:rsidP="00CC4778">
            <w:pPr>
              <w:spacing w:after="0" w:line="240" w:lineRule="auto"/>
              <w:rPr>
                <w:rFonts w:ascii="Arial" w:hAnsi="Arial" w:cs="Arial"/>
              </w:rPr>
            </w:pPr>
          </w:p>
          <w:p w14:paraId="39DE20E3" w14:textId="1ECCB220" w:rsidR="00CC4778" w:rsidRPr="0041453D" w:rsidRDefault="00175ACE" w:rsidP="00CC4778">
            <w:pPr>
              <w:spacing w:after="0" w:line="240" w:lineRule="auto"/>
              <w:rPr>
                <w:rFonts w:ascii="Arial" w:hAnsi="Arial" w:cs="Arial"/>
                <w:highlight w:val="yellow"/>
              </w:rPr>
            </w:pPr>
            <w:hyperlink r:id="rId18" w:history="1">
              <w:r w:rsidR="00CC4778" w:rsidRPr="00012DEE">
                <w:rPr>
                  <w:rStyle w:val="Hyperlink"/>
                  <w:rFonts w:ascii="Arial" w:hAnsi="Arial" w:cs="Arial"/>
                </w:rPr>
                <w:t>Education Support</w:t>
              </w:r>
            </w:hyperlink>
            <w:r w:rsidR="00CC4778" w:rsidRPr="00012DEE">
              <w:rPr>
                <w:rFonts w:ascii="Arial" w:hAnsi="Arial" w:cs="Arial"/>
              </w:rPr>
              <w:t> provides a free helpline for school staff and targeted support for mental health and wellbeing</w:t>
            </w:r>
          </w:p>
        </w:tc>
        <w:sdt>
          <w:sdtPr>
            <w:rPr>
              <w:rFonts w:ascii="Arial" w:hAnsi="Arial" w:cs="Arial"/>
              <w:b/>
              <w:sz w:val="24"/>
              <w:szCs w:val="24"/>
            </w:rPr>
            <w:id w:val="-172644039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9A06727" w14:textId="70F7D19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0426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9A20FF8" w14:textId="6E306F6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36037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94B7DE7" w14:textId="532EFC2A"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10" w14:textId="77777777" w:rsidTr="00FA2AB7">
        <w:trPr>
          <w:trHeight w:val="415"/>
        </w:trPr>
        <w:tc>
          <w:tcPr>
            <w:tcW w:w="9780" w:type="dxa"/>
            <w:gridSpan w:val="18"/>
            <w:tcBorders>
              <w:left w:val="single" w:sz="18" w:space="0" w:color="auto"/>
              <w:right w:val="single" w:sz="18" w:space="0" w:color="auto"/>
            </w:tcBorders>
            <w:vAlign w:val="center"/>
          </w:tcPr>
          <w:p w14:paraId="4E1E510D" w14:textId="77777777" w:rsidR="00CC4778" w:rsidRDefault="00CC4778" w:rsidP="00CC4778">
            <w:pPr>
              <w:spacing w:after="0" w:line="240" w:lineRule="auto"/>
              <w:rPr>
                <w:rFonts w:ascii="Arial" w:hAnsi="Arial" w:cs="Arial"/>
                <w:b/>
                <w:color w:val="FF0000"/>
              </w:rPr>
            </w:pPr>
          </w:p>
          <w:p w14:paraId="4E1E510E" w14:textId="77777777" w:rsidR="00CC4778" w:rsidRDefault="00CC4778" w:rsidP="00CC4778">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CC4778" w:rsidRDefault="00CC4778" w:rsidP="00CC4778">
            <w:pPr>
              <w:spacing w:after="0" w:line="240" w:lineRule="auto"/>
              <w:rPr>
                <w:rFonts w:ascii="Arial" w:hAnsi="Arial" w:cs="Arial"/>
                <w:b/>
                <w:sz w:val="24"/>
                <w:szCs w:val="24"/>
              </w:rPr>
            </w:pPr>
          </w:p>
        </w:tc>
      </w:tr>
      <w:tr w:rsidR="00CC4778" w:rsidRPr="00AA3339" w14:paraId="4E1E5117" w14:textId="77777777" w:rsidTr="00AD1F96">
        <w:trPr>
          <w:trHeight w:val="415"/>
        </w:trPr>
        <w:tc>
          <w:tcPr>
            <w:tcW w:w="4762" w:type="dxa"/>
            <w:gridSpan w:val="7"/>
            <w:tcBorders>
              <w:left w:val="single" w:sz="18" w:space="0" w:color="auto"/>
              <w:right w:val="single" w:sz="2" w:space="0" w:color="000000"/>
            </w:tcBorders>
            <w:vAlign w:val="center"/>
          </w:tcPr>
          <w:p w14:paraId="4E1E5111" w14:textId="44A6E39B" w:rsidR="00CC4778" w:rsidRPr="0011109D" w:rsidRDefault="00CC4778" w:rsidP="00CC4778">
            <w:pPr>
              <w:spacing w:after="0" w:line="240" w:lineRule="auto"/>
              <w:rPr>
                <w:rFonts w:ascii="Arial" w:hAnsi="Arial" w:cs="Arial"/>
              </w:rPr>
            </w:pPr>
            <w:r w:rsidRPr="0011109D">
              <w:rPr>
                <w:rFonts w:ascii="Arial" w:hAnsi="Arial" w:cs="Arial"/>
                <w:highlight w:val="yellow"/>
              </w:rPr>
              <w:t>If anyone in school develops COVID-19 symptoms, however mild, they are sent home and told they should follow public health advice</w:t>
            </w:r>
          </w:p>
        </w:tc>
        <w:tc>
          <w:tcPr>
            <w:tcW w:w="2268" w:type="dxa"/>
            <w:gridSpan w:val="4"/>
            <w:tcBorders>
              <w:left w:val="single" w:sz="2" w:space="0" w:color="000000"/>
            </w:tcBorders>
            <w:vAlign w:val="center"/>
          </w:tcPr>
          <w:p w14:paraId="4E1E5113" w14:textId="097AAD02" w:rsidR="00CC4778" w:rsidRPr="009C5019" w:rsidRDefault="00175ACE" w:rsidP="00CC4778">
            <w:pPr>
              <w:spacing w:after="0" w:line="240" w:lineRule="auto"/>
              <w:rPr>
                <w:rFonts w:ascii="Arial" w:hAnsi="Arial" w:cs="Arial"/>
                <w:highlight w:val="yellow"/>
              </w:rPr>
            </w:pPr>
            <w:hyperlink r:id="rId19" w:history="1">
              <w:r w:rsidR="00CC4778" w:rsidRPr="0011109D">
                <w:rPr>
                  <w:rStyle w:val="Hyperlink"/>
                  <w:rFonts w:ascii="Arial" w:hAnsi="Arial" w:cs="Arial"/>
                  <w:highlight w:val="yellow"/>
                </w:rPr>
                <w:t>Symptoms of coronavirus (COVID-19)</w:t>
              </w:r>
            </w:hyperlink>
          </w:p>
        </w:tc>
        <w:sdt>
          <w:sdtPr>
            <w:rPr>
              <w:rFonts w:ascii="Arial" w:hAnsi="Arial" w:cs="Arial"/>
              <w:b/>
              <w:sz w:val="24"/>
              <w:szCs w:val="24"/>
            </w:rPr>
            <w:id w:val="-139889697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1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6"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1D" w14:textId="77777777" w:rsidTr="00AD1F96">
        <w:trPr>
          <w:trHeight w:val="415"/>
        </w:trPr>
        <w:tc>
          <w:tcPr>
            <w:tcW w:w="4762" w:type="dxa"/>
            <w:gridSpan w:val="7"/>
            <w:tcBorders>
              <w:left w:val="single" w:sz="18" w:space="0" w:color="auto"/>
              <w:right w:val="single" w:sz="2" w:space="0" w:color="000000"/>
            </w:tcBorders>
            <w:vAlign w:val="center"/>
          </w:tcPr>
          <w:p w14:paraId="4E1E5118" w14:textId="1310BE8F" w:rsidR="00CC4778" w:rsidRPr="00D24BB7" w:rsidRDefault="00CC4778" w:rsidP="00CC4778">
            <w:pPr>
              <w:spacing w:after="0" w:line="240" w:lineRule="auto"/>
              <w:rPr>
                <w:rFonts w:ascii="Arial" w:hAnsi="Arial" w:cs="Arial"/>
              </w:rPr>
            </w:pPr>
            <w:r w:rsidRPr="0011109D">
              <w:rPr>
                <w:rFonts w:ascii="Arial" w:hAnsi="Arial" w:cs="Arial"/>
                <w:highlight w:val="yellow"/>
              </w:rPr>
              <w:t>If a pupil is awaiting collection, they should be left in a room on their own if possible and safe to do so. A window should be opened for fresh air ventilation if possible</w:t>
            </w:r>
          </w:p>
        </w:tc>
        <w:tc>
          <w:tcPr>
            <w:tcW w:w="2268" w:type="dxa"/>
            <w:gridSpan w:val="4"/>
            <w:tcBorders>
              <w:left w:val="single" w:sz="2" w:space="0" w:color="000000"/>
            </w:tcBorders>
            <w:vAlign w:val="center"/>
          </w:tcPr>
          <w:p w14:paraId="4E1E5119" w14:textId="20C85042" w:rsidR="00CC4778" w:rsidRPr="00AA3339" w:rsidRDefault="00CC4778" w:rsidP="00CC4778">
            <w:pPr>
              <w:spacing w:after="0" w:line="240" w:lineRule="auto"/>
              <w:rPr>
                <w:rFonts w:ascii="Arial" w:hAnsi="Arial" w:cs="Arial"/>
              </w:rPr>
            </w:pPr>
          </w:p>
        </w:tc>
        <w:sdt>
          <w:sdtPr>
            <w:rPr>
              <w:rFonts w:ascii="Arial" w:hAnsi="Arial" w:cs="Arial"/>
              <w:b/>
              <w:sz w:val="24"/>
              <w:szCs w:val="24"/>
            </w:rPr>
            <w:id w:val="-16240166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1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C"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23" w14:textId="77777777" w:rsidTr="00AD1F96">
        <w:trPr>
          <w:trHeight w:val="415"/>
        </w:trPr>
        <w:tc>
          <w:tcPr>
            <w:tcW w:w="4762" w:type="dxa"/>
            <w:gridSpan w:val="7"/>
            <w:tcBorders>
              <w:left w:val="single" w:sz="18" w:space="0" w:color="auto"/>
              <w:right w:val="single" w:sz="2" w:space="0" w:color="000000"/>
            </w:tcBorders>
            <w:vAlign w:val="center"/>
          </w:tcPr>
          <w:p w14:paraId="4E1E511E" w14:textId="77777777" w:rsidR="00CC4778" w:rsidRPr="00D24BB7" w:rsidRDefault="00CC4778" w:rsidP="00CC4778">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4E1E511F"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93092290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2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A4790B3" w14:textId="77777777" w:rsidTr="00AD1F96">
        <w:trPr>
          <w:trHeight w:val="415"/>
        </w:trPr>
        <w:tc>
          <w:tcPr>
            <w:tcW w:w="4762" w:type="dxa"/>
            <w:gridSpan w:val="7"/>
            <w:tcBorders>
              <w:left w:val="single" w:sz="18" w:space="0" w:color="auto"/>
              <w:right w:val="single" w:sz="2" w:space="0" w:color="000000"/>
            </w:tcBorders>
            <w:vAlign w:val="center"/>
          </w:tcPr>
          <w:p w14:paraId="430DA4D3" w14:textId="69E25C10" w:rsidR="00CC4778" w:rsidRPr="009C5019" w:rsidRDefault="00CC4778" w:rsidP="00CC4778">
            <w:pPr>
              <w:spacing w:after="0" w:line="240" w:lineRule="auto"/>
              <w:rPr>
                <w:rFonts w:ascii="Arial" w:hAnsi="Arial" w:cs="Arial"/>
                <w:highlight w:val="yellow"/>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w:t>
            </w:r>
            <w:r w:rsidRPr="00537A7E">
              <w:rPr>
                <w:rFonts w:ascii="Arial" w:hAnsi="Arial" w:cs="Arial"/>
              </w:rPr>
              <w:t>if close contact is necessary</w:t>
            </w:r>
            <w:r w:rsidRPr="009E1D4D">
              <w:rPr>
                <w:rFonts w:ascii="Arial" w:hAnsi="Arial" w:cs="Arial"/>
              </w:rPr>
              <w:t xml:space="preserve"> </w:t>
            </w:r>
          </w:p>
        </w:tc>
        <w:tc>
          <w:tcPr>
            <w:tcW w:w="2268" w:type="dxa"/>
            <w:gridSpan w:val="4"/>
            <w:tcBorders>
              <w:left w:val="single" w:sz="2" w:space="0" w:color="000000"/>
            </w:tcBorders>
            <w:vAlign w:val="center"/>
          </w:tcPr>
          <w:p w14:paraId="7D790359" w14:textId="2BF2CBDF" w:rsidR="00CC4778" w:rsidRPr="00AA3339" w:rsidRDefault="00CC4778" w:rsidP="00CC4778">
            <w:pPr>
              <w:spacing w:after="0" w:line="240" w:lineRule="auto"/>
              <w:rPr>
                <w:rFonts w:ascii="Arial" w:hAnsi="Arial" w:cs="Arial"/>
              </w:rPr>
            </w:pPr>
          </w:p>
        </w:tc>
        <w:sdt>
          <w:sdtPr>
            <w:rPr>
              <w:rFonts w:ascii="Arial" w:hAnsi="Arial" w:cs="Arial"/>
              <w:b/>
              <w:sz w:val="24"/>
              <w:szCs w:val="24"/>
            </w:rPr>
            <w:id w:val="140241626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6825F3A" w14:textId="08417861"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28BEB24" w14:textId="52B3DE61"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CC8B152" w14:textId="59671178"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6E5B064" w14:textId="77777777" w:rsidTr="00AD1F96">
        <w:trPr>
          <w:trHeight w:val="415"/>
        </w:trPr>
        <w:tc>
          <w:tcPr>
            <w:tcW w:w="4762" w:type="dxa"/>
            <w:gridSpan w:val="7"/>
            <w:tcBorders>
              <w:left w:val="single" w:sz="18" w:space="0" w:color="auto"/>
              <w:right w:val="single" w:sz="2" w:space="0" w:color="000000"/>
            </w:tcBorders>
            <w:vAlign w:val="center"/>
          </w:tcPr>
          <w:p w14:paraId="37B0BE3C" w14:textId="6C4B8953" w:rsidR="00CC4778" w:rsidRPr="009E1D4D" w:rsidRDefault="00CC4778" w:rsidP="00CC4778">
            <w:pPr>
              <w:spacing w:after="0" w:line="240" w:lineRule="auto"/>
              <w:rPr>
                <w:rFonts w:ascii="Arial" w:hAnsi="Arial" w:cs="Arial"/>
              </w:rPr>
            </w:pPr>
            <w:r w:rsidRPr="001C6E6A">
              <w:rPr>
                <w:rFonts w:ascii="Arial" w:hAnsi="Arial" w:cs="Arial"/>
                <w:highlight w:val="yellow"/>
              </w:rPr>
              <w:t>The room used by the pupil awaiting collection should be cleaned after they have left</w:t>
            </w:r>
          </w:p>
        </w:tc>
        <w:tc>
          <w:tcPr>
            <w:tcW w:w="2268" w:type="dxa"/>
            <w:gridSpan w:val="4"/>
            <w:tcBorders>
              <w:left w:val="single" w:sz="2" w:space="0" w:color="000000"/>
            </w:tcBorders>
            <w:vAlign w:val="center"/>
          </w:tcPr>
          <w:p w14:paraId="127ECE21"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35485390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5B682A9" w14:textId="4EDE6958"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812702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5BF497C" w14:textId="457C2511"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389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6730DCF" w14:textId="46A6DDA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30046DD" w14:textId="77777777" w:rsidTr="00AD1F96">
        <w:trPr>
          <w:trHeight w:val="415"/>
        </w:trPr>
        <w:tc>
          <w:tcPr>
            <w:tcW w:w="4762" w:type="dxa"/>
            <w:gridSpan w:val="7"/>
            <w:tcBorders>
              <w:left w:val="single" w:sz="18" w:space="0" w:color="auto"/>
              <w:right w:val="single" w:sz="2" w:space="0" w:color="000000"/>
            </w:tcBorders>
            <w:vAlign w:val="center"/>
          </w:tcPr>
          <w:p w14:paraId="036C2128" w14:textId="3C6DA020" w:rsidR="00CC4778" w:rsidRDefault="00CC4778" w:rsidP="00CC4778">
            <w:pPr>
              <w:spacing w:after="0" w:line="240" w:lineRule="auto"/>
              <w:rPr>
                <w:rFonts w:ascii="Arial" w:hAnsi="Arial" w:cs="Arial"/>
              </w:rPr>
            </w:pPr>
            <w:r w:rsidRPr="00537A7E">
              <w:rPr>
                <w:rFonts w:ascii="Arial" w:hAnsi="Arial" w:cs="Arial"/>
                <w:highlight w:val="yellow"/>
              </w:rPr>
              <w:t>Everyone displaying coronavirus (COVID-19) symptoms should avoid using public transport and, wherever possible, be collected by a member of their family or household</w:t>
            </w:r>
          </w:p>
        </w:tc>
        <w:tc>
          <w:tcPr>
            <w:tcW w:w="2268" w:type="dxa"/>
            <w:gridSpan w:val="4"/>
            <w:tcBorders>
              <w:left w:val="single" w:sz="2" w:space="0" w:color="000000"/>
            </w:tcBorders>
            <w:vAlign w:val="center"/>
          </w:tcPr>
          <w:p w14:paraId="6640B66C" w14:textId="54A4C0D1" w:rsidR="00CC4778" w:rsidRPr="008746E8" w:rsidRDefault="00CC4778" w:rsidP="00CC4778">
            <w:pPr>
              <w:spacing w:after="0" w:line="240" w:lineRule="auto"/>
              <w:rPr>
                <w:rFonts w:ascii="Arial" w:hAnsi="Arial" w:cs="Arial"/>
                <w:highlight w:val="yellow"/>
              </w:rPr>
            </w:pPr>
          </w:p>
        </w:tc>
        <w:sdt>
          <w:sdtPr>
            <w:rPr>
              <w:rFonts w:ascii="Arial" w:hAnsi="Arial" w:cs="Arial"/>
              <w:b/>
              <w:sz w:val="24"/>
              <w:szCs w:val="24"/>
            </w:rPr>
            <w:id w:val="-157973761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BA34498" w14:textId="34D9D82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8B629F" w14:textId="2446F85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533AB6" w14:textId="51B2BC3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8626BA1" w14:textId="77777777" w:rsidTr="00AD1F96">
        <w:trPr>
          <w:trHeight w:val="415"/>
        </w:trPr>
        <w:tc>
          <w:tcPr>
            <w:tcW w:w="4762" w:type="dxa"/>
            <w:gridSpan w:val="7"/>
            <w:tcBorders>
              <w:left w:val="single" w:sz="18" w:space="0" w:color="auto"/>
              <w:right w:val="single" w:sz="2" w:space="0" w:color="000000"/>
            </w:tcBorders>
            <w:vAlign w:val="center"/>
          </w:tcPr>
          <w:p w14:paraId="4E0C9893" w14:textId="62B7CD16" w:rsidR="00CC4778" w:rsidRPr="009C330C" w:rsidRDefault="00CC4778" w:rsidP="00CC4778">
            <w:pPr>
              <w:spacing w:after="0" w:line="240" w:lineRule="auto"/>
              <w:rPr>
                <w:rFonts w:ascii="Arial" w:hAnsi="Arial" w:cs="Arial"/>
              </w:rPr>
            </w:pPr>
            <w:r w:rsidRPr="009C330C">
              <w:rPr>
                <w:rFonts w:ascii="Arial" w:hAnsi="Arial" w:cs="Arial"/>
              </w:rPr>
              <w:t xml:space="preserve">In exceptional circumstances, if parents or carers cannot arrange to have their child collected, if age-appropriate and safe to do so the child should walk, cycle or scoot home </w:t>
            </w:r>
          </w:p>
        </w:tc>
        <w:tc>
          <w:tcPr>
            <w:tcW w:w="2268" w:type="dxa"/>
            <w:gridSpan w:val="4"/>
            <w:tcBorders>
              <w:left w:val="single" w:sz="2" w:space="0" w:color="000000"/>
            </w:tcBorders>
            <w:vAlign w:val="center"/>
          </w:tcPr>
          <w:p w14:paraId="54462E38" w14:textId="4F85FFEB" w:rsidR="00CC4778" w:rsidRPr="009C330C" w:rsidRDefault="00CC4778" w:rsidP="00CC4778">
            <w:pPr>
              <w:spacing w:after="0" w:line="240" w:lineRule="auto"/>
              <w:rPr>
                <w:rFonts w:ascii="Arial" w:hAnsi="Arial" w:cs="Arial"/>
              </w:rPr>
            </w:pPr>
          </w:p>
        </w:tc>
        <w:sdt>
          <w:sdtPr>
            <w:rPr>
              <w:rFonts w:ascii="Arial" w:hAnsi="Arial" w:cs="Arial"/>
              <w:b/>
              <w:sz w:val="24"/>
              <w:szCs w:val="24"/>
            </w:rPr>
            <w:id w:val="-3693093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3680CFC" w14:textId="04580E5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C6F5F0" w14:textId="4129C6C3"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0D5E297" w14:textId="7ABB0D6A"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2F" w14:textId="77777777" w:rsidTr="00AD1F96">
        <w:trPr>
          <w:trHeight w:val="415"/>
        </w:trPr>
        <w:tc>
          <w:tcPr>
            <w:tcW w:w="4762" w:type="dxa"/>
            <w:gridSpan w:val="7"/>
            <w:tcBorders>
              <w:left w:val="single" w:sz="18" w:space="0" w:color="auto"/>
              <w:right w:val="single" w:sz="2" w:space="0" w:color="000000"/>
            </w:tcBorders>
            <w:vAlign w:val="center"/>
          </w:tcPr>
          <w:p w14:paraId="4E1E512A" w14:textId="77777777" w:rsidR="00CC4778" w:rsidRPr="00D24BB7" w:rsidRDefault="00CC4778" w:rsidP="00CC4778">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4"/>
            <w:tcBorders>
              <w:left w:val="single" w:sz="2" w:space="0" w:color="000000"/>
            </w:tcBorders>
            <w:vAlign w:val="center"/>
          </w:tcPr>
          <w:p w14:paraId="4E1E512B" w14:textId="77777777" w:rsidR="00CC4778" w:rsidRPr="00AA3339" w:rsidRDefault="00CC4778" w:rsidP="00CC4778">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sdt>
          <w:sdtPr>
            <w:rPr>
              <w:rFonts w:ascii="Arial" w:hAnsi="Arial" w:cs="Arial"/>
              <w:b/>
              <w:sz w:val="24"/>
              <w:szCs w:val="24"/>
            </w:rPr>
            <w:id w:val="108056966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2C"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D"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48" w14:textId="77777777" w:rsidTr="00FA2AB7">
        <w:trPr>
          <w:trHeight w:val="415"/>
        </w:trPr>
        <w:tc>
          <w:tcPr>
            <w:tcW w:w="9780" w:type="dxa"/>
            <w:gridSpan w:val="18"/>
            <w:tcBorders>
              <w:left w:val="single" w:sz="18" w:space="0" w:color="auto"/>
              <w:right w:val="single" w:sz="18" w:space="0" w:color="auto"/>
            </w:tcBorders>
            <w:vAlign w:val="center"/>
          </w:tcPr>
          <w:p w14:paraId="4E1E5145" w14:textId="77777777" w:rsidR="00CC4778" w:rsidRDefault="00CC4778" w:rsidP="00CC4778">
            <w:pPr>
              <w:spacing w:after="0" w:line="240" w:lineRule="auto"/>
              <w:rPr>
                <w:rFonts w:ascii="Arial" w:hAnsi="Arial" w:cs="Arial"/>
                <w:b/>
                <w:color w:val="FF0000"/>
              </w:rPr>
            </w:pPr>
          </w:p>
          <w:p w14:paraId="4E1E5146" w14:textId="77777777" w:rsidR="00CC4778" w:rsidRDefault="00CC4778" w:rsidP="00CC4778">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CC4778" w:rsidRDefault="00CC4778" w:rsidP="00CC4778">
            <w:pPr>
              <w:spacing w:after="0" w:line="240" w:lineRule="auto"/>
              <w:rPr>
                <w:rFonts w:ascii="Arial" w:hAnsi="Arial" w:cs="Arial"/>
                <w:b/>
                <w:sz w:val="24"/>
                <w:szCs w:val="24"/>
              </w:rPr>
            </w:pPr>
          </w:p>
        </w:tc>
      </w:tr>
      <w:tr w:rsidR="00CC4778" w:rsidRPr="00AA3339" w14:paraId="4E1E514E" w14:textId="77777777" w:rsidTr="00AD1F96">
        <w:trPr>
          <w:trHeight w:val="415"/>
        </w:trPr>
        <w:tc>
          <w:tcPr>
            <w:tcW w:w="4762" w:type="dxa"/>
            <w:gridSpan w:val="7"/>
            <w:tcBorders>
              <w:left w:val="single" w:sz="18" w:space="0" w:color="auto"/>
              <w:right w:val="single" w:sz="2" w:space="0" w:color="000000"/>
            </w:tcBorders>
            <w:vAlign w:val="center"/>
          </w:tcPr>
          <w:p w14:paraId="4E1E5149" w14:textId="62851DE1" w:rsidR="00CC4778" w:rsidRPr="004B5973" w:rsidRDefault="00CC4778" w:rsidP="00CC4778">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20"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w:t>
            </w:r>
            <w:r w:rsidRPr="004B5973">
              <w:rPr>
                <w:rFonts w:ascii="Arial" w:hAnsi="Arial" w:cs="Arial"/>
              </w:rPr>
              <w:lastRenderedPageBreak/>
              <w:t>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cBorders>
            <w:vAlign w:val="center"/>
          </w:tcPr>
          <w:p w14:paraId="4E1E514A" w14:textId="27D8370D" w:rsidR="00CC4778" w:rsidRPr="004B5973" w:rsidRDefault="00CC4778" w:rsidP="00CC4778">
            <w:pPr>
              <w:spacing w:after="0" w:line="240" w:lineRule="auto"/>
              <w:rPr>
                <w:rFonts w:ascii="Arial" w:hAnsi="Arial" w:cs="Arial"/>
              </w:rPr>
            </w:pPr>
            <w:r w:rsidRPr="004B5973">
              <w:rPr>
                <w:rFonts w:ascii="Arial" w:hAnsi="Arial" w:cs="Arial"/>
              </w:rPr>
              <w:lastRenderedPageBreak/>
              <w:t xml:space="preserve">The advice service (or PHE local health protection team if escalated) will provide definitive </w:t>
            </w:r>
            <w:r w:rsidRPr="004B5973">
              <w:rPr>
                <w:rFonts w:ascii="Arial" w:hAnsi="Arial" w:cs="Arial"/>
              </w:rPr>
              <w:lastRenderedPageBreak/>
              <w:t>advice on who must be sent home. A template letter will be provided to schools, on the advice of the health protection team, to send to parents and staff if needed</w:t>
            </w:r>
          </w:p>
        </w:tc>
        <w:sdt>
          <w:sdtPr>
            <w:rPr>
              <w:rFonts w:ascii="Arial" w:hAnsi="Arial" w:cs="Arial"/>
              <w:b/>
              <w:sz w:val="24"/>
              <w:szCs w:val="24"/>
            </w:rPr>
            <w:id w:val="18826651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4B" w14:textId="1311DD88"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4C" w14:textId="6DB33DBE"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4D" w14:textId="17371B8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54" w14:textId="77777777" w:rsidTr="00AD1F96">
        <w:trPr>
          <w:trHeight w:val="415"/>
        </w:trPr>
        <w:tc>
          <w:tcPr>
            <w:tcW w:w="4762" w:type="dxa"/>
            <w:gridSpan w:val="7"/>
            <w:tcBorders>
              <w:left w:val="single" w:sz="18" w:space="0" w:color="auto"/>
              <w:right w:val="single" w:sz="2" w:space="0" w:color="000000"/>
            </w:tcBorders>
            <w:vAlign w:val="center"/>
          </w:tcPr>
          <w:p w14:paraId="4E1E514F" w14:textId="43D6E82D" w:rsidR="00CC4778" w:rsidRPr="004B5973" w:rsidRDefault="00CC4778" w:rsidP="00CC4778">
            <w:pPr>
              <w:spacing w:after="0" w:line="240" w:lineRule="auto"/>
              <w:rPr>
                <w:rFonts w:ascii="Arial" w:hAnsi="Arial" w:cs="Arial"/>
              </w:rPr>
            </w:pPr>
            <w:r w:rsidRPr="001C6E6A">
              <w:rPr>
                <w:rFonts w:ascii="Arial" w:hAnsi="Arial" w:cs="Arial"/>
                <w:highlight w:val="yellow"/>
              </w:rPr>
              <w:t>Over the summer, staff and secondary pupils should continue to test regularly if they are attending settings that remain open, such as summer schools and out of school activities based in school settings</w:t>
            </w:r>
          </w:p>
        </w:tc>
        <w:tc>
          <w:tcPr>
            <w:tcW w:w="2268" w:type="dxa"/>
            <w:gridSpan w:val="4"/>
            <w:tcBorders>
              <w:left w:val="single" w:sz="2" w:space="0" w:color="000000"/>
            </w:tcBorders>
            <w:vAlign w:val="center"/>
          </w:tcPr>
          <w:p w14:paraId="4E1E5150" w14:textId="1AC721A8" w:rsidR="00CC4778" w:rsidRPr="004B5973" w:rsidRDefault="00CC4778" w:rsidP="00CC4778">
            <w:pPr>
              <w:spacing w:after="0" w:line="240" w:lineRule="auto"/>
              <w:rPr>
                <w:rFonts w:ascii="Arial" w:hAnsi="Arial" w:cs="Arial"/>
              </w:rPr>
            </w:pPr>
            <w:r w:rsidRPr="001C6E6A">
              <w:rPr>
                <w:rFonts w:ascii="Arial" w:hAnsi="Arial" w:cs="Arial"/>
                <w:highlight w:val="yellow"/>
              </w:rPr>
              <w:t>Schools will only provide tests for twice weekly asymptomatic testing for pupils and staff over the summer period if they are attending school settings</w:t>
            </w:r>
          </w:p>
        </w:tc>
        <w:sdt>
          <w:sdtPr>
            <w:rPr>
              <w:rFonts w:ascii="Arial" w:hAnsi="Arial" w:cs="Arial"/>
              <w:b/>
              <w:sz w:val="24"/>
              <w:szCs w:val="24"/>
            </w:rPr>
            <w:id w:val="167174967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51" w14:textId="3AA35401"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52" w14:textId="269EB81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0180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53" w14:textId="4EDF5318"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5B" w14:textId="77777777" w:rsidTr="00AD1F96">
        <w:trPr>
          <w:trHeight w:val="415"/>
        </w:trPr>
        <w:tc>
          <w:tcPr>
            <w:tcW w:w="4762" w:type="dxa"/>
            <w:gridSpan w:val="7"/>
            <w:tcBorders>
              <w:left w:val="single" w:sz="18" w:space="0" w:color="auto"/>
              <w:right w:val="single" w:sz="2" w:space="0" w:color="000000"/>
            </w:tcBorders>
            <w:vAlign w:val="center"/>
          </w:tcPr>
          <w:p w14:paraId="4E1E5155" w14:textId="7F56A8A5" w:rsidR="00CC4778" w:rsidRPr="004B5973" w:rsidRDefault="00CC4778" w:rsidP="00CC4778">
            <w:pPr>
              <w:spacing w:after="0" w:line="240" w:lineRule="auto"/>
              <w:rPr>
                <w:rFonts w:ascii="Arial" w:hAnsi="Arial" w:cs="Arial"/>
              </w:rPr>
            </w:pPr>
            <w:r w:rsidRPr="001C6E6A">
              <w:rPr>
                <w:rFonts w:ascii="Arial" w:hAnsi="Arial" w:cs="Arial"/>
                <w:highlight w:val="yellow"/>
              </w:rPr>
              <w:t>All secondary school pupils should receive 2 on-site lateral flow device tests, 3 to 5 days apart, on their return in the autumn term</w:t>
            </w:r>
          </w:p>
        </w:tc>
        <w:tc>
          <w:tcPr>
            <w:tcW w:w="2268" w:type="dxa"/>
            <w:gridSpan w:val="4"/>
            <w:tcBorders>
              <w:left w:val="single" w:sz="2" w:space="0" w:color="000000"/>
            </w:tcBorders>
            <w:vAlign w:val="center"/>
          </w:tcPr>
          <w:p w14:paraId="4E1E5157" w14:textId="3E5BE6B1" w:rsidR="00CC4778" w:rsidRPr="004B5973" w:rsidRDefault="00CC4778" w:rsidP="00CC4778">
            <w:pPr>
              <w:spacing w:after="0" w:line="240" w:lineRule="auto"/>
              <w:rPr>
                <w:rFonts w:ascii="Arial" w:hAnsi="Arial" w:cs="Arial"/>
              </w:rPr>
            </w:pPr>
            <w:r w:rsidRPr="001C6E6A">
              <w:rPr>
                <w:rFonts w:ascii="Arial" w:hAnsi="Arial" w:cs="Arial"/>
                <w:highlight w:val="yellow"/>
              </w:rPr>
              <w:t>Settings may commence testing from 3 working days before the start of term and can stagger return of pupils across the first week to manage this</w:t>
            </w:r>
          </w:p>
        </w:tc>
        <w:sdt>
          <w:sdtPr>
            <w:rPr>
              <w:rFonts w:ascii="Arial" w:hAnsi="Arial" w:cs="Arial"/>
              <w:b/>
              <w:sz w:val="24"/>
              <w:szCs w:val="24"/>
            </w:rPr>
            <w:id w:val="70329751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58" w14:textId="54714266"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59" w14:textId="49905512"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5A" w14:textId="7B71AA56"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06FF093E" w14:textId="77777777" w:rsidTr="00AD1F96">
        <w:trPr>
          <w:trHeight w:val="415"/>
        </w:trPr>
        <w:tc>
          <w:tcPr>
            <w:tcW w:w="4762" w:type="dxa"/>
            <w:gridSpan w:val="7"/>
            <w:tcBorders>
              <w:left w:val="single" w:sz="18" w:space="0" w:color="auto"/>
              <w:right w:val="single" w:sz="2" w:space="0" w:color="000000"/>
            </w:tcBorders>
            <w:vAlign w:val="center"/>
          </w:tcPr>
          <w:p w14:paraId="69224871" w14:textId="65AACFA8" w:rsidR="00CC4778" w:rsidRPr="009C330C" w:rsidRDefault="00CC4778" w:rsidP="00CC4778">
            <w:pPr>
              <w:spacing w:after="0" w:line="240" w:lineRule="auto"/>
              <w:rPr>
                <w:rFonts w:ascii="Arial" w:hAnsi="Arial" w:cs="Arial"/>
              </w:rPr>
            </w:pPr>
            <w:r w:rsidRPr="00301602">
              <w:rPr>
                <w:rFonts w:ascii="Arial" w:hAnsi="Arial" w:cs="Arial"/>
                <w:highlight w:val="yellow"/>
              </w:rPr>
              <w:t>Secondary school pupils should then continue to test twice weekly at home until the end of September, when this will be reviewed</w:t>
            </w:r>
          </w:p>
        </w:tc>
        <w:tc>
          <w:tcPr>
            <w:tcW w:w="2268" w:type="dxa"/>
            <w:gridSpan w:val="4"/>
            <w:tcBorders>
              <w:left w:val="single" w:sz="2" w:space="0" w:color="000000"/>
            </w:tcBorders>
            <w:vAlign w:val="center"/>
          </w:tcPr>
          <w:p w14:paraId="634207E5"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46000588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735BBCC" w14:textId="742EDA3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372789E" w14:textId="44771CE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98A3AD0" w14:textId="289C42A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126E5E6B" w14:textId="77777777" w:rsidTr="00AD1F96">
        <w:trPr>
          <w:trHeight w:val="415"/>
        </w:trPr>
        <w:tc>
          <w:tcPr>
            <w:tcW w:w="4762" w:type="dxa"/>
            <w:gridSpan w:val="7"/>
            <w:tcBorders>
              <w:left w:val="single" w:sz="18" w:space="0" w:color="auto"/>
              <w:right w:val="single" w:sz="2" w:space="0" w:color="000000"/>
            </w:tcBorders>
            <w:vAlign w:val="center"/>
          </w:tcPr>
          <w:p w14:paraId="4481A7D8" w14:textId="16DA7A5B" w:rsidR="00CC4778" w:rsidRDefault="00CC4778" w:rsidP="00CC4778">
            <w:pPr>
              <w:spacing w:after="0" w:line="240" w:lineRule="auto"/>
              <w:rPr>
                <w:rFonts w:ascii="Arial" w:hAnsi="Arial" w:cs="Arial"/>
              </w:rPr>
            </w:pPr>
            <w:r w:rsidRPr="00301602">
              <w:rPr>
                <w:rFonts w:ascii="Arial" w:hAnsi="Arial" w:cs="Arial"/>
                <w:highlight w:val="yellow"/>
              </w:rPr>
              <w:t>Staff should undertake twice weekly home tests whenever they are on site until the end of September, when this will also be reviewed</w:t>
            </w:r>
          </w:p>
        </w:tc>
        <w:tc>
          <w:tcPr>
            <w:tcW w:w="2268" w:type="dxa"/>
            <w:gridSpan w:val="4"/>
            <w:tcBorders>
              <w:left w:val="single" w:sz="2" w:space="0" w:color="000000"/>
            </w:tcBorders>
            <w:vAlign w:val="center"/>
          </w:tcPr>
          <w:p w14:paraId="3D10EB7A"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32026948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D267146" w14:textId="1769AE5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5850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6D46EFB" w14:textId="4C51F80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984120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EB28A3F" w14:textId="7FA4F5C3"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9C884A3" w14:textId="77777777" w:rsidTr="00AD1F96">
        <w:trPr>
          <w:trHeight w:val="415"/>
        </w:trPr>
        <w:tc>
          <w:tcPr>
            <w:tcW w:w="4762" w:type="dxa"/>
            <w:gridSpan w:val="7"/>
            <w:tcBorders>
              <w:left w:val="single" w:sz="18" w:space="0" w:color="auto"/>
              <w:right w:val="single" w:sz="2" w:space="0" w:color="000000"/>
            </w:tcBorders>
            <w:vAlign w:val="center"/>
          </w:tcPr>
          <w:p w14:paraId="619FC4FE" w14:textId="094E33F2" w:rsidR="00CC4778" w:rsidRPr="00301602" w:rsidRDefault="00CC4778" w:rsidP="00CC4778">
            <w:pPr>
              <w:spacing w:after="0" w:line="240" w:lineRule="auto"/>
              <w:rPr>
                <w:rFonts w:ascii="Arial" w:hAnsi="Arial" w:cs="Arial"/>
                <w:highlight w:val="yellow"/>
              </w:rPr>
            </w:pPr>
            <w:r>
              <w:rPr>
                <w:rFonts w:ascii="Arial" w:hAnsi="Arial" w:cs="Arial"/>
                <w:highlight w:val="yellow"/>
              </w:rPr>
              <w:t>Secondary schools should</w:t>
            </w:r>
            <w:r w:rsidRPr="00301602">
              <w:rPr>
                <w:rFonts w:ascii="Arial" w:hAnsi="Arial" w:cs="Arial"/>
                <w:highlight w:val="yellow"/>
              </w:rPr>
              <w:t xml:space="preserve"> retain a small asymptomatic testing site (ATS) on-site until further notice so they can offer testing to pupils who are unable to test themselves at home</w:t>
            </w:r>
          </w:p>
        </w:tc>
        <w:tc>
          <w:tcPr>
            <w:tcW w:w="2268" w:type="dxa"/>
            <w:gridSpan w:val="4"/>
            <w:tcBorders>
              <w:left w:val="single" w:sz="2" w:space="0" w:color="000000"/>
            </w:tcBorders>
            <w:vAlign w:val="center"/>
          </w:tcPr>
          <w:p w14:paraId="495539FC"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37696576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59E6019" w14:textId="4DD60505"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0039461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7D979F9" w14:textId="268B741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35424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290599" w14:textId="4EF1B068"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0284F89" w14:textId="77777777" w:rsidTr="00AD1F96">
        <w:trPr>
          <w:trHeight w:val="415"/>
        </w:trPr>
        <w:tc>
          <w:tcPr>
            <w:tcW w:w="4762" w:type="dxa"/>
            <w:gridSpan w:val="7"/>
            <w:tcBorders>
              <w:left w:val="single" w:sz="18" w:space="0" w:color="auto"/>
              <w:right w:val="single" w:sz="2" w:space="0" w:color="000000"/>
            </w:tcBorders>
            <w:vAlign w:val="center"/>
          </w:tcPr>
          <w:p w14:paraId="23AC5C3C" w14:textId="5C096C24" w:rsidR="00CC4778" w:rsidRDefault="00CC4778" w:rsidP="00CC4778">
            <w:pPr>
              <w:spacing w:after="0" w:line="240" w:lineRule="auto"/>
              <w:rPr>
                <w:rFonts w:ascii="Arial" w:hAnsi="Arial" w:cs="Arial"/>
                <w:highlight w:val="yellow"/>
              </w:rPr>
            </w:pPr>
            <w:r>
              <w:rPr>
                <w:rFonts w:ascii="Arial" w:hAnsi="Arial" w:cs="Arial"/>
                <w:highlight w:val="yellow"/>
              </w:rPr>
              <w:t>P</w:t>
            </w:r>
            <w:r w:rsidRPr="00301602">
              <w:rPr>
                <w:rFonts w:ascii="Arial" w:hAnsi="Arial" w:cs="Arial"/>
                <w:highlight w:val="yellow"/>
              </w:rPr>
              <w:t>rimary age pupils (those in year 6 and below)</w:t>
            </w:r>
            <w:r>
              <w:rPr>
                <w:rFonts w:ascii="Arial" w:hAnsi="Arial" w:cs="Arial"/>
                <w:highlight w:val="yellow"/>
              </w:rPr>
              <w:t xml:space="preserve"> do not need</w:t>
            </w:r>
            <w:r w:rsidRPr="00301602">
              <w:rPr>
                <w:rFonts w:ascii="Arial" w:hAnsi="Arial" w:cs="Arial"/>
                <w:highlight w:val="yellow"/>
              </w:rPr>
              <w:t xml:space="preserve"> to test over the summer period</w:t>
            </w:r>
          </w:p>
        </w:tc>
        <w:tc>
          <w:tcPr>
            <w:tcW w:w="2268" w:type="dxa"/>
            <w:gridSpan w:val="4"/>
            <w:tcBorders>
              <w:left w:val="single" w:sz="2" w:space="0" w:color="000000"/>
            </w:tcBorders>
            <w:vAlign w:val="center"/>
          </w:tcPr>
          <w:p w14:paraId="265B2C69"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91713940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2C37DFB" w14:textId="1C8AFC7E"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01852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0C4C4BF" w14:textId="1B0541F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770307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7BCC6ED" w14:textId="33C18D68"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0F20924E" w14:textId="77777777" w:rsidTr="00AD1F96">
        <w:trPr>
          <w:trHeight w:val="415"/>
        </w:trPr>
        <w:tc>
          <w:tcPr>
            <w:tcW w:w="4762" w:type="dxa"/>
            <w:gridSpan w:val="7"/>
            <w:tcBorders>
              <w:left w:val="single" w:sz="18" w:space="0" w:color="auto"/>
              <w:right w:val="single" w:sz="2" w:space="0" w:color="000000"/>
            </w:tcBorders>
            <w:vAlign w:val="center"/>
          </w:tcPr>
          <w:p w14:paraId="499E8E71" w14:textId="44C1DAD7" w:rsidR="00CC4778" w:rsidRDefault="00CC4778" w:rsidP="00CC4778">
            <w:pPr>
              <w:spacing w:after="0" w:line="240" w:lineRule="auto"/>
              <w:rPr>
                <w:rFonts w:ascii="Arial" w:hAnsi="Arial" w:cs="Arial"/>
                <w:highlight w:val="yellow"/>
              </w:rPr>
            </w:pPr>
            <w:r>
              <w:rPr>
                <w:rFonts w:ascii="Arial" w:hAnsi="Arial" w:cs="Arial"/>
                <w:highlight w:val="yellow"/>
              </w:rPr>
              <w:t xml:space="preserve">New year 7 pupils </w:t>
            </w:r>
            <w:r w:rsidRPr="00301602">
              <w:rPr>
                <w:rFonts w:ascii="Arial" w:hAnsi="Arial" w:cs="Arial"/>
                <w:highlight w:val="yellow"/>
              </w:rPr>
              <w:t xml:space="preserve">will be offered the 2 tests at an ATS at the beginning of the autumn term when they start at their secondary school as a new year 7. </w:t>
            </w:r>
          </w:p>
        </w:tc>
        <w:tc>
          <w:tcPr>
            <w:tcW w:w="2268" w:type="dxa"/>
            <w:gridSpan w:val="4"/>
            <w:tcBorders>
              <w:left w:val="single" w:sz="2" w:space="0" w:color="000000"/>
            </w:tcBorders>
            <w:vAlign w:val="center"/>
          </w:tcPr>
          <w:p w14:paraId="62CB4FC1" w14:textId="330D3269" w:rsidR="00CC4778" w:rsidRPr="00AA3339" w:rsidRDefault="00CC4778" w:rsidP="00CC4778">
            <w:pPr>
              <w:spacing w:after="0" w:line="240" w:lineRule="auto"/>
              <w:rPr>
                <w:rFonts w:ascii="Arial" w:hAnsi="Arial" w:cs="Arial"/>
              </w:rPr>
            </w:pPr>
            <w:r>
              <w:rPr>
                <w:rFonts w:ascii="Arial" w:hAnsi="Arial" w:cs="Arial"/>
                <w:highlight w:val="yellow"/>
              </w:rPr>
              <w:t>Schools may choose</w:t>
            </w:r>
            <w:r w:rsidRPr="00301602">
              <w:rPr>
                <w:rFonts w:ascii="Arial" w:hAnsi="Arial" w:cs="Arial"/>
                <w:highlight w:val="yellow"/>
              </w:rPr>
              <w:t xml:space="preserve"> to start testing year 6 pupils earlier, including in summer schools, depending on their local circumstances.</w:t>
            </w:r>
          </w:p>
        </w:tc>
        <w:sdt>
          <w:sdtPr>
            <w:rPr>
              <w:rFonts w:ascii="Arial" w:hAnsi="Arial" w:cs="Arial"/>
              <w:b/>
              <w:sz w:val="24"/>
              <w:szCs w:val="24"/>
            </w:rPr>
            <w:id w:val="118632052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CBF7CA0" w14:textId="5874D833"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441600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91CD3FA" w14:textId="2860D70E"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014710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FCED17" w14:textId="38F49DC5"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0EB60F18" w14:textId="77777777" w:rsidTr="00AD1F96">
        <w:trPr>
          <w:trHeight w:val="415"/>
        </w:trPr>
        <w:tc>
          <w:tcPr>
            <w:tcW w:w="4762" w:type="dxa"/>
            <w:gridSpan w:val="7"/>
            <w:tcBorders>
              <w:left w:val="single" w:sz="18" w:space="0" w:color="auto"/>
              <w:right w:val="single" w:sz="2" w:space="0" w:color="000000"/>
            </w:tcBorders>
            <w:vAlign w:val="center"/>
          </w:tcPr>
          <w:p w14:paraId="61F53013" w14:textId="7DDB0A72" w:rsidR="00CC4778" w:rsidRPr="00A667BC" w:rsidRDefault="00CC4778" w:rsidP="00CC4778">
            <w:pPr>
              <w:spacing w:after="0" w:line="240" w:lineRule="auto"/>
              <w:rPr>
                <w:rFonts w:ascii="Arial" w:hAnsi="Arial" w:cs="Arial"/>
              </w:rPr>
            </w:pPr>
            <w:r w:rsidRPr="00A667BC">
              <w:rPr>
                <w:rFonts w:ascii="Arial" w:hAnsi="Arial" w:cs="Arial"/>
              </w:rPr>
              <w:t>It remains essential that anyone who gets a positive result from an LFD test self-isolates immediately, as must other members of their household, while they get a confirmatory PCR test</w:t>
            </w:r>
          </w:p>
        </w:tc>
        <w:tc>
          <w:tcPr>
            <w:tcW w:w="2268" w:type="dxa"/>
            <w:gridSpan w:val="4"/>
            <w:tcBorders>
              <w:left w:val="single" w:sz="2" w:space="0" w:color="000000"/>
            </w:tcBorders>
            <w:vAlign w:val="center"/>
          </w:tcPr>
          <w:p w14:paraId="1642400B" w14:textId="18BC098B" w:rsidR="00CC4778" w:rsidRPr="00A667BC" w:rsidRDefault="00CC4778" w:rsidP="00CC4778">
            <w:pPr>
              <w:spacing w:after="0" w:line="240" w:lineRule="auto"/>
              <w:rPr>
                <w:rFonts w:ascii="Arial" w:hAnsi="Arial" w:cs="Arial"/>
              </w:rPr>
            </w:pPr>
          </w:p>
        </w:tc>
        <w:sdt>
          <w:sdtPr>
            <w:rPr>
              <w:rFonts w:ascii="Arial" w:hAnsi="Arial" w:cs="Arial"/>
              <w:b/>
              <w:sz w:val="24"/>
              <w:szCs w:val="24"/>
            </w:rPr>
            <w:id w:val="85801285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69F9222" w14:textId="3268E967" w:rsidR="00CC4778" w:rsidRPr="00A667BC" w:rsidRDefault="00CC4778" w:rsidP="00CC4778">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8398422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2B5D54E" w14:textId="7DCEDFF1" w:rsidR="00CC4778" w:rsidRPr="00A667BC" w:rsidRDefault="00CC4778" w:rsidP="00CC4778">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9059817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4C4D899" w14:textId="0472245B" w:rsidR="00CC4778" w:rsidRPr="00A667BC" w:rsidRDefault="00CC4778" w:rsidP="00CC4778">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CC4778" w:rsidRPr="00AA3339" w14:paraId="423F66F4" w14:textId="77777777" w:rsidTr="00AD1F96">
        <w:trPr>
          <w:trHeight w:val="415"/>
        </w:trPr>
        <w:tc>
          <w:tcPr>
            <w:tcW w:w="4762" w:type="dxa"/>
            <w:gridSpan w:val="7"/>
            <w:tcBorders>
              <w:left w:val="single" w:sz="18" w:space="0" w:color="auto"/>
              <w:right w:val="single" w:sz="2" w:space="0" w:color="000000"/>
            </w:tcBorders>
            <w:vAlign w:val="center"/>
          </w:tcPr>
          <w:p w14:paraId="497D1DD2" w14:textId="0C2511F7" w:rsidR="00CC4778" w:rsidRPr="00A667BC" w:rsidRDefault="00CC4778" w:rsidP="00CC4778">
            <w:pPr>
              <w:spacing w:after="0" w:line="240" w:lineRule="auto"/>
              <w:rPr>
                <w:rFonts w:ascii="Arial" w:hAnsi="Arial" w:cs="Arial"/>
              </w:rPr>
            </w:pPr>
            <w:r w:rsidRPr="00301602">
              <w:rPr>
                <w:rFonts w:ascii="Arial" w:hAnsi="Arial" w:cs="Arial"/>
                <w:highlight w:val="yellow"/>
              </w:rPr>
              <w:lastRenderedPageBreak/>
              <w:t>If the PCR test is taken within 2 days of the positive lateral flow test, and is negative, it overrides the self-test LFD test and the pupil can return to school, as long as the individual doesn’t have COVID-19 symptoms</w:t>
            </w:r>
          </w:p>
        </w:tc>
        <w:tc>
          <w:tcPr>
            <w:tcW w:w="2268" w:type="dxa"/>
            <w:gridSpan w:val="4"/>
            <w:tcBorders>
              <w:left w:val="single" w:sz="2" w:space="0" w:color="000000"/>
            </w:tcBorders>
            <w:vAlign w:val="center"/>
          </w:tcPr>
          <w:p w14:paraId="5FEDD415" w14:textId="77777777" w:rsidR="00CC4778" w:rsidRPr="00A667BC" w:rsidRDefault="00CC4778" w:rsidP="00CC4778">
            <w:pPr>
              <w:spacing w:after="0" w:line="240" w:lineRule="auto"/>
              <w:rPr>
                <w:rFonts w:ascii="Arial" w:hAnsi="Arial" w:cs="Arial"/>
              </w:rPr>
            </w:pPr>
          </w:p>
        </w:tc>
        <w:sdt>
          <w:sdtPr>
            <w:rPr>
              <w:rFonts w:ascii="Arial" w:hAnsi="Arial" w:cs="Arial"/>
              <w:b/>
              <w:sz w:val="24"/>
              <w:szCs w:val="24"/>
            </w:rPr>
            <w:id w:val="40557983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1EE1ED1" w14:textId="01EB52B5" w:rsidR="00CC4778" w:rsidRDefault="00CC4778" w:rsidP="00CC4778">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2558946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721150F" w14:textId="3BD08B9F" w:rsidR="00CC4778" w:rsidRDefault="00CC4778" w:rsidP="00CC4778">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52451395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31D82E" w14:textId="4A893080" w:rsidR="00CC4778" w:rsidRDefault="00CC4778" w:rsidP="00CC4778">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CC4778" w:rsidRPr="00AA3339" w14:paraId="29E629E9" w14:textId="77777777" w:rsidTr="00AD1F96">
        <w:trPr>
          <w:trHeight w:val="415"/>
        </w:trPr>
        <w:tc>
          <w:tcPr>
            <w:tcW w:w="4762" w:type="dxa"/>
            <w:gridSpan w:val="7"/>
            <w:tcBorders>
              <w:left w:val="single" w:sz="18" w:space="0" w:color="auto"/>
              <w:right w:val="single" w:sz="2" w:space="0" w:color="000000"/>
            </w:tcBorders>
            <w:vAlign w:val="center"/>
          </w:tcPr>
          <w:p w14:paraId="2A76F7A6" w14:textId="6CC8F525" w:rsidR="00CC4778" w:rsidRPr="00A667BC" w:rsidRDefault="00CC4778" w:rsidP="00CC4778">
            <w:pPr>
              <w:spacing w:after="0" w:line="240" w:lineRule="auto"/>
              <w:rPr>
                <w:rFonts w:ascii="Arial" w:hAnsi="Arial" w:cs="Arial"/>
              </w:rPr>
            </w:pPr>
            <w:r w:rsidRPr="00A667BC">
              <w:rPr>
                <w:rFonts w:ascii="Arial" w:hAnsi="Arial" w:cs="Arial"/>
              </w:rPr>
              <w:t xml:space="preserve">Whilst awaiting the confirmatory PCR result, </w:t>
            </w:r>
            <w:r>
              <w:rPr>
                <w:rFonts w:ascii="Arial" w:hAnsi="Arial" w:cs="Arial"/>
              </w:rPr>
              <w:t>the individual</w:t>
            </w:r>
            <w:r w:rsidRPr="00A667BC">
              <w:rPr>
                <w:rFonts w:ascii="Arial" w:hAnsi="Arial" w:cs="Arial"/>
              </w:rPr>
              <w:t xml:space="preserve"> and close contacts should continue to self-isolate</w:t>
            </w:r>
          </w:p>
        </w:tc>
        <w:tc>
          <w:tcPr>
            <w:tcW w:w="2268" w:type="dxa"/>
            <w:gridSpan w:val="4"/>
            <w:tcBorders>
              <w:left w:val="single" w:sz="2" w:space="0" w:color="000000"/>
            </w:tcBorders>
            <w:vAlign w:val="center"/>
          </w:tcPr>
          <w:p w14:paraId="31076EDA" w14:textId="77777777" w:rsidR="00CC4778" w:rsidRPr="00A667BC" w:rsidRDefault="00CC4778" w:rsidP="00CC4778">
            <w:pPr>
              <w:spacing w:after="0" w:line="240" w:lineRule="auto"/>
              <w:rPr>
                <w:rFonts w:ascii="Arial" w:hAnsi="Arial" w:cs="Arial"/>
              </w:rPr>
            </w:pPr>
          </w:p>
        </w:tc>
        <w:sdt>
          <w:sdtPr>
            <w:rPr>
              <w:rFonts w:ascii="Arial" w:hAnsi="Arial" w:cs="Arial"/>
              <w:b/>
              <w:sz w:val="24"/>
              <w:szCs w:val="24"/>
            </w:rPr>
            <w:id w:val="-88679877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53468FB" w14:textId="77D20A41" w:rsidR="00CC4778" w:rsidRPr="00A667BC" w:rsidRDefault="00CC4778" w:rsidP="00CC4778">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51545795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6AC191C" w14:textId="4FE05088" w:rsidR="00CC4778" w:rsidRPr="00A667BC" w:rsidRDefault="00CC4778" w:rsidP="00CC4778">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4553260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34C1C4A" w14:textId="6B7E410D" w:rsidR="00CC4778" w:rsidRPr="00A667BC" w:rsidRDefault="00CC4778" w:rsidP="00CC4778">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CC4778" w:rsidRPr="00AA3339" w14:paraId="4B397913" w14:textId="77777777" w:rsidTr="00AD1F96">
        <w:trPr>
          <w:trHeight w:val="415"/>
        </w:trPr>
        <w:tc>
          <w:tcPr>
            <w:tcW w:w="4762" w:type="dxa"/>
            <w:gridSpan w:val="7"/>
            <w:tcBorders>
              <w:left w:val="single" w:sz="18" w:space="0" w:color="auto"/>
              <w:right w:val="single" w:sz="2" w:space="0" w:color="000000"/>
            </w:tcBorders>
            <w:vAlign w:val="center"/>
          </w:tcPr>
          <w:p w14:paraId="5EB7C82B" w14:textId="1F116E43" w:rsidR="00CC4778" w:rsidRPr="009C330C" w:rsidRDefault="00CC4778" w:rsidP="00CC4778">
            <w:pPr>
              <w:spacing w:after="0" w:line="240" w:lineRule="auto"/>
              <w:rPr>
                <w:rFonts w:ascii="Arial" w:hAnsi="Arial" w:cs="Arial"/>
              </w:rPr>
            </w:pPr>
            <w:r w:rsidRPr="00BF11A3">
              <w:rPr>
                <w:rFonts w:ascii="Arial" w:hAnsi="Arial" w:cs="Arial"/>
              </w:rPr>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4B870D76"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66651245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71C3AAA" w14:textId="2984831A"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1035A95" w14:textId="5BA64CC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8B6E343" w14:textId="15DBF09E"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6F" w14:textId="77777777" w:rsidTr="00AD1F96">
        <w:trPr>
          <w:trHeight w:val="415"/>
        </w:trPr>
        <w:tc>
          <w:tcPr>
            <w:tcW w:w="4762" w:type="dxa"/>
            <w:gridSpan w:val="7"/>
            <w:tcBorders>
              <w:left w:val="single" w:sz="18" w:space="0" w:color="auto"/>
              <w:right w:val="single" w:sz="2" w:space="0" w:color="000000"/>
            </w:tcBorders>
            <w:vAlign w:val="center"/>
          </w:tcPr>
          <w:p w14:paraId="4E1E516A" w14:textId="1D499567" w:rsidR="00CC4778" w:rsidRPr="00696EB9" w:rsidRDefault="00CC4778" w:rsidP="00CC4778">
            <w:pPr>
              <w:spacing w:after="0" w:line="240" w:lineRule="auto"/>
              <w:rPr>
                <w:rFonts w:ascii="Arial" w:hAnsi="Arial" w:cs="Arial"/>
              </w:rPr>
            </w:pPr>
            <w:r w:rsidRPr="00CC4778">
              <w:rPr>
                <w:rFonts w:ascii="Arial" w:hAnsi="Arial" w:cs="Arial"/>
              </w:rPr>
              <w:t>Pupils, staff and other adults should follow public health advice on when to self-isolate and what to do</w:t>
            </w:r>
          </w:p>
        </w:tc>
        <w:tc>
          <w:tcPr>
            <w:tcW w:w="2268" w:type="dxa"/>
            <w:gridSpan w:val="4"/>
            <w:tcBorders>
              <w:left w:val="single" w:sz="2" w:space="0" w:color="000000"/>
            </w:tcBorders>
            <w:vAlign w:val="center"/>
          </w:tcPr>
          <w:p w14:paraId="4E1E516B" w14:textId="4C33D489" w:rsidR="00CC4778" w:rsidRPr="004B5973" w:rsidRDefault="00175ACE" w:rsidP="00CC4778">
            <w:pPr>
              <w:spacing w:after="0" w:line="240" w:lineRule="auto"/>
              <w:rPr>
                <w:rFonts w:ascii="Arial" w:hAnsi="Arial" w:cs="Arial"/>
              </w:rPr>
            </w:pPr>
            <w:hyperlink r:id="rId21" w:history="1">
              <w:r w:rsidR="00CC4778" w:rsidRPr="00BF11A3">
                <w:rPr>
                  <w:rStyle w:val="Hyperlink"/>
                  <w:rFonts w:ascii="Arial" w:hAnsi="Arial" w:cs="Arial"/>
                </w:rPr>
                <w:t>When to self-isolate and what to do - Coronavirus (COVID-19)</w:t>
              </w:r>
            </w:hyperlink>
          </w:p>
        </w:tc>
        <w:sdt>
          <w:sdtPr>
            <w:rPr>
              <w:rFonts w:ascii="Arial" w:hAnsi="Arial" w:cs="Arial"/>
              <w:b/>
              <w:sz w:val="24"/>
              <w:szCs w:val="24"/>
            </w:rPr>
            <w:id w:val="129502120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6C" w14:textId="032BBA43"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6D" w14:textId="5B4F773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6E" w14:textId="140997E3"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9D" w14:textId="77777777" w:rsidTr="00FA2AB7">
        <w:trPr>
          <w:trHeight w:val="415"/>
        </w:trPr>
        <w:tc>
          <w:tcPr>
            <w:tcW w:w="9780" w:type="dxa"/>
            <w:gridSpan w:val="18"/>
            <w:tcBorders>
              <w:left w:val="single" w:sz="18" w:space="0" w:color="auto"/>
              <w:right w:val="single" w:sz="18" w:space="0" w:color="auto"/>
            </w:tcBorders>
            <w:vAlign w:val="center"/>
          </w:tcPr>
          <w:p w14:paraId="4E1E519A" w14:textId="77777777" w:rsidR="00CC4778" w:rsidRDefault="00CC4778" w:rsidP="00CC4778">
            <w:pPr>
              <w:spacing w:after="0" w:line="240" w:lineRule="auto"/>
              <w:rPr>
                <w:rFonts w:ascii="Arial" w:hAnsi="Arial" w:cs="Arial"/>
                <w:b/>
                <w:color w:val="FF0000"/>
              </w:rPr>
            </w:pPr>
          </w:p>
          <w:p w14:paraId="4E1E519B" w14:textId="77777777" w:rsidR="00CC4778" w:rsidRDefault="00CC4778" w:rsidP="00CC4778">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CC4778" w:rsidRDefault="00CC4778" w:rsidP="00CC4778">
            <w:pPr>
              <w:spacing w:after="0" w:line="240" w:lineRule="auto"/>
              <w:rPr>
                <w:rFonts w:ascii="Arial" w:hAnsi="Arial" w:cs="Arial"/>
                <w:b/>
                <w:sz w:val="24"/>
                <w:szCs w:val="24"/>
              </w:rPr>
            </w:pPr>
          </w:p>
        </w:tc>
      </w:tr>
      <w:tr w:rsidR="00CC4778" w:rsidRPr="00AA3339" w14:paraId="4E1E51A3" w14:textId="77777777" w:rsidTr="00E02B2C">
        <w:trPr>
          <w:trHeight w:val="50"/>
        </w:trPr>
        <w:tc>
          <w:tcPr>
            <w:tcW w:w="4762" w:type="dxa"/>
            <w:gridSpan w:val="7"/>
            <w:tcBorders>
              <w:left w:val="single" w:sz="18" w:space="0" w:color="auto"/>
              <w:right w:val="single" w:sz="2" w:space="0" w:color="000000"/>
            </w:tcBorders>
            <w:vAlign w:val="center"/>
          </w:tcPr>
          <w:p w14:paraId="115D9728" w14:textId="77777777" w:rsidR="00CC4778" w:rsidRDefault="00CC4778" w:rsidP="00CC4778">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w:t>
            </w:r>
            <w:r>
              <w:rPr>
                <w:rFonts w:ascii="Arial" w:hAnsi="Arial" w:cs="Arial"/>
              </w:rPr>
              <w:t>;</w:t>
            </w:r>
          </w:p>
          <w:p w14:paraId="16CC3B09" w14:textId="77777777" w:rsidR="00CC4778" w:rsidRPr="00AF3DD8" w:rsidRDefault="00CC4778" w:rsidP="00CC4778">
            <w:pPr>
              <w:pStyle w:val="ListParagraph"/>
              <w:numPr>
                <w:ilvl w:val="0"/>
                <w:numId w:val="32"/>
              </w:numPr>
              <w:spacing w:after="0" w:line="240" w:lineRule="auto"/>
              <w:rPr>
                <w:rFonts w:ascii="Arial" w:hAnsi="Arial" w:cs="Arial"/>
              </w:rPr>
            </w:pPr>
            <w:r w:rsidRPr="00AF3DD8">
              <w:rPr>
                <w:rFonts w:ascii="Arial" w:hAnsi="Arial" w:cs="Arial"/>
              </w:rPr>
              <w:t xml:space="preserve">when they arrive at the school </w:t>
            </w:r>
          </w:p>
          <w:p w14:paraId="39C9AAFB" w14:textId="77777777" w:rsidR="00CC4778" w:rsidRPr="00AF3DD8" w:rsidRDefault="00CC4778" w:rsidP="00CC4778">
            <w:pPr>
              <w:pStyle w:val="ListParagraph"/>
              <w:numPr>
                <w:ilvl w:val="0"/>
                <w:numId w:val="32"/>
              </w:numPr>
              <w:spacing w:after="0" w:line="240" w:lineRule="auto"/>
              <w:rPr>
                <w:rFonts w:ascii="Arial" w:hAnsi="Arial" w:cs="Arial"/>
              </w:rPr>
            </w:pPr>
            <w:r w:rsidRPr="00AF3DD8">
              <w:rPr>
                <w:rFonts w:ascii="Arial" w:hAnsi="Arial" w:cs="Arial"/>
              </w:rPr>
              <w:t xml:space="preserve">when they return from breaks </w:t>
            </w:r>
          </w:p>
          <w:p w14:paraId="0EE5EF63" w14:textId="77777777" w:rsidR="00CC4778" w:rsidRPr="00AF3DD8" w:rsidRDefault="00CC4778" w:rsidP="00CC4778">
            <w:pPr>
              <w:pStyle w:val="ListParagraph"/>
              <w:numPr>
                <w:ilvl w:val="0"/>
                <w:numId w:val="32"/>
              </w:numPr>
              <w:spacing w:after="0" w:line="240" w:lineRule="auto"/>
              <w:rPr>
                <w:rFonts w:ascii="Arial" w:hAnsi="Arial" w:cs="Arial"/>
              </w:rPr>
            </w:pPr>
            <w:r w:rsidRPr="00AF3DD8">
              <w:rPr>
                <w:rFonts w:ascii="Arial" w:hAnsi="Arial" w:cs="Arial"/>
              </w:rPr>
              <w:t xml:space="preserve">when they change rooms </w:t>
            </w:r>
          </w:p>
          <w:p w14:paraId="4E1E519E" w14:textId="08B12505" w:rsidR="00CC4778" w:rsidRPr="00930A39" w:rsidRDefault="00CC4778" w:rsidP="00CC4778">
            <w:pPr>
              <w:pStyle w:val="ListParagraph"/>
              <w:numPr>
                <w:ilvl w:val="0"/>
                <w:numId w:val="32"/>
              </w:numPr>
              <w:spacing w:after="0" w:line="240" w:lineRule="auto"/>
              <w:rPr>
                <w:rFonts w:ascii="Arial" w:hAnsi="Arial" w:cs="Arial"/>
              </w:rPr>
            </w:pPr>
            <w:r w:rsidRPr="00AF3DD8">
              <w:rPr>
                <w:rFonts w:ascii="Arial" w:hAnsi="Arial" w:cs="Arial"/>
              </w:rPr>
              <w:t>before and after eating</w:t>
            </w:r>
          </w:p>
        </w:tc>
        <w:tc>
          <w:tcPr>
            <w:tcW w:w="2268" w:type="dxa"/>
            <w:gridSpan w:val="4"/>
            <w:tcBorders>
              <w:left w:val="single" w:sz="2" w:space="0" w:color="000000"/>
            </w:tcBorders>
            <w:vAlign w:val="center"/>
          </w:tcPr>
          <w:p w14:paraId="4E1E519F" w14:textId="75F19CC9" w:rsidR="00CC4778" w:rsidRPr="00AA3339" w:rsidRDefault="00CC4778" w:rsidP="00CC4778">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A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AA" w14:textId="77777777" w:rsidTr="00AD1F96">
        <w:trPr>
          <w:trHeight w:val="415"/>
        </w:trPr>
        <w:tc>
          <w:tcPr>
            <w:tcW w:w="4762" w:type="dxa"/>
            <w:gridSpan w:val="7"/>
            <w:tcBorders>
              <w:left w:val="single" w:sz="18" w:space="0" w:color="auto"/>
              <w:right w:val="single" w:sz="2" w:space="0" w:color="000000"/>
            </w:tcBorders>
            <w:vAlign w:val="center"/>
          </w:tcPr>
          <w:p w14:paraId="4E1E51A4" w14:textId="26D4D8A5" w:rsidR="00CC4778" w:rsidRPr="009C330C" w:rsidRDefault="00CC4778" w:rsidP="00CC4778">
            <w:pPr>
              <w:spacing w:after="0" w:line="240" w:lineRule="auto"/>
              <w:rPr>
                <w:rFonts w:ascii="Arial" w:hAnsi="Arial" w:cs="Arial"/>
              </w:rPr>
            </w:pPr>
            <w:r w:rsidRPr="009C330C">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14:paraId="4E1E51A5" w14:textId="77777777" w:rsidR="00CC4778" w:rsidRDefault="00CC4778" w:rsidP="00CC4778">
            <w:pPr>
              <w:spacing w:after="0" w:line="240" w:lineRule="auto"/>
              <w:rPr>
                <w:rFonts w:ascii="Arial" w:hAnsi="Arial" w:cs="Arial"/>
              </w:rPr>
            </w:pPr>
          </w:p>
          <w:p w14:paraId="4E1E51A6"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91597307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A7"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8"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9"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B0" w14:textId="77777777" w:rsidTr="00AD1F96">
        <w:trPr>
          <w:trHeight w:val="415"/>
        </w:trPr>
        <w:tc>
          <w:tcPr>
            <w:tcW w:w="4762" w:type="dxa"/>
            <w:gridSpan w:val="7"/>
            <w:tcBorders>
              <w:left w:val="single" w:sz="18" w:space="0" w:color="auto"/>
              <w:right w:val="single" w:sz="2" w:space="0" w:color="000000"/>
            </w:tcBorders>
            <w:vAlign w:val="center"/>
          </w:tcPr>
          <w:p w14:paraId="4E1E51AB" w14:textId="631EC317" w:rsidR="00CC4778" w:rsidRPr="009C330C" w:rsidRDefault="00CC4778" w:rsidP="00CC4778">
            <w:pPr>
              <w:spacing w:after="0" w:line="240" w:lineRule="auto"/>
              <w:rPr>
                <w:rFonts w:ascii="Arial" w:hAnsi="Arial" w:cs="Arial"/>
              </w:rPr>
            </w:pPr>
            <w:r w:rsidRPr="009C330C">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14:paraId="4E1E51AC"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26677611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AD"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B6" w14:textId="77777777" w:rsidTr="00AD1F96">
        <w:trPr>
          <w:trHeight w:val="415"/>
        </w:trPr>
        <w:tc>
          <w:tcPr>
            <w:tcW w:w="4762" w:type="dxa"/>
            <w:gridSpan w:val="7"/>
            <w:tcBorders>
              <w:left w:val="single" w:sz="18" w:space="0" w:color="auto"/>
              <w:right w:val="single" w:sz="2" w:space="0" w:color="000000"/>
            </w:tcBorders>
            <w:vAlign w:val="center"/>
          </w:tcPr>
          <w:p w14:paraId="4E1E51B1" w14:textId="5243A835" w:rsidR="00CC4778" w:rsidRPr="009C330C" w:rsidRDefault="00CC4778" w:rsidP="00CC4778">
            <w:pPr>
              <w:spacing w:after="0" w:line="240" w:lineRule="auto"/>
              <w:rPr>
                <w:rFonts w:ascii="Arial" w:hAnsi="Arial" w:cs="Arial"/>
              </w:rPr>
            </w:pPr>
            <w:r w:rsidRPr="009C330C">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4E1E51B2" w14:textId="760AF049" w:rsidR="00CC4778" w:rsidRPr="00AA3339" w:rsidRDefault="00CC4778" w:rsidP="00CC4778">
            <w:pPr>
              <w:spacing w:after="0" w:line="240" w:lineRule="auto"/>
              <w:rPr>
                <w:rFonts w:ascii="Arial" w:hAnsi="Arial" w:cs="Arial"/>
              </w:rPr>
            </w:pPr>
          </w:p>
        </w:tc>
        <w:sdt>
          <w:sdtPr>
            <w:rPr>
              <w:rFonts w:ascii="Arial" w:hAnsi="Arial" w:cs="Arial"/>
              <w:b/>
              <w:sz w:val="24"/>
              <w:szCs w:val="24"/>
            </w:rPr>
            <w:id w:val="-31849868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B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7CD42D1" w14:textId="77777777" w:rsidTr="00AD1F96">
        <w:trPr>
          <w:trHeight w:val="415"/>
        </w:trPr>
        <w:tc>
          <w:tcPr>
            <w:tcW w:w="4762" w:type="dxa"/>
            <w:gridSpan w:val="7"/>
            <w:tcBorders>
              <w:left w:val="single" w:sz="18" w:space="0" w:color="auto"/>
              <w:right w:val="single" w:sz="2" w:space="0" w:color="000000"/>
            </w:tcBorders>
            <w:vAlign w:val="center"/>
          </w:tcPr>
          <w:p w14:paraId="0C2A9C66" w14:textId="64E03917" w:rsidR="00CC4778" w:rsidRPr="009C330C" w:rsidRDefault="00CC4778" w:rsidP="00CC4778">
            <w:pPr>
              <w:spacing w:after="0" w:line="240" w:lineRule="auto"/>
              <w:rPr>
                <w:rFonts w:ascii="Arial" w:hAnsi="Arial" w:cs="Arial"/>
              </w:rPr>
            </w:pPr>
            <w:r w:rsidRPr="009C330C">
              <w:rPr>
                <w:rFonts w:ascii="Arial" w:hAnsi="Arial" w:cs="Arial"/>
              </w:rPr>
              <w:t>Help given to pupils with complex needs to clean their hands properly</w:t>
            </w:r>
          </w:p>
        </w:tc>
        <w:tc>
          <w:tcPr>
            <w:tcW w:w="2268" w:type="dxa"/>
            <w:gridSpan w:val="4"/>
            <w:tcBorders>
              <w:left w:val="single" w:sz="2" w:space="0" w:color="000000"/>
            </w:tcBorders>
            <w:vAlign w:val="center"/>
          </w:tcPr>
          <w:p w14:paraId="59BEA5E8"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95150593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1EF9F9C" w14:textId="3DE6A3B2"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CACD7B" w14:textId="5422BD3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39CF29" w14:textId="53C1500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4955967" w14:textId="77777777" w:rsidTr="00AD1F96">
        <w:trPr>
          <w:trHeight w:val="415"/>
        </w:trPr>
        <w:tc>
          <w:tcPr>
            <w:tcW w:w="4762" w:type="dxa"/>
            <w:gridSpan w:val="7"/>
            <w:tcBorders>
              <w:left w:val="single" w:sz="18" w:space="0" w:color="auto"/>
              <w:right w:val="single" w:sz="2" w:space="0" w:color="000000"/>
            </w:tcBorders>
            <w:vAlign w:val="center"/>
          </w:tcPr>
          <w:p w14:paraId="6B5D6A7E" w14:textId="5B6337B4" w:rsidR="00CC4778" w:rsidRPr="00D04823" w:rsidRDefault="00CC4778" w:rsidP="00CC4778">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14:paraId="79CB6399"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3703418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AB8E04B" w14:textId="2B2ED93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1814C86" w14:textId="3F4FDE0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861A220" w14:textId="7606BF6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6E3E109" w14:textId="77777777" w:rsidTr="00AD1F96">
        <w:trPr>
          <w:trHeight w:val="415"/>
        </w:trPr>
        <w:tc>
          <w:tcPr>
            <w:tcW w:w="4762" w:type="dxa"/>
            <w:gridSpan w:val="7"/>
            <w:tcBorders>
              <w:left w:val="single" w:sz="18" w:space="0" w:color="auto"/>
              <w:right w:val="single" w:sz="2" w:space="0" w:color="000000"/>
            </w:tcBorders>
            <w:vAlign w:val="center"/>
          </w:tcPr>
          <w:p w14:paraId="13D07AE6" w14:textId="57935FC8" w:rsidR="00CC4778" w:rsidRPr="00D04823" w:rsidRDefault="00CC4778" w:rsidP="00CC4778">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4BCE5964" w14:textId="77777777" w:rsidR="00CC4778" w:rsidRDefault="00CC4778" w:rsidP="00CC4778">
            <w:pPr>
              <w:spacing w:after="0" w:line="240" w:lineRule="auto"/>
              <w:rPr>
                <w:rFonts w:ascii="Arial" w:hAnsi="Arial" w:cs="Arial"/>
              </w:rPr>
            </w:pPr>
          </w:p>
          <w:p w14:paraId="400796CE"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04078931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E314116" w14:textId="46483415"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29AEA8B" w14:textId="5B02F2E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24B295" w14:textId="1B2D69A1"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821BBDC" w14:textId="77777777" w:rsidTr="00AD1F96">
        <w:trPr>
          <w:trHeight w:val="415"/>
        </w:trPr>
        <w:tc>
          <w:tcPr>
            <w:tcW w:w="4762" w:type="dxa"/>
            <w:gridSpan w:val="7"/>
            <w:tcBorders>
              <w:left w:val="single" w:sz="18" w:space="0" w:color="auto"/>
              <w:right w:val="single" w:sz="2" w:space="0" w:color="000000"/>
            </w:tcBorders>
            <w:vAlign w:val="center"/>
          </w:tcPr>
          <w:p w14:paraId="2833723B" w14:textId="3839F392" w:rsidR="00CC4778" w:rsidRPr="00D04823" w:rsidRDefault="00CC4778" w:rsidP="00CC4778">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14:paraId="58B20864"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37484299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0F8BEB1" w14:textId="2241F6B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B86864" w14:textId="57A299AE"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A8980DF" w14:textId="13EE81D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1CC7DD02" w14:textId="77777777" w:rsidTr="00AD1F96">
        <w:trPr>
          <w:trHeight w:val="415"/>
        </w:trPr>
        <w:tc>
          <w:tcPr>
            <w:tcW w:w="4762" w:type="dxa"/>
            <w:gridSpan w:val="7"/>
            <w:tcBorders>
              <w:left w:val="single" w:sz="18" w:space="0" w:color="auto"/>
              <w:right w:val="single" w:sz="2" w:space="0" w:color="000000"/>
            </w:tcBorders>
            <w:vAlign w:val="center"/>
          </w:tcPr>
          <w:p w14:paraId="72984F26" w14:textId="1D1D20FF" w:rsidR="00CC4778" w:rsidRPr="00D04823" w:rsidRDefault="00CC4778" w:rsidP="00CC4778">
            <w:pPr>
              <w:spacing w:after="0" w:line="240" w:lineRule="auto"/>
              <w:rPr>
                <w:rFonts w:ascii="Arial" w:hAnsi="Arial" w:cs="Arial"/>
              </w:rPr>
            </w:pPr>
            <w:r w:rsidRPr="009E1D4D">
              <w:rPr>
                <w:rFonts w:ascii="Arial" w:hAnsi="Arial" w:cs="Arial"/>
              </w:rPr>
              <w:lastRenderedPageBreak/>
              <w:t>Alcohol based hand cleansers/gels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14:paraId="58214A42" w14:textId="0FFC046A" w:rsidR="00CC4778" w:rsidRPr="00AA3339" w:rsidRDefault="00CC4778" w:rsidP="00CC4778">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tc>
        <w:sdt>
          <w:sdtPr>
            <w:rPr>
              <w:rFonts w:ascii="Arial" w:hAnsi="Arial" w:cs="Arial"/>
              <w:b/>
              <w:sz w:val="24"/>
              <w:szCs w:val="24"/>
            </w:rPr>
            <w:id w:val="120436736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02A9DB9" w14:textId="5241FD3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DF16A38" w14:textId="489D303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184C008" w14:textId="514F1E52"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12C6F727" w14:textId="77777777" w:rsidTr="00AD1F96">
        <w:trPr>
          <w:trHeight w:val="415"/>
        </w:trPr>
        <w:tc>
          <w:tcPr>
            <w:tcW w:w="4762" w:type="dxa"/>
            <w:gridSpan w:val="7"/>
            <w:tcBorders>
              <w:left w:val="single" w:sz="18" w:space="0" w:color="auto"/>
              <w:right w:val="single" w:sz="2" w:space="0" w:color="000000"/>
            </w:tcBorders>
            <w:vAlign w:val="center"/>
          </w:tcPr>
          <w:p w14:paraId="3983186B" w14:textId="58712600" w:rsidR="00CC4778" w:rsidRPr="00327CCE" w:rsidRDefault="00CC4778" w:rsidP="00CC4778">
            <w:pPr>
              <w:pStyle w:val="Default"/>
              <w:rPr>
                <w:sz w:val="22"/>
                <w:szCs w:val="22"/>
              </w:rPr>
            </w:pPr>
            <w:r w:rsidRPr="009C330C">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tc>
        <w:tc>
          <w:tcPr>
            <w:tcW w:w="2268" w:type="dxa"/>
            <w:gridSpan w:val="4"/>
            <w:tcBorders>
              <w:left w:val="single" w:sz="2" w:space="0" w:color="000000"/>
            </w:tcBorders>
            <w:vAlign w:val="center"/>
          </w:tcPr>
          <w:p w14:paraId="754C89D9" w14:textId="3A401B6E" w:rsidR="00CC4778" w:rsidRPr="00AA3339" w:rsidRDefault="00CC4778" w:rsidP="00CC4778">
            <w:pPr>
              <w:spacing w:after="0" w:line="240" w:lineRule="auto"/>
              <w:rPr>
                <w:rFonts w:ascii="Arial" w:hAnsi="Arial" w:cs="Arial"/>
              </w:rPr>
            </w:pPr>
          </w:p>
        </w:tc>
        <w:sdt>
          <w:sdtPr>
            <w:rPr>
              <w:rFonts w:ascii="Arial" w:hAnsi="Arial" w:cs="Arial"/>
              <w:b/>
              <w:sz w:val="24"/>
              <w:szCs w:val="24"/>
            </w:rPr>
            <w:id w:val="-171618623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45146E4" w14:textId="16D9AAFA"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D195274" w14:textId="378106E5"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F7CD368" w14:textId="6BF2635E"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BC" w14:textId="77777777" w:rsidTr="00AD1F96">
        <w:trPr>
          <w:trHeight w:val="415"/>
        </w:trPr>
        <w:tc>
          <w:tcPr>
            <w:tcW w:w="4762" w:type="dxa"/>
            <w:gridSpan w:val="7"/>
            <w:tcBorders>
              <w:left w:val="single" w:sz="18" w:space="0" w:color="auto"/>
              <w:right w:val="single" w:sz="2" w:space="0" w:color="000000"/>
            </w:tcBorders>
            <w:vAlign w:val="center"/>
          </w:tcPr>
          <w:p w14:paraId="4E1E51B7" w14:textId="77777777" w:rsidR="00CC4778" w:rsidRPr="00D24BB7" w:rsidRDefault="00CC4778" w:rsidP="00CC4778">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4E1E51B8" w14:textId="77777777" w:rsidR="00CC4778" w:rsidRPr="00AA3339" w:rsidRDefault="00CC4778" w:rsidP="00CC4778">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B9"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4AB86FB" w14:textId="77777777" w:rsidTr="00AD1F96">
        <w:trPr>
          <w:trHeight w:val="415"/>
        </w:trPr>
        <w:tc>
          <w:tcPr>
            <w:tcW w:w="4762" w:type="dxa"/>
            <w:gridSpan w:val="7"/>
            <w:tcBorders>
              <w:left w:val="single" w:sz="18" w:space="0" w:color="auto"/>
              <w:right w:val="single" w:sz="2" w:space="0" w:color="000000"/>
            </w:tcBorders>
            <w:vAlign w:val="center"/>
          </w:tcPr>
          <w:p w14:paraId="034930E2" w14:textId="0D780903" w:rsidR="00CC4778" w:rsidRPr="009E1D4D" w:rsidRDefault="00CC4778" w:rsidP="00CC4778">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29E50879" w14:textId="77777777" w:rsidR="00CC4778" w:rsidRPr="007A5206" w:rsidRDefault="00CC4778" w:rsidP="00CC4778">
            <w:pPr>
              <w:spacing w:after="0" w:line="240" w:lineRule="auto"/>
              <w:rPr>
                <w:rFonts w:ascii="Arial" w:hAnsi="Arial" w:cs="Arial"/>
                <w:noProof/>
                <w:lang w:eastAsia="en-GB"/>
              </w:rPr>
            </w:pPr>
          </w:p>
        </w:tc>
        <w:sdt>
          <w:sdtPr>
            <w:rPr>
              <w:rFonts w:ascii="Arial" w:hAnsi="Arial" w:cs="Arial"/>
              <w:b/>
              <w:sz w:val="24"/>
              <w:szCs w:val="24"/>
            </w:rPr>
            <w:id w:val="-62754443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282D08B" w14:textId="50FE778E"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F873304" w14:textId="4D3D56A8"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BD2E72" w14:textId="45323D3A"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CA45BC8" w14:textId="77777777" w:rsidTr="00AD1F96">
        <w:trPr>
          <w:trHeight w:val="415"/>
        </w:trPr>
        <w:tc>
          <w:tcPr>
            <w:tcW w:w="4762" w:type="dxa"/>
            <w:gridSpan w:val="7"/>
            <w:tcBorders>
              <w:left w:val="single" w:sz="18" w:space="0" w:color="auto"/>
              <w:right w:val="single" w:sz="2" w:space="0" w:color="000000"/>
            </w:tcBorders>
            <w:vAlign w:val="center"/>
          </w:tcPr>
          <w:p w14:paraId="70EE9C38" w14:textId="3363BDE0" w:rsidR="00CC4778" w:rsidRPr="009E1D4D" w:rsidRDefault="00CC4778" w:rsidP="00CC4778">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0CEBFCC5" w14:textId="77777777" w:rsidR="00CC4778" w:rsidRPr="007A5206" w:rsidRDefault="00CC4778" w:rsidP="00CC4778">
            <w:pPr>
              <w:spacing w:after="0" w:line="240" w:lineRule="auto"/>
              <w:rPr>
                <w:rFonts w:ascii="Arial" w:hAnsi="Arial" w:cs="Arial"/>
                <w:noProof/>
                <w:lang w:eastAsia="en-GB"/>
              </w:rPr>
            </w:pPr>
          </w:p>
        </w:tc>
        <w:sdt>
          <w:sdtPr>
            <w:rPr>
              <w:rFonts w:ascii="Arial" w:hAnsi="Arial" w:cs="Arial"/>
              <w:b/>
              <w:sz w:val="24"/>
              <w:szCs w:val="24"/>
            </w:rPr>
            <w:id w:val="-127669989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44CBEBF" w14:textId="1478121E"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F3E9389" w14:textId="5D5BD746"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EAEA2B2" w14:textId="275E721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C2" w14:textId="77777777" w:rsidTr="00503922">
        <w:trPr>
          <w:trHeight w:val="50"/>
        </w:trPr>
        <w:tc>
          <w:tcPr>
            <w:tcW w:w="4762" w:type="dxa"/>
            <w:gridSpan w:val="7"/>
            <w:tcBorders>
              <w:left w:val="single" w:sz="18" w:space="0" w:color="auto"/>
              <w:right w:val="single" w:sz="2" w:space="0" w:color="000000"/>
            </w:tcBorders>
            <w:vAlign w:val="center"/>
          </w:tcPr>
          <w:p w14:paraId="4E1E51BD" w14:textId="2C35C29A" w:rsidR="00CC4778" w:rsidRPr="009C330C" w:rsidRDefault="00CC4778" w:rsidP="00CC4778">
            <w:pPr>
              <w:spacing w:after="0" w:line="240" w:lineRule="auto"/>
              <w:rPr>
                <w:rFonts w:ascii="Arial" w:hAnsi="Arial" w:cs="Arial"/>
              </w:rPr>
            </w:pPr>
            <w:r w:rsidRPr="00CC4778">
              <w:rPr>
                <w:rFonts w:ascii="Arial" w:hAnsi="Arial" w:cs="Arial"/>
              </w:rPr>
              <w:t>School has</w:t>
            </w:r>
            <w:r w:rsidRPr="00CC4778">
              <w:t xml:space="preserve"> </w:t>
            </w:r>
            <w:r w:rsidRPr="00CC4778">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14:paraId="0F905421" w14:textId="556DC75D" w:rsidR="00CC4778" w:rsidRPr="009C330C" w:rsidRDefault="00CC4778" w:rsidP="00CC4778">
            <w:pPr>
              <w:spacing w:after="0" w:line="240" w:lineRule="auto"/>
              <w:rPr>
                <w:rFonts w:ascii="Arial" w:hAnsi="Arial" w:cs="Arial"/>
              </w:rPr>
            </w:pPr>
            <w:r w:rsidRPr="009C330C">
              <w:rPr>
                <w:rFonts w:ascii="Arial" w:hAnsi="Arial" w:cs="Arial"/>
              </w:rPr>
              <w:t xml:space="preserve">The </w:t>
            </w:r>
            <w:hyperlink r:id="rId23" w:history="1">
              <w:r w:rsidRPr="009C330C">
                <w:rPr>
                  <w:rStyle w:val="Hyperlink"/>
                  <w:rFonts w:ascii="Arial" w:hAnsi="Arial" w:cs="Arial"/>
                </w:rPr>
                <w:t>e-bug</w:t>
              </w:r>
            </w:hyperlink>
            <w:r w:rsidRPr="009C330C">
              <w:rPr>
                <w:rFonts w:ascii="Arial" w:hAnsi="Arial" w:cs="Arial"/>
              </w:rPr>
              <w:t xml:space="preserve"> website contains free resources for schools, including materials to encourage good </w:t>
            </w:r>
          </w:p>
          <w:p w14:paraId="4E1E51BE" w14:textId="2EF81F93" w:rsidR="00CC4778" w:rsidRPr="009C330C" w:rsidRDefault="00CC4778" w:rsidP="00CC4778">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B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C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C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D2" w14:textId="77777777" w:rsidTr="00FA2AB7">
        <w:trPr>
          <w:trHeight w:val="415"/>
        </w:trPr>
        <w:tc>
          <w:tcPr>
            <w:tcW w:w="9780" w:type="dxa"/>
            <w:gridSpan w:val="18"/>
            <w:tcBorders>
              <w:left w:val="single" w:sz="18" w:space="0" w:color="auto"/>
              <w:right w:val="single" w:sz="18" w:space="0" w:color="auto"/>
            </w:tcBorders>
            <w:vAlign w:val="center"/>
          </w:tcPr>
          <w:p w14:paraId="4E1E51CF" w14:textId="77777777" w:rsidR="00CC4778" w:rsidRDefault="00CC4778" w:rsidP="00CC4778">
            <w:pPr>
              <w:spacing w:after="0" w:line="240" w:lineRule="auto"/>
              <w:rPr>
                <w:rFonts w:ascii="Arial" w:hAnsi="Arial" w:cs="Arial"/>
                <w:b/>
                <w:color w:val="FF0000"/>
              </w:rPr>
            </w:pPr>
          </w:p>
          <w:p w14:paraId="4E1E51D0" w14:textId="77777777" w:rsidR="00CC4778" w:rsidRDefault="00CC4778" w:rsidP="00CC4778">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CC4778" w:rsidRDefault="00CC4778" w:rsidP="00CC4778">
            <w:pPr>
              <w:spacing w:after="0" w:line="240" w:lineRule="auto"/>
              <w:rPr>
                <w:rFonts w:ascii="Arial" w:hAnsi="Arial" w:cs="Arial"/>
                <w:b/>
                <w:sz w:val="24"/>
                <w:szCs w:val="24"/>
              </w:rPr>
            </w:pPr>
          </w:p>
        </w:tc>
      </w:tr>
      <w:tr w:rsidR="00CC4778" w:rsidRPr="00AA3339" w14:paraId="4E1E51D8" w14:textId="77777777" w:rsidTr="00AD1F96">
        <w:trPr>
          <w:trHeight w:val="415"/>
        </w:trPr>
        <w:tc>
          <w:tcPr>
            <w:tcW w:w="4762" w:type="dxa"/>
            <w:gridSpan w:val="7"/>
            <w:tcBorders>
              <w:left w:val="single" w:sz="18" w:space="0" w:color="auto"/>
              <w:right w:val="single" w:sz="2" w:space="0" w:color="000000"/>
            </w:tcBorders>
            <w:vAlign w:val="center"/>
          </w:tcPr>
          <w:p w14:paraId="4E1E51D3" w14:textId="1C95B582" w:rsidR="00CC4778" w:rsidRPr="009C330C" w:rsidRDefault="002950AF" w:rsidP="002950AF">
            <w:pPr>
              <w:spacing w:after="0" w:line="240" w:lineRule="auto"/>
              <w:rPr>
                <w:rFonts w:ascii="Arial" w:hAnsi="Arial" w:cs="Arial"/>
              </w:rPr>
            </w:pPr>
            <w:r>
              <w:rPr>
                <w:rFonts w:ascii="Arial" w:hAnsi="Arial" w:cs="Arial"/>
                <w:highlight w:val="yellow"/>
              </w:rPr>
              <w:t>F</w:t>
            </w:r>
            <w:r w:rsidRPr="002950AF">
              <w:rPr>
                <w:rFonts w:ascii="Arial" w:hAnsi="Arial" w:cs="Arial"/>
                <w:highlight w:val="yellow"/>
              </w:rPr>
              <w:t>ace coverings are worn in enclosed and crowded spaces where you may come into contact with people you don’t normally meet</w:t>
            </w:r>
          </w:p>
        </w:tc>
        <w:tc>
          <w:tcPr>
            <w:tcW w:w="2268" w:type="dxa"/>
            <w:gridSpan w:val="4"/>
            <w:tcBorders>
              <w:left w:val="single" w:sz="2" w:space="0" w:color="000000"/>
            </w:tcBorders>
            <w:vAlign w:val="center"/>
          </w:tcPr>
          <w:p w14:paraId="4E1E51D4"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85109952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D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D6"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D7"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C053CD2" w14:textId="77777777" w:rsidTr="00AD1F96">
        <w:trPr>
          <w:trHeight w:val="415"/>
        </w:trPr>
        <w:tc>
          <w:tcPr>
            <w:tcW w:w="4762" w:type="dxa"/>
            <w:gridSpan w:val="7"/>
            <w:tcBorders>
              <w:left w:val="single" w:sz="18" w:space="0" w:color="auto"/>
              <w:right w:val="single" w:sz="2" w:space="0" w:color="000000"/>
            </w:tcBorders>
            <w:vAlign w:val="center"/>
          </w:tcPr>
          <w:p w14:paraId="7657E43A" w14:textId="1727982D" w:rsidR="00CC4778" w:rsidRPr="00BB4374" w:rsidRDefault="00CC4778" w:rsidP="00B00E9A">
            <w:pPr>
              <w:spacing w:after="0" w:line="240" w:lineRule="auto"/>
              <w:rPr>
                <w:rFonts w:ascii="Arial" w:hAnsi="Arial" w:cs="Arial"/>
                <w:highlight w:val="yellow"/>
              </w:rPr>
            </w:pPr>
            <w:r>
              <w:rPr>
                <w:rFonts w:ascii="Arial" w:hAnsi="Arial" w:cs="Arial"/>
                <w:highlight w:val="yellow"/>
              </w:rPr>
              <w:t xml:space="preserve">In case of an outbreak in </w:t>
            </w:r>
            <w:r w:rsidRPr="00BB4374">
              <w:rPr>
                <w:rFonts w:ascii="Arial" w:hAnsi="Arial" w:cs="Arial"/>
                <w:highlight w:val="yellow"/>
              </w:rPr>
              <w:t>school, a director of</w:t>
            </w:r>
            <w:r>
              <w:rPr>
                <w:rFonts w:ascii="Arial" w:hAnsi="Arial" w:cs="Arial"/>
                <w:highlight w:val="yellow"/>
              </w:rPr>
              <w:t xml:space="preserve"> public health might advise </w:t>
            </w:r>
            <w:r w:rsidRPr="00BB4374">
              <w:rPr>
                <w:rFonts w:ascii="Arial" w:hAnsi="Arial" w:cs="Arial"/>
                <w:highlight w:val="yellow"/>
              </w:rPr>
              <w:t xml:space="preserve">that face coverings should temporarily be worn in communal areas or </w:t>
            </w:r>
            <w:r w:rsidR="00B00E9A">
              <w:rPr>
                <w:rFonts w:ascii="Arial" w:hAnsi="Arial" w:cs="Arial"/>
                <w:highlight w:val="yellow"/>
              </w:rPr>
              <w:t>classrooms (by pupils,</w:t>
            </w:r>
            <w:r w:rsidRPr="00BB4374">
              <w:rPr>
                <w:rFonts w:ascii="Arial" w:hAnsi="Arial" w:cs="Arial"/>
                <w:highlight w:val="yellow"/>
              </w:rPr>
              <w:t xml:space="preserve"> staff and visitors, unless exempt)</w:t>
            </w:r>
          </w:p>
        </w:tc>
        <w:tc>
          <w:tcPr>
            <w:tcW w:w="2268" w:type="dxa"/>
            <w:gridSpan w:val="4"/>
            <w:tcBorders>
              <w:left w:val="single" w:sz="2" w:space="0" w:color="000000"/>
            </w:tcBorders>
            <w:vAlign w:val="center"/>
          </w:tcPr>
          <w:p w14:paraId="24DB7564" w14:textId="32EC5EE6" w:rsidR="00CC4778" w:rsidRPr="00AA3339" w:rsidRDefault="00CC4778" w:rsidP="00CC4778">
            <w:pPr>
              <w:spacing w:after="0" w:line="240" w:lineRule="auto"/>
              <w:rPr>
                <w:rFonts w:ascii="Arial" w:hAnsi="Arial" w:cs="Arial"/>
              </w:rPr>
            </w:pPr>
            <w:r>
              <w:rPr>
                <w:rFonts w:ascii="Arial" w:hAnsi="Arial" w:cs="Arial"/>
              </w:rPr>
              <w:t>This is covered in the Outbreak Management Plan</w:t>
            </w:r>
          </w:p>
        </w:tc>
        <w:sdt>
          <w:sdtPr>
            <w:rPr>
              <w:rFonts w:ascii="Arial" w:hAnsi="Arial" w:cs="Arial"/>
              <w:b/>
              <w:sz w:val="24"/>
              <w:szCs w:val="24"/>
            </w:rPr>
            <w:id w:val="-201845909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2333B99" w14:textId="3C2BB6AA"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32798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2820DE2" w14:textId="740B5D7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4130099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25B84DF" w14:textId="730C8F0A"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FD" w14:textId="77777777" w:rsidTr="00AD1F96">
        <w:trPr>
          <w:trHeight w:val="415"/>
        </w:trPr>
        <w:tc>
          <w:tcPr>
            <w:tcW w:w="4762" w:type="dxa"/>
            <w:gridSpan w:val="7"/>
            <w:tcBorders>
              <w:left w:val="single" w:sz="18" w:space="0" w:color="auto"/>
              <w:right w:val="single" w:sz="2" w:space="0" w:color="000000"/>
            </w:tcBorders>
            <w:vAlign w:val="center"/>
          </w:tcPr>
          <w:p w14:paraId="4E1E51F8" w14:textId="5E1DCE56" w:rsidR="00CC4778" w:rsidRPr="009C330C" w:rsidRDefault="00CC4778" w:rsidP="00CC4778">
            <w:pPr>
              <w:spacing w:after="0" w:line="240" w:lineRule="auto"/>
              <w:rPr>
                <w:rFonts w:ascii="Arial" w:hAnsi="Arial" w:cs="Arial"/>
              </w:rPr>
            </w:pPr>
            <w:r w:rsidRPr="00AF3DD8">
              <w:rPr>
                <w:rFonts w:ascii="Arial" w:hAnsi="Arial" w:cs="Arial"/>
                <w:highlight w:val="yellow"/>
              </w:rPr>
              <w:t>In the above circumstances, transparent face coverings, which may assist communication with someone who relies on lip reading, clear sound or facial expression to communicate, can also be worn</w:t>
            </w:r>
          </w:p>
        </w:tc>
        <w:tc>
          <w:tcPr>
            <w:tcW w:w="2268" w:type="dxa"/>
            <w:gridSpan w:val="4"/>
            <w:tcBorders>
              <w:left w:val="single" w:sz="2" w:space="0" w:color="000000"/>
            </w:tcBorders>
            <w:vAlign w:val="center"/>
          </w:tcPr>
          <w:p w14:paraId="4E1E51F9" w14:textId="77777777" w:rsidR="00CC4778" w:rsidRDefault="00CC4778" w:rsidP="00CC4778">
            <w:pPr>
              <w:spacing w:after="0" w:line="240" w:lineRule="auto"/>
            </w:pPr>
          </w:p>
        </w:tc>
        <w:sdt>
          <w:sdtPr>
            <w:rPr>
              <w:rFonts w:ascii="Arial" w:hAnsi="Arial" w:cs="Arial"/>
              <w:b/>
              <w:sz w:val="24"/>
              <w:szCs w:val="24"/>
            </w:rPr>
            <w:id w:val="150161357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F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F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FC"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0189FE9" w14:textId="77777777" w:rsidTr="00AD1F96">
        <w:trPr>
          <w:trHeight w:val="415"/>
        </w:trPr>
        <w:tc>
          <w:tcPr>
            <w:tcW w:w="4762" w:type="dxa"/>
            <w:gridSpan w:val="7"/>
            <w:tcBorders>
              <w:left w:val="single" w:sz="18" w:space="0" w:color="auto"/>
              <w:right w:val="single" w:sz="2" w:space="0" w:color="000000"/>
            </w:tcBorders>
            <w:vAlign w:val="center"/>
          </w:tcPr>
          <w:p w14:paraId="42631606" w14:textId="23203BB3" w:rsidR="00CC4778" w:rsidRPr="00AF3DD8" w:rsidRDefault="00CC4778" w:rsidP="00CC4778">
            <w:pPr>
              <w:spacing w:after="0" w:line="240" w:lineRule="auto"/>
              <w:rPr>
                <w:rFonts w:ascii="Arial" w:hAnsi="Arial" w:cs="Arial"/>
                <w:highlight w:val="yellow"/>
              </w:rPr>
            </w:pPr>
            <w:r w:rsidRPr="00AF3DD8">
              <w:rPr>
                <w:rFonts w:ascii="Arial" w:hAnsi="Arial" w:cs="Arial"/>
                <w:highlight w:val="yellow"/>
              </w:rPr>
              <w:lastRenderedPageBreak/>
              <w:t>Face coverings (whether transparent or cloth) should fit securely around the face to cover the nose and mouth and be made with a breathable material capable of filtering airborne particles</w:t>
            </w:r>
          </w:p>
        </w:tc>
        <w:tc>
          <w:tcPr>
            <w:tcW w:w="2268" w:type="dxa"/>
            <w:gridSpan w:val="4"/>
            <w:tcBorders>
              <w:left w:val="single" w:sz="2" w:space="0" w:color="000000"/>
            </w:tcBorders>
            <w:vAlign w:val="center"/>
          </w:tcPr>
          <w:p w14:paraId="6E50B314" w14:textId="77777777" w:rsidR="00CC4778" w:rsidRDefault="00CC4778" w:rsidP="00CC4778">
            <w:pPr>
              <w:spacing w:after="0" w:line="240" w:lineRule="auto"/>
            </w:pPr>
          </w:p>
        </w:tc>
        <w:sdt>
          <w:sdtPr>
            <w:rPr>
              <w:rFonts w:ascii="Arial" w:hAnsi="Arial" w:cs="Arial"/>
              <w:b/>
              <w:sz w:val="24"/>
              <w:szCs w:val="24"/>
            </w:rPr>
            <w:id w:val="-7976236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8F2EA5F" w14:textId="34284888"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5068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160BC4" w14:textId="08735DC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433695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CE1C19" w14:textId="4CE1630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03" w14:textId="77777777" w:rsidTr="00AD1F96">
        <w:trPr>
          <w:trHeight w:val="415"/>
        </w:trPr>
        <w:tc>
          <w:tcPr>
            <w:tcW w:w="4762" w:type="dxa"/>
            <w:gridSpan w:val="7"/>
            <w:tcBorders>
              <w:left w:val="single" w:sz="18" w:space="0" w:color="auto"/>
              <w:right w:val="single" w:sz="2" w:space="0" w:color="000000"/>
            </w:tcBorders>
            <w:vAlign w:val="center"/>
          </w:tcPr>
          <w:p w14:paraId="4E1E51FE" w14:textId="46C0E149" w:rsidR="00CC4778" w:rsidRPr="00037317" w:rsidRDefault="00CC4778" w:rsidP="00CC4778">
            <w:pPr>
              <w:spacing w:after="0" w:line="240" w:lineRule="auto"/>
              <w:rPr>
                <w:rFonts w:ascii="Arial" w:hAnsi="Arial" w:cs="Arial"/>
                <w:highlight w:val="darkCyan"/>
              </w:rPr>
            </w:pPr>
            <w:r w:rsidRPr="00930A39">
              <w:rPr>
                <w:rFonts w:ascii="Arial" w:hAnsi="Arial" w:cs="Arial"/>
              </w:rPr>
              <w:t>Face visors or shields can be worn by those exempt from wearing a face covering but they are not an equivalent alternative in terms of source control of virus transmission</w:t>
            </w:r>
          </w:p>
        </w:tc>
        <w:tc>
          <w:tcPr>
            <w:tcW w:w="2268" w:type="dxa"/>
            <w:gridSpan w:val="4"/>
            <w:tcBorders>
              <w:left w:val="single" w:sz="2" w:space="0" w:color="000000"/>
            </w:tcBorders>
            <w:vAlign w:val="center"/>
          </w:tcPr>
          <w:p w14:paraId="4E1E51FF" w14:textId="530CE6C1" w:rsidR="00CC4778" w:rsidRPr="00037317" w:rsidRDefault="00CC4778" w:rsidP="00CC4778">
            <w:pPr>
              <w:spacing w:after="0" w:line="240" w:lineRule="auto"/>
              <w:rPr>
                <w:rFonts w:ascii="Arial" w:hAnsi="Arial" w:cs="Arial"/>
              </w:rPr>
            </w:pPr>
            <w:r w:rsidRPr="00960A1A">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w:t>
            </w:r>
            <w:r>
              <w:rPr>
                <w:rFonts w:ascii="Arial" w:hAnsi="Arial" w:cs="Arial"/>
                <w:lang w:val="en"/>
              </w:rPr>
              <w:t xml:space="preserve">. </w:t>
            </w:r>
            <w:r w:rsidRPr="00930A39">
              <w:rPr>
                <w:rFonts w:ascii="Arial" w:hAnsi="Arial" w:cs="Arial"/>
                <w:lang w:val="en"/>
              </w:rPr>
              <w:t>Visors</w:t>
            </w:r>
            <w:r w:rsidRPr="00930A39">
              <w:rPr>
                <w:rFonts w:ascii="Arial" w:hAnsi="Arial" w:cs="Arial"/>
              </w:rPr>
              <w:t xml:space="preserve">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66378435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0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0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AB87843" w14:textId="77777777" w:rsidTr="00AD1F96">
        <w:trPr>
          <w:trHeight w:val="415"/>
        </w:trPr>
        <w:tc>
          <w:tcPr>
            <w:tcW w:w="4762" w:type="dxa"/>
            <w:gridSpan w:val="7"/>
            <w:tcBorders>
              <w:left w:val="single" w:sz="18" w:space="0" w:color="auto"/>
              <w:right w:val="single" w:sz="2" w:space="0" w:color="000000"/>
            </w:tcBorders>
            <w:vAlign w:val="center"/>
          </w:tcPr>
          <w:p w14:paraId="4637EF2E" w14:textId="1B028E7B" w:rsidR="00CC4778" w:rsidRPr="009C330C" w:rsidRDefault="00CC4778" w:rsidP="00CC4778">
            <w:pPr>
              <w:spacing w:after="0" w:line="240" w:lineRule="auto"/>
              <w:rPr>
                <w:rFonts w:ascii="Arial" w:hAnsi="Arial" w:cs="Arial"/>
              </w:rPr>
            </w:pPr>
            <w:r w:rsidRPr="009C330C">
              <w:rPr>
                <w:rFonts w:ascii="Arial" w:hAnsi="Arial" w:cs="Arial"/>
              </w:rPr>
              <w:t xml:space="preserve">Those who rely on visual signals for communication, or communicate with or provide support to </w:t>
            </w:r>
            <w:r>
              <w:rPr>
                <w:rFonts w:ascii="Arial" w:hAnsi="Arial" w:cs="Arial"/>
              </w:rPr>
              <w:t xml:space="preserve">such individuals, are </w:t>
            </w:r>
            <w:r w:rsidRPr="009C330C">
              <w:rPr>
                <w:rFonts w:ascii="Arial" w:hAnsi="Arial" w:cs="Arial"/>
              </w:rPr>
              <w:t>exempt from any requirement to wear face coverings in schools or in public places</w:t>
            </w:r>
          </w:p>
        </w:tc>
        <w:tc>
          <w:tcPr>
            <w:tcW w:w="2268" w:type="dxa"/>
            <w:gridSpan w:val="4"/>
            <w:tcBorders>
              <w:left w:val="single" w:sz="2" w:space="0" w:color="000000"/>
            </w:tcBorders>
            <w:vAlign w:val="center"/>
          </w:tcPr>
          <w:p w14:paraId="6ADF8928" w14:textId="77777777" w:rsidR="00CC4778" w:rsidRDefault="00CC4778" w:rsidP="00CC4778">
            <w:pPr>
              <w:spacing w:after="0" w:line="240" w:lineRule="auto"/>
              <w:rPr>
                <w:rFonts w:ascii="Arial" w:hAnsi="Arial" w:cs="Arial"/>
              </w:rPr>
            </w:pPr>
          </w:p>
        </w:tc>
        <w:sdt>
          <w:sdtPr>
            <w:rPr>
              <w:rFonts w:ascii="Arial" w:hAnsi="Arial" w:cs="Arial"/>
              <w:b/>
              <w:sz w:val="24"/>
              <w:szCs w:val="24"/>
            </w:rPr>
            <w:id w:val="151557051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C9DAE62" w14:textId="7A6738C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83799F9" w14:textId="64FA665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81AE463" w14:textId="7535D4A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15" w14:textId="77777777" w:rsidTr="00AD1F96">
        <w:trPr>
          <w:trHeight w:val="415"/>
        </w:trPr>
        <w:tc>
          <w:tcPr>
            <w:tcW w:w="4762" w:type="dxa"/>
            <w:gridSpan w:val="7"/>
            <w:tcBorders>
              <w:left w:val="single" w:sz="18" w:space="0" w:color="auto"/>
              <w:right w:val="single" w:sz="2" w:space="0" w:color="000000"/>
            </w:tcBorders>
            <w:vAlign w:val="center"/>
          </w:tcPr>
          <w:p w14:paraId="4E1E5210" w14:textId="726EFF56" w:rsidR="00CC4778" w:rsidRDefault="00CC4778" w:rsidP="00CC4778">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 xml:space="preserve">are provided to </w:t>
            </w:r>
            <w:r w:rsidRPr="00CC4778">
              <w:rPr>
                <w:rFonts w:ascii="Arial" w:hAnsi="Arial" w:cs="Arial"/>
              </w:rPr>
              <w:t>staff</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cBorders>
            <w:vAlign w:val="center"/>
          </w:tcPr>
          <w:p w14:paraId="4E1E5211" w14:textId="77777777" w:rsidR="00CC4778" w:rsidRDefault="00CC4778" w:rsidP="00CC4778">
            <w:pPr>
              <w:spacing w:after="0" w:line="240" w:lineRule="auto"/>
            </w:pPr>
          </w:p>
        </w:tc>
        <w:sdt>
          <w:sdtPr>
            <w:rPr>
              <w:rFonts w:ascii="Arial" w:hAnsi="Arial" w:cs="Arial"/>
              <w:b/>
              <w:sz w:val="24"/>
              <w:szCs w:val="24"/>
            </w:rPr>
            <w:id w:val="-209253442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1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1B" w14:textId="77777777" w:rsidTr="00AD1F96">
        <w:trPr>
          <w:trHeight w:val="415"/>
        </w:trPr>
        <w:tc>
          <w:tcPr>
            <w:tcW w:w="4762" w:type="dxa"/>
            <w:gridSpan w:val="7"/>
            <w:tcBorders>
              <w:left w:val="single" w:sz="18" w:space="0" w:color="auto"/>
              <w:right w:val="single" w:sz="2" w:space="0" w:color="000000"/>
            </w:tcBorders>
            <w:vAlign w:val="center"/>
          </w:tcPr>
          <w:p w14:paraId="4E1E5216" w14:textId="77777777" w:rsidR="00CC4778" w:rsidRPr="0094400B" w:rsidRDefault="00CC4778" w:rsidP="00CC4778">
            <w:pPr>
              <w:spacing w:after="0" w:line="240" w:lineRule="auto"/>
              <w:rPr>
                <w:rFonts w:ascii="Arial" w:hAnsi="Arial" w:cs="Arial"/>
              </w:rPr>
            </w:pPr>
            <w:r w:rsidRPr="008825A7">
              <w:rPr>
                <w:rFonts w:ascii="Arial" w:hAnsi="Arial" w:cs="Arial"/>
              </w:rPr>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2268" w:type="dxa"/>
            <w:gridSpan w:val="4"/>
            <w:tcBorders>
              <w:left w:val="single" w:sz="2" w:space="0" w:color="000000"/>
            </w:tcBorders>
            <w:vAlign w:val="center"/>
          </w:tcPr>
          <w:p w14:paraId="4E1E5217" w14:textId="77777777" w:rsidR="00CC4778" w:rsidRDefault="00CC4778" w:rsidP="00CC4778">
            <w:pPr>
              <w:spacing w:after="0" w:line="240" w:lineRule="auto"/>
            </w:pPr>
          </w:p>
        </w:tc>
        <w:sdt>
          <w:sdtPr>
            <w:rPr>
              <w:rFonts w:ascii="Arial" w:hAnsi="Arial" w:cs="Arial"/>
              <w:b/>
              <w:sz w:val="24"/>
              <w:szCs w:val="24"/>
            </w:rPr>
            <w:id w:val="-105785167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18"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9"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21" w14:textId="77777777" w:rsidTr="00AD1F96">
        <w:trPr>
          <w:trHeight w:val="415"/>
        </w:trPr>
        <w:tc>
          <w:tcPr>
            <w:tcW w:w="4762" w:type="dxa"/>
            <w:gridSpan w:val="7"/>
            <w:tcBorders>
              <w:left w:val="single" w:sz="18" w:space="0" w:color="auto"/>
              <w:right w:val="single" w:sz="2" w:space="0" w:color="000000"/>
            </w:tcBorders>
            <w:vAlign w:val="center"/>
          </w:tcPr>
          <w:p w14:paraId="4E1E521C" w14:textId="4343CA84" w:rsidR="00CC4778" w:rsidRPr="008825A7" w:rsidRDefault="00CC4778" w:rsidP="00CC4778">
            <w:pPr>
              <w:spacing w:after="0" w:line="240" w:lineRule="auto"/>
              <w:rPr>
                <w:rFonts w:ascii="Arial" w:hAnsi="Arial" w:cs="Arial"/>
              </w:rPr>
            </w:pPr>
            <w:r w:rsidRPr="008825A7">
              <w:rPr>
                <w:rFonts w:ascii="Arial" w:hAnsi="Arial" w:cs="Arial"/>
              </w:rPr>
              <w:t>Where a face covering becomes damp, it should not be worn and the face covering should be replaced</w:t>
            </w:r>
            <w:r>
              <w:rPr>
                <w:rFonts w:ascii="Arial" w:hAnsi="Arial" w:cs="Arial"/>
              </w:rPr>
              <w:t xml:space="preserve"> carefully</w:t>
            </w:r>
          </w:p>
        </w:tc>
        <w:tc>
          <w:tcPr>
            <w:tcW w:w="2268" w:type="dxa"/>
            <w:gridSpan w:val="4"/>
            <w:tcBorders>
              <w:left w:val="single" w:sz="2" w:space="0" w:color="000000"/>
            </w:tcBorders>
            <w:vAlign w:val="center"/>
          </w:tcPr>
          <w:p w14:paraId="4E1E521D" w14:textId="4C20BBE8" w:rsidR="00CC4778" w:rsidRPr="00921AB2" w:rsidRDefault="00CC4778" w:rsidP="00CC4778">
            <w:pPr>
              <w:spacing w:after="0" w:line="240" w:lineRule="auto"/>
              <w:rPr>
                <w:rFonts w:ascii="Arial" w:hAnsi="Arial" w:cs="Arial"/>
              </w:rPr>
            </w:pPr>
          </w:p>
        </w:tc>
        <w:sdt>
          <w:sdtPr>
            <w:rPr>
              <w:rFonts w:ascii="Arial" w:hAnsi="Arial" w:cs="Arial"/>
              <w:b/>
              <w:sz w:val="24"/>
              <w:szCs w:val="24"/>
            </w:rPr>
            <w:id w:val="192737783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1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2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59964EA" w14:textId="77777777" w:rsidTr="00AD1F96">
        <w:trPr>
          <w:trHeight w:val="415"/>
        </w:trPr>
        <w:tc>
          <w:tcPr>
            <w:tcW w:w="4762" w:type="dxa"/>
            <w:gridSpan w:val="7"/>
            <w:tcBorders>
              <w:left w:val="single" w:sz="18" w:space="0" w:color="auto"/>
              <w:right w:val="single" w:sz="2" w:space="0" w:color="000000"/>
            </w:tcBorders>
            <w:vAlign w:val="center"/>
          </w:tcPr>
          <w:p w14:paraId="5A7243E4" w14:textId="666DB53E" w:rsidR="00CC4778" w:rsidRPr="009C330C" w:rsidRDefault="00CC4778" w:rsidP="00CC4778">
            <w:pPr>
              <w:spacing w:after="0" w:line="240" w:lineRule="auto"/>
              <w:rPr>
                <w:rFonts w:ascii="Arial" w:hAnsi="Arial" w:cs="Arial"/>
              </w:rPr>
            </w:pPr>
            <w:r w:rsidRPr="009C330C">
              <w:rPr>
                <w:rFonts w:ascii="Arial" w:hAnsi="Arial" w:cs="Arial"/>
              </w:rPr>
              <w:t xml:space="preserve">PPE for coronavirus (COVID-19) is required when performing </w:t>
            </w:r>
            <w:hyperlink r:id="rId24" w:history="1">
              <w:r w:rsidRPr="009C330C">
                <w:rPr>
                  <w:rStyle w:val="Hyperlink"/>
                  <w:rFonts w:ascii="Arial" w:hAnsi="Arial" w:cs="Arial"/>
                </w:rPr>
                <w:t>aerosol generating procedures (AGPs)</w:t>
              </w:r>
            </w:hyperlink>
          </w:p>
        </w:tc>
        <w:tc>
          <w:tcPr>
            <w:tcW w:w="2268" w:type="dxa"/>
            <w:gridSpan w:val="4"/>
            <w:tcBorders>
              <w:left w:val="single" w:sz="2" w:space="0" w:color="000000"/>
            </w:tcBorders>
            <w:vAlign w:val="center"/>
          </w:tcPr>
          <w:p w14:paraId="6CA366FB" w14:textId="77777777" w:rsidR="00CC4778" w:rsidRDefault="00CC4778" w:rsidP="00CC4778">
            <w:pPr>
              <w:spacing w:after="0" w:line="240" w:lineRule="auto"/>
            </w:pPr>
          </w:p>
        </w:tc>
        <w:sdt>
          <w:sdtPr>
            <w:rPr>
              <w:rFonts w:ascii="Arial" w:hAnsi="Arial" w:cs="Arial"/>
              <w:b/>
              <w:sz w:val="24"/>
              <w:szCs w:val="24"/>
            </w:rPr>
            <w:id w:val="114355156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3B28D44" w14:textId="3DBED23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23AB4" w14:textId="5C94898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8F2CC6E" w14:textId="496E2883"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F84340F" w14:textId="77777777" w:rsidTr="00AD1F96">
        <w:trPr>
          <w:trHeight w:val="415"/>
        </w:trPr>
        <w:tc>
          <w:tcPr>
            <w:tcW w:w="4762" w:type="dxa"/>
            <w:gridSpan w:val="7"/>
            <w:tcBorders>
              <w:left w:val="single" w:sz="18" w:space="0" w:color="auto"/>
              <w:right w:val="single" w:sz="2" w:space="0" w:color="000000"/>
            </w:tcBorders>
            <w:vAlign w:val="center"/>
          </w:tcPr>
          <w:p w14:paraId="0A103911" w14:textId="52CF0386" w:rsidR="00CC4778" w:rsidRPr="009C330C" w:rsidRDefault="00CC4778" w:rsidP="00CC4778">
            <w:pPr>
              <w:spacing w:after="0" w:line="240" w:lineRule="auto"/>
              <w:rPr>
                <w:rFonts w:ascii="Arial" w:hAnsi="Arial" w:cs="Arial"/>
              </w:rPr>
            </w:pPr>
            <w:r w:rsidRPr="00CC4778">
              <w:rPr>
                <w:rFonts w:ascii="Arial" w:hAnsi="Arial" w:cs="Arial"/>
              </w:rPr>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cBorders>
            <w:vAlign w:val="center"/>
          </w:tcPr>
          <w:p w14:paraId="2B69F780" w14:textId="77777777" w:rsidR="00CC4778" w:rsidRDefault="00CC4778" w:rsidP="00CC4778">
            <w:pPr>
              <w:spacing w:after="0" w:line="240" w:lineRule="auto"/>
            </w:pPr>
          </w:p>
        </w:tc>
        <w:sdt>
          <w:sdtPr>
            <w:rPr>
              <w:rFonts w:ascii="Arial" w:hAnsi="Arial" w:cs="Arial"/>
              <w:b/>
              <w:sz w:val="24"/>
              <w:szCs w:val="24"/>
            </w:rPr>
            <w:id w:val="-22337768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B48B76E" w14:textId="7F3911E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FB1A6D7" w14:textId="4B71E84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D5A6291" w14:textId="6BE989CB"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37" w14:textId="77777777" w:rsidTr="00FA2AB7">
        <w:trPr>
          <w:trHeight w:val="415"/>
        </w:trPr>
        <w:tc>
          <w:tcPr>
            <w:tcW w:w="9780" w:type="dxa"/>
            <w:gridSpan w:val="18"/>
            <w:tcBorders>
              <w:left w:val="single" w:sz="18" w:space="0" w:color="auto"/>
              <w:right w:val="single" w:sz="18" w:space="0" w:color="auto"/>
            </w:tcBorders>
            <w:vAlign w:val="center"/>
          </w:tcPr>
          <w:p w14:paraId="4E1E5234" w14:textId="77777777" w:rsidR="00CC4778" w:rsidRDefault="00CC4778" w:rsidP="00CC4778">
            <w:pPr>
              <w:spacing w:after="0" w:line="240" w:lineRule="auto"/>
              <w:rPr>
                <w:rFonts w:ascii="Arial" w:hAnsi="Arial" w:cs="Arial"/>
                <w:b/>
                <w:color w:val="FF0000"/>
              </w:rPr>
            </w:pPr>
          </w:p>
          <w:p w14:paraId="4E1E5235" w14:textId="77777777" w:rsidR="00CC4778" w:rsidRDefault="00CC4778" w:rsidP="00CC4778">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CC4778" w:rsidRDefault="00CC4778" w:rsidP="00CC4778">
            <w:pPr>
              <w:spacing w:after="0" w:line="240" w:lineRule="auto"/>
              <w:rPr>
                <w:rFonts w:ascii="Arial" w:hAnsi="Arial" w:cs="Arial"/>
                <w:b/>
                <w:sz w:val="24"/>
                <w:szCs w:val="24"/>
              </w:rPr>
            </w:pPr>
          </w:p>
        </w:tc>
      </w:tr>
      <w:tr w:rsidR="00CC4778" w:rsidRPr="00AA3339" w14:paraId="4E1E523D" w14:textId="77777777" w:rsidTr="00AD1F96">
        <w:trPr>
          <w:trHeight w:val="415"/>
        </w:trPr>
        <w:tc>
          <w:tcPr>
            <w:tcW w:w="4762" w:type="dxa"/>
            <w:gridSpan w:val="7"/>
            <w:tcBorders>
              <w:left w:val="single" w:sz="18" w:space="0" w:color="auto"/>
              <w:right w:val="single" w:sz="2" w:space="0" w:color="000000"/>
            </w:tcBorders>
            <w:vAlign w:val="center"/>
          </w:tcPr>
          <w:p w14:paraId="4E1E5238" w14:textId="705FC961" w:rsidR="00CC4778" w:rsidRPr="00D24BB7" w:rsidRDefault="003B5540" w:rsidP="00CC4778">
            <w:pPr>
              <w:spacing w:after="0" w:line="240" w:lineRule="auto"/>
              <w:rPr>
                <w:rFonts w:ascii="Arial" w:hAnsi="Arial" w:cs="Arial"/>
              </w:rPr>
            </w:pPr>
            <w:r w:rsidRPr="003B5540">
              <w:rPr>
                <w:rFonts w:ascii="Arial" w:hAnsi="Arial" w:cs="Arial"/>
                <w:highlight w:val="yellow"/>
              </w:rPr>
              <w:t>Key contractors are made aware of the school’s control measures and ways of working</w:t>
            </w:r>
          </w:p>
        </w:tc>
        <w:tc>
          <w:tcPr>
            <w:tcW w:w="2268" w:type="dxa"/>
            <w:gridSpan w:val="4"/>
            <w:tcBorders>
              <w:left w:val="single" w:sz="2" w:space="0" w:color="000000"/>
            </w:tcBorders>
            <w:vAlign w:val="center"/>
          </w:tcPr>
          <w:p w14:paraId="4E1E5239"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73037710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3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3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3C"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43" w14:textId="77777777" w:rsidTr="00AD1F96">
        <w:trPr>
          <w:trHeight w:val="415"/>
        </w:trPr>
        <w:tc>
          <w:tcPr>
            <w:tcW w:w="4762" w:type="dxa"/>
            <w:gridSpan w:val="7"/>
            <w:tcBorders>
              <w:left w:val="single" w:sz="18" w:space="0" w:color="auto"/>
              <w:right w:val="single" w:sz="2" w:space="0" w:color="000000"/>
            </w:tcBorders>
            <w:vAlign w:val="center"/>
          </w:tcPr>
          <w:p w14:paraId="14B63EBF" w14:textId="2CFA9E99" w:rsidR="00CC4778" w:rsidRPr="006054F2" w:rsidRDefault="00CC4778" w:rsidP="003B5540">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14:paraId="4E1E523F"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31295206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4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4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4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55" w14:textId="77777777" w:rsidTr="00AD1F96">
        <w:trPr>
          <w:trHeight w:val="415"/>
        </w:trPr>
        <w:tc>
          <w:tcPr>
            <w:tcW w:w="4762" w:type="dxa"/>
            <w:gridSpan w:val="7"/>
            <w:tcBorders>
              <w:left w:val="single" w:sz="18" w:space="0" w:color="auto"/>
              <w:right w:val="single" w:sz="2" w:space="0" w:color="000000"/>
            </w:tcBorders>
            <w:vAlign w:val="center"/>
          </w:tcPr>
          <w:p w14:paraId="4E1E5250" w14:textId="77777777" w:rsidR="00CC4778" w:rsidRPr="003D2CDC" w:rsidRDefault="00CC4778" w:rsidP="00CC4778">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14:paraId="4E1E5251" w14:textId="16212221" w:rsidR="00CC4778" w:rsidRPr="00AA3339" w:rsidRDefault="00CC4778" w:rsidP="00CC4778">
            <w:pPr>
              <w:spacing w:after="0" w:line="240" w:lineRule="auto"/>
              <w:rPr>
                <w:rFonts w:ascii="Arial" w:hAnsi="Arial" w:cs="Arial"/>
              </w:rPr>
            </w:pPr>
          </w:p>
        </w:tc>
        <w:sdt>
          <w:sdtPr>
            <w:rPr>
              <w:rFonts w:ascii="Arial" w:hAnsi="Arial" w:cs="Arial"/>
              <w:b/>
              <w:sz w:val="24"/>
              <w:szCs w:val="24"/>
            </w:rPr>
            <w:id w:val="6524201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5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5B" w14:textId="77777777" w:rsidTr="00AD1F96">
        <w:trPr>
          <w:trHeight w:val="415"/>
        </w:trPr>
        <w:tc>
          <w:tcPr>
            <w:tcW w:w="4762" w:type="dxa"/>
            <w:gridSpan w:val="7"/>
            <w:tcBorders>
              <w:left w:val="single" w:sz="18" w:space="0" w:color="auto"/>
              <w:right w:val="single" w:sz="2" w:space="0" w:color="000000"/>
            </w:tcBorders>
            <w:vAlign w:val="center"/>
          </w:tcPr>
          <w:p w14:paraId="4E1E5256" w14:textId="77777777" w:rsidR="00CC4778" w:rsidRPr="004B5973" w:rsidRDefault="00CC4778" w:rsidP="00CC4778">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4E1E5257" w14:textId="77777777" w:rsidR="00CC4778" w:rsidRPr="004B5973" w:rsidRDefault="00CC4778" w:rsidP="00CC4778">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tc>
        <w:sdt>
          <w:sdtPr>
            <w:rPr>
              <w:rFonts w:ascii="Arial" w:hAnsi="Arial" w:cs="Arial"/>
              <w:b/>
              <w:sz w:val="24"/>
              <w:szCs w:val="24"/>
            </w:rPr>
            <w:id w:val="-165444248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58"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9"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6B" w14:textId="77777777" w:rsidTr="00FA2AB7">
        <w:trPr>
          <w:trHeight w:val="415"/>
        </w:trPr>
        <w:tc>
          <w:tcPr>
            <w:tcW w:w="9780" w:type="dxa"/>
            <w:gridSpan w:val="18"/>
            <w:tcBorders>
              <w:left w:val="single" w:sz="18" w:space="0" w:color="auto"/>
              <w:right w:val="single" w:sz="18" w:space="0" w:color="auto"/>
            </w:tcBorders>
            <w:vAlign w:val="center"/>
          </w:tcPr>
          <w:p w14:paraId="4E1E5268" w14:textId="77777777" w:rsidR="00CC4778" w:rsidRDefault="00CC4778" w:rsidP="00CC4778">
            <w:pPr>
              <w:spacing w:after="0" w:line="240" w:lineRule="auto"/>
              <w:rPr>
                <w:rFonts w:ascii="Arial" w:hAnsi="Arial" w:cs="Arial"/>
                <w:b/>
                <w:color w:val="FF0000"/>
              </w:rPr>
            </w:pPr>
          </w:p>
          <w:p w14:paraId="4E1E5269" w14:textId="77777777" w:rsidR="00CC4778" w:rsidRDefault="00CC4778" w:rsidP="00CC4778">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CC4778" w:rsidRDefault="00CC4778" w:rsidP="00CC4778">
            <w:pPr>
              <w:spacing w:after="0" w:line="240" w:lineRule="auto"/>
              <w:rPr>
                <w:rFonts w:ascii="Arial" w:hAnsi="Arial" w:cs="Arial"/>
                <w:b/>
                <w:sz w:val="24"/>
                <w:szCs w:val="24"/>
              </w:rPr>
            </w:pPr>
          </w:p>
        </w:tc>
      </w:tr>
      <w:tr w:rsidR="00CC4778" w:rsidRPr="00AA3339" w14:paraId="4E1E5273" w14:textId="77777777" w:rsidTr="00117C69">
        <w:trPr>
          <w:trHeight w:val="841"/>
        </w:trPr>
        <w:tc>
          <w:tcPr>
            <w:tcW w:w="4762" w:type="dxa"/>
            <w:gridSpan w:val="7"/>
            <w:tcBorders>
              <w:left w:val="single" w:sz="18" w:space="0" w:color="auto"/>
              <w:right w:val="single" w:sz="2" w:space="0" w:color="000000"/>
            </w:tcBorders>
            <w:vAlign w:val="center"/>
          </w:tcPr>
          <w:p w14:paraId="4E1E526C" w14:textId="77777777" w:rsidR="00CC4778" w:rsidRPr="00222A6D" w:rsidRDefault="00CC4778" w:rsidP="00CC4778">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14:paraId="4E1E526D" w14:textId="77777777" w:rsidR="00CC4778" w:rsidRPr="00222A6D" w:rsidRDefault="00CC4778" w:rsidP="00CC4778">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CC4778" w:rsidRPr="00222A6D" w:rsidRDefault="00CC4778" w:rsidP="00CC4778">
            <w:pPr>
              <w:spacing w:after="0" w:line="240" w:lineRule="auto"/>
              <w:rPr>
                <w:rFonts w:ascii="Arial" w:hAnsi="Arial" w:cs="Arial"/>
              </w:rPr>
            </w:pPr>
          </w:p>
          <w:p w14:paraId="4E1E526F" w14:textId="77777777" w:rsidR="00CC4778" w:rsidRPr="00222A6D" w:rsidRDefault="00CC4778" w:rsidP="00CC4778">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7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79" w14:textId="77777777" w:rsidTr="00AD1F96">
        <w:trPr>
          <w:trHeight w:val="415"/>
        </w:trPr>
        <w:tc>
          <w:tcPr>
            <w:tcW w:w="4762" w:type="dxa"/>
            <w:gridSpan w:val="7"/>
            <w:tcBorders>
              <w:left w:val="single" w:sz="18" w:space="0" w:color="auto"/>
              <w:right w:val="single" w:sz="2" w:space="0" w:color="000000"/>
            </w:tcBorders>
            <w:vAlign w:val="center"/>
          </w:tcPr>
          <w:p w14:paraId="4E1E5274" w14:textId="77777777" w:rsidR="00CC4778" w:rsidRPr="00D24BB7" w:rsidRDefault="00CC4778" w:rsidP="00CC4778">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14:paraId="4E1E5275" w14:textId="77777777" w:rsidR="00CC4778" w:rsidRPr="00AA3339" w:rsidRDefault="00CC4778" w:rsidP="00CC4778">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w:t>
            </w:r>
            <w:r w:rsidRPr="00222A6D">
              <w:rPr>
                <w:rFonts w:ascii="Arial" w:hAnsi="Arial" w:cs="Arial"/>
              </w:rPr>
              <w:lastRenderedPageBreak/>
              <w:t>safeguarding measures</w:t>
            </w:r>
          </w:p>
        </w:tc>
        <w:sdt>
          <w:sdtPr>
            <w:rPr>
              <w:rFonts w:ascii="Arial" w:hAnsi="Arial" w:cs="Arial"/>
              <w:b/>
              <w:sz w:val="24"/>
              <w:szCs w:val="24"/>
            </w:rPr>
            <w:id w:val="-202384712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76"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7"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8"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7F" w14:textId="77777777" w:rsidTr="00AD1F96">
        <w:trPr>
          <w:trHeight w:val="415"/>
        </w:trPr>
        <w:tc>
          <w:tcPr>
            <w:tcW w:w="4762" w:type="dxa"/>
            <w:gridSpan w:val="7"/>
            <w:tcBorders>
              <w:left w:val="single" w:sz="18" w:space="0" w:color="auto"/>
              <w:right w:val="single" w:sz="2" w:space="0" w:color="000000"/>
            </w:tcBorders>
            <w:vAlign w:val="center"/>
          </w:tcPr>
          <w:p w14:paraId="4E1E527A" w14:textId="77777777" w:rsidR="00CC4778" w:rsidRPr="00D24BB7" w:rsidRDefault="00CC4778" w:rsidP="00CC4778">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14:paraId="4E1E527B"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26368760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7C"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D"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8B" w14:textId="77777777" w:rsidTr="00AD1F96">
        <w:trPr>
          <w:trHeight w:val="415"/>
        </w:trPr>
        <w:tc>
          <w:tcPr>
            <w:tcW w:w="4762" w:type="dxa"/>
            <w:gridSpan w:val="7"/>
            <w:tcBorders>
              <w:left w:val="single" w:sz="18" w:space="0" w:color="auto"/>
              <w:right w:val="single" w:sz="2" w:space="0" w:color="000000"/>
            </w:tcBorders>
            <w:vAlign w:val="center"/>
          </w:tcPr>
          <w:p w14:paraId="4E1E5286" w14:textId="77777777" w:rsidR="00CC4778" w:rsidRPr="00D24BB7" w:rsidRDefault="00CC4778" w:rsidP="00CC4778">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14:paraId="4E1E5287" w14:textId="77777777" w:rsidR="00CC4778" w:rsidRPr="00AA3339" w:rsidRDefault="00CC4778" w:rsidP="00CC4778">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25"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26"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88"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9"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8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91" w14:textId="77777777" w:rsidTr="00AD1F96">
        <w:trPr>
          <w:trHeight w:val="415"/>
        </w:trPr>
        <w:tc>
          <w:tcPr>
            <w:tcW w:w="4762" w:type="dxa"/>
            <w:gridSpan w:val="7"/>
            <w:tcBorders>
              <w:left w:val="single" w:sz="18" w:space="0" w:color="auto"/>
              <w:right w:val="single" w:sz="2" w:space="0" w:color="000000"/>
            </w:tcBorders>
            <w:vAlign w:val="center"/>
          </w:tcPr>
          <w:p w14:paraId="4E1E528C" w14:textId="77777777" w:rsidR="00CC4778" w:rsidRPr="00D24BB7" w:rsidRDefault="00CC4778" w:rsidP="00CC4778">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14:paraId="4E1E528D" w14:textId="77777777" w:rsidR="00CC4778" w:rsidRPr="00AA3339" w:rsidRDefault="00CC4778" w:rsidP="00CC4778">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8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97" w14:textId="77777777" w:rsidTr="00AD1F96">
        <w:trPr>
          <w:trHeight w:val="415"/>
        </w:trPr>
        <w:tc>
          <w:tcPr>
            <w:tcW w:w="4762" w:type="dxa"/>
            <w:gridSpan w:val="7"/>
            <w:tcBorders>
              <w:left w:val="single" w:sz="18" w:space="0" w:color="auto"/>
              <w:right w:val="single" w:sz="2" w:space="0" w:color="000000"/>
            </w:tcBorders>
            <w:vAlign w:val="center"/>
          </w:tcPr>
          <w:p w14:paraId="4E1E5292" w14:textId="77777777" w:rsidR="00CC4778" w:rsidRPr="00222A6D" w:rsidRDefault="00CC4778" w:rsidP="00CC4778">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4E1E5293" w14:textId="77777777" w:rsidR="00CC4778" w:rsidRPr="00222A6D" w:rsidRDefault="00CC4778" w:rsidP="00CC4778">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9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6"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9D" w14:textId="77777777" w:rsidTr="00AD1F96">
        <w:trPr>
          <w:trHeight w:val="415"/>
        </w:trPr>
        <w:tc>
          <w:tcPr>
            <w:tcW w:w="4762" w:type="dxa"/>
            <w:gridSpan w:val="7"/>
            <w:tcBorders>
              <w:left w:val="single" w:sz="18" w:space="0" w:color="auto"/>
              <w:right w:val="single" w:sz="2" w:space="0" w:color="000000"/>
            </w:tcBorders>
            <w:vAlign w:val="center"/>
          </w:tcPr>
          <w:p w14:paraId="4E1E5298" w14:textId="77777777" w:rsidR="00CC4778" w:rsidRPr="00222A6D" w:rsidRDefault="00CC4778" w:rsidP="00CC4778">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4E1E5299" w14:textId="77777777" w:rsidR="00CC4778" w:rsidRPr="00222A6D" w:rsidRDefault="00CC4778" w:rsidP="00CC4778">
            <w:pPr>
              <w:spacing w:after="0" w:line="240" w:lineRule="auto"/>
              <w:rPr>
                <w:rFonts w:ascii="Arial" w:hAnsi="Arial" w:cs="Arial"/>
                <w:b/>
              </w:rPr>
            </w:pPr>
          </w:p>
        </w:tc>
        <w:sdt>
          <w:sdtPr>
            <w:rPr>
              <w:rFonts w:ascii="Arial" w:hAnsi="Arial" w:cs="Arial"/>
              <w:b/>
              <w:sz w:val="24"/>
              <w:szCs w:val="24"/>
            </w:rPr>
            <w:id w:val="-91208148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9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C"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A3" w14:textId="77777777" w:rsidTr="00AD1F96">
        <w:trPr>
          <w:trHeight w:val="415"/>
        </w:trPr>
        <w:tc>
          <w:tcPr>
            <w:tcW w:w="4762" w:type="dxa"/>
            <w:gridSpan w:val="7"/>
            <w:tcBorders>
              <w:left w:val="single" w:sz="18" w:space="0" w:color="auto"/>
              <w:right w:val="single" w:sz="2" w:space="0" w:color="000000"/>
            </w:tcBorders>
            <w:vAlign w:val="center"/>
          </w:tcPr>
          <w:p w14:paraId="4E1E529E" w14:textId="77777777" w:rsidR="00CC4778" w:rsidRPr="00222A6D" w:rsidRDefault="00CC4778" w:rsidP="00CC4778">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4E1E529F" w14:textId="77777777" w:rsidR="00CC4778" w:rsidRPr="00222A6D" w:rsidRDefault="00CC4778" w:rsidP="00CC4778">
            <w:pPr>
              <w:spacing w:after="0" w:line="240" w:lineRule="auto"/>
              <w:rPr>
                <w:rFonts w:ascii="Arial" w:hAnsi="Arial" w:cs="Arial"/>
              </w:rPr>
            </w:pPr>
          </w:p>
        </w:tc>
        <w:sdt>
          <w:sdtPr>
            <w:rPr>
              <w:rFonts w:ascii="Arial" w:hAnsi="Arial" w:cs="Arial"/>
              <w:b/>
              <w:sz w:val="24"/>
              <w:szCs w:val="24"/>
            </w:rPr>
            <w:id w:val="171777793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A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A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A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C1" w14:textId="77777777" w:rsidTr="00AD1F96">
        <w:trPr>
          <w:trHeight w:val="415"/>
        </w:trPr>
        <w:tc>
          <w:tcPr>
            <w:tcW w:w="4762" w:type="dxa"/>
            <w:gridSpan w:val="7"/>
            <w:tcBorders>
              <w:left w:val="single" w:sz="18" w:space="0" w:color="auto"/>
              <w:right w:val="single" w:sz="2" w:space="0" w:color="000000"/>
            </w:tcBorders>
            <w:vAlign w:val="center"/>
          </w:tcPr>
          <w:p w14:paraId="4E1E52BC" w14:textId="77777777" w:rsidR="00CC4778" w:rsidRPr="00222A6D" w:rsidRDefault="00CC4778" w:rsidP="00CC4778">
            <w:pPr>
              <w:spacing w:after="0" w:line="240" w:lineRule="auto"/>
              <w:rPr>
                <w:rFonts w:ascii="Arial" w:hAnsi="Arial" w:cs="Arial"/>
              </w:rPr>
            </w:pPr>
            <w:r w:rsidRPr="003B5540">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4E1E52BD" w14:textId="77777777" w:rsidR="00CC4778" w:rsidRPr="00222A6D" w:rsidRDefault="00CC4778" w:rsidP="00CC4778">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B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B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C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C5" w14:textId="77777777" w:rsidTr="00747CAE">
        <w:trPr>
          <w:trHeight w:val="415"/>
        </w:trPr>
        <w:tc>
          <w:tcPr>
            <w:tcW w:w="9780" w:type="dxa"/>
            <w:gridSpan w:val="18"/>
            <w:tcBorders>
              <w:left w:val="single" w:sz="18" w:space="0" w:color="auto"/>
              <w:right w:val="single" w:sz="18" w:space="0" w:color="auto"/>
            </w:tcBorders>
            <w:vAlign w:val="center"/>
          </w:tcPr>
          <w:p w14:paraId="4E1E52C2" w14:textId="77777777" w:rsidR="00CC4778" w:rsidRPr="00222A6D" w:rsidRDefault="00CC4778" w:rsidP="00CC4778">
            <w:pPr>
              <w:spacing w:after="0" w:line="240" w:lineRule="auto"/>
              <w:rPr>
                <w:rFonts w:ascii="Arial" w:hAnsi="Arial" w:cs="Arial"/>
                <w:b/>
                <w:color w:val="FF0000"/>
              </w:rPr>
            </w:pPr>
          </w:p>
          <w:p w14:paraId="4E1E52C3" w14:textId="77777777" w:rsidR="00CC4778" w:rsidRPr="00222A6D" w:rsidRDefault="00CC4778" w:rsidP="00CC4778">
            <w:pPr>
              <w:spacing w:after="0" w:line="240" w:lineRule="auto"/>
              <w:rPr>
                <w:rFonts w:ascii="Arial" w:hAnsi="Arial" w:cs="Arial"/>
                <w:b/>
                <w:color w:val="FF0000"/>
              </w:rPr>
            </w:pPr>
            <w:r w:rsidRPr="00222A6D">
              <w:rPr>
                <w:rFonts w:ascii="Arial" w:hAnsi="Arial" w:cs="Arial"/>
                <w:b/>
                <w:color w:val="FF0000"/>
              </w:rPr>
              <w:t>Arrangements for Boarding Schools During Pandemic</w:t>
            </w:r>
          </w:p>
          <w:p w14:paraId="4E1E52C4" w14:textId="77777777" w:rsidR="00CC4778" w:rsidRPr="00222A6D" w:rsidRDefault="00CC4778" w:rsidP="00CC4778">
            <w:pPr>
              <w:spacing w:after="0" w:line="240" w:lineRule="auto"/>
              <w:rPr>
                <w:rFonts w:ascii="Arial" w:hAnsi="Arial" w:cs="Arial"/>
                <w:b/>
                <w:sz w:val="24"/>
                <w:szCs w:val="24"/>
              </w:rPr>
            </w:pPr>
          </w:p>
        </w:tc>
      </w:tr>
      <w:tr w:rsidR="00CC4778" w:rsidRPr="00AA3339" w14:paraId="23B061DA" w14:textId="77777777" w:rsidTr="00AD1F96">
        <w:trPr>
          <w:trHeight w:val="415"/>
        </w:trPr>
        <w:tc>
          <w:tcPr>
            <w:tcW w:w="4762" w:type="dxa"/>
            <w:gridSpan w:val="7"/>
            <w:tcBorders>
              <w:left w:val="single" w:sz="18" w:space="0" w:color="auto"/>
              <w:right w:val="single" w:sz="2" w:space="0" w:color="000000"/>
            </w:tcBorders>
            <w:vAlign w:val="center"/>
          </w:tcPr>
          <w:p w14:paraId="47874B68" w14:textId="40A6AACF" w:rsidR="00CC4778" w:rsidRPr="004370E4" w:rsidRDefault="00CC4778" w:rsidP="00CC4778">
            <w:pPr>
              <w:spacing w:after="0" w:line="240" w:lineRule="auto"/>
              <w:rPr>
                <w:rFonts w:ascii="Arial" w:hAnsi="Arial" w:cs="Arial"/>
              </w:rPr>
            </w:pPr>
            <w:r w:rsidRPr="00930A39">
              <w:rPr>
                <w:rFonts w:ascii="Arial" w:hAnsi="Arial" w:cs="Arial"/>
              </w:rPr>
              <w:t>Where pupils travel from abroad to attend a boarding school you will need to explain the rules to pupils and their parents before they travel to the UK</w:t>
            </w:r>
          </w:p>
        </w:tc>
        <w:tc>
          <w:tcPr>
            <w:tcW w:w="2268" w:type="dxa"/>
            <w:gridSpan w:val="4"/>
            <w:tcBorders>
              <w:left w:val="single" w:sz="2" w:space="0" w:color="000000"/>
            </w:tcBorders>
            <w:vAlign w:val="center"/>
          </w:tcPr>
          <w:p w14:paraId="2C64B225" w14:textId="77777777" w:rsidR="00CC4778" w:rsidRDefault="00CC4778" w:rsidP="00CC4778">
            <w:pPr>
              <w:spacing w:after="0" w:line="240" w:lineRule="auto"/>
            </w:pPr>
          </w:p>
        </w:tc>
        <w:sdt>
          <w:sdtPr>
            <w:rPr>
              <w:rFonts w:ascii="Arial" w:hAnsi="Arial" w:cs="Arial"/>
              <w:b/>
              <w:sz w:val="24"/>
              <w:szCs w:val="24"/>
            </w:rPr>
            <w:id w:val="-208328647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E12F55B" w14:textId="57CF014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833660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85B7B94" w14:textId="3B71A816"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611305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8A0963C" w14:textId="124A27EA"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46CECB2" w14:textId="77777777" w:rsidTr="00AD1F96">
        <w:trPr>
          <w:trHeight w:val="415"/>
        </w:trPr>
        <w:tc>
          <w:tcPr>
            <w:tcW w:w="4762" w:type="dxa"/>
            <w:gridSpan w:val="7"/>
            <w:tcBorders>
              <w:left w:val="single" w:sz="18" w:space="0" w:color="auto"/>
              <w:right w:val="single" w:sz="2" w:space="0" w:color="000000"/>
            </w:tcBorders>
            <w:vAlign w:val="center"/>
          </w:tcPr>
          <w:p w14:paraId="2EEEDE6C" w14:textId="6DCCE659" w:rsidR="00CC4778" w:rsidRPr="00930A39" w:rsidRDefault="00CC4778" w:rsidP="00CC4778">
            <w:pPr>
              <w:spacing w:after="0" w:line="240" w:lineRule="auto"/>
              <w:rPr>
                <w:rFonts w:ascii="Arial" w:hAnsi="Arial" w:cs="Arial"/>
              </w:rPr>
            </w:pPr>
            <w:r w:rsidRPr="00572BDA">
              <w:rPr>
                <w:rFonts w:ascii="Arial" w:hAnsi="Arial" w:cs="Arial"/>
                <w:highlight w:val="yellow"/>
              </w:rPr>
              <w:t xml:space="preserve">All pupils travelling to England must adhere to </w:t>
            </w:r>
            <w:hyperlink r:id="rId27" w:history="1">
              <w:r w:rsidRPr="00572BDA">
                <w:rPr>
                  <w:rStyle w:val="Hyperlink"/>
                  <w:rFonts w:ascii="Arial" w:hAnsi="Arial" w:cs="Arial"/>
                  <w:highlight w:val="yellow"/>
                </w:rPr>
                <w:t>travel legislation</w:t>
              </w:r>
            </w:hyperlink>
            <w:r w:rsidRPr="00572BDA">
              <w:rPr>
                <w:rFonts w:ascii="Arial" w:hAnsi="Arial" w:cs="Arial"/>
                <w:highlight w:val="yellow"/>
              </w:rPr>
              <w:t xml:space="preserve">, details of which are set out in </w:t>
            </w:r>
            <w:hyperlink r:id="rId28" w:history="1">
              <w:r w:rsidRPr="00572BDA">
                <w:rPr>
                  <w:rStyle w:val="Hyperlink"/>
                  <w:rFonts w:ascii="Arial" w:hAnsi="Arial" w:cs="Arial"/>
                  <w:highlight w:val="yellow"/>
                </w:rPr>
                <w:t>government travel advice</w:t>
              </w:r>
            </w:hyperlink>
          </w:p>
        </w:tc>
        <w:tc>
          <w:tcPr>
            <w:tcW w:w="2268" w:type="dxa"/>
            <w:gridSpan w:val="4"/>
            <w:tcBorders>
              <w:left w:val="single" w:sz="2" w:space="0" w:color="000000"/>
            </w:tcBorders>
            <w:vAlign w:val="center"/>
          </w:tcPr>
          <w:p w14:paraId="1CD78E7B" w14:textId="75982C99" w:rsidR="00CC4778" w:rsidRPr="00572BDA" w:rsidRDefault="00CC4778" w:rsidP="00CC4778">
            <w:pPr>
              <w:spacing w:after="0" w:line="240" w:lineRule="auto"/>
              <w:rPr>
                <w:rFonts w:ascii="Arial" w:hAnsi="Arial" w:cs="Arial"/>
              </w:rPr>
            </w:pPr>
            <w:r w:rsidRPr="00572BDA">
              <w:rPr>
                <w:rFonts w:ascii="Arial" w:hAnsi="Arial" w:cs="Arial"/>
                <w:highlight w:val="yellow"/>
              </w:rPr>
              <w:t xml:space="preserve">Additional guidance has been issued on the </w:t>
            </w:r>
            <w:hyperlink r:id="rId29" w:history="1">
              <w:r w:rsidRPr="00572BDA">
                <w:rPr>
                  <w:rStyle w:val="Hyperlink"/>
                  <w:rFonts w:ascii="Arial" w:hAnsi="Arial" w:cs="Arial"/>
                  <w:highlight w:val="yellow"/>
                </w:rPr>
                <w:t xml:space="preserve">quarantine </w:t>
              </w:r>
              <w:r w:rsidRPr="00572BDA">
                <w:rPr>
                  <w:rStyle w:val="Hyperlink"/>
                  <w:rFonts w:ascii="Arial" w:hAnsi="Arial" w:cs="Arial"/>
                  <w:highlight w:val="yellow"/>
                </w:rPr>
                <w:lastRenderedPageBreak/>
                <w:t>arrangements for boarding school pupils travelling from red-list countries to attend a boarding school in England</w:t>
              </w:r>
            </w:hyperlink>
          </w:p>
        </w:tc>
        <w:sdt>
          <w:sdtPr>
            <w:rPr>
              <w:rFonts w:ascii="Arial" w:hAnsi="Arial" w:cs="Arial"/>
              <w:b/>
              <w:sz w:val="24"/>
              <w:szCs w:val="24"/>
            </w:rPr>
            <w:id w:val="123479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481D5D5" w14:textId="12E62D52"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486036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3F51B5A" w14:textId="2365688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265124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D2736C4" w14:textId="0468A0D3"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14C3C45F" w14:textId="77777777" w:rsidTr="00AD1F96">
        <w:trPr>
          <w:trHeight w:val="415"/>
        </w:trPr>
        <w:tc>
          <w:tcPr>
            <w:tcW w:w="4762" w:type="dxa"/>
            <w:gridSpan w:val="7"/>
            <w:tcBorders>
              <w:left w:val="single" w:sz="18" w:space="0" w:color="auto"/>
              <w:right w:val="single" w:sz="2" w:space="0" w:color="000000"/>
            </w:tcBorders>
            <w:vAlign w:val="center"/>
          </w:tcPr>
          <w:p w14:paraId="5850E4F5" w14:textId="3CEE6996" w:rsidR="00CC4778" w:rsidRPr="00930A39" w:rsidRDefault="00CC4778" w:rsidP="00CC4778">
            <w:pPr>
              <w:spacing w:after="0" w:line="240" w:lineRule="auto"/>
              <w:rPr>
                <w:rFonts w:ascii="Arial" w:hAnsi="Arial" w:cs="Arial"/>
              </w:rPr>
            </w:pPr>
            <w:r w:rsidRPr="00012DEE">
              <w:rPr>
                <w:rFonts w:ascii="Arial" w:hAnsi="Arial" w:cs="Arial"/>
                <w:highlight w:val="yellow"/>
              </w:rPr>
              <w:t>Pupils travelling from amber list countries may quarantine at home or at accommodation provided by their school for 10 days</w:t>
            </w:r>
          </w:p>
        </w:tc>
        <w:tc>
          <w:tcPr>
            <w:tcW w:w="2268" w:type="dxa"/>
            <w:gridSpan w:val="4"/>
            <w:tcBorders>
              <w:left w:val="single" w:sz="2" w:space="0" w:color="000000"/>
            </w:tcBorders>
            <w:vAlign w:val="center"/>
          </w:tcPr>
          <w:p w14:paraId="326C6D3C" w14:textId="21557C68" w:rsidR="00CC4778" w:rsidRDefault="00CC4778" w:rsidP="00CC4778">
            <w:pPr>
              <w:spacing w:after="0" w:line="240" w:lineRule="auto"/>
            </w:pPr>
            <w:r w:rsidRPr="00012DEE">
              <w:rPr>
                <w:rFonts w:ascii="Arial" w:hAnsi="Arial" w:cs="Arial"/>
                <w:highlight w:val="yellow"/>
              </w:rPr>
              <w:t xml:space="preserve">The rules for pupils travelling from amber and green list countries are different and are explained in the </w:t>
            </w:r>
            <w:hyperlink r:id="rId30" w:history="1">
              <w:r w:rsidRPr="00012DEE">
                <w:rPr>
                  <w:rStyle w:val="Hyperlink"/>
                  <w:rFonts w:ascii="Arial" w:hAnsi="Arial" w:cs="Arial"/>
                  <w:highlight w:val="yellow"/>
                </w:rPr>
                <w:t>rules for entering guidance</w:t>
              </w:r>
            </w:hyperlink>
          </w:p>
        </w:tc>
        <w:sdt>
          <w:sdtPr>
            <w:rPr>
              <w:rFonts w:ascii="Arial" w:hAnsi="Arial" w:cs="Arial"/>
              <w:b/>
              <w:sz w:val="24"/>
              <w:szCs w:val="24"/>
            </w:rPr>
            <w:id w:val="170390129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4A775A9" w14:textId="67925E3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99464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7598639" w14:textId="7536872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04770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07F0A88" w14:textId="47EADA93"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E3" w14:textId="77777777" w:rsidTr="00AD1F96">
        <w:trPr>
          <w:trHeight w:val="415"/>
        </w:trPr>
        <w:tc>
          <w:tcPr>
            <w:tcW w:w="4762" w:type="dxa"/>
            <w:gridSpan w:val="7"/>
            <w:tcBorders>
              <w:left w:val="single" w:sz="18" w:space="0" w:color="auto"/>
              <w:right w:val="single" w:sz="2" w:space="0" w:color="000000"/>
            </w:tcBorders>
            <w:vAlign w:val="center"/>
          </w:tcPr>
          <w:p w14:paraId="4E1E52DE" w14:textId="77777777" w:rsidR="00CC4778" w:rsidRPr="009E1D4D" w:rsidRDefault="00CC4778" w:rsidP="00CC4778">
            <w:pPr>
              <w:spacing w:after="0" w:line="240" w:lineRule="auto"/>
              <w:rPr>
                <w:rFonts w:ascii="Arial" w:hAnsi="Arial" w:cs="Arial"/>
              </w:rPr>
            </w:pPr>
            <w:r w:rsidRPr="004370E4">
              <w:rPr>
                <w:rFonts w:ascii="Arial" w:hAnsi="Arial" w:cs="Arial"/>
              </w:rPr>
              <w:t>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w:t>
            </w:r>
          </w:p>
        </w:tc>
        <w:tc>
          <w:tcPr>
            <w:tcW w:w="2268" w:type="dxa"/>
            <w:gridSpan w:val="4"/>
            <w:tcBorders>
              <w:left w:val="single" w:sz="2" w:space="0" w:color="000000"/>
            </w:tcBorders>
            <w:vAlign w:val="center"/>
          </w:tcPr>
          <w:p w14:paraId="4E1E52DF" w14:textId="77777777" w:rsidR="00CC4778" w:rsidRDefault="00175ACE" w:rsidP="00CC4778">
            <w:pPr>
              <w:spacing w:after="0" w:line="240" w:lineRule="auto"/>
              <w:rPr>
                <w:rFonts w:ascii="Arial" w:hAnsi="Arial" w:cs="Arial"/>
              </w:rPr>
            </w:pPr>
            <w:hyperlink r:id="rId31" w:history="1">
              <w:r w:rsidR="00CC4778">
                <w:rPr>
                  <w:rStyle w:val="Hyperlink"/>
                  <w:rFonts w:ascii="Arial" w:hAnsi="Arial" w:cs="Arial"/>
                </w:rPr>
                <w:t>Guidance on isolation for residential educational settings.</w:t>
              </w:r>
            </w:hyperlink>
          </w:p>
        </w:tc>
        <w:sdt>
          <w:sdtPr>
            <w:rPr>
              <w:rFonts w:ascii="Arial" w:hAnsi="Arial" w:cs="Arial"/>
              <w:b/>
              <w:sz w:val="24"/>
              <w:szCs w:val="24"/>
            </w:rPr>
            <w:id w:val="-136181608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E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09C7D8E" w14:textId="77777777" w:rsidTr="00AD1F96">
        <w:trPr>
          <w:trHeight w:val="415"/>
        </w:trPr>
        <w:tc>
          <w:tcPr>
            <w:tcW w:w="4762" w:type="dxa"/>
            <w:gridSpan w:val="7"/>
            <w:tcBorders>
              <w:left w:val="single" w:sz="18" w:space="0" w:color="auto"/>
              <w:right w:val="single" w:sz="2" w:space="0" w:color="000000"/>
            </w:tcBorders>
            <w:vAlign w:val="center"/>
          </w:tcPr>
          <w:p w14:paraId="64A3F96B" w14:textId="55B7D406" w:rsidR="00CC4778" w:rsidRPr="009C330C" w:rsidRDefault="00CC4778" w:rsidP="00CC4778">
            <w:pPr>
              <w:spacing w:after="0" w:line="240" w:lineRule="auto"/>
              <w:rPr>
                <w:rFonts w:ascii="Arial" w:hAnsi="Arial" w:cs="Arial"/>
              </w:rPr>
            </w:pPr>
            <w:r w:rsidRPr="009C330C">
              <w:rPr>
                <w:rFonts w:ascii="Arial" w:hAnsi="Arial" w:cs="Arial"/>
              </w:rPr>
              <w:t>Boarding pupils should not use public transport if they are symptomatic</w:t>
            </w:r>
          </w:p>
        </w:tc>
        <w:tc>
          <w:tcPr>
            <w:tcW w:w="2268" w:type="dxa"/>
            <w:gridSpan w:val="4"/>
            <w:tcBorders>
              <w:left w:val="single" w:sz="2" w:space="0" w:color="000000"/>
            </w:tcBorders>
            <w:vAlign w:val="center"/>
          </w:tcPr>
          <w:p w14:paraId="7590412E" w14:textId="77777777" w:rsidR="00CC4778" w:rsidRPr="009C330C" w:rsidRDefault="00CC4778" w:rsidP="00CC4778">
            <w:pPr>
              <w:spacing w:after="0" w:line="240" w:lineRule="auto"/>
              <w:rPr>
                <w:rFonts w:ascii="Arial" w:hAnsi="Arial" w:cs="Arial"/>
              </w:rPr>
            </w:pPr>
            <w:r w:rsidRPr="009C330C">
              <w:rPr>
                <w:rFonts w:ascii="Arial" w:hAnsi="Arial" w:cs="Arial"/>
              </w:rPr>
              <w:t xml:space="preserve">If arranging their return to their family home to isolate, schools should follow advice on transport arrangements in the </w:t>
            </w:r>
            <w:hyperlink r:id="rId32" w:history="1">
              <w:r w:rsidRPr="009C330C">
                <w:rPr>
                  <w:rStyle w:val="Hyperlink"/>
                  <w:rFonts w:ascii="Arial" w:hAnsi="Arial" w:cs="Arial"/>
                </w:rPr>
                <w:t>safe working in education childcare and childrens social care settings</w:t>
              </w:r>
            </w:hyperlink>
          </w:p>
          <w:p w14:paraId="01A4655A" w14:textId="5B69668E" w:rsidR="00CC4778" w:rsidRPr="009C330C" w:rsidRDefault="00CC4778" w:rsidP="00CC4778">
            <w:pPr>
              <w:spacing w:after="0" w:line="240" w:lineRule="auto"/>
            </w:pPr>
            <w:r w:rsidRPr="009C330C">
              <w:rPr>
                <w:rFonts w:ascii="Arial" w:hAnsi="Arial" w:cs="Arial"/>
              </w:rPr>
              <w:t>guidance</w:t>
            </w:r>
          </w:p>
        </w:tc>
        <w:sdt>
          <w:sdtPr>
            <w:rPr>
              <w:rFonts w:ascii="Arial" w:hAnsi="Arial" w:cs="Arial"/>
              <w:b/>
              <w:sz w:val="24"/>
              <w:szCs w:val="24"/>
            </w:rPr>
            <w:id w:val="-209129965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AD0DB41" w14:textId="49212FC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1425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97810DF" w14:textId="1931A55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43835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E2C328F" w14:textId="20A0536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EC" w14:textId="77777777" w:rsidTr="00AD1F96">
        <w:trPr>
          <w:trHeight w:val="415"/>
        </w:trPr>
        <w:tc>
          <w:tcPr>
            <w:tcW w:w="4762" w:type="dxa"/>
            <w:gridSpan w:val="7"/>
            <w:tcBorders>
              <w:left w:val="single" w:sz="18" w:space="0" w:color="auto"/>
              <w:right w:val="single" w:sz="2" w:space="0" w:color="000000"/>
            </w:tcBorders>
            <w:vAlign w:val="center"/>
          </w:tcPr>
          <w:p w14:paraId="4E1E52E4" w14:textId="77777777" w:rsidR="00CC4778" w:rsidRPr="00E05538" w:rsidRDefault="00CC4778" w:rsidP="00CC4778">
            <w:pPr>
              <w:spacing w:after="0" w:line="240" w:lineRule="auto"/>
              <w:rPr>
                <w:rFonts w:ascii="Arial" w:hAnsi="Arial" w:cs="Arial"/>
                <w:highlight w:val="darkCyan"/>
              </w:rPr>
            </w:pPr>
            <w:r w:rsidRPr="00306C83">
              <w:rPr>
                <w:rFonts w:ascii="Arial" w:hAnsi="Arial" w:cs="Arial"/>
                <w:lang w:val="en"/>
              </w:rPr>
              <w:t>In the case of any localised outbreaks, we expect them to keep the residential provision open if at all possible</w:t>
            </w:r>
          </w:p>
        </w:tc>
        <w:tc>
          <w:tcPr>
            <w:tcW w:w="2268" w:type="dxa"/>
            <w:gridSpan w:val="4"/>
            <w:tcBorders>
              <w:left w:val="single" w:sz="2" w:space="0" w:color="000000"/>
            </w:tcBorders>
            <w:vAlign w:val="center"/>
          </w:tcPr>
          <w:p w14:paraId="4E1E52E5" w14:textId="77777777" w:rsidR="00CC4778" w:rsidRPr="00306C83" w:rsidRDefault="00CC4778" w:rsidP="00CC4778">
            <w:pPr>
              <w:spacing w:after="0" w:line="240" w:lineRule="auto"/>
              <w:rPr>
                <w:rFonts w:ascii="Arial" w:hAnsi="Arial" w:cs="Arial"/>
                <w:lang w:val="en"/>
              </w:rPr>
            </w:pPr>
            <w:r w:rsidRPr="00306C83">
              <w:rPr>
                <w:rFonts w:ascii="Arial" w:hAnsi="Arial" w:cs="Arial"/>
                <w:lang w:val="en"/>
              </w:rPr>
              <w:t>Decisions will be made on a case-by-case basis.</w:t>
            </w:r>
          </w:p>
          <w:p w14:paraId="4E1E52E6" w14:textId="77777777" w:rsidR="00CC4778" w:rsidRPr="00306C83" w:rsidRDefault="00CC4778" w:rsidP="00CC4778">
            <w:pPr>
              <w:spacing w:after="0" w:line="240" w:lineRule="auto"/>
              <w:rPr>
                <w:rFonts w:ascii="Arial" w:hAnsi="Arial" w:cs="Arial"/>
                <w:lang w:val="en"/>
              </w:rPr>
            </w:pPr>
            <w:r w:rsidRPr="00306C83">
              <w:rPr>
                <w:rFonts w:ascii="Arial" w:hAnsi="Arial" w:cs="Arial"/>
                <w:lang w:val="en"/>
              </w:rPr>
              <w:t>They will need to remain open to those who:</w:t>
            </w:r>
          </w:p>
          <w:p w14:paraId="4E1E52E7" w14:textId="77777777" w:rsidR="00CC4778" w:rsidRPr="00306C83" w:rsidRDefault="00CC4778" w:rsidP="00CC4778">
            <w:pPr>
              <w:spacing w:after="0" w:line="240" w:lineRule="auto"/>
              <w:rPr>
                <w:rFonts w:ascii="Arial" w:hAnsi="Arial" w:cs="Arial"/>
                <w:lang w:val="en"/>
              </w:rPr>
            </w:pPr>
            <w:r w:rsidRPr="00306C83">
              <w:rPr>
                <w:rFonts w:ascii="Arial" w:hAnsi="Arial" w:cs="Arial"/>
                <w:lang w:val="en"/>
              </w:rPr>
              <w:t>-have particular needs that cannot be accommodated safely at home</w:t>
            </w:r>
          </w:p>
          <w:p w14:paraId="4E1E52E8" w14:textId="77777777" w:rsidR="00CC4778" w:rsidRPr="00E05538" w:rsidRDefault="00CC4778" w:rsidP="00CC4778">
            <w:pPr>
              <w:spacing w:after="0" w:line="240" w:lineRule="auto"/>
              <w:rPr>
                <w:highlight w:val="darkCyan"/>
                <w:lang w:val="en"/>
              </w:rPr>
            </w:pPr>
            <w:r w:rsidRPr="00306C83">
              <w:rPr>
                <w:rFonts w:ascii="Arial" w:hAnsi="Arial" w:cs="Arial"/>
                <w:lang w:val="en"/>
              </w:rPr>
              <w:t>-do not have suitable alternative accommodation</w:t>
            </w:r>
          </w:p>
        </w:tc>
        <w:sdt>
          <w:sdtPr>
            <w:rPr>
              <w:rFonts w:ascii="Arial" w:hAnsi="Arial" w:cs="Arial"/>
              <w:b/>
              <w:sz w:val="24"/>
              <w:szCs w:val="24"/>
            </w:rPr>
            <w:id w:val="153930824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9"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77962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2975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E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F2" w14:textId="77777777" w:rsidTr="00AD1F96">
        <w:trPr>
          <w:trHeight w:val="415"/>
        </w:trPr>
        <w:tc>
          <w:tcPr>
            <w:tcW w:w="4762" w:type="dxa"/>
            <w:gridSpan w:val="7"/>
            <w:tcBorders>
              <w:left w:val="single" w:sz="18" w:space="0" w:color="auto"/>
              <w:right w:val="single" w:sz="2" w:space="0" w:color="000000"/>
            </w:tcBorders>
            <w:vAlign w:val="center"/>
          </w:tcPr>
          <w:p w14:paraId="4E1E52ED" w14:textId="77777777" w:rsidR="00CC4778" w:rsidRPr="00E05538" w:rsidRDefault="00CC4778" w:rsidP="00CC4778">
            <w:pPr>
              <w:spacing w:after="0" w:line="240" w:lineRule="auto"/>
              <w:rPr>
                <w:rFonts w:ascii="Arial" w:hAnsi="Arial" w:cs="Arial"/>
                <w:highlight w:val="darkCyan"/>
                <w:lang w:val="en"/>
              </w:rPr>
            </w:pPr>
            <w:r w:rsidRPr="00306C83">
              <w:rPr>
                <w:rFonts w:ascii="Arial" w:hAnsi="Arial" w:cs="Arial"/>
                <w:lang w:val="en"/>
              </w:rPr>
              <w:t>School maintain safe staff ratios, particularly for those pupils or students whose needs mean that they are safer remaining in the setting than returning home</w:t>
            </w:r>
          </w:p>
        </w:tc>
        <w:tc>
          <w:tcPr>
            <w:tcW w:w="2268" w:type="dxa"/>
            <w:gridSpan w:val="4"/>
            <w:tcBorders>
              <w:left w:val="single" w:sz="2" w:space="0" w:color="000000"/>
            </w:tcBorders>
            <w:vAlign w:val="center"/>
          </w:tcPr>
          <w:p w14:paraId="4E1E52EE" w14:textId="77777777" w:rsidR="00CC4778" w:rsidRPr="00E05538" w:rsidRDefault="00CC4778" w:rsidP="00CC4778">
            <w:pPr>
              <w:spacing w:after="0" w:line="240" w:lineRule="auto"/>
              <w:rPr>
                <w:rFonts w:ascii="Arial" w:hAnsi="Arial" w:cs="Arial"/>
                <w:highlight w:val="darkCyan"/>
                <w:lang w:val="en"/>
              </w:rPr>
            </w:pPr>
            <w:r w:rsidRPr="00306C83">
              <w:rPr>
                <w:rFonts w:ascii="Arial" w:hAnsi="Arial" w:cs="Arial"/>
                <w:lang w:val="en"/>
              </w:rPr>
              <w:t>Settings should prioritise staffing towards the most vulnerable pupils and students</w:t>
            </w:r>
          </w:p>
        </w:tc>
        <w:sdt>
          <w:sdtPr>
            <w:rPr>
              <w:rFonts w:ascii="Arial" w:hAnsi="Arial" w:cs="Arial"/>
              <w:b/>
              <w:sz w:val="24"/>
              <w:szCs w:val="24"/>
            </w:rPr>
            <w:id w:val="-130808339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093944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F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277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F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CC4778" w:rsidRPr="00AA3339" w:rsidRDefault="00CC4778" w:rsidP="00CC4778">
            <w:pPr>
              <w:spacing w:after="0" w:line="240" w:lineRule="auto"/>
              <w:jc w:val="center"/>
              <w:rPr>
                <w:rFonts w:ascii="Arial" w:hAnsi="Arial" w:cs="Arial"/>
                <w:b/>
                <w:sz w:val="24"/>
                <w:szCs w:val="24"/>
              </w:rPr>
            </w:pPr>
          </w:p>
        </w:tc>
      </w:tr>
      <w:tr w:rsidR="00CC4778" w:rsidRPr="00AA3339" w14:paraId="4E1E52F8" w14:textId="77777777" w:rsidTr="00B84B10">
        <w:trPr>
          <w:trHeight w:val="415"/>
        </w:trPr>
        <w:tc>
          <w:tcPr>
            <w:tcW w:w="7030" w:type="dxa"/>
            <w:gridSpan w:val="11"/>
            <w:tcBorders>
              <w:left w:val="single" w:sz="18" w:space="0" w:color="auto"/>
              <w:right w:val="single" w:sz="4" w:space="0" w:color="000000"/>
            </w:tcBorders>
            <w:vAlign w:val="center"/>
          </w:tcPr>
          <w:p w14:paraId="4E1E52F5" w14:textId="77777777" w:rsidR="00CC4778" w:rsidRPr="00AA3339" w:rsidRDefault="00CC4778" w:rsidP="00CC4778">
            <w:pPr>
              <w:spacing w:after="0" w:line="240" w:lineRule="auto"/>
              <w:rPr>
                <w:rFonts w:ascii="Arial" w:hAnsi="Arial" w:cs="Arial"/>
                <w:b/>
                <w:sz w:val="24"/>
                <w:szCs w:val="24"/>
              </w:rPr>
            </w:pPr>
            <w:r>
              <w:rPr>
                <w:rFonts w:ascii="Arial" w:hAnsi="Arial" w:cs="Arial"/>
              </w:rPr>
              <w:lastRenderedPageBreak/>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C4778" w:rsidRPr="00AA3339" w14:paraId="4E1E52FE" w14:textId="77777777" w:rsidTr="00B84B10">
        <w:trPr>
          <w:trHeight w:val="415"/>
        </w:trPr>
        <w:tc>
          <w:tcPr>
            <w:tcW w:w="7030" w:type="dxa"/>
            <w:gridSpan w:val="11"/>
            <w:tcBorders>
              <w:left w:val="single" w:sz="18" w:space="0" w:color="auto"/>
            </w:tcBorders>
            <w:vAlign w:val="center"/>
          </w:tcPr>
          <w:p w14:paraId="4E1E52F9" w14:textId="77777777" w:rsidR="00CC4778" w:rsidRPr="00AA3339" w:rsidRDefault="00CC4778" w:rsidP="00CC4778">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E1E52FA"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14:paraId="4E1E52FD" w14:textId="77777777" w:rsidR="00CC4778" w:rsidRPr="00AA3339" w:rsidRDefault="00CC4778" w:rsidP="00CC4778">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CC4778" w:rsidRPr="00AA3339" w14:paraId="4E1E5302" w14:textId="77777777" w:rsidTr="00B84B10">
        <w:trPr>
          <w:trHeight w:val="421"/>
        </w:trPr>
        <w:tc>
          <w:tcPr>
            <w:tcW w:w="7030" w:type="dxa"/>
            <w:gridSpan w:val="11"/>
            <w:tcBorders>
              <w:left w:val="single" w:sz="18" w:space="0" w:color="auto"/>
            </w:tcBorders>
            <w:vAlign w:val="center"/>
          </w:tcPr>
          <w:p w14:paraId="4E1E52FF" w14:textId="77777777" w:rsidR="00CC4778" w:rsidRPr="00AA3339" w:rsidRDefault="00CC4778" w:rsidP="00CC4778">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4E1E5300"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CC4778" w:rsidRPr="00AA3339" w:rsidRDefault="00CC4778" w:rsidP="00CC4778">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C4778" w:rsidRPr="00AA3339" w14:paraId="4E1E5306" w14:textId="77777777" w:rsidTr="00B84B10">
        <w:trPr>
          <w:trHeight w:val="697"/>
        </w:trPr>
        <w:tc>
          <w:tcPr>
            <w:tcW w:w="7030" w:type="dxa"/>
            <w:gridSpan w:val="11"/>
            <w:tcBorders>
              <w:left w:val="single" w:sz="18" w:space="0" w:color="auto"/>
              <w:bottom w:val="single" w:sz="4" w:space="0" w:color="000000"/>
            </w:tcBorders>
            <w:vAlign w:val="center"/>
          </w:tcPr>
          <w:p w14:paraId="4E1E5303" w14:textId="77777777" w:rsidR="00CC4778" w:rsidRPr="00AA3339" w:rsidRDefault="00CC4778" w:rsidP="00CC4778">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77777777" w:rsidR="00CC4778" w:rsidRPr="00AA3339" w:rsidRDefault="00CC4778" w:rsidP="00CC4778">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C4778" w:rsidRPr="00AA3339"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CC4778" w:rsidRPr="00AA3339" w:rsidRDefault="00CC4778" w:rsidP="00CC4778">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CC4778" w:rsidRPr="00AA3339" w:rsidRDefault="00CC4778" w:rsidP="00CC4778">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CC4778" w:rsidRPr="00AA3339"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CC4778" w:rsidRPr="00AA3339" w:rsidRDefault="00CC4778" w:rsidP="00CC4778">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CC4778" w:rsidRPr="00AA3339" w:rsidRDefault="00CC4778" w:rsidP="00CC4778">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CC4778" w:rsidRPr="00AA3339" w:rsidRDefault="00CC4778" w:rsidP="00CC4778">
            <w:pPr>
              <w:spacing w:after="0" w:line="240" w:lineRule="auto"/>
              <w:jc w:val="center"/>
              <w:rPr>
                <w:rFonts w:ascii="Arial" w:hAnsi="Arial" w:cs="Arial"/>
                <w:b/>
              </w:rPr>
            </w:pPr>
            <w:r w:rsidRPr="000E716B">
              <w:rPr>
                <w:rFonts w:ascii="Arial" w:eastAsia="Times New Roman" w:hAnsi="Arial" w:cs="Arial"/>
                <w:b/>
                <w:sz w:val="20"/>
                <w:szCs w:val="24"/>
              </w:rPr>
              <w:t>Date</w:t>
            </w:r>
          </w:p>
        </w:tc>
      </w:tr>
      <w:tr w:rsidR="00CC4778" w:rsidRPr="00AA3339"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77777777" w:rsidR="00CC4778" w:rsidRPr="00AA3339" w:rsidRDefault="00CC4778" w:rsidP="00CC4778">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0F" w14:textId="77777777" w:rsidR="00CC4778" w:rsidRPr="00AA3339" w:rsidRDefault="00CC4778" w:rsidP="00CC4778">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0" w14:textId="77777777" w:rsidR="00CC4778" w:rsidRPr="00AA3339" w:rsidRDefault="00CC4778" w:rsidP="00CC4778">
            <w:pPr>
              <w:spacing w:after="0" w:line="240" w:lineRule="auto"/>
              <w:rPr>
                <w:rFonts w:ascii="Arial" w:hAnsi="Arial" w:cs="Arial"/>
                <w:b/>
              </w:rPr>
            </w:pPr>
          </w:p>
        </w:tc>
      </w:tr>
      <w:tr w:rsidR="00CC4778" w:rsidRPr="00AA3339"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2" w14:textId="77777777" w:rsidR="00CC4778" w:rsidRPr="00AA3339" w:rsidRDefault="00CC4778" w:rsidP="00CC4778">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3" w14:textId="77777777" w:rsidR="00CC4778" w:rsidRPr="00AA3339" w:rsidRDefault="00CC4778" w:rsidP="00CC4778">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4" w14:textId="77777777" w:rsidR="00CC4778" w:rsidRPr="00AA3339" w:rsidRDefault="00CC4778" w:rsidP="00CC4778">
            <w:pPr>
              <w:spacing w:after="0" w:line="240" w:lineRule="auto"/>
              <w:rPr>
                <w:rFonts w:ascii="Arial" w:hAnsi="Arial" w:cs="Arial"/>
                <w:b/>
              </w:rPr>
            </w:pPr>
          </w:p>
        </w:tc>
      </w:tr>
      <w:tr w:rsidR="00CC4778" w:rsidRPr="00AA3339"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77777777" w:rsidR="00CC4778" w:rsidRPr="00AA3339" w:rsidRDefault="00CC4778" w:rsidP="00CC4778">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77777777" w:rsidR="00CC4778" w:rsidRPr="00AA3339" w:rsidRDefault="00CC4778" w:rsidP="00CC4778">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8" w14:textId="77777777" w:rsidR="00CC4778" w:rsidRPr="00AA3339" w:rsidRDefault="00CC4778" w:rsidP="00CC4778">
            <w:pPr>
              <w:spacing w:after="0" w:line="240" w:lineRule="auto"/>
              <w:rPr>
                <w:rFonts w:ascii="Arial" w:hAnsi="Arial" w:cs="Arial"/>
                <w:b/>
              </w:rPr>
            </w:pPr>
          </w:p>
        </w:tc>
      </w:tr>
      <w:tr w:rsidR="00CC4778" w:rsidRPr="00AA3339"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77777777" w:rsidR="00CC4778" w:rsidRPr="00AA3339" w:rsidRDefault="00CC4778" w:rsidP="00CC4778">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CC4778" w:rsidRPr="00AA3339" w:rsidRDefault="00CC4778" w:rsidP="00CC4778">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CC4778" w:rsidRPr="00AA3339" w:rsidRDefault="00CC4778" w:rsidP="00CC4778">
            <w:pPr>
              <w:spacing w:after="0" w:line="240" w:lineRule="auto"/>
              <w:rPr>
                <w:rFonts w:ascii="Arial" w:hAnsi="Arial" w:cs="Arial"/>
                <w:b/>
              </w:rPr>
            </w:pPr>
          </w:p>
        </w:tc>
      </w:tr>
      <w:tr w:rsidR="00CC4778" w:rsidRPr="00AA3339"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77777777" w:rsidR="00CC4778" w:rsidRPr="00AA3339" w:rsidRDefault="00CC4778" w:rsidP="00CC4778">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CC4778" w:rsidRPr="00AA3339" w:rsidRDefault="00CC4778" w:rsidP="00CC4778">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CC4778" w:rsidRPr="00AA3339" w:rsidRDefault="00CC4778" w:rsidP="00CC4778">
            <w:pPr>
              <w:spacing w:after="0" w:line="240" w:lineRule="auto"/>
              <w:rPr>
                <w:rFonts w:ascii="Arial" w:hAnsi="Arial" w:cs="Arial"/>
                <w:b/>
              </w:rPr>
            </w:pPr>
          </w:p>
        </w:tc>
      </w:tr>
      <w:tr w:rsidR="00CC4778" w:rsidRPr="00AA3339" w14:paraId="4E1E5327"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CC4778" w:rsidRPr="00AA3339" w:rsidRDefault="00CC4778" w:rsidP="00CC4778">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14:paraId="4E1E5326" w14:textId="77777777" w:rsidR="00CC4778" w:rsidRPr="00AA3339" w:rsidRDefault="00CC4778" w:rsidP="00CC4778">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CC4778" w:rsidRPr="00AA3339" w14:paraId="4E1E532B"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CC4778" w:rsidRPr="00AA3339" w:rsidRDefault="00CC4778" w:rsidP="00CC4778">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CC4778" w:rsidRPr="00AA3339" w:rsidRDefault="00CC4778" w:rsidP="00CC4778">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C4778" w:rsidRPr="00AA3339" w14:paraId="4E1E532F"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CC4778" w:rsidRPr="00AA3339" w:rsidRDefault="00CC4778" w:rsidP="00CC4778">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C4778" w:rsidRPr="00AA3339" w14:paraId="4E1E5333"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CC4778" w:rsidRPr="00AA3339" w:rsidRDefault="00CC4778" w:rsidP="00CC4778">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C4778" w:rsidRPr="00AA3339"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CC4778" w:rsidRPr="00AA3339" w:rsidRDefault="00CC4778" w:rsidP="00CC4778">
            <w:pPr>
              <w:spacing w:after="0" w:line="240" w:lineRule="auto"/>
              <w:rPr>
                <w:rFonts w:ascii="Arial" w:hAnsi="Arial" w:cs="Arial"/>
                <w:b/>
              </w:rPr>
            </w:pPr>
            <w:r w:rsidRPr="00AA3339">
              <w:rPr>
                <w:rFonts w:ascii="Arial" w:hAnsi="Arial" w:cs="Arial"/>
                <w:b/>
              </w:rPr>
              <w:t>Assessor(s):</w:t>
            </w:r>
          </w:p>
          <w:p w14:paraId="4E1E5335" w14:textId="77777777" w:rsidR="00CC4778" w:rsidRPr="00AA3339" w:rsidRDefault="00CC4778" w:rsidP="00CC4778">
            <w:pPr>
              <w:spacing w:after="0" w:line="240" w:lineRule="auto"/>
              <w:rPr>
                <w:rFonts w:ascii="Arial" w:hAnsi="Arial" w:cs="Arial"/>
                <w:b/>
              </w:rPr>
            </w:pPr>
          </w:p>
          <w:p w14:paraId="4E1E5336" w14:textId="77777777" w:rsidR="00CC4778" w:rsidRPr="00AA3339" w:rsidRDefault="00CC4778" w:rsidP="00CC4778">
            <w:pPr>
              <w:spacing w:after="0" w:line="240" w:lineRule="auto"/>
              <w:rPr>
                <w:rFonts w:ascii="Arial" w:hAnsi="Arial" w:cs="Arial"/>
                <w:b/>
              </w:rPr>
            </w:pPr>
            <w:r w:rsidRPr="00AA3339">
              <w:rPr>
                <w:rFonts w:ascii="Arial" w:hAnsi="Arial" w:cs="Arial"/>
                <w:b/>
              </w:rPr>
              <w:t>Position(s):</w:t>
            </w:r>
          </w:p>
          <w:p w14:paraId="4E1E5337" w14:textId="77777777" w:rsidR="00CC4778" w:rsidRPr="00AA3339" w:rsidRDefault="00CC4778" w:rsidP="00CC4778">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77777777" w:rsidR="00CC4778" w:rsidRPr="00AA3339" w:rsidRDefault="00CC4778" w:rsidP="00CC4778">
            <w:pPr>
              <w:spacing w:after="0" w:line="240" w:lineRule="auto"/>
              <w:rPr>
                <w:rFonts w:ascii="Arial" w:hAnsi="Arial" w:cs="Arial"/>
                <w:b/>
              </w:rPr>
            </w:pPr>
          </w:p>
          <w:p w14:paraId="4E1E5339" w14:textId="77777777" w:rsidR="00CC4778" w:rsidRPr="00AA3339" w:rsidRDefault="00CC4778" w:rsidP="00CC4778">
            <w:pPr>
              <w:spacing w:after="0" w:line="240" w:lineRule="auto"/>
              <w:rPr>
                <w:rFonts w:ascii="Arial" w:hAnsi="Arial" w:cs="Arial"/>
                <w:b/>
                <w:sz w:val="16"/>
                <w:szCs w:val="16"/>
              </w:rPr>
            </w:pPr>
          </w:p>
        </w:tc>
        <w:tc>
          <w:tcPr>
            <w:tcW w:w="1899" w:type="dxa"/>
            <w:gridSpan w:val="4"/>
            <w:tcBorders>
              <w:top w:val="single" w:sz="18" w:space="0" w:color="auto"/>
            </w:tcBorders>
            <w:shd w:val="clear" w:color="auto" w:fill="92CDDC"/>
            <w:vAlign w:val="center"/>
          </w:tcPr>
          <w:p w14:paraId="4E1E533A" w14:textId="77777777" w:rsidR="00CC4778" w:rsidRPr="00AA3339" w:rsidRDefault="00CC4778" w:rsidP="00CC4778">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77777777" w:rsidR="00CC4778" w:rsidRPr="00AA3339" w:rsidRDefault="00CC4778" w:rsidP="00CC4778">
            <w:pPr>
              <w:spacing w:after="0" w:line="240" w:lineRule="auto"/>
              <w:rPr>
                <w:rFonts w:ascii="Arial" w:hAnsi="Arial" w:cs="Arial"/>
              </w:rPr>
            </w:pPr>
          </w:p>
        </w:tc>
      </w:tr>
      <w:tr w:rsidR="00CC4778" w:rsidRPr="00AA3339"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77777777" w:rsidR="00CC4778" w:rsidRPr="00AA3339" w:rsidRDefault="00CC4778" w:rsidP="00CC4778">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77777777" w:rsidR="00CC4778" w:rsidRPr="00AA3339" w:rsidRDefault="00CC4778" w:rsidP="00CC4778">
            <w:pPr>
              <w:spacing w:after="0" w:line="240" w:lineRule="auto"/>
              <w:jc w:val="center"/>
              <w:rPr>
                <w:rFonts w:ascii="Arial" w:hAnsi="Arial" w:cs="Arial"/>
                <w:b/>
              </w:rPr>
            </w:pPr>
          </w:p>
        </w:tc>
        <w:tc>
          <w:tcPr>
            <w:tcW w:w="1899" w:type="dxa"/>
            <w:gridSpan w:val="4"/>
            <w:shd w:val="clear" w:color="auto" w:fill="92CDDC"/>
            <w:vAlign w:val="center"/>
          </w:tcPr>
          <w:p w14:paraId="4E1E533F" w14:textId="77777777" w:rsidR="00CC4778" w:rsidRPr="00AA3339" w:rsidRDefault="00CC4778" w:rsidP="00CC4778">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77777777" w:rsidR="00CC4778" w:rsidRPr="00AA3339" w:rsidRDefault="00CC4778" w:rsidP="00CC4778">
            <w:pPr>
              <w:spacing w:after="0" w:line="240" w:lineRule="auto"/>
              <w:jc w:val="center"/>
              <w:rPr>
                <w:rFonts w:ascii="Arial" w:hAnsi="Arial" w:cs="Arial"/>
                <w:b/>
                <w:color w:val="FF0000"/>
              </w:rPr>
            </w:pPr>
          </w:p>
        </w:tc>
      </w:tr>
      <w:tr w:rsidR="00CC4778" w:rsidRPr="00AA3339"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77777777" w:rsidR="00CC4778" w:rsidRPr="00AA3339" w:rsidRDefault="00CC4778" w:rsidP="00CC4778">
            <w:pPr>
              <w:spacing w:after="0" w:line="240" w:lineRule="auto"/>
              <w:rPr>
                <w:rFonts w:ascii="Arial" w:hAnsi="Arial" w:cs="Arial"/>
                <w:b/>
              </w:rPr>
            </w:pPr>
          </w:p>
          <w:p w14:paraId="4E1E5343" w14:textId="77777777" w:rsidR="00CC4778" w:rsidRPr="00AA3339" w:rsidRDefault="00CC4778" w:rsidP="00CC4778">
            <w:pPr>
              <w:spacing w:after="0" w:line="240" w:lineRule="auto"/>
              <w:rPr>
                <w:rFonts w:ascii="Arial" w:hAnsi="Arial" w:cs="Arial"/>
                <w:b/>
                <w:color w:val="000080"/>
              </w:rPr>
            </w:pPr>
            <w:r w:rsidRPr="00AA3339">
              <w:rPr>
                <w:rFonts w:ascii="Arial" w:hAnsi="Arial" w:cs="Arial"/>
                <w:b/>
              </w:rPr>
              <w:t xml:space="preserve">Distribution: </w:t>
            </w:r>
          </w:p>
        </w:tc>
      </w:tr>
      <w:tr w:rsidR="00CC4778" w:rsidRPr="00AA3339"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CC4778" w:rsidRPr="00AA3339" w:rsidRDefault="00CC4778" w:rsidP="00CC4778">
            <w:pPr>
              <w:pStyle w:val="Heading7"/>
              <w:spacing w:before="120" w:after="120"/>
              <w:rPr>
                <w:color w:val="FFFFFF"/>
                <w:sz w:val="16"/>
              </w:rPr>
            </w:pPr>
            <w:r w:rsidRPr="00AA3339">
              <w:rPr>
                <w:color w:val="FFFFFF"/>
                <w:sz w:val="16"/>
              </w:rPr>
              <w:lastRenderedPageBreak/>
              <w:t>Risk rating</w:t>
            </w:r>
          </w:p>
        </w:tc>
        <w:tc>
          <w:tcPr>
            <w:tcW w:w="7545" w:type="dxa"/>
            <w:gridSpan w:val="13"/>
            <w:tcBorders>
              <w:bottom w:val="single" w:sz="4" w:space="0" w:color="auto"/>
            </w:tcBorders>
            <w:shd w:val="clear" w:color="auto" w:fill="000000"/>
            <w:vAlign w:val="center"/>
          </w:tcPr>
          <w:p w14:paraId="4E1E5346" w14:textId="77777777" w:rsidR="00CC4778" w:rsidRPr="00AA3339" w:rsidRDefault="00CC4778" w:rsidP="00CC4778">
            <w:pPr>
              <w:pStyle w:val="Heading7"/>
              <w:spacing w:before="120" w:after="120"/>
              <w:rPr>
                <w:color w:val="FFFFFF"/>
                <w:sz w:val="16"/>
              </w:rPr>
            </w:pPr>
            <w:r w:rsidRPr="00AA3339">
              <w:rPr>
                <w:color w:val="FFFFFF"/>
                <w:sz w:val="16"/>
              </w:rPr>
              <w:t>Action</w:t>
            </w:r>
          </w:p>
          <w:p w14:paraId="4E1E5347" w14:textId="77777777" w:rsidR="00CC4778" w:rsidRPr="00AA3339" w:rsidRDefault="00CC4778" w:rsidP="00CC4778"/>
        </w:tc>
      </w:tr>
      <w:tr w:rsidR="00CC4778" w:rsidRPr="00AA3339"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CC4778" w:rsidRPr="00AA3339" w:rsidRDefault="00CC4778" w:rsidP="00CC4778">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77777777" w:rsidR="00CC4778" w:rsidRPr="00AA3339" w:rsidRDefault="00CC4778" w:rsidP="00CC4778">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14:paraId="4E1E534B" w14:textId="77777777" w:rsidR="00CC4778" w:rsidRPr="00AA3339" w:rsidRDefault="00CC4778" w:rsidP="00CC4778">
            <w:pPr>
              <w:pStyle w:val="Heading7"/>
              <w:spacing w:before="120" w:after="120"/>
              <w:rPr>
                <w:color w:val="auto"/>
                <w:sz w:val="16"/>
              </w:rPr>
            </w:pPr>
          </w:p>
        </w:tc>
      </w:tr>
      <w:tr w:rsidR="00CC4778" w:rsidRPr="00AA3339"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CC4778" w:rsidRPr="00AA3339" w:rsidRDefault="00CC4778" w:rsidP="00CC4778">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CC4778" w:rsidRPr="00AA3339" w:rsidRDefault="00CC4778" w:rsidP="00CC4778">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CC4778" w:rsidRPr="00AA3339" w:rsidRDefault="00CC4778" w:rsidP="00CC4778">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CC4778"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CC4778" w:rsidRPr="00AA3339" w:rsidRDefault="00CC4778" w:rsidP="00CC4778">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CC4778" w:rsidRPr="00AA3339" w:rsidRDefault="00CC4778" w:rsidP="00CC4778">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CC4778" w:rsidRPr="00AA3339" w:rsidRDefault="00CC4778" w:rsidP="00CC4778">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footerReference w:type="default" r:id="rId34"/>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F3D62" w14:textId="77777777" w:rsidR="00E23CAC" w:rsidRDefault="00E23CAC" w:rsidP="00012B5C">
      <w:pPr>
        <w:spacing w:after="0" w:line="240" w:lineRule="auto"/>
      </w:pPr>
      <w:r>
        <w:separator/>
      </w:r>
    </w:p>
  </w:endnote>
  <w:endnote w:type="continuationSeparator" w:id="0">
    <w:p w14:paraId="73633C0D" w14:textId="77777777" w:rsidR="00E23CAC" w:rsidRDefault="00E23CAC"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E535E" w14:textId="5D669474" w:rsidR="00802203" w:rsidRDefault="00802203">
    <w:pPr>
      <w:pStyle w:val="Footer"/>
    </w:pPr>
    <w:r>
      <w:rPr>
        <w:noProof/>
        <w:lang w:eastAsia="en-GB"/>
      </w:rPr>
      <mc:AlternateContent>
        <mc:Choice Requires="wps">
          <w:drawing>
            <wp:anchor distT="0" distB="0" distL="114300" distR="114300" simplePos="0" relativeHeight="251658752"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802203" w:rsidRPr="00E16832" w:rsidRDefault="00802203"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4DAEAA0B" w:rsidR="00802203" w:rsidRPr="00E16832" w:rsidRDefault="00802203"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t>V2021.6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3616D" w14:textId="77777777" w:rsidR="00E23CAC" w:rsidRDefault="00E23CAC" w:rsidP="00012B5C">
      <w:pPr>
        <w:spacing w:after="0" w:line="240" w:lineRule="auto"/>
      </w:pPr>
      <w:r>
        <w:separator/>
      </w:r>
    </w:p>
  </w:footnote>
  <w:footnote w:type="continuationSeparator" w:id="0">
    <w:p w14:paraId="23E052AF" w14:textId="77777777" w:rsidR="00E23CAC" w:rsidRDefault="00E23CAC" w:rsidP="00012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80AAF"/>
    <w:multiLevelType w:val="hybridMultilevel"/>
    <w:tmpl w:val="34D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1377E"/>
    <w:multiLevelType w:val="hybridMultilevel"/>
    <w:tmpl w:val="4AC4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A2642"/>
    <w:multiLevelType w:val="multilevel"/>
    <w:tmpl w:val="C07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65AD6"/>
    <w:multiLevelType w:val="multilevel"/>
    <w:tmpl w:val="F64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759ED"/>
    <w:multiLevelType w:val="multilevel"/>
    <w:tmpl w:val="6722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443C80"/>
    <w:multiLevelType w:val="multilevel"/>
    <w:tmpl w:val="72F0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C928EF"/>
    <w:multiLevelType w:val="multilevel"/>
    <w:tmpl w:val="4888E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3D2A52"/>
    <w:multiLevelType w:val="multilevel"/>
    <w:tmpl w:val="9E6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BA4EAE"/>
    <w:multiLevelType w:val="hybridMultilevel"/>
    <w:tmpl w:val="AC3CF3B8"/>
    <w:lvl w:ilvl="0" w:tplc="0286393A">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7"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5"/>
  </w:num>
  <w:num w:numId="3">
    <w:abstractNumId w:val="17"/>
  </w:num>
  <w:num w:numId="4">
    <w:abstractNumId w:val="23"/>
  </w:num>
  <w:num w:numId="5">
    <w:abstractNumId w:val="2"/>
  </w:num>
  <w:num w:numId="6">
    <w:abstractNumId w:val="31"/>
  </w:num>
  <w:num w:numId="7">
    <w:abstractNumId w:val="32"/>
  </w:num>
  <w:num w:numId="8">
    <w:abstractNumId w:val="5"/>
  </w:num>
  <w:num w:numId="9">
    <w:abstractNumId w:val="16"/>
  </w:num>
  <w:num w:numId="10">
    <w:abstractNumId w:val="7"/>
  </w:num>
  <w:num w:numId="11">
    <w:abstractNumId w:val="24"/>
  </w:num>
  <w:num w:numId="12">
    <w:abstractNumId w:val="4"/>
  </w:num>
  <w:num w:numId="13">
    <w:abstractNumId w:val="11"/>
  </w:num>
  <w:num w:numId="14">
    <w:abstractNumId w:val="0"/>
  </w:num>
  <w:num w:numId="15">
    <w:abstractNumId w:val="27"/>
  </w:num>
  <w:num w:numId="16">
    <w:abstractNumId w:val="20"/>
  </w:num>
  <w:num w:numId="17">
    <w:abstractNumId w:val="28"/>
  </w:num>
  <w:num w:numId="18">
    <w:abstractNumId w:val="14"/>
  </w:num>
  <w:num w:numId="19">
    <w:abstractNumId w:val="15"/>
  </w:num>
  <w:num w:numId="20">
    <w:abstractNumId w:val="19"/>
  </w:num>
  <w:num w:numId="21">
    <w:abstractNumId w:val="8"/>
  </w:num>
  <w:num w:numId="22">
    <w:abstractNumId w:val="9"/>
  </w:num>
  <w:num w:numId="23">
    <w:abstractNumId w:val="3"/>
  </w:num>
  <w:num w:numId="24">
    <w:abstractNumId w:val="21"/>
  </w:num>
  <w:num w:numId="25">
    <w:abstractNumId w:val="13"/>
  </w:num>
  <w:num w:numId="26">
    <w:abstractNumId w:val="22"/>
  </w:num>
  <w:num w:numId="27">
    <w:abstractNumId w:val="6"/>
  </w:num>
  <w:num w:numId="28">
    <w:abstractNumId w:val="18"/>
  </w:num>
  <w:num w:numId="29">
    <w:abstractNumId w:val="30"/>
  </w:num>
  <w:num w:numId="30">
    <w:abstractNumId w:val="12"/>
  </w:num>
  <w:num w:numId="31">
    <w:abstractNumId w:val="1"/>
  </w:num>
  <w:num w:numId="32">
    <w:abstractNumId w:val="29"/>
  </w:num>
  <w:num w:numId="33">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12DEE"/>
    <w:rsid w:val="000338F7"/>
    <w:rsid w:val="00037317"/>
    <w:rsid w:val="00040915"/>
    <w:rsid w:val="00040C95"/>
    <w:rsid w:val="00046FD4"/>
    <w:rsid w:val="000639AF"/>
    <w:rsid w:val="00065F3E"/>
    <w:rsid w:val="000665A1"/>
    <w:rsid w:val="00075EE4"/>
    <w:rsid w:val="00081A3A"/>
    <w:rsid w:val="0009532B"/>
    <w:rsid w:val="000B1473"/>
    <w:rsid w:val="000C230A"/>
    <w:rsid w:val="000C45AF"/>
    <w:rsid w:val="000F0B89"/>
    <w:rsid w:val="000F488A"/>
    <w:rsid w:val="000F4CB6"/>
    <w:rsid w:val="000F5F67"/>
    <w:rsid w:val="000F69C2"/>
    <w:rsid w:val="000F6E29"/>
    <w:rsid w:val="0010098A"/>
    <w:rsid w:val="001024AE"/>
    <w:rsid w:val="0011109D"/>
    <w:rsid w:val="00113725"/>
    <w:rsid w:val="00117C69"/>
    <w:rsid w:val="00123F3A"/>
    <w:rsid w:val="001345BB"/>
    <w:rsid w:val="0014424F"/>
    <w:rsid w:val="001708D9"/>
    <w:rsid w:val="00170EC2"/>
    <w:rsid w:val="00174553"/>
    <w:rsid w:val="00175ACE"/>
    <w:rsid w:val="00187B6A"/>
    <w:rsid w:val="001976E5"/>
    <w:rsid w:val="001C0F1F"/>
    <w:rsid w:val="001C6E6A"/>
    <w:rsid w:val="001C711C"/>
    <w:rsid w:val="001D0E24"/>
    <w:rsid w:val="001E482D"/>
    <w:rsid w:val="001F2F52"/>
    <w:rsid w:val="00217887"/>
    <w:rsid w:val="00220E33"/>
    <w:rsid w:val="00222359"/>
    <w:rsid w:val="00222A6D"/>
    <w:rsid w:val="00227756"/>
    <w:rsid w:val="0022777B"/>
    <w:rsid w:val="00235E9B"/>
    <w:rsid w:val="00241182"/>
    <w:rsid w:val="002621F5"/>
    <w:rsid w:val="002664FA"/>
    <w:rsid w:val="002769EB"/>
    <w:rsid w:val="00276B6A"/>
    <w:rsid w:val="002943DB"/>
    <w:rsid w:val="002950AF"/>
    <w:rsid w:val="00295E16"/>
    <w:rsid w:val="002A586B"/>
    <w:rsid w:val="002B4E68"/>
    <w:rsid w:val="002C2890"/>
    <w:rsid w:val="002D4265"/>
    <w:rsid w:val="002D7BF2"/>
    <w:rsid w:val="002F4C4E"/>
    <w:rsid w:val="00301602"/>
    <w:rsid w:val="00303EED"/>
    <w:rsid w:val="00306C83"/>
    <w:rsid w:val="00314779"/>
    <w:rsid w:val="00314AEC"/>
    <w:rsid w:val="003164FB"/>
    <w:rsid w:val="00326560"/>
    <w:rsid w:val="00327CCE"/>
    <w:rsid w:val="0033645B"/>
    <w:rsid w:val="003365F0"/>
    <w:rsid w:val="003466DD"/>
    <w:rsid w:val="00361774"/>
    <w:rsid w:val="00373D86"/>
    <w:rsid w:val="00384CA9"/>
    <w:rsid w:val="003B5540"/>
    <w:rsid w:val="003B5ED9"/>
    <w:rsid w:val="003C2BBD"/>
    <w:rsid w:val="003C6091"/>
    <w:rsid w:val="003D06C4"/>
    <w:rsid w:val="003D2CDC"/>
    <w:rsid w:val="003D2EA4"/>
    <w:rsid w:val="003D4359"/>
    <w:rsid w:val="003D6F82"/>
    <w:rsid w:val="003E2C6A"/>
    <w:rsid w:val="00404162"/>
    <w:rsid w:val="004137CF"/>
    <w:rsid w:val="0041453D"/>
    <w:rsid w:val="004244CC"/>
    <w:rsid w:val="0043109D"/>
    <w:rsid w:val="004370E4"/>
    <w:rsid w:val="004560DC"/>
    <w:rsid w:val="00462620"/>
    <w:rsid w:val="00471F5C"/>
    <w:rsid w:val="0049299A"/>
    <w:rsid w:val="004A7E3A"/>
    <w:rsid w:val="004B5973"/>
    <w:rsid w:val="004B7702"/>
    <w:rsid w:val="004C0963"/>
    <w:rsid w:val="004C27E0"/>
    <w:rsid w:val="004C63A3"/>
    <w:rsid w:val="004D182C"/>
    <w:rsid w:val="004D18DA"/>
    <w:rsid w:val="004D33B0"/>
    <w:rsid w:val="004D3CBE"/>
    <w:rsid w:val="004D4849"/>
    <w:rsid w:val="004E7183"/>
    <w:rsid w:val="00503922"/>
    <w:rsid w:val="005117DA"/>
    <w:rsid w:val="005167F5"/>
    <w:rsid w:val="00523C22"/>
    <w:rsid w:val="00526F9E"/>
    <w:rsid w:val="0053082E"/>
    <w:rsid w:val="0053160C"/>
    <w:rsid w:val="00537A7E"/>
    <w:rsid w:val="00541ACF"/>
    <w:rsid w:val="00542720"/>
    <w:rsid w:val="00544CF5"/>
    <w:rsid w:val="005603AA"/>
    <w:rsid w:val="005671EF"/>
    <w:rsid w:val="00567DB0"/>
    <w:rsid w:val="00572BDA"/>
    <w:rsid w:val="00574E25"/>
    <w:rsid w:val="00576E75"/>
    <w:rsid w:val="00582591"/>
    <w:rsid w:val="0059795B"/>
    <w:rsid w:val="005A2B26"/>
    <w:rsid w:val="005B17C9"/>
    <w:rsid w:val="005B2934"/>
    <w:rsid w:val="005B5C9F"/>
    <w:rsid w:val="005C1432"/>
    <w:rsid w:val="005C2A55"/>
    <w:rsid w:val="005D49B2"/>
    <w:rsid w:val="005E7EAF"/>
    <w:rsid w:val="006036F6"/>
    <w:rsid w:val="006054F2"/>
    <w:rsid w:val="00610AFA"/>
    <w:rsid w:val="00614200"/>
    <w:rsid w:val="00614808"/>
    <w:rsid w:val="0062498B"/>
    <w:rsid w:val="00627996"/>
    <w:rsid w:val="0063662E"/>
    <w:rsid w:val="00641AAE"/>
    <w:rsid w:val="006650AE"/>
    <w:rsid w:val="00683790"/>
    <w:rsid w:val="00695563"/>
    <w:rsid w:val="0069611E"/>
    <w:rsid w:val="00696EB9"/>
    <w:rsid w:val="006A5DA9"/>
    <w:rsid w:val="006B03AB"/>
    <w:rsid w:val="006B5284"/>
    <w:rsid w:val="006D5199"/>
    <w:rsid w:val="006D5E9F"/>
    <w:rsid w:val="006D6B42"/>
    <w:rsid w:val="006D7F48"/>
    <w:rsid w:val="006E7A92"/>
    <w:rsid w:val="006F00CF"/>
    <w:rsid w:val="006F0F0D"/>
    <w:rsid w:val="00747AF1"/>
    <w:rsid w:val="00747CAE"/>
    <w:rsid w:val="0075224E"/>
    <w:rsid w:val="007650F9"/>
    <w:rsid w:val="00766917"/>
    <w:rsid w:val="007809C1"/>
    <w:rsid w:val="007A5206"/>
    <w:rsid w:val="007E0469"/>
    <w:rsid w:val="007E1CFA"/>
    <w:rsid w:val="007E4B86"/>
    <w:rsid w:val="007E4E7C"/>
    <w:rsid w:val="007F41F9"/>
    <w:rsid w:val="007F7893"/>
    <w:rsid w:val="00802203"/>
    <w:rsid w:val="00805F1F"/>
    <w:rsid w:val="00813F8B"/>
    <w:rsid w:val="00827547"/>
    <w:rsid w:val="00833388"/>
    <w:rsid w:val="00835A23"/>
    <w:rsid w:val="008453C0"/>
    <w:rsid w:val="00852600"/>
    <w:rsid w:val="008528D4"/>
    <w:rsid w:val="00853E84"/>
    <w:rsid w:val="0086268A"/>
    <w:rsid w:val="00864C31"/>
    <w:rsid w:val="0087220B"/>
    <w:rsid w:val="008746E8"/>
    <w:rsid w:val="008825A7"/>
    <w:rsid w:val="008943C6"/>
    <w:rsid w:val="008A6DEB"/>
    <w:rsid w:val="008E1E2D"/>
    <w:rsid w:val="008E230B"/>
    <w:rsid w:val="00903890"/>
    <w:rsid w:val="00907D29"/>
    <w:rsid w:val="00912BC0"/>
    <w:rsid w:val="00921AB2"/>
    <w:rsid w:val="00927D63"/>
    <w:rsid w:val="00930A39"/>
    <w:rsid w:val="00932B03"/>
    <w:rsid w:val="0094107D"/>
    <w:rsid w:val="009424A1"/>
    <w:rsid w:val="0094400B"/>
    <w:rsid w:val="0094688E"/>
    <w:rsid w:val="00946941"/>
    <w:rsid w:val="00960A1A"/>
    <w:rsid w:val="00972930"/>
    <w:rsid w:val="0097794F"/>
    <w:rsid w:val="00980489"/>
    <w:rsid w:val="009950B8"/>
    <w:rsid w:val="009A2DBD"/>
    <w:rsid w:val="009B79C3"/>
    <w:rsid w:val="009C330C"/>
    <w:rsid w:val="009C5019"/>
    <w:rsid w:val="009C5046"/>
    <w:rsid w:val="009D0423"/>
    <w:rsid w:val="009D17B9"/>
    <w:rsid w:val="009D34BA"/>
    <w:rsid w:val="009D3A4B"/>
    <w:rsid w:val="009D3C72"/>
    <w:rsid w:val="009D5E26"/>
    <w:rsid w:val="009E1D4D"/>
    <w:rsid w:val="009E26D1"/>
    <w:rsid w:val="009F1077"/>
    <w:rsid w:val="009F232A"/>
    <w:rsid w:val="009F6299"/>
    <w:rsid w:val="00A005C2"/>
    <w:rsid w:val="00A01633"/>
    <w:rsid w:val="00A119CE"/>
    <w:rsid w:val="00A13534"/>
    <w:rsid w:val="00A13671"/>
    <w:rsid w:val="00A27A9C"/>
    <w:rsid w:val="00A33400"/>
    <w:rsid w:val="00A373DD"/>
    <w:rsid w:val="00A40B11"/>
    <w:rsid w:val="00A41129"/>
    <w:rsid w:val="00A424DB"/>
    <w:rsid w:val="00A45561"/>
    <w:rsid w:val="00A5351D"/>
    <w:rsid w:val="00A6564D"/>
    <w:rsid w:val="00A65B75"/>
    <w:rsid w:val="00A667BC"/>
    <w:rsid w:val="00A73F6E"/>
    <w:rsid w:val="00A8398A"/>
    <w:rsid w:val="00AA1D36"/>
    <w:rsid w:val="00AA3339"/>
    <w:rsid w:val="00AA6BEC"/>
    <w:rsid w:val="00AB0443"/>
    <w:rsid w:val="00AC181D"/>
    <w:rsid w:val="00AD1F96"/>
    <w:rsid w:val="00AD28D7"/>
    <w:rsid w:val="00AE154B"/>
    <w:rsid w:val="00AF3DD8"/>
    <w:rsid w:val="00B00E9A"/>
    <w:rsid w:val="00B06E4A"/>
    <w:rsid w:val="00B16560"/>
    <w:rsid w:val="00B16D35"/>
    <w:rsid w:val="00B21E68"/>
    <w:rsid w:val="00B44A83"/>
    <w:rsid w:val="00B50ABB"/>
    <w:rsid w:val="00B718BD"/>
    <w:rsid w:val="00B748A0"/>
    <w:rsid w:val="00B76957"/>
    <w:rsid w:val="00B77EF2"/>
    <w:rsid w:val="00B838C3"/>
    <w:rsid w:val="00B84B10"/>
    <w:rsid w:val="00B96D95"/>
    <w:rsid w:val="00B96F18"/>
    <w:rsid w:val="00BA3497"/>
    <w:rsid w:val="00BA48A7"/>
    <w:rsid w:val="00BA72EC"/>
    <w:rsid w:val="00BB4374"/>
    <w:rsid w:val="00BB62C2"/>
    <w:rsid w:val="00BC024E"/>
    <w:rsid w:val="00BC07E5"/>
    <w:rsid w:val="00BD4245"/>
    <w:rsid w:val="00BE1E2A"/>
    <w:rsid w:val="00BE38E1"/>
    <w:rsid w:val="00BF0C51"/>
    <w:rsid w:val="00BF11A3"/>
    <w:rsid w:val="00C12ACE"/>
    <w:rsid w:val="00C36770"/>
    <w:rsid w:val="00C54C0D"/>
    <w:rsid w:val="00C56175"/>
    <w:rsid w:val="00C65D79"/>
    <w:rsid w:val="00C67ABB"/>
    <w:rsid w:val="00C73FD7"/>
    <w:rsid w:val="00C777D2"/>
    <w:rsid w:val="00C81D05"/>
    <w:rsid w:val="00C94BCB"/>
    <w:rsid w:val="00CA382A"/>
    <w:rsid w:val="00CB31B2"/>
    <w:rsid w:val="00CC4778"/>
    <w:rsid w:val="00CD1B81"/>
    <w:rsid w:val="00CD6612"/>
    <w:rsid w:val="00CE07B7"/>
    <w:rsid w:val="00CF1FE4"/>
    <w:rsid w:val="00CF2FEB"/>
    <w:rsid w:val="00D04823"/>
    <w:rsid w:val="00D04DA3"/>
    <w:rsid w:val="00D24BB7"/>
    <w:rsid w:val="00D2705A"/>
    <w:rsid w:val="00D32B50"/>
    <w:rsid w:val="00D374A9"/>
    <w:rsid w:val="00D46C55"/>
    <w:rsid w:val="00D55647"/>
    <w:rsid w:val="00D76C4D"/>
    <w:rsid w:val="00D80C8E"/>
    <w:rsid w:val="00D80DA6"/>
    <w:rsid w:val="00D84F97"/>
    <w:rsid w:val="00D916AF"/>
    <w:rsid w:val="00D94AFE"/>
    <w:rsid w:val="00D94E2E"/>
    <w:rsid w:val="00DB1DE5"/>
    <w:rsid w:val="00DB607C"/>
    <w:rsid w:val="00DC1E8A"/>
    <w:rsid w:val="00DC7919"/>
    <w:rsid w:val="00DD2A04"/>
    <w:rsid w:val="00DD77A9"/>
    <w:rsid w:val="00DF501E"/>
    <w:rsid w:val="00E0163C"/>
    <w:rsid w:val="00E02B2C"/>
    <w:rsid w:val="00E05538"/>
    <w:rsid w:val="00E16832"/>
    <w:rsid w:val="00E179C0"/>
    <w:rsid w:val="00E211B5"/>
    <w:rsid w:val="00E22F67"/>
    <w:rsid w:val="00E23CAC"/>
    <w:rsid w:val="00E27CA0"/>
    <w:rsid w:val="00E428F8"/>
    <w:rsid w:val="00E5197C"/>
    <w:rsid w:val="00E55970"/>
    <w:rsid w:val="00E619CC"/>
    <w:rsid w:val="00E712A8"/>
    <w:rsid w:val="00E91B25"/>
    <w:rsid w:val="00E932D0"/>
    <w:rsid w:val="00E94657"/>
    <w:rsid w:val="00E97E2E"/>
    <w:rsid w:val="00EA516E"/>
    <w:rsid w:val="00EB40C6"/>
    <w:rsid w:val="00ED0432"/>
    <w:rsid w:val="00ED1D8B"/>
    <w:rsid w:val="00EE505B"/>
    <w:rsid w:val="00EF1DF3"/>
    <w:rsid w:val="00EF7161"/>
    <w:rsid w:val="00F033A9"/>
    <w:rsid w:val="00F17A0F"/>
    <w:rsid w:val="00F32481"/>
    <w:rsid w:val="00F41631"/>
    <w:rsid w:val="00F44A73"/>
    <w:rsid w:val="00F55685"/>
    <w:rsid w:val="00F63F3B"/>
    <w:rsid w:val="00F67BD9"/>
    <w:rsid w:val="00F73EFA"/>
    <w:rsid w:val="00F76486"/>
    <w:rsid w:val="00F909E8"/>
    <w:rsid w:val="00FA1D05"/>
    <w:rsid w:val="00FA200E"/>
    <w:rsid w:val="00FA2AB7"/>
    <w:rsid w:val="00FA3902"/>
    <w:rsid w:val="00FC382A"/>
    <w:rsid w:val="00FC3A32"/>
    <w:rsid w:val="00FD0C7F"/>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hyperlink" Target="https://www.educationsupport.org.uk/" TargetMode="External"/><Relationship Id="rId26" Type="http://schemas.openxmlformats.org/officeDocument/2006/relationships/hyperlink" Target="https://www.cibse.org/coronavirus-covid-19/coronavirus,-sars-cov-2,-covid-19-and-hvac-systems" TargetMode="External"/><Relationship Id="rId3" Type="http://schemas.openxmlformats.org/officeDocument/2006/relationships/customXml" Target="../customXml/item3.xml"/><Relationship Id="rId21" Type="http://schemas.openxmlformats.org/officeDocument/2006/relationships/hyperlink" Target="https://www.nhs.uk/conditions/coronavirus-covid-19/self-isolation-and-treatment/when-to-self-isolate-and-what-to-do/"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gov.uk/government/publications/protective-measures-for-holiday-or-after-school-clubs-and-other-out-of-school-settings-for-children-during-the-coronavirus-covid-19-outbreak/protective-measures-for-holiday-and-after-school-clubs-and-other-out-of-school-settings-during-the-coronavirus-covid-19-outbreak" TargetMode="External"/><Relationship Id="rId17" Type="http://schemas.openxmlformats.org/officeDocument/2006/relationships/hyperlink" Target="https://www.gov.uk/government/publications/wellbeing-for-education-return-grant-s31-grant-determination-letter" TargetMode="External"/><Relationship Id="rId25" Type="http://schemas.openxmlformats.org/officeDocument/2006/relationships/hyperlink" Target="https://www.hse.gov.uk/coronavirus/equipment-and-machinery/air-conditioning-and-ventilation.htm" TargetMode="External"/><Relationship Id="rId33"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www.gov.uk/government/news/extra-mental-health-support-for-pupils-and-teachers" TargetMode="External"/><Relationship Id="rId20" Type="http://schemas.openxmlformats.org/officeDocument/2006/relationships/hyperlink" Target="https://www.gov.uk/guidance/coronavirus-covid-19-getting-tested" TargetMode="External"/><Relationship Id="rId29" Type="http://schemas.openxmlformats.org/officeDocument/2006/relationships/hyperlink" Target="https://www.gov.uk/government/publications/quarantine-arrangements-for-boarding-school-students-from-red-list-countr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32"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5" Type="http://schemas.openxmlformats.org/officeDocument/2006/relationships/numbering" Target="numbering.xml"/><Relationship Id="rId15" Type="http://schemas.openxmlformats.org/officeDocument/2006/relationships/hyperlink" Target="https://www.rcog.org.uk/en/guidelines-research-services/guidelines/coronavirus-pregnancy/covid-19-virus-infection-and-pregnancy/" TargetMode="External"/><Relationship Id="rId23" Type="http://schemas.openxmlformats.org/officeDocument/2006/relationships/hyperlink" Target="https://e-bug.eu/eng_home.aspx?cc=eng&amp;ss=1&amp;t=Information%20about%20the%20Coronavirus" TargetMode="External"/><Relationship Id="rId28" Type="http://schemas.openxmlformats.org/officeDocument/2006/relationships/hyperlink" Target="https://www.gov.uk/guidance/red-amber-and-green-list-rules-for-entering-england"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hs.uk/conditions/coronavirus-covid-19/symptoms/" TargetMode="External"/><Relationship Id="rId31"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upporting-pupils-at-school-with-medical-conditions--3" TargetMode="External"/><Relationship Id="rId22" Type="http://schemas.openxmlformats.org/officeDocument/2006/relationships/image" Target="media/image1.emf"/><Relationship Id="rId27" Type="http://schemas.openxmlformats.org/officeDocument/2006/relationships/hyperlink" Target="https://www.legislation.gov.uk/uksi/2021/582/contents" TargetMode="External"/><Relationship Id="rId30" Type="http://schemas.openxmlformats.org/officeDocument/2006/relationships/hyperlink" Target="https://www.gov.uk/guidance/red-amber-and-green-list-rules-for-entering-england"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3" ma:contentTypeDescription="Create a new document." ma:contentTypeScope="" ma:versionID="aba3bfb005d4d6e2f19ce50467d18a57">
  <xsd:schema xmlns:xsd="http://www.w3.org/2001/XMLSchema" xmlns:xs="http://www.w3.org/2001/XMLSchema" xmlns:p="http://schemas.microsoft.com/office/2006/metadata/properties" xmlns:ns3="78f02a39-ed98-4133-a702-7540362ad61a" xmlns:ns4="b28d5240-4c67-46bd-b044-1e94cbfcba2c" targetNamespace="http://schemas.microsoft.com/office/2006/metadata/properties" ma:root="true" ma:fieldsID="9981724489c7be159452ae19f7108574" ns3:_="" ns4:_="">
    <xsd:import namespace="78f02a39-ed98-4133-a702-7540362ad61a"/>
    <xsd:import namespace="b28d5240-4c67-46bd-b044-1e94cbfcba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8d5240-4c67-46bd-b044-1e94cbfcba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0DEB-A2D9-412B-99F8-448156276549}">
  <ds:schemaRefs>
    <ds:schemaRef ds:uri="78f02a39-ed98-4133-a702-7540362ad61a"/>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b28d5240-4c67-46bd-b044-1e94cbfcba2c"/>
    <ds:schemaRef ds:uri="http://www.w3.org/XML/1998/namespace"/>
  </ds:schemaRefs>
</ds:datastoreItem>
</file>

<file path=customXml/itemProps2.xml><?xml version="1.0" encoding="utf-8"?>
<ds:datastoreItem xmlns:ds="http://schemas.openxmlformats.org/officeDocument/2006/customXml" ds:itemID="{DA355215-2D43-41B6-9665-DBE23C7A9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b28d5240-4c67-46bd-b044-1e94cbfcb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4.xml><?xml version="1.0" encoding="utf-8"?>
<ds:datastoreItem xmlns:ds="http://schemas.openxmlformats.org/officeDocument/2006/customXml" ds:itemID="{AD4BDC17-0DFA-44CB-9DD1-AACCCDE45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4073</Words>
  <Characters>23221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27240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Dale Barton</cp:lastModifiedBy>
  <cp:revision>2</cp:revision>
  <cp:lastPrinted>2010-05-21T14:08:00Z</cp:lastPrinted>
  <dcterms:created xsi:type="dcterms:W3CDTF">2021-07-17T12:25:00Z</dcterms:created>
  <dcterms:modified xsi:type="dcterms:W3CDTF">2021-07-17T12:25:00Z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2021-07-17T12:24:54Z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