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30201C7B" w:rsidR="00614200" w:rsidRPr="00AA3339" w:rsidRDefault="00E5197C" w:rsidP="0010131C">
            <w:pPr>
              <w:spacing w:after="0"/>
              <w:jc w:val="center"/>
              <w:rPr>
                <w:rFonts w:ascii="Arial" w:hAnsi="Arial" w:cs="Arial"/>
                <w:b/>
                <w:sz w:val="28"/>
                <w:szCs w:val="28"/>
              </w:rPr>
            </w:pPr>
            <w:r w:rsidRPr="002D4265">
              <w:rPr>
                <w:rFonts w:ascii="Arial" w:hAnsi="Arial" w:cs="Arial"/>
                <w:b/>
                <w:sz w:val="28"/>
                <w:szCs w:val="28"/>
                <w:highlight w:val="yellow"/>
              </w:rPr>
              <w:t>COVID SECURE ARRANGEMENTS</w:t>
            </w:r>
            <w:r w:rsidR="00E02B2C" w:rsidRPr="002D4265">
              <w:rPr>
                <w:rFonts w:ascii="Arial" w:hAnsi="Arial" w:cs="Arial"/>
                <w:b/>
                <w:sz w:val="28"/>
                <w:szCs w:val="28"/>
                <w:highlight w:val="yellow"/>
              </w:rPr>
              <w:t xml:space="preserve"> </w:t>
            </w:r>
            <w:r w:rsidR="002D4265" w:rsidRPr="002D4265">
              <w:rPr>
                <w:rFonts w:ascii="Arial" w:hAnsi="Arial" w:cs="Arial"/>
                <w:b/>
                <w:sz w:val="28"/>
                <w:szCs w:val="28"/>
                <w:highlight w:val="yellow"/>
              </w:rPr>
              <w:t>FROM</w:t>
            </w:r>
            <w:r w:rsidR="002D4265" w:rsidRPr="0010131C">
              <w:rPr>
                <w:rFonts w:ascii="Arial" w:hAnsi="Arial" w:cs="Arial"/>
                <w:b/>
                <w:sz w:val="28"/>
                <w:szCs w:val="28"/>
                <w:highlight w:val="yellow"/>
              </w:rPr>
              <w:t xml:space="preserve"> S</w:t>
            </w:r>
            <w:r w:rsidR="0010131C" w:rsidRPr="0010131C">
              <w:rPr>
                <w:rFonts w:ascii="Arial" w:hAnsi="Arial" w:cs="Arial"/>
                <w:b/>
                <w:sz w:val="28"/>
                <w:szCs w:val="28"/>
                <w:highlight w:val="yellow"/>
              </w:rPr>
              <w:t>EPTEMBER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CC4778" w:rsidRDefault="00C87EE4" w:rsidP="00314779">
            <w:pPr>
              <w:spacing w:after="0" w:line="240" w:lineRule="auto"/>
              <w:ind w:right="-72"/>
              <w:rPr>
                <w:rFonts w:ascii="Arial" w:hAnsi="Arial" w:cs="Arial"/>
                <w:highlight w:val="yellow"/>
              </w:rPr>
            </w:pPr>
            <w:r>
              <w:rPr>
                <w:rFonts w:ascii="Arial" w:hAnsi="Arial" w:cs="Arial"/>
                <w:highlight w:val="green"/>
              </w:rPr>
              <w:t>I</w:t>
            </w:r>
            <w:r w:rsidR="00802203" w:rsidRPr="00C87EE4">
              <w:rPr>
                <w:rFonts w:ascii="Arial" w:hAnsi="Arial" w:cs="Arial"/>
                <w:highlight w:val="green"/>
              </w:rPr>
              <w:t xml:space="preserve">t is </w:t>
            </w:r>
            <w:r w:rsidR="00314779" w:rsidRPr="00C87EE4">
              <w:rPr>
                <w:rFonts w:ascii="Arial" w:hAnsi="Arial" w:cs="Arial"/>
                <w:highlight w:val="green"/>
              </w:rPr>
              <w:t xml:space="preserve">no longer </w:t>
            </w:r>
            <w:r w:rsidR="00802203" w:rsidRPr="00C87EE4">
              <w:rPr>
                <w:rFonts w:ascii="Arial" w:hAnsi="Arial" w:cs="Arial"/>
                <w:highlight w:val="green"/>
              </w:rPr>
              <w:t>necessary to keep children in consistent groups (‘bubbles’)</w:t>
            </w:r>
          </w:p>
        </w:tc>
        <w:tc>
          <w:tcPr>
            <w:tcW w:w="2268" w:type="dxa"/>
            <w:gridSpan w:val="4"/>
            <w:tcBorders>
              <w:left w:val="single" w:sz="2" w:space="0" w:color="auto"/>
            </w:tcBorders>
            <w:vAlign w:val="center"/>
          </w:tcPr>
          <w:p w14:paraId="05F3197A" w14:textId="7D6B4582" w:rsidR="006650AE" w:rsidRPr="00695563"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425A8A4A" w:rsidR="006650AE" w:rsidRDefault="00847AA2"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CC4778" w:rsidRDefault="00314779" w:rsidP="000F4CB6">
            <w:pPr>
              <w:spacing w:after="0" w:line="240" w:lineRule="auto"/>
              <w:ind w:right="-72"/>
              <w:rPr>
                <w:rFonts w:ascii="Arial" w:hAnsi="Arial" w:cs="Arial"/>
                <w:highlight w:val="yellow"/>
              </w:rPr>
            </w:pPr>
            <w:r w:rsidRPr="00C87EE4">
              <w:rPr>
                <w:rFonts w:ascii="Arial" w:hAnsi="Arial" w:cs="Arial"/>
                <w:highlight w:val="green"/>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695563"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660A1029" w:rsidR="000F4CB6" w:rsidRDefault="00847AA2"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Assemblies have resumed</w:t>
            </w:r>
          </w:p>
        </w:tc>
        <w:tc>
          <w:tcPr>
            <w:tcW w:w="2268" w:type="dxa"/>
            <w:gridSpan w:val="4"/>
            <w:tcBorders>
              <w:left w:val="single" w:sz="2" w:space="0" w:color="auto"/>
            </w:tcBorders>
            <w:vAlign w:val="center"/>
          </w:tcPr>
          <w:p w14:paraId="0AC689F4" w14:textId="77777777" w:rsidR="00314779" w:rsidRPr="00695563"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4215B31E" w:rsidR="00314779" w:rsidRDefault="00847AA2"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Pupils can mix at breaks and lunchtimes</w:t>
            </w:r>
          </w:p>
        </w:tc>
        <w:tc>
          <w:tcPr>
            <w:tcW w:w="2268" w:type="dxa"/>
            <w:gridSpan w:val="4"/>
            <w:tcBorders>
              <w:left w:val="single" w:sz="2" w:space="0" w:color="auto"/>
            </w:tcBorders>
            <w:vAlign w:val="center"/>
          </w:tcPr>
          <w:p w14:paraId="4FB3C0FF" w14:textId="71FB6B2F" w:rsidR="00314779" w:rsidRPr="009F6299"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109C2C87" w:rsidR="00314779" w:rsidRPr="00AA3339" w:rsidRDefault="00847AA2"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AD1F96" w:rsidRDefault="00CC4778" w:rsidP="00CC4778">
            <w:pPr>
              <w:spacing w:after="0" w:line="240" w:lineRule="auto"/>
              <w:ind w:right="-72"/>
              <w:rPr>
                <w:rFonts w:ascii="Arial" w:hAnsi="Arial" w:cs="Arial"/>
              </w:rPr>
            </w:pPr>
            <w:r w:rsidRPr="00574E25">
              <w:rPr>
                <w:rFonts w:ascii="Arial" w:hAnsi="Arial"/>
                <w:highlight w:val="yellow"/>
              </w:rPr>
              <w:t xml:space="preserve">Given the likely gap in COVID-19 cancellation related insurance, schools considering booking a new </w:t>
            </w:r>
            <w:r>
              <w:rPr>
                <w:rFonts w:ascii="Arial" w:hAnsi="Arial"/>
                <w:highlight w:val="yellow"/>
              </w:rPr>
              <w:t xml:space="preserve">educational </w:t>
            </w:r>
            <w:r w:rsidRPr="00574E25">
              <w:rPr>
                <w:rFonts w:ascii="Arial" w:hAnsi="Arial"/>
                <w:highlight w:val="yellow"/>
              </w:rPr>
              <w:t>visit</w:t>
            </w:r>
            <w:r>
              <w:rPr>
                <w:rFonts w:ascii="Arial" w:hAnsi="Arial"/>
                <w:highlight w:val="yellow"/>
              </w:rPr>
              <w:t>, whether domestic or international,</w:t>
            </w:r>
            <w:r w:rsidRPr="00574E25">
              <w:rPr>
                <w:rFonts w:ascii="Arial" w:hAnsi="Arial"/>
                <w:highlight w:val="yellow"/>
              </w:rPr>
              <w:t xml:space="preserve">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Default="00CC4778" w:rsidP="00CC4778">
            <w:pPr>
              <w:spacing w:after="0" w:line="240" w:lineRule="auto"/>
            </w:pPr>
            <w:r w:rsidRPr="00574E25">
              <w:rPr>
                <w:rFonts w:ascii="Arial" w:hAnsi="Arial" w:cs="Arial"/>
                <w:highlight w:val="yellow"/>
              </w:rPr>
              <w:t xml:space="preserve">You should speak to either your commercial insurance provider, the Risk Protection Arrangement (RPA) or an outdoor education adviser to assess the protection available and make sure it provides suitable </w:t>
            </w:r>
            <w:r w:rsidRPr="00574E25">
              <w:rPr>
                <w:rFonts w:ascii="Arial" w:hAnsi="Arial" w:cs="Arial"/>
                <w:highlight w:val="yellow"/>
              </w:rPr>
              <w:lastRenderedPageBreak/>
              <w:t>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F6FC5" w14:textId="62BAB907" w:rsidR="00CC4778" w:rsidRPr="00AA3339"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E0FF35" w14:textId="262B85EF" w:rsidR="00CC4778" w:rsidRPr="00AA3339"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447274DA" w:rsidR="00CC4778" w:rsidRPr="00AA3339"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Default="00CC4778" w:rsidP="00CC4778">
            <w:pPr>
              <w:spacing w:after="0" w:line="240" w:lineRule="auto"/>
            </w:pP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F0B5FE0" w14:textId="03BD1A7A" w:rsidR="00CC4778" w:rsidRPr="00AA3339"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Default="00CC4778" w:rsidP="00CC4778">
            <w:pPr>
              <w:spacing w:after="0" w:line="240" w:lineRule="auto"/>
            </w:pP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BEA16E" w14:textId="475884AD" w:rsidR="00CC4778" w:rsidRPr="00AA3339"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EB40C6" w:rsidRDefault="00CC4778" w:rsidP="00CC4778">
            <w:pPr>
              <w:spacing w:after="0" w:line="240" w:lineRule="auto"/>
              <w:ind w:right="-72"/>
              <w:rPr>
                <w:rFonts w:ascii="Arial" w:hAnsi="Arial" w:cs="Arial"/>
              </w:rPr>
            </w:pPr>
            <w:r w:rsidRPr="00CC4778">
              <w:rPr>
                <w:rFonts w:ascii="Arial" w:hAnsi="Arial"/>
                <w:highlight w:val="yellow"/>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695563" w:rsidRDefault="00CC4778" w:rsidP="00CC4778">
            <w:pPr>
              <w:spacing w:after="0" w:line="240" w:lineRule="auto"/>
              <w:rPr>
                <w:rFonts w:ascii="Arial" w:hAnsi="Arial" w:cs="Arial"/>
              </w:rPr>
            </w:pPr>
            <w:r w:rsidRPr="00CC4778">
              <w:rPr>
                <w:rFonts w:ascii="Arial" w:hAnsi="Arial" w:cs="Arial"/>
                <w:highlight w:val="yellow"/>
              </w:rPr>
              <w:t>More information on planning extra-curricular provision can be found in the guidance for </w:t>
            </w:r>
            <w:hyperlink r:id="rId12" w:history="1">
              <w:r w:rsidRPr="00CC4778">
                <w:rPr>
                  <w:rStyle w:val="Hyperlink"/>
                  <w:rFonts w:ascii="Arial" w:hAnsi="Arial" w:cs="Arial"/>
                  <w:highlight w:val="yellow"/>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3739C31F"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847AA2"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7199A5D9"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26B7E816"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12B9B65E"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7DEBC585"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9C330C" w:rsidRDefault="00CC4778" w:rsidP="00CC4778">
            <w:pPr>
              <w:spacing w:after="0" w:line="240" w:lineRule="auto"/>
              <w:ind w:right="-72"/>
              <w:rPr>
                <w:rFonts w:ascii="Arial" w:hAnsi="Arial" w:cs="Arial"/>
                <w:bCs/>
              </w:rPr>
            </w:pPr>
            <w:r w:rsidRPr="0011109D">
              <w:rPr>
                <w:rFonts w:ascii="Arial" w:hAnsi="Arial" w:cs="Arial"/>
                <w:bCs/>
                <w:highlight w:val="yellow"/>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8472FD" w14:textId="6202FFB2"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Default="00CC4778" w:rsidP="00CC4778">
            <w:pPr>
              <w:spacing w:after="0" w:line="240" w:lineRule="auto"/>
              <w:ind w:right="-72"/>
              <w:rPr>
                <w:rFonts w:ascii="Arial" w:hAnsi="Arial" w:cs="Arial"/>
                <w:bCs/>
              </w:rPr>
            </w:pPr>
            <w:r w:rsidRPr="0011109D">
              <w:rPr>
                <w:rFonts w:ascii="Arial" w:hAnsi="Arial" w:cs="Arial"/>
                <w:bCs/>
                <w:highlight w:val="yellow"/>
              </w:rPr>
              <w:t xml:space="preserve">Contacts from a school setting will only be traced by NHS Test and Trace where the </w:t>
            </w:r>
            <w:r w:rsidRPr="0011109D">
              <w:rPr>
                <w:rFonts w:ascii="Arial" w:hAnsi="Arial" w:cs="Arial"/>
                <w:bCs/>
                <w:highlight w:val="yellow"/>
              </w:rPr>
              <w:lastRenderedPageBreak/>
              <w:t>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lastRenderedPageBreak/>
              <w:t xml:space="preserve">NHS Test and Trace will work with the </w:t>
            </w:r>
            <w:r w:rsidRPr="00314779">
              <w:rPr>
                <w:rFonts w:ascii="Arial" w:hAnsi="Arial" w:cs="Arial"/>
                <w:bCs/>
              </w:rPr>
              <w:lastRenderedPageBreak/>
              <w:t>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CDCE1E" w14:textId="2537E0EE" w:rsidR="00CC4778" w:rsidRDefault="00847AA2"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t>Individuals are not required to self-isolate if they live in the same household as someone with COVID-19, or are a close contact of someone with COVID-19, and any of the following apply:</w:t>
            </w:r>
          </w:p>
          <w:p w14:paraId="18F8EE49"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are fully vaccinated</w:t>
            </w:r>
          </w:p>
          <w:p w14:paraId="20DA2BFB"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are below the age of 18 years and 6 months</w:t>
            </w:r>
          </w:p>
          <w:p w14:paraId="6CD5FE45"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have taken part in or are currently part of an approved COVID-19 vaccine trial</w:t>
            </w:r>
          </w:p>
          <w:p w14:paraId="28A12B24" w14:textId="67FD0E76" w:rsidR="008F4FA7" w:rsidRPr="008F4FA7" w:rsidRDefault="008F4FA7" w:rsidP="008F4FA7">
            <w:pPr>
              <w:numPr>
                <w:ilvl w:val="0"/>
                <w:numId w:val="34"/>
              </w:numPr>
              <w:spacing w:after="0" w:line="240" w:lineRule="auto"/>
              <w:ind w:right="-72"/>
              <w:rPr>
                <w:rFonts w:ascii="Arial" w:hAnsi="Arial" w:cs="Arial"/>
                <w:bCs/>
                <w:highlight w:val="yellow"/>
              </w:rPr>
            </w:pPr>
            <w:r w:rsidRPr="00C87EE4">
              <w:rPr>
                <w:rFonts w:ascii="Arial" w:hAnsi="Arial" w:cs="Arial"/>
                <w:bCs/>
                <w:highlight w:val="green"/>
              </w:rPr>
              <w:t>they are not able to get vaccinated for medical reasons</w:t>
            </w:r>
          </w:p>
        </w:tc>
        <w:tc>
          <w:tcPr>
            <w:tcW w:w="2268" w:type="dxa"/>
            <w:gridSpan w:val="4"/>
            <w:tcBorders>
              <w:left w:val="single" w:sz="2" w:space="0" w:color="auto"/>
            </w:tcBorders>
            <w:vAlign w:val="center"/>
          </w:tcPr>
          <w:p w14:paraId="4A00D6A6" w14:textId="6AFE0DA6"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t xml:space="preserve">Instead, </w:t>
            </w:r>
            <w:proofErr w:type="gramStart"/>
            <w:r w:rsidRPr="00C87EE4">
              <w:rPr>
                <w:rFonts w:ascii="Arial" w:hAnsi="Arial" w:cs="Arial"/>
                <w:bCs/>
                <w:highlight w:val="green"/>
              </w:rPr>
              <w:t>they will be contacted by NHS Test and Trace, informed they have been in close contact with a positive case and advised to take a </w:t>
            </w:r>
            <w:hyperlink r:id="rId14" w:history="1">
              <w:r w:rsidRPr="00C87EE4">
                <w:rPr>
                  <w:rStyle w:val="Hyperlink"/>
                  <w:rFonts w:ascii="Arial" w:hAnsi="Arial" w:cs="Arial"/>
                  <w:bCs/>
                  <w:highlight w:val="green"/>
                </w:rPr>
                <w:t>PCR test</w:t>
              </w:r>
              <w:proofErr w:type="gramEnd"/>
            </w:hyperlink>
            <w:r w:rsidRPr="00C87EE4">
              <w:rPr>
                <w:rFonts w:ascii="Arial" w:hAnsi="Arial" w:cs="Arial"/>
                <w:bCs/>
                <w:highlight w:val="green"/>
              </w:rPr>
              <w:t>. We would encourage all individuals to take a PCR test if advised to do so</w:t>
            </w:r>
          </w:p>
        </w:tc>
        <w:sdt>
          <w:sdtPr>
            <w:rPr>
              <w:rFonts w:ascii="Arial" w:hAnsi="Arial" w:cs="Arial"/>
              <w:b/>
              <w:sz w:val="24"/>
              <w:szCs w:val="24"/>
            </w:rPr>
            <w:id w:val="-16142793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377E97" w14:textId="1F8CBFA1"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043DFA60" w:rsidR="008F4FA7" w:rsidRPr="00AA3339"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5EE48ED5"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BB4374" w:rsidRDefault="008F4FA7" w:rsidP="008F4FA7">
            <w:pPr>
              <w:spacing w:after="0" w:line="240" w:lineRule="auto"/>
              <w:ind w:right="-72"/>
              <w:rPr>
                <w:rFonts w:ascii="Arial" w:hAnsi="Arial" w:cs="Arial"/>
                <w:bCs/>
              </w:rPr>
            </w:pPr>
            <w:r w:rsidRPr="0011109D">
              <w:rPr>
                <w:rFonts w:ascii="Arial" w:hAnsi="Arial" w:cs="Arial"/>
                <w:bCs/>
                <w:highlight w:val="yellow"/>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3056B6D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11109D" w:rsidRDefault="008F4FA7" w:rsidP="008F4FA7">
            <w:pPr>
              <w:spacing w:after="0" w:line="240" w:lineRule="auto"/>
              <w:ind w:right="-72"/>
              <w:rPr>
                <w:rFonts w:ascii="Arial" w:hAnsi="Arial" w:cs="Arial"/>
                <w:bCs/>
                <w:highlight w:val="yellow"/>
              </w:rPr>
            </w:pPr>
            <w:r w:rsidRPr="00C87EE4">
              <w:rPr>
                <w:rFonts w:ascii="Arial" w:hAnsi="Arial" w:cs="Arial"/>
                <w:bCs/>
                <w:highlight w:val="green"/>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3911102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1CD55A" w14:textId="777A5388"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907D29" w:rsidRDefault="00FD3C2C" w:rsidP="008F4FA7">
            <w:pPr>
              <w:spacing w:after="0" w:line="240" w:lineRule="auto"/>
              <w:ind w:right="-72"/>
              <w:rPr>
                <w:rFonts w:ascii="Arial" w:hAnsi="Arial" w:cs="Arial"/>
                <w:bCs/>
              </w:rPr>
            </w:pPr>
            <w:r w:rsidRPr="00C87EE4">
              <w:rPr>
                <w:rFonts w:ascii="Arial" w:hAnsi="Arial" w:cs="Arial"/>
                <w:bCs/>
                <w:highlight w:val="green"/>
              </w:rPr>
              <w:t xml:space="preserve">The Operational Guidance sets out the measures that all education settings should have in place to manage transmission of COVID-19 day to day. For most </w:t>
            </w:r>
            <w:proofErr w:type="gramStart"/>
            <w:r w:rsidRPr="00C87EE4">
              <w:rPr>
                <w:rFonts w:ascii="Arial" w:hAnsi="Arial" w:cs="Arial"/>
                <w:bCs/>
                <w:highlight w:val="green"/>
              </w:rPr>
              <w:t>settings</w:t>
            </w:r>
            <w:proofErr w:type="gramEnd"/>
            <w:r w:rsidRPr="00C87EE4">
              <w:rPr>
                <w:rFonts w:ascii="Arial" w:hAnsi="Arial" w:cs="Arial"/>
                <w:bCs/>
                <w:highlight w:val="green"/>
              </w:rPr>
              <w:t xml:space="preserve">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most education and childcare settings, whichever of these thresholds is reached first: </w:t>
            </w:r>
          </w:p>
          <w:p w14:paraId="024ADDB7"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5 children, pupils, students or staff, who are likely to have mixed closely, test positive for COVID-19 within a 10-day period; or </w:t>
            </w:r>
          </w:p>
          <w:p w14:paraId="0D2865BD"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10% of children, pupils, students or staff who are likely to have mixed closely test positive for COVID-19 within a 10-day period </w:t>
            </w:r>
          </w:p>
          <w:p w14:paraId="61D3B63D" w14:textId="77777777" w:rsidR="00FD3C2C" w:rsidRPr="00C87EE4" w:rsidRDefault="00FD3C2C" w:rsidP="00FD3C2C">
            <w:pPr>
              <w:spacing w:after="0" w:line="240" w:lineRule="auto"/>
              <w:rPr>
                <w:rFonts w:ascii="Arial" w:hAnsi="Arial" w:cs="Arial"/>
                <w:bCs/>
                <w:highlight w:val="green"/>
              </w:rPr>
            </w:pPr>
          </w:p>
          <w:p w14:paraId="120323EF"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special schools, residential settings, and settings that operate with 20 or fewer children, pupils, students and staff at any one time: </w:t>
            </w:r>
          </w:p>
          <w:p w14:paraId="640EB0D0" w14:textId="324FE6A1" w:rsidR="008F4FA7" w:rsidRPr="00C87EE4" w:rsidRDefault="00FD3C2C" w:rsidP="008F4FA7">
            <w:pPr>
              <w:spacing w:after="0" w:line="240" w:lineRule="auto"/>
              <w:rPr>
                <w:rFonts w:ascii="Arial" w:hAnsi="Arial" w:cs="Arial"/>
                <w:bCs/>
                <w:highlight w:val="green"/>
              </w:rPr>
            </w:pPr>
            <w:r w:rsidRPr="00C87EE4">
              <w:rPr>
                <w:rFonts w:ascii="Arial" w:hAnsi="Arial" w:cs="Arial"/>
                <w:bCs/>
                <w:highlight w:val="green"/>
              </w:rPr>
              <w:t xml:space="preserve">• 2 children, pupils, students and staff, who are likely to have mixed closely, test positive for COVID-19 within a 10-day period </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79E7677F"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FD3C2C" w:rsidRDefault="00C87EE4" w:rsidP="00C87EE4">
            <w:pPr>
              <w:spacing w:after="0" w:line="240" w:lineRule="auto"/>
              <w:ind w:right="-72"/>
              <w:rPr>
                <w:rFonts w:ascii="Arial" w:hAnsi="Arial" w:cs="Arial"/>
                <w:bCs/>
                <w:highlight w:val="yellow"/>
              </w:rPr>
            </w:pPr>
            <w:r w:rsidRPr="00C87EE4">
              <w:rPr>
                <w:rFonts w:ascii="Arial" w:hAnsi="Arial" w:cs="Arial"/>
                <w:bCs/>
                <w:highlight w:val="green"/>
              </w:rPr>
              <w:t xml:space="preserve">All settings should seek public health advice if a pupil, student, child or staff member </w:t>
            </w:r>
            <w:proofErr w:type="gramStart"/>
            <w:r w:rsidRPr="00C87EE4">
              <w:rPr>
                <w:rFonts w:ascii="Arial" w:hAnsi="Arial" w:cs="Arial"/>
                <w:bCs/>
                <w:highlight w:val="green"/>
              </w:rPr>
              <w:t>is admitted</w:t>
            </w:r>
            <w:proofErr w:type="gramEnd"/>
            <w:r w:rsidRPr="00C87EE4">
              <w:rPr>
                <w:rFonts w:ascii="Arial" w:hAnsi="Arial" w:cs="Arial"/>
                <w:bCs/>
                <w:highlight w:val="green"/>
              </w:rPr>
              <w:t xml:space="preserve"> to hospital with COVID-19. They can do this by phoning the </w:t>
            </w:r>
            <w:proofErr w:type="spellStart"/>
            <w:r w:rsidRPr="00C87EE4">
              <w:rPr>
                <w:rFonts w:ascii="Arial" w:hAnsi="Arial" w:cs="Arial"/>
                <w:bCs/>
                <w:highlight w:val="green"/>
              </w:rPr>
              <w:t>DfE</w:t>
            </w:r>
            <w:proofErr w:type="spellEnd"/>
            <w:r w:rsidRPr="00C87EE4">
              <w:rPr>
                <w:rFonts w:ascii="Arial" w:hAnsi="Arial" w:cs="Arial"/>
                <w:bCs/>
                <w:highlight w:val="green"/>
              </w:rPr>
              <w:t xml:space="preserv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FD3C2C" w:rsidRDefault="00C87EE4" w:rsidP="00C87EE4">
            <w:pPr>
              <w:spacing w:after="0" w:line="240" w:lineRule="auto"/>
              <w:rPr>
                <w:rFonts w:ascii="Arial" w:hAnsi="Arial" w:cs="Arial"/>
                <w:bCs/>
                <w:highlight w:val="yellow"/>
              </w:rPr>
            </w:pPr>
            <w:r w:rsidRPr="00C87EE4">
              <w:rPr>
                <w:rFonts w:ascii="Arial" w:hAnsi="Arial" w:cs="Arial"/>
                <w:bCs/>
                <w:highlight w:val="green"/>
              </w:rPr>
              <w:t xml:space="preserve">Hospitalisation could indicate increased severity of illness or a new variant of concern. Settings </w:t>
            </w:r>
            <w:proofErr w:type="gramStart"/>
            <w:r w:rsidRPr="00C87EE4">
              <w:rPr>
                <w:rFonts w:ascii="Arial" w:hAnsi="Arial" w:cs="Arial"/>
                <w:bCs/>
                <w:highlight w:val="green"/>
              </w:rPr>
              <w:t>may be offered</w:t>
            </w:r>
            <w:proofErr w:type="gramEnd"/>
            <w:r w:rsidRPr="00C87EE4">
              <w:rPr>
                <w:rFonts w:ascii="Arial" w:hAnsi="Arial" w:cs="Arial"/>
                <w:bCs/>
                <w:highlight w:val="green"/>
              </w:rPr>
              <w:t xml:space="preserve"> 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15AC07" w14:textId="1B2893A6" w:rsidR="00C87EE4" w:rsidRDefault="00847AA2"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9C330C" w:rsidRDefault="008F4FA7" w:rsidP="008F4FA7">
            <w:pPr>
              <w:spacing w:after="0" w:line="240" w:lineRule="auto"/>
              <w:ind w:right="-72"/>
              <w:rPr>
                <w:rFonts w:ascii="Arial" w:hAnsi="Arial" w:cs="Arial"/>
                <w:bCs/>
              </w:rPr>
            </w:pPr>
            <w:r w:rsidRPr="00526F9E">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0C230A" w:rsidRDefault="008F4FA7" w:rsidP="008F4FA7">
            <w:pPr>
              <w:spacing w:after="0" w:line="240" w:lineRule="auto"/>
              <w:rPr>
                <w:rFonts w:ascii="Arial" w:hAnsi="Arial" w:cs="Arial"/>
                <w:highlight w:val="yellow"/>
              </w:rPr>
            </w:pPr>
            <w:r w:rsidRPr="00BF11A3">
              <w:rPr>
                <w:rFonts w:ascii="Arial" w:hAnsi="Arial" w:cs="Arial"/>
                <w:highlight w:val="yellow"/>
              </w:rPr>
              <w:t>Further information is available in the guidance on</w:t>
            </w:r>
            <w:r>
              <w:rPr>
                <w:rFonts w:ascii="Arial" w:hAnsi="Arial" w:cs="Arial"/>
                <w:highlight w:val="yellow"/>
              </w:rPr>
              <w:t xml:space="preserve"> </w:t>
            </w:r>
            <w:hyperlink r:id="rId15" w:history="1">
              <w:r w:rsidRPr="00BF11A3">
                <w:rPr>
                  <w:rStyle w:val="Hyperlink"/>
                  <w:rFonts w:ascii="Arial" w:hAnsi="Arial" w:cs="Arial"/>
                  <w:highlight w:val="yellow"/>
                </w:rPr>
                <w:t>Supporting pupils with medical conditions at school</w:t>
              </w:r>
            </w:hyperlink>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04FBFC93"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CEV colleagues currently undertaking amended duties to enable them to work fully from home can now consider with their manager a return to normal duties on a risk assessment basis with specific factors to be taken into account including:</w:t>
            </w:r>
          </w:p>
          <w:p w14:paraId="68FE161E"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ensuring the working environment is as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-safe as possible, taking into account individual vaccination status and the risk of coming into contact with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cases as part of their role;</w:t>
            </w:r>
          </w:p>
          <w:p w14:paraId="76A3620C"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they </w:t>
            </w:r>
            <w:r w:rsidRPr="00C87EE4">
              <w:rPr>
                <w:rFonts w:ascii="Arial" w:hAnsi="Arial" w:cs="Arial"/>
                <w:b/>
                <w:bCs/>
                <w:highlight w:val="green"/>
              </w:rPr>
              <w:t>should not</w:t>
            </w:r>
            <w:r w:rsidRPr="00C87EE4">
              <w:rPr>
                <w:rFonts w:ascii="Arial" w:hAnsi="Arial" w:cs="Arial"/>
                <w:bCs/>
                <w:highlight w:val="green"/>
              </w:rPr>
              <w:t xml:space="preserve"> provide direct care to people who are known to have a current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infection, or symptoms suggestive of </w:t>
            </w:r>
            <w:proofErr w:type="spellStart"/>
            <w:r w:rsidRPr="00C87EE4">
              <w:rPr>
                <w:rFonts w:ascii="Arial" w:hAnsi="Arial" w:cs="Arial"/>
                <w:bCs/>
                <w:highlight w:val="green"/>
              </w:rPr>
              <w:t>Covid</w:t>
            </w:r>
            <w:proofErr w:type="spellEnd"/>
            <w:r w:rsidRPr="00C87EE4">
              <w:rPr>
                <w:rFonts w:ascii="Arial" w:hAnsi="Arial" w:cs="Arial"/>
                <w:bCs/>
                <w:highlight w:val="green"/>
              </w:rPr>
              <w:t>;</w:t>
            </w:r>
          </w:p>
          <w:p w14:paraId="74F56ECD"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continuation of the current amended duties for the time being may be appropriate depending on the risk assessment</w:t>
            </w:r>
          </w:p>
          <w:p w14:paraId="06A8A5D6" w14:textId="77777777" w:rsidR="00C87EE4" w:rsidRPr="00C87EE4" w:rsidRDefault="00C87EE4" w:rsidP="00C87EE4">
            <w:pPr>
              <w:numPr>
                <w:ilvl w:val="0"/>
                <w:numId w:val="35"/>
              </w:numPr>
              <w:spacing w:after="0" w:line="240" w:lineRule="auto"/>
              <w:ind w:right="-72"/>
              <w:rPr>
                <w:rFonts w:ascii="Arial" w:hAnsi="Arial" w:cs="Arial"/>
                <w:bCs/>
                <w:highlight w:val="green"/>
              </w:rPr>
            </w:pPr>
            <w:proofErr w:type="gramStart"/>
            <w:r w:rsidRPr="00C87EE4">
              <w:rPr>
                <w:rFonts w:ascii="Arial" w:hAnsi="Arial" w:cs="Arial"/>
                <w:bCs/>
                <w:highlight w:val="green"/>
              </w:rPr>
              <w:t>arrangements</w:t>
            </w:r>
            <w:proofErr w:type="gramEnd"/>
            <w:r w:rsidRPr="00C87EE4">
              <w:rPr>
                <w:rFonts w:ascii="Arial" w:hAnsi="Arial" w:cs="Arial"/>
                <w:bCs/>
                <w:highlight w:val="green"/>
              </w:rPr>
              <w:t xml:space="preserve"> to be reviewed again towards the end of September when it is anticipated the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risk should be reduced.</w:t>
            </w:r>
          </w:p>
          <w:p w14:paraId="0EEEC3DC" w14:textId="77777777" w:rsidR="00C87EE4" w:rsidRPr="00C87EE4" w:rsidRDefault="00C87EE4" w:rsidP="00C87EE4">
            <w:pPr>
              <w:spacing w:after="0" w:line="240" w:lineRule="auto"/>
              <w:ind w:right="-72"/>
              <w:rPr>
                <w:rFonts w:ascii="Arial" w:hAnsi="Arial" w:cs="Arial"/>
                <w:b/>
                <w:bCs/>
                <w:highlight w:val="green"/>
              </w:rPr>
            </w:pPr>
          </w:p>
          <w:p w14:paraId="78DC7C7A" w14:textId="77777777" w:rsidR="00C87EE4" w:rsidRPr="00C87EE4" w:rsidRDefault="00C87EE4" w:rsidP="00C87EE4">
            <w:pPr>
              <w:spacing w:after="0" w:line="240" w:lineRule="auto"/>
              <w:ind w:right="-72"/>
              <w:rPr>
                <w:rFonts w:ascii="Arial" w:hAnsi="Arial" w:cs="Arial"/>
                <w:b/>
                <w:bCs/>
                <w:highlight w:val="green"/>
              </w:rPr>
            </w:pPr>
            <w:r w:rsidRPr="00C87EE4">
              <w:rPr>
                <w:rFonts w:ascii="Arial" w:hAnsi="Arial" w:cs="Arial"/>
                <w:b/>
                <w:bCs/>
                <w:highlight w:val="green"/>
              </w:rPr>
              <w:t>Colleagues in their third trimester of pregnancy</w:t>
            </w:r>
          </w:p>
          <w:p w14:paraId="05B27803" w14:textId="18C8E76D"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For colleagues in their third trimester of pregnancy (i.e. from 28 weeks)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0B9268" w14:textId="3521C997" w:rsidR="00C87EE4" w:rsidRDefault="00847AA2"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012DEE" w:rsidRDefault="008F4FA7" w:rsidP="008F4FA7">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8F4FA7" w:rsidRPr="00012DEE" w:rsidRDefault="008F4FA7" w:rsidP="008F4FA7">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8F4FA7" w:rsidRPr="0041453D" w:rsidRDefault="008F4FA7" w:rsidP="008F4FA7">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39DE20E3" w14:textId="1ECCB220" w:rsidR="008F4FA7" w:rsidRPr="0041453D" w:rsidRDefault="00847AA2" w:rsidP="008F4FA7">
            <w:pPr>
              <w:spacing w:after="0" w:line="240" w:lineRule="auto"/>
              <w:rPr>
                <w:rFonts w:ascii="Arial" w:hAnsi="Arial" w:cs="Arial"/>
                <w:highlight w:val="yellow"/>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A06727" w14:textId="6CF1CEE7"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11109D" w:rsidRDefault="008F4FA7" w:rsidP="008F4FA7">
            <w:pPr>
              <w:spacing w:after="0" w:line="240" w:lineRule="auto"/>
              <w:rPr>
                <w:rFonts w:ascii="Arial" w:hAnsi="Arial" w:cs="Arial"/>
              </w:rPr>
            </w:pPr>
            <w:r w:rsidRPr="0011109D">
              <w:rPr>
                <w:rFonts w:ascii="Arial" w:hAnsi="Arial" w:cs="Arial"/>
                <w:highlight w:val="yellow"/>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9C5019" w:rsidRDefault="00847AA2" w:rsidP="008F4FA7">
            <w:pPr>
              <w:spacing w:after="0" w:line="240" w:lineRule="auto"/>
              <w:rPr>
                <w:rFonts w:ascii="Arial" w:hAnsi="Arial" w:cs="Arial"/>
                <w:highlight w:val="yellow"/>
              </w:rPr>
            </w:pPr>
            <w:hyperlink r:id="rId19" w:history="1">
              <w:r w:rsidR="008F4FA7" w:rsidRPr="0011109D">
                <w:rPr>
                  <w:rStyle w:val="Hyperlink"/>
                  <w:rFonts w:ascii="Arial" w:hAnsi="Arial" w:cs="Arial"/>
                  <w:highlight w:val="yellow"/>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529F7B34"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D24BB7" w:rsidRDefault="008F4FA7" w:rsidP="008F4FA7">
            <w:pPr>
              <w:spacing w:after="0" w:line="240" w:lineRule="auto"/>
              <w:rPr>
                <w:rFonts w:ascii="Arial" w:hAnsi="Arial" w:cs="Arial"/>
              </w:rPr>
            </w:pPr>
            <w:r w:rsidRPr="0011109D">
              <w:rPr>
                <w:rFonts w:ascii="Arial" w:hAnsi="Arial" w:cs="Arial"/>
                <w:highlight w:val="yellow"/>
              </w:rPr>
              <w:t xml:space="preserve">If </w:t>
            </w:r>
            <w:proofErr w:type="gramStart"/>
            <w:r w:rsidRPr="0011109D">
              <w:rPr>
                <w:rFonts w:ascii="Arial" w:hAnsi="Arial" w:cs="Arial"/>
                <w:highlight w:val="yellow"/>
              </w:rPr>
              <w:t>a pupil is awaiting collection, they should be left in a room on their</w:t>
            </w:r>
            <w:proofErr w:type="gramEnd"/>
            <w:r w:rsidRPr="0011109D">
              <w:rPr>
                <w:rFonts w:ascii="Arial" w:hAnsi="Arial" w:cs="Arial"/>
                <w:highlight w:val="yellow"/>
              </w:rPr>
              <w:t xml:space="preserve">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8F4FA7" w:rsidRPr="00AA3339" w:rsidRDefault="008F4FA7" w:rsidP="008F4FA7">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78060DB7"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w:t>
            </w:r>
            <w:proofErr w:type="gramStart"/>
            <w:r w:rsidRPr="009E1D4D">
              <w:rPr>
                <w:rFonts w:ascii="Arial" w:hAnsi="Arial" w:cs="Arial"/>
              </w:rPr>
              <w:t>be collected</w:t>
            </w:r>
            <w:proofErr w:type="gramEnd"/>
            <w:r w:rsidRPr="009E1D4D">
              <w:rPr>
                <w:rFonts w:ascii="Arial" w:hAnsi="Arial" w:cs="Arial"/>
              </w:rPr>
              <w:t xml:space="preserve">,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6D2FD8D4"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5571A275"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9E1D4D" w:rsidRDefault="008F4FA7" w:rsidP="008F4FA7">
            <w:pPr>
              <w:spacing w:after="0" w:line="240" w:lineRule="auto"/>
              <w:rPr>
                <w:rFonts w:ascii="Arial" w:hAnsi="Arial" w:cs="Arial"/>
              </w:rPr>
            </w:pPr>
            <w:r w:rsidRPr="001C6E6A">
              <w:rPr>
                <w:rFonts w:ascii="Arial" w:hAnsi="Arial" w:cs="Arial"/>
                <w:highlight w:val="yellow"/>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5B682A9" w14:textId="573E6D73"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Default="008F4FA7" w:rsidP="008F4FA7">
            <w:pPr>
              <w:spacing w:after="0" w:line="240" w:lineRule="auto"/>
              <w:rPr>
                <w:rFonts w:ascii="Arial" w:hAnsi="Arial" w:cs="Arial"/>
              </w:rPr>
            </w:pPr>
            <w:r w:rsidRPr="00537A7E">
              <w:rPr>
                <w:rFonts w:ascii="Arial" w:hAnsi="Arial" w:cs="Arial"/>
                <w:highlight w:val="yellow"/>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2B813ECA"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3DB14EAC"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C" w14:textId="10FF9BE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w:t>
            </w:r>
            <w:proofErr w:type="gramStart"/>
            <w:r w:rsidRPr="004B5973">
              <w:rPr>
                <w:rFonts w:ascii="Arial" w:hAnsi="Arial" w:cs="Arial"/>
              </w:rPr>
              <w:t>must be sent</w:t>
            </w:r>
            <w:proofErr w:type="gramEnd"/>
            <w:r w:rsidRPr="004B5973">
              <w:rPr>
                <w:rFonts w:ascii="Arial" w:hAnsi="Arial" w:cs="Arial"/>
              </w:rPr>
              <w:t xml:space="preserve">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t xml:space="preserve">The advice service (or PHE local health protection team if escalated) will provide definitive advice on who </w:t>
            </w:r>
            <w:proofErr w:type="gramStart"/>
            <w:r w:rsidRPr="004B5973">
              <w:rPr>
                <w:rFonts w:ascii="Arial" w:hAnsi="Arial" w:cs="Arial"/>
              </w:rPr>
              <w:t>must be sent</w:t>
            </w:r>
            <w:proofErr w:type="gramEnd"/>
            <w:r w:rsidRPr="004B5973">
              <w:rPr>
                <w:rFonts w:ascii="Arial" w:hAnsi="Arial" w:cs="Arial"/>
              </w:rPr>
              <w:t xml:space="preserve">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6A32ADFB"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7F56A8A5" w:rsidR="008F4FA7" w:rsidRPr="004B5973" w:rsidRDefault="008F4FA7" w:rsidP="008F4FA7">
            <w:pPr>
              <w:spacing w:after="0" w:line="240" w:lineRule="auto"/>
              <w:rPr>
                <w:rFonts w:ascii="Arial" w:hAnsi="Arial" w:cs="Arial"/>
              </w:rPr>
            </w:pPr>
            <w:r w:rsidRPr="001C6E6A">
              <w:rPr>
                <w:rFonts w:ascii="Arial" w:hAnsi="Arial" w:cs="Arial"/>
                <w:highlight w:val="yellow"/>
              </w:rPr>
              <w:t>All secondary school pupils should receive 2 on-site lateral flow device tests, 3 to 5 days apart, on their return in the autumn term</w:t>
            </w:r>
          </w:p>
        </w:tc>
        <w:tc>
          <w:tcPr>
            <w:tcW w:w="2268" w:type="dxa"/>
            <w:gridSpan w:val="4"/>
            <w:tcBorders>
              <w:left w:val="single" w:sz="2" w:space="0" w:color="000000"/>
            </w:tcBorders>
            <w:vAlign w:val="center"/>
          </w:tcPr>
          <w:p w14:paraId="4E1E5157" w14:textId="3E5BE6B1" w:rsidR="008F4FA7" w:rsidRPr="004B5973" w:rsidRDefault="008F4FA7" w:rsidP="008F4FA7">
            <w:pPr>
              <w:spacing w:after="0" w:line="240" w:lineRule="auto"/>
              <w:rPr>
                <w:rFonts w:ascii="Arial" w:hAnsi="Arial" w:cs="Arial"/>
              </w:rPr>
            </w:pPr>
            <w:r w:rsidRPr="001C6E6A">
              <w:rPr>
                <w:rFonts w:ascii="Arial" w:hAnsi="Arial" w:cs="Arial"/>
                <w:highlight w:val="yellow"/>
              </w:rPr>
              <w:t>Settings may commence testing from 3 working days before the start of term and can stagger return of pupils across the first week to manage this</w:t>
            </w:r>
          </w:p>
        </w:tc>
        <w:sdt>
          <w:sdtPr>
            <w:rPr>
              <w:rFonts w:ascii="Arial" w:hAnsi="Arial" w:cs="Arial"/>
              <w:b/>
              <w:sz w:val="24"/>
              <w:szCs w:val="24"/>
            </w:rPr>
            <w:id w:val="7032975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58" w14:textId="6F86D571"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722FA0E6"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65AACFA8" w:rsidR="008F4FA7" w:rsidRPr="009C330C" w:rsidRDefault="008F4FA7" w:rsidP="008F4FA7">
            <w:pPr>
              <w:spacing w:after="0" w:line="240" w:lineRule="auto"/>
              <w:rPr>
                <w:rFonts w:ascii="Arial" w:hAnsi="Arial" w:cs="Arial"/>
              </w:rPr>
            </w:pPr>
            <w:r w:rsidRPr="00301602">
              <w:rPr>
                <w:rFonts w:ascii="Arial" w:hAnsi="Arial" w:cs="Arial"/>
                <w:highlight w:val="yellow"/>
              </w:rPr>
              <w:t>Secondary school pupils should then continue to test twice weekly at home until the end of September, when this will be reviewed</w:t>
            </w:r>
          </w:p>
        </w:tc>
        <w:tc>
          <w:tcPr>
            <w:tcW w:w="2268" w:type="dxa"/>
            <w:gridSpan w:val="4"/>
            <w:tcBorders>
              <w:left w:val="single" w:sz="2" w:space="0" w:color="000000"/>
            </w:tcBorders>
            <w:vAlign w:val="center"/>
          </w:tcPr>
          <w:p w14:paraId="634207E5"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735BBCC" w14:textId="742EDA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4E111BCB"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8F4FA7" w:rsidRDefault="008F4FA7" w:rsidP="008F4FA7">
            <w:pPr>
              <w:spacing w:after="0" w:line="240" w:lineRule="auto"/>
              <w:rPr>
                <w:rFonts w:ascii="Arial" w:hAnsi="Arial" w:cs="Arial"/>
              </w:rPr>
            </w:pPr>
            <w:r w:rsidRPr="00301602">
              <w:rPr>
                <w:rFonts w:ascii="Arial" w:hAnsi="Arial" w:cs="Arial"/>
                <w:highlight w:val="yellow"/>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267146" w14:textId="7B1ADD3C"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8F4FA7" w:rsidRPr="00301602" w:rsidRDefault="008F4FA7" w:rsidP="008F4FA7">
            <w:pPr>
              <w:spacing w:after="0" w:line="240" w:lineRule="auto"/>
              <w:rPr>
                <w:rFonts w:ascii="Arial" w:hAnsi="Arial" w:cs="Arial"/>
                <w:highlight w:val="yellow"/>
              </w:rPr>
            </w:pPr>
            <w:r>
              <w:rPr>
                <w:rFonts w:ascii="Arial" w:hAnsi="Arial" w:cs="Arial"/>
                <w:highlight w:val="yellow"/>
              </w:rPr>
              <w:t>Secondary schools should</w:t>
            </w:r>
            <w:r w:rsidRPr="00301602">
              <w:rPr>
                <w:rFonts w:ascii="Arial" w:hAnsi="Arial" w:cs="Arial"/>
                <w:highlight w:val="yellow"/>
              </w:rPr>
              <w:t xml:space="preserve">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59E6019" w14:textId="4DD6050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D979F9" w14:textId="268B741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290599" w14:textId="2DB979B3"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5C096C24" w:rsidR="008F4FA7" w:rsidRDefault="008F4FA7" w:rsidP="008F4FA7">
            <w:pPr>
              <w:spacing w:after="0" w:line="240" w:lineRule="auto"/>
              <w:rPr>
                <w:rFonts w:ascii="Arial" w:hAnsi="Arial" w:cs="Arial"/>
                <w:highlight w:val="yellow"/>
              </w:rPr>
            </w:pPr>
            <w:r>
              <w:rPr>
                <w:rFonts w:ascii="Arial" w:hAnsi="Arial" w:cs="Arial"/>
                <w:highlight w:val="yellow"/>
              </w:rPr>
              <w:t>P</w:t>
            </w:r>
            <w:r w:rsidRPr="00301602">
              <w:rPr>
                <w:rFonts w:ascii="Arial" w:hAnsi="Arial" w:cs="Arial"/>
                <w:highlight w:val="yellow"/>
              </w:rPr>
              <w:t>rimary age pupils (those in year 6 and below)</w:t>
            </w:r>
            <w:r>
              <w:rPr>
                <w:rFonts w:ascii="Arial" w:hAnsi="Arial" w:cs="Arial"/>
                <w:highlight w:val="yellow"/>
              </w:rPr>
              <w:t xml:space="preserve"> do not need</w:t>
            </w:r>
            <w:r w:rsidRPr="00301602">
              <w:rPr>
                <w:rFonts w:ascii="Arial" w:hAnsi="Arial" w:cs="Arial"/>
                <w:highlight w:val="yellow"/>
              </w:rPr>
              <w:t xml:space="preserve"> to test over the summer period</w:t>
            </w:r>
          </w:p>
        </w:tc>
        <w:tc>
          <w:tcPr>
            <w:tcW w:w="2268" w:type="dxa"/>
            <w:gridSpan w:val="4"/>
            <w:tcBorders>
              <w:left w:val="single" w:sz="2" w:space="0" w:color="000000"/>
            </w:tcBorders>
            <w:vAlign w:val="center"/>
          </w:tcPr>
          <w:p w14:paraId="265B2C6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7139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C37DFB" w14:textId="78FD7F25"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33C18D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F20924E" w14:textId="77777777" w:rsidTr="00AD1F96">
        <w:trPr>
          <w:trHeight w:val="415"/>
        </w:trPr>
        <w:tc>
          <w:tcPr>
            <w:tcW w:w="4762" w:type="dxa"/>
            <w:gridSpan w:val="7"/>
            <w:tcBorders>
              <w:left w:val="single" w:sz="18" w:space="0" w:color="auto"/>
              <w:right w:val="single" w:sz="2" w:space="0" w:color="000000"/>
            </w:tcBorders>
            <w:vAlign w:val="center"/>
          </w:tcPr>
          <w:p w14:paraId="499E8E71" w14:textId="44C1DAD7" w:rsidR="008F4FA7" w:rsidRDefault="008F4FA7" w:rsidP="008F4FA7">
            <w:pPr>
              <w:spacing w:after="0" w:line="240" w:lineRule="auto"/>
              <w:rPr>
                <w:rFonts w:ascii="Arial" w:hAnsi="Arial" w:cs="Arial"/>
                <w:highlight w:val="yellow"/>
              </w:rPr>
            </w:pPr>
            <w:r>
              <w:rPr>
                <w:rFonts w:ascii="Arial" w:hAnsi="Arial" w:cs="Arial"/>
                <w:highlight w:val="yellow"/>
              </w:rPr>
              <w:t xml:space="preserve">New year 7 pupils </w:t>
            </w:r>
            <w:proofErr w:type="gramStart"/>
            <w:r w:rsidRPr="00301602">
              <w:rPr>
                <w:rFonts w:ascii="Arial" w:hAnsi="Arial" w:cs="Arial"/>
                <w:highlight w:val="yellow"/>
              </w:rPr>
              <w:t>will be offered</w:t>
            </w:r>
            <w:proofErr w:type="gramEnd"/>
            <w:r w:rsidRPr="00301602">
              <w:rPr>
                <w:rFonts w:ascii="Arial" w:hAnsi="Arial" w:cs="Arial"/>
                <w:highlight w:val="yellow"/>
              </w:rPr>
              <w:t xml:space="preserve"> the 2 tests at an ATS at the beginning of the autumn term when they start at their secondary school as a new year 7. </w:t>
            </w:r>
          </w:p>
        </w:tc>
        <w:tc>
          <w:tcPr>
            <w:tcW w:w="2268" w:type="dxa"/>
            <w:gridSpan w:val="4"/>
            <w:tcBorders>
              <w:left w:val="single" w:sz="2" w:space="0" w:color="000000"/>
            </w:tcBorders>
            <w:vAlign w:val="center"/>
          </w:tcPr>
          <w:p w14:paraId="62CB4FC1" w14:textId="330D3269" w:rsidR="008F4FA7" w:rsidRPr="00AA3339" w:rsidRDefault="008F4FA7" w:rsidP="008F4FA7">
            <w:pPr>
              <w:spacing w:after="0" w:line="240" w:lineRule="auto"/>
              <w:rPr>
                <w:rFonts w:ascii="Arial" w:hAnsi="Arial" w:cs="Arial"/>
              </w:rPr>
            </w:pPr>
            <w:r>
              <w:rPr>
                <w:rFonts w:ascii="Arial" w:hAnsi="Arial" w:cs="Arial"/>
                <w:highlight w:val="yellow"/>
              </w:rPr>
              <w:t>Schools may choose</w:t>
            </w:r>
            <w:r w:rsidRPr="00301602">
              <w:rPr>
                <w:rFonts w:ascii="Arial" w:hAnsi="Arial" w:cs="Arial"/>
                <w:highlight w:val="yellow"/>
              </w:rPr>
              <w:t xml:space="preserve"> to start testing year 6 pupils earlier, including in summer schools, depending on their local circumstances.</w:t>
            </w:r>
          </w:p>
        </w:tc>
        <w:sdt>
          <w:sdtPr>
            <w:rPr>
              <w:rFonts w:ascii="Arial" w:hAnsi="Arial" w:cs="Arial"/>
              <w:b/>
              <w:sz w:val="24"/>
              <w:szCs w:val="24"/>
            </w:rPr>
            <w:id w:val="118632052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CBF7CA0" w14:textId="5874D83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44160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91CD3FA" w14:textId="2860D70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4710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FCED17" w14:textId="2C8467EC"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A667BC" w:rsidRDefault="00FD3C2C" w:rsidP="008F4FA7">
            <w:pPr>
              <w:spacing w:after="0" w:line="240" w:lineRule="auto"/>
              <w:rPr>
                <w:rFonts w:ascii="Arial" w:hAnsi="Arial" w:cs="Arial"/>
              </w:rPr>
            </w:pPr>
            <w:r w:rsidRPr="002E550F">
              <w:rPr>
                <w:rFonts w:ascii="Arial" w:hAnsi="Arial" w:cs="Arial"/>
                <w:highlight w:val="green"/>
              </w:rPr>
              <w:t>Staff and pupils with a positive LFD test result should self-isolate in line with the </w:t>
            </w:r>
            <w:hyperlink r:id="rId21" w:history="1">
              <w:r w:rsidRPr="002E550F">
                <w:rPr>
                  <w:rStyle w:val="Hyperlink"/>
                  <w:rFonts w:ascii="Arial" w:hAnsi="Arial" w:cs="Arial"/>
                  <w:highlight w:val="green"/>
                </w:rPr>
                <w:t>stay at home guidance for households with possible or confirmed coronavirus (COVID-19) infection</w:t>
              </w:r>
            </w:hyperlink>
            <w:r w:rsidRPr="002E550F">
              <w:rPr>
                <w:rFonts w:ascii="Arial" w:hAnsi="Arial" w:cs="Arial"/>
                <w:highlight w:val="green"/>
              </w:rPr>
              <w:t>. They will also need to </w:t>
            </w:r>
            <w:hyperlink r:id="rId22" w:history="1">
              <w:r w:rsidRPr="002E550F">
                <w:rPr>
                  <w:rStyle w:val="Hyperlink"/>
                  <w:rFonts w:ascii="Arial" w:hAnsi="Arial" w:cs="Arial"/>
                  <w:highlight w:val="green"/>
                </w:rPr>
                <w:t>get a free PCR test to check if they have COVID-19</w:t>
              </w:r>
            </w:hyperlink>
            <w:r w:rsidRPr="002E550F">
              <w:rPr>
                <w:rFonts w:ascii="Arial" w:hAnsi="Arial" w:cs="Arial"/>
                <w:highlight w:val="green"/>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9F9222" w14:textId="5AD97A47" w:rsidR="008F4FA7" w:rsidRPr="00A667BC"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A667BC" w:rsidRDefault="008F4FA7" w:rsidP="008F4FA7">
            <w:pPr>
              <w:spacing w:after="0" w:line="240" w:lineRule="auto"/>
              <w:rPr>
                <w:rFonts w:ascii="Arial" w:hAnsi="Arial" w:cs="Arial"/>
              </w:rPr>
            </w:pPr>
            <w:r w:rsidRPr="00301602">
              <w:rPr>
                <w:rFonts w:ascii="Arial" w:hAnsi="Arial" w:cs="Arial"/>
                <w:highlight w:val="yellow"/>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EE1ED1" w14:textId="7CB6DD01"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3468FB" w14:textId="40996C5B" w:rsidR="008F4FA7" w:rsidRPr="00A667BC"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4D1D9125"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847AA2"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726173B4"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0759DC43"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7777777" w:rsidR="008F4FA7" w:rsidRDefault="008F4FA7" w:rsidP="008F4FA7">
            <w:pPr>
              <w:spacing w:after="0" w:line="240" w:lineRule="auto"/>
              <w:rPr>
                <w:rFonts w:ascii="Arial" w:hAnsi="Arial" w:cs="Arial"/>
              </w:rPr>
            </w:pP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414A60CB"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002E0B2A"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8F4FA7" w:rsidRPr="00AA3339" w:rsidRDefault="008F4FA7" w:rsidP="008F4FA7">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3" w14:textId="1027C118"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2EC77ADA"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B8E04B" w14:textId="418360D2"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8F4FA7" w:rsidRPr="00D04823" w:rsidRDefault="008F4FA7" w:rsidP="008F4FA7">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8F4FA7" w:rsidRDefault="008F4FA7" w:rsidP="008F4FA7">
            <w:pPr>
              <w:spacing w:after="0" w:line="240" w:lineRule="auto"/>
              <w:rPr>
                <w:rFonts w:ascii="Arial" w:hAnsi="Arial" w:cs="Arial"/>
              </w:rPr>
            </w:pPr>
          </w:p>
          <w:p w14:paraId="400796CE"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127D8DA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8F4FA7" w:rsidRPr="00D04823" w:rsidRDefault="008F4FA7" w:rsidP="008F4FA7">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7A8B0C10"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8F4FA7" w:rsidRPr="00D04823" w:rsidRDefault="008F4FA7" w:rsidP="008F4FA7">
            <w:pPr>
              <w:spacing w:after="0" w:line="240" w:lineRule="auto"/>
              <w:rPr>
                <w:rFonts w:ascii="Arial" w:hAnsi="Arial" w:cs="Arial"/>
              </w:rPr>
            </w:pPr>
            <w:r w:rsidRPr="009E1D4D">
              <w:rPr>
                <w:rFonts w:ascii="Arial" w:hAnsi="Arial" w:cs="Arial"/>
              </w:rPr>
              <w:t xml:space="preserve">Alcohol based hand cleansers/gels </w:t>
            </w:r>
            <w:proofErr w:type="gramStart"/>
            <w:r w:rsidRPr="009E1D4D">
              <w:rPr>
                <w:rFonts w:ascii="Arial" w:hAnsi="Arial" w:cs="Arial"/>
              </w:rPr>
              <w:t>can only be used</w:t>
            </w:r>
            <w:proofErr w:type="gramEnd"/>
            <w:r w:rsidRPr="009E1D4D">
              <w:rPr>
                <w:rFonts w:ascii="Arial" w:hAnsi="Arial" w:cs="Arial"/>
              </w:rPr>
              <w:t xml:space="preserve">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8F4FA7" w:rsidRPr="00AA3339" w:rsidRDefault="008F4FA7" w:rsidP="008F4FA7">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715C1E17"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8F4FA7" w:rsidRPr="00327CCE" w:rsidRDefault="008F4FA7" w:rsidP="008F4FA7">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8F4FA7" w:rsidRPr="00AA3339" w:rsidRDefault="008F4FA7" w:rsidP="008F4FA7">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69FADC9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8F4FA7" w:rsidRPr="00D24BB7" w:rsidRDefault="008F4FA7" w:rsidP="008F4FA7">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8F4FA7" w:rsidRPr="00AA3339" w:rsidRDefault="008F4FA7" w:rsidP="008F4FA7">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7D367194"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8F4FA7" w:rsidRPr="009E1D4D" w:rsidRDefault="008F4FA7" w:rsidP="008F4FA7">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5900C6FF"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8F4FA7" w:rsidRPr="009E1D4D" w:rsidRDefault="008F4FA7" w:rsidP="008F4FA7">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1DAF0006"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8F4FA7" w:rsidRPr="009C330C" w:rsidRDefault="008F4FA7" w:rsidP="008F4FA7">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8F4FA7" w:rsidRPr="009C330C" w:rsidRDefault="008F4FA7" w:rsidP="008F4FA7">
            <w:pPr>
              <w:spacing w:after="0" w:line="240" w:lineRule="auto"/>
              <w:rPr>
                <w:rFonts w:ascii="Arial" w:hAnsi="Arial" w:cs="Arial"/>
              </w:rPr>
            </w:pPr>
            <w:r w:rsidRPr="009C330C">
              <w:rPr>
                <w:rFonts w:ascii="Arial" w:hAnsi="Arial" w:cs="Arial"/>
              </w:rPr>
              <w:t xml:space="preserve">The </w:t>
            </w:r>
            <w:hyperlink r:id="rId25"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8F4FA7" w:rsidRPr="009C330C" w:rsidRDefault="008F4FA7" w:rsidP="008F4FA7">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08B90195"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8F4FA7" w:rsidRDefault="008F4FA7" w:rsidP="008F4FA7">
            <w:pPr>
              <w:spacing w:after="0" w:line="240" w:lineRule="auto"/>
              <w:rPr>
                <w:rFonts w:ascii="Arial" w:hAnsi="Arial" w:cs="Arial"/>
                <w:b/>
                <w:color w:val="FF0000"/>
              </w:rPr>
            </w:pPr>
          </w:p>
          <w:p w14:paraId="4E1E51D0"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4FA7" w:rsidRDefault="008F4FA7" w:rsidP="008F4FA7">
            <w:pPr>
              <w:spacing w:after="0" w:line="240" w:lineRule="auto"/>
              <w:rPr>
                <w:rFonts w:ascii="Arial" w:hAnsi="Arial" w:cs="Arial"/>
                <w:b/>
                <w:sz w:val="24"/>
                <w:szCs w:val="24"/>
              </w:rPr>
            </w:pPr>
          </w:p>
        </w:tc>
      </w:tr>
      <w:tr w:rsidR="008F4FA7"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8F4FA7" w:rsidRPr="009C330C" w:rsidRDefault="008F4FA7" w:rsidP="008F4FA7">
            <w:pPr>
              <w:spacing w:after="0" w:line="240" w:lineRule="auto"/>
              <w:rPr>
                <w:rFonts w:ascii="Arial" w:hAnsi="Arial" w:cs="Arial"/>
              </w:rPr>
            </w:pPr>
            <w:r>
              <w:rPr>
                <w:rFonts w:ascii="Arial" w:hAnsi="Arial" w:cs="Arial"/>
                <w:highlight w:val="yellow"/>
              </w:rPr>
              <w:t>F</w:t>
            </w:r>
            <w:r w:rsidRPr="002950AF">
              <w:rPr>
                <w:rFonts w:ascii="Arial" w:hAnsi="Arial" w:cs="Arial"/>
                <w:highlight w:val="yellow"/>
              </w:rPr>
              <w:t>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4E1E51D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5" w14:textId="3661372A"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8F4FA7" w:rsidRPr="00BB4374" w:rsidRDefault="008F4FA7" w:rsidP="008F4FA7">
            <w:pPr>
              <w:spacing w:after="0" w:line="240" w:lineRule="auto"/>
              <w:rPr>
                <w:rFonts w:ascii="Arial" w:hAnsi="Arial" w:cs="Arial"/>
                <w:highlight w:val="yellow"/>
              </w:rPr>
            </w:pPr>
            <w:r>
              <w:rPr>
                <w:rFonts w:ascii="Arial" w:hAnsi="Arial" w:cs="Arial"/>
                <w:highlight w:val="yellow"/>
              </w:rPr>
              <w:t xml:space="preserve">In case of an outbreak in </w:t>
            </w:r>
            <w:r w:rsidRPr="00BB4374">
              <w:rPr>
                <w:rFonts w:ascii="Arial" w:hAnsi="Arial" w:cs="Arial"/>
                <w:highlight w:val="yellow"/>
              </w:rPr>
              <w:t>school, a director of</w:t>
            </w:r>
            <w:r>
              <w:rPr>
                <w:rFonts w:ascii="Arial" w:hAnsi="Arial" w:cs="Arial"/>
                <w:highlight w:val="yellow"/>
              </w:rPr>
              <w:t xml:space="preserve"> public health might advise </w:t>
            </w:r>
            <w:r w:rsidRPr="00BB4374">
              <w:rPr>
                <w:rFonts w:ascii="Arial" w:hAnsi="Arial" w:cs="Arial"/>
                <w:highlight w:val="yellow"/>
              </w:rPr>
              <w:t xml:space="preserve">that face coverings should temporarily be worn in communal areas or </w:t>
            </w:r>
            <w:r>
              <w:rPr>
                <w:rFonts w:ascii="Arial" w:hAnsi="Arial" w:cs="Arial"/>
                <w:highlight w:val="yellow"/>
              </w:rPr>
              <w:t>classrooms (by pupils,</w:t>
            </w:r>
            <w:r w:rsidRPr="00BB4374">
              <w:rPr>
                <w:rFonts w:ascii="Arial" w:hAnsi="Arial" w:cs="Arial"/>
                <w:highlight w:val="yellow"/>
              </w:rPr>
              <w:t xml:space="preserve"> staff and visitors, unless exempt)</w:t>
            </w:r>
          </w:p>
        </w:tc>
        <w:tc>
          <w:tcPr>
            <w:tcW w:w="2268" w:type="dxa"/>
            <w:gridSpan w:val="4"/>
            <w:tcBorders>
              <w:left w:val="single" w:sz="2" w:space="0" w:color="000000"/>
            </w:tcBorders>
            <w:vAlign w:val="center"/>
          </w:tcPr>
          <w:p w14:paraId="24DB7564" w14:textId="32EC5EE6" w:rsidR="008F4FA7" w:rsidRPr="00AA3339" w:rsidRDefault="008F4FA7" w:rsidP="008F4FA7">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333B99" w14:textId="4BF96A81"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20DE2" w14:textId="740B5D7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5B84DF" w14:textId="730C8F0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8F4FA7" w:rsidRPr="009C330C" w:rsidRDefault="008F4FA7" w:rsidP="008F4FA7">
            <w:pPr>
              <w:spacing w:after="0" w:line="240" w:lineRule="auto"/>
              <w:rPr>
                <w:rFonts w:ascii="Arial" w:hAnsi="Arial" w:cs="Arial"/>
              </w:rPr>
            </w:pPr>
            <w:r w:rsidRPr="00AF3DD8">
              <w:rPr>
                <w:rFonts w:ascii="Arial" w:hAnsi="Arial" w:cs="Arial"/>
                <w:highlight w:val="yellow"/>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8F4FA7" w:rsidRDefault="008F4FA7" w:rsidP="008F4FA7">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1B9CB04C"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8F4FA7" w:rsidRPr="00AF3DD8" w:rsidRDefault="008F4FA7" w:rsidP="008F4FA7">
            <w:pPr>
              <w:spacing w:after="0" w:line="240" w:lineRule="auto"/>
              <w:rPr>
                <w:rFonts w:ascii="Arial" w:hAnsi="Arial" w:cs="Arial"/>
                <w:highlight w:val="yellow"/>
              </w:rPr>
            </w:pPr>
            <w:r w:rsidRPr="00AF3DD8">
              <w:rPr>
                <w:rFonts w:ascii="Arial" w:hAnsi="Arial" w:cs="Arial"/>
                <w:highlight w:val="yellow"/>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8F4FA7" w:rsidRDefault="008F4FA7" w:rsidP="008F4FA7">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F2EA5F" w14:textId="31FA8BDC"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8F4FA7" w:rsidRPr="00037317" w:rsidRDefault="008F4FA7" w:rsidP="008F4FA7">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8F4FA7" w:rsidRPr="00037317" w:rsidRDefault="008F4FA7" w:rsidP="008F4FA7">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4B78F0E2"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8F4FA7" w:rsidRPr="009C330C" w:rsidRDefault="008F4FA7" w:rsidP="008F4FA7">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8F4FA7" w:rsidRDefault="008F4FA7" w:rsidP="008F4FA7">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C9DAE62" w14:textId="1F83EC87"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8F4FA7" w:rsidRDefault="008F4FA7" w:rsidP="008F4FA7">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8F4FA7" w:rsidRDefault="008F4FA7" w:rsidP="008F4FA7">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4B8E411E"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8F4FA7" w:rsidRPr="0094400B" w:rsidRDefault="008F4FA7" w:rsidP="008F4FA7">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8F4FA7" w:rsidRDefault="008F4FA7" w:rsidP="008F4FA7">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6087EDEE"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8F4FA7" w:rsidRPr="008825A7" w:rsidRDefault="008F4FA7" w:rsidP="008F4FA7">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8F4FA7" w:rsidRPr="00921AB2" w:rsidRDefault="008F4FA7" w:rsidP="008F4FA7">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572B0188"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8F4FA7" w:rsidRPr="009C330C" w:rsidRDefault="008F4FA7" w:rsidP="008F4FA7">
            <w:pPr>
              <w:spacing w:after="0" w:line="240" w:lineRule="auto"/>
              <w:rPr>
                <w:rFonts w:ascii="Arial" w:hAnsi="Arial" w:cs="Arial"/>
              </w:rPr>
            </w:pPr>
            <w:r w:rsidRPr="009C330C">
              <w:rPr>
                <w:rFonts w:ascii="Arial" w:hAnsi="Arial" w:cs="Arial"/>
              </w:rPr>
              <w:t xml:space="preserve">PPE for coronavirus (COVID-19) is required when performing </w:t>
            </w:r>
            <w:hyperlink r:id="rId26"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8F4FA7" w:rsidRDefault="008F4FA7" w:rsidP="008F4FA7">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667A1F1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8F4FA7" w:rsidRPr="009C330C" w:rsidRDefault="008F4FA7" w:rsidP="008F4FA7">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8F4FA7" w:rsidRDefault="008F4FA7" w:rsidP="008F4FA7">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368B603F"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8F4FA7" w:rsidRDefault="008F4FA7" w:rsidP="008F4FA7">
            <w:pPr>
              <w:spacing w:after="0" w:line="240" w:lineRule="auto"/>
              <w:rPr>
                <w:rFonts w:ascii="Arial" w:hAnsi="Arial" w:cs="Arial"/>
                <w:b/>
                <w:color w:val="FF0000"/>
              </w:rPr>
            </w:pPr>
          </w:p>
          <w:p w14:paraId="4E1E5235"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8F4FA7" w:rsidRDefault="008F4FA7" w:rsidP="008F4FA7">
            <w:pPr>
              <w:spacing w:after="0" w:line="240" w:lineRule="auto"/>
              <w:rPr>
                <w:rFonts w:ascii="Arial" w:hAnsi="Arial" w:cs="Arial"/>
                <w:b/>
                <w:sz w:val="24"/>
                <w:szCs w:val="24"/>
              </w:rPr>
            </w:pPr>
          </w:p>
        </w:tc>
      </w:tr>
      <w:tr w:rsidR="008F4FA7"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8F4FA7" w:rsidRPr="00D24BB7" w:rsidRDefault="008F4FA7" w:rsidP="008F4FA7">
            <w:pPr>
              <w:spacing w:after="0" w:line="240" w:lineRule="auto"/>
              <w:rPr>
                <w:rFonts w:ascii="Arial" w:hAnsi="Arial" w:cs="Arial"/>
              </w:rPr>
            </w:pPr>
            <w:r w:rsidRPr="003B5540">
              <w:rPr>
                <w:rFonts w:ascii="Arial" w:hAnsi="Arial" w:cs="Arial"/>
                <w:highlight w:val="yellow"/>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7B6F7E5B"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8F4FA7" w:rsidRPr="006054F2" w:rsidRDefault="008F4FA7" w:rsidP="008F4FA7">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613C2FA6"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8F4FA7" w:rsidRPr="003D2CDC" w:rsidRDefault="008F4FA7" w:rsidP="008F4FA7">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8F4FA7" w:rsidRPr="00AA3339" w:rsidRDefault="008F4FA7" w:rsidP="008F4FA7">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22CA8EC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8F4FA7" w:rsidRPr="004B5973" w:rsidRDefault="008F4FA7" w:rsidP="008F4FA7">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8F4FA7" w:rsidRPr="004B5973" w:rsidRDefault="008F4FA7" w:rsidP="008F4FA7">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2846C9FA"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8F4FA7" w:rsidRDefault="008F4FA7" w:rsidP="008F4FA7">
            <w:pPr>
              <w:spacing w:after="0" w:line="240" w:lineRule="auto"/>
              <w:rPr>
                <w:rFonts w:ascii="Arial" w:hAnsi="Arial" w:cs="Arial"/>
                <w:b/>
                <w:color w:val="FF0000"/>
              </w:rPr>
            </w:pPr>
          </w:p>
          <w:p w14:paraId="4E1E5269" w14:textId="77777777" w:rsidR="008F4FA7" w:rsidRDefault="008F4FA7" w:rsidP="008F4FA7">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8F4FA7" w:rsidRDefault="008F4FA7" w:rsidP="008F4FA7">
            <w:pPr>
              <w:spacing w:after="0" w:line="240" w:lineRule="auto"/>
              <w:rPr>
                <w:rFonts w:ascii="Arial" w:hAnsi="Arial" w:cs="Arial"/>
                <w:b/>
                <w:sz w:val="24"/>
                <w:szCs w:val="24"/>
              </w:rPr>
            </w:pPr>
          </w:p>
        </w:tc>
      </w:tr>
      <w:tr w:rsidR="008F4FA7"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8F4FA7" w:rsidRPr="00222A6D" w:rsidRDefault="008F4FA7" w:rsidP="008F4FA7">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8F4FA7" w:rsidRPr="00222A6D" w:rsidRDefault="008F4FA7" w:rsidP="008F4FA7">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8F4FA7" w:rsidRPr="00222A6D" w:rsidRDefault="008F4FA7" w:rsidP="008F4FA7">
            <w:pPr>
              <w:spacing w:after="0" w:line="240" w:lineRule="auto"/>
              <w:rPr>
                <w:rFonts w:ascii="Arial" w:hAnsi="Arial" w:cs="Arial"/>
              </w:rPr>
            </w:pPr>
          </w:p>
          <w:p w14:paraId="4E1E526F" w14:textId="77777777" w:rsidR="008F4FA7" w:rsidRPr="00222A6D" w:rsidRDefault="008F4FA7" w:rsidP="008F4FA7">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31D24B59"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8F4FA7" w:rsidRPr="00D24BB7" w:rsidRDefault="008F4FA7" w:rsidP="008F4FA7">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8F4FA7" w:rsidRPr="00AA3339" w:rsidRDefault="008F4FA7" w:rsidP="008F4FA7">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2F5ABE48"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8F4FA7" w:rsidRPr="00D24BB7" w:rsidRDefault="008F4FA7" w:rsidP="008F4FA7">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4B97AD36"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8F4FA7" w:rsidRPr="00D24BB7" w:rsidRDefault="008F4FA7" w:rsidP="008F4FA7">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8F4FA7" w:rsidRPr="00AA3339" w:rsidRDefault="008F4FA7" w:rsidP="008F4FA7">
            <w:pPr>
              <w:spacing w:after="0" w:line="240" w:lineRule="auto"/>
              <w:rPr>
                <w:rFonts w:ascii="Arial" w:hAnsi="Arial" w:cs="Arial"/>
              </w:rPr>
            </w:pPr>
            <w:r w:rsidRPr="00222A6D">
              <w:rPr>
                <w:rFonts w:ascii="Arial" w:hAnsi="Arial" w:cs="Arial"/>
              </w:rPr>
              <w:t xml:space="preserve">Further advice on this </w:t>
            </w:r>
            <w:proofErr w:type="gramStart"/>
            <w:r w:rsidRPr="00222A6D">
              <w:rPr>
                <w:rFonts w:ascii="Arial" w:hAnsi="Arial" w:cs="Arial"/>
              </w:rPr>
              <w:t>can be found</w:t>
            </w:r>
            <w:proofErr w:type="gramEnd"/>
            <w:r w:rsidRPr="00222A6D">
              <w:rPr>
                <w:rFonts w:ascii="Arial" w:hAnsi="Arial" w:cs="Arial"/>
              </w:rPr>
              <w:t xml:space="preserve"> in Health and Safety 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185807C7"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8F4FA7" w:rsidRPr="00D24BB7" w:rsidRDefault="008F4FA7" w:rsidP="008F4FA7">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8F4FA7" w:rsidRPr="00AA3339" w:rsidRDefault="008F4FA7" w:rsidP="008F4FA7">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0F6E6B61"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8F4FA7" w:rsidRPr="00222A6D" w:rsidRDefault="008F4FA7" w:rsidP="008F4FA7">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8F4FA7" w:rsidRPr="00222A6D" w:rsidRDefault="008F4FA7" w:rsidP="008F4FA7">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60FCA1CE"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8F4FA7" w:rsidRPr="00222A6D" w:rsidRDefault="008F4FA7" w:rsidP="008F4FA7">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5465B81B"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8F4FA7" w:rsidRPr="00222A6D" w:rsidRDefault="008F4FA7" w:rsidP="008F4FA7">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22065973"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8F4FA7" w:rsidRPr="00222A6D" w:rsidRDefault="008F4FA7" w:rsidP="008F4FA7">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8F4FA7" w:rsidRPr="00222A6D" w:rsidRDefault="008F4FA7" w:rsidP="008F4FA7">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00A4291D" w:rsidR="008F4FA7" w:rsidRDefault="00847AA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8F4FA7" w:rsidRPr="00AA3339" w:rsidRDefault="008F4FA7" w:rsidP="008F4FA7">
            <w:pPr>
              <w:spacing w:after="0" w:line="240" w:lineRule="auto"/>
              <w:jc w:val="center"/>
              <w:rPr>
                <w:rFonts w:ascii="Arial" w:hAnsi="Arial" w:cs="Arial"/>
                <w:b/>
                <w:sz w:val="24"/>
                <w:szCs w:val="24"/>
              </w:rPr>
            </w:pPr>
          </w:p>
        </w:tc>
      </w:tr>
      <w:tr w:rsidR="008F4FA7"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8F4FA7" w:rsidRPr="00AA3339" w:rsidRDefault="008F4FA7" w:rsidP="008F4FA7">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2F91C8E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847AA2">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8F4FA7" w:rsidRPr="00AA3339" w:rsidRDefault="008F4FA7" w:rsidP="008F4FA7">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8F4FA7" w:rsidRPr="00AA3339" w:rsidRDefault="008F4FA7" w:rsidP="008F4FA7">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463BEBF0"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847AA2">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8F4FA7" w:rsidRPr="00AA3339" w:rsidRDefault="008F4FA7" w:rsidP="008F4FA7">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525C9A14"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847AA2">
                  <w:rPr>
                    <w:rFonts w:ascii="MS Gothic" w:eastAsia="MS Gothic" w:hAnsi="MS Gothic" w:cs="Arial" w:hint="eastAsia"/>
                    <w:b/>
                    <w:sz w:val="24"/>
                    <w:szCs w:val="24"/>
                  </w:rPr>
                  <w:t>☒</w:t>
                </w:r>
              </w:sdtContent>
            </w:sdt>
          </w:p>
        </w:tc>
      </w:tr>
      <w:tr w:rsidR="008F4FA7"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8F4FA7"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Date</w:t>
            </w:r>
          </w:p>
        </w:tc>
      </w:tr>
      <w:tr w:rsidR="008F4FA7"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8F4FA7" w:rsidRPr="00AA3339" w:rsidRDefault="008F4FA7" w:rsidP="008F4FA7">
            <w:pPr>
              <w:spacing w:after="0" w:line="240" w:lineRule="auto"/>
              <w:rPr>
                <w:rFonts w:ascii="Arial" w:hAnsi="Arial" w:cs="Arial"/>
                <w:b/>
              </w:rPr>
            </w:pPr>
          </w:p>
        </w:tc>
      </w:tr>
      <w:tr w:rsidR="008F4FA7"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8F4FA7" w:rsidRPr="00AA3339" w:rsidRDefault="008F4FA7" w:rsidP="008F4FA7">
            <w:pPr>
              <w:spacing w:after="0" w:line="240" w:lineRule="auto"/>
              <w:rPr>
                <w:rFonts w:ascii="Arial" w:hAnsi="Arial" w:cs="Arial"/>
                <w:b/>
              </w:rPr>
            </w:pPr>
          </w:p>
        </w:tc>
      </w:tr>
      <w:tr w:rsidR="008F4FA7"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8F4FA7" w:rsidRPr="00AA3339" w:rsidRDefault="008F4FA7" w:rsidP="008F4FA7">
            <w:pPr>
              <w:spacing w:after="0" w:line="240" w:lineRule="auto"/>
              <w:rPr>
                <w:rFonts w:ascii="Arial" w:hAnsi="Arial" w:cs="Arial"/>
                <w:b/>
              </w:rPr>
            </w:pPr>
          </w:p>
        </w:tc>
      </w:tr>
      <w:tr w:rsidR="008F4FA7"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8F4FA7" w:rsidRPr="00AA3339" w:rsidRDefault="008F4FA7" w:rsidP="008F4FA7">
            <w:pPr>
              <w:spacing w:after="0" w:line="240" w:lineRule="auto"/>
              <w:rPr>
                <w:rFonts w:ascii="Arial" w:hAnsi="Arial" w:cs="Arial"/>
                <w:b/>
              </w:rPr>
            </w:pPr>
          </w:p>
        </w:tc>
      </w:tr>
      <w:tr w:rsidR="008F4FA7"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8F4FA7" w:rsidRPr="00AA3339" w:rsidRDefault="008F4FA7" w:rsidP="008F4FA7">
            <w:pPr>
              <w:spacing w:after="0" w:line="240" w:lineRule="auto"/>
              <w:rPr>
                <w:rFonts w:ascii="Arial" w:hAnsi="Arial" w:cs="Arial"/>
                <w:b/>
              </w:rPr>
            </w:pPr>
          </w:p>
        </w:tc>
      </w:tr>
      <w:tr w:rsidR="008F4FA7"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8F4FA7" w:rsidRPr="00AA3339" w:rsidRDefault="008F4FA7" w:rsidP="008F4FA7">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Is such a risk level deemed </w:t>
            </w:r>
            <w:proofErr w:type="gramStart"/>
            <w:r w:rsidRPr="00AA3339">
              <w:rPr>
                <w:rFonts w:ascii="Arial" w:hAnsi="Arial" w:cs="Arial"/>
              </w:rPr>
              <w:t>to be as</w:t>
            </w:r>
            <w:proofErr w:type="gramEnd"/>
            <w:r w:rsidRPr="00AA3339">
              <w:rPr>
                <w:rFonts w:ascii="Arial" w:hAnsi="Arial" w:cs="Arial"/>
              </w:rPr>
              <w:t xml:space="preserve">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8F4FA7" w:rsidRPr="00AA3339" w:rsidRDefault="008F4FA7" w:rsidP="008F4FA7">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If no, </w:t>
            </w:r>
            <w:proofErr w:type="gramStart"/>
            <w:r w:rsidRPr="00AA3339">
              <w:rPr>
                <w:rFonts w:ascii="Arial" w:hAnsi="Arial" w:cs="Arial"/>
              </w:rPr>
              <w:t xml:space="preserve">has this been </w:t>
            </w:r>
            <w:r>
              <w:rPr>
                <w:rFonts w:ascii="Arial" w:hAnsi="Arial" w:cs="Arial"/>
              </w:rPr>
              <w:t>escalated</w:t>
            </w:r>
            <w:proofErr w:type="gramEnd"/>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8F4FA7" w:rsidRPr="00AA3339" w:rsidRDefault="008F4FA7" w:rsidP="008F4FA7">
            <w:pPr>
              <w:spacing w:after="0" w:line="240" w:lineRule="auto"/>
              <w:rPr>
                <w:rFonts w:ascii="Arial" w:hAnsi="Arial" w:cs="Arial"/>
                <w:b/>
              </w:rPr>
            </w:pPr>
            <w:r w:rsidRPr="00AA3339">
              <w:rPr>
                <w:rFonts w:ascii="Arial" w:hAnsi="Arial" w:cs="Arial"/>
                <w:b/>
              </w:rPr>
              <w:t>Assessor(s):</w:t>
            </w:r>
          </w:p>
          <w:p w14:paraId="4E1E5335" w14:textId="77777777" w:rsidR="008F4FA7" w:rsidRPr="00AA3339" w:rsidRDefault="008F4FA7" w:rsidP="008F4FA7">
            <w:pPr>
              <w:spacing w:after="0" w:line="240" w:lineRule="auto"/>
              <w:rPr>
                <w:rFonts w:ascii="Arial" w:hAnsi="Arial" w:cs="Arial"/>
                <w:b/>
              </w:rPr>
            </w:pPr>
          </w:p>
          <w:p w14:paraId="4E1E5336" w14:textId="77777777" w:rsidR="008F4FA7" w:rsidRPr="00AA3339" w:rsidRDefault="008F4FA7" w:rsidP="008F4FA7">
            <w:pPr>
              <w:spacing w:after="0" w:line="240" w:lineRule="auto"/>
              <w:rPr>
                <w:rFonts w:ascii="Arial" w:hAnsi="Arial" w:cs="Arial"/>
                <w:b/>
              </w:rPr>
            </w:pPr>
            <w:r w:rsidRPr="00AA3339">
              <w:rPr>
                <w:rFonts w:ascii="Arial" w:hAnsi="Arial" w:cs="Arial"/>
                <w:b/>
              </w:rPr>
              <w:t>Position(s):</w:t>
            </w:r>
          </w:p>
          <w:p w14:paraId="4E1E5337" w14:textId="77777777" w:rsidR="008F4FA7" w:rsidRPr="00AA3339" w:rsidRDefault="008F4FA7" w:rsidP="008F4FA7">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3536DEEF" w:rsidR="008F4FA7" w:rsidRPr="00AA3339" w:rsidRDefault="00847AA2" w:rsidP="008F4FA7">
            <w:pPr>
              <w:spacing w:after="0" w:line="240" w:lineRule="auto"/>
              <w:rPr>
                <w:rFonts w:ascii="Arial" w:hAnsi="Arial" w:cs="Arial"/>
                <w:b/>
              </w:rPr>
            </w:pPr>
            <w:r>
              <w:rPr>
                <w:rFonts w:ascii="Arial" w:hAnsi="Arial" w:cs="Arial"/>
                <w:b/>
              </w:rPr>
              <w:t xml:space="preserve">Chris </w:t>
            </w:r>
            <w:proofErr w:type="spellStart"/>
            <w:r>
              <w:rPr>
                <w:rFonts w:ascii="Arial" w:hAnsi="Arial" w:cs="Arial"/>
                <w:b/>
              </w:rPr>
              <w:t>Parkhouse</w:t>
            </w:r>
            <w:proofErr w:type="spellEnd"/>
          </w:p>
          <w:p w14:paraId="60E4BD64" w14:textId="77777777" w:rsidR="008F4FA7" w:rsidRDefault="00847AA2" w:rsidP="008F4FA7">
            <w:pPr>
              <w:spacing w:after="0" w:line="240" w:lineRule="auto"/>
              <w:rPr>
                <w:rFonts w:ascii="Arial" w:hAnsi="Arial" w:cs="Arial"/>
                <w:b/>
                <w:sz w:val="16"/>
                <w:szCs w:val="16"/>
              </w:rPr>
            </w:pPr>
            <w:r>
              <w:rPr>
                <w:rFonts w:ascii="Arial" w:hAnsi="Arial" w:cs="Arial"/>
                <w:b/>
                <w:sz w:val="16"/>
                <w:szCs w:val="16"/>
              </w:rPr>
              <w:t>Debbie Pitt</w:t>
            </w:r>
          </w:p>
          <w:p w14:paraId="34F44B71" w14:textId="77777777" w:rsidR="00847AA2" w:rsidRDefault="00847AA2" w:rsidP="008F4FA7">
            <w:pPr>
              <w:spacing w:after="0" w:line="240" w:lineRule="auto"/>
              <w:rPr>
                <w:rFonts w:ascii="Arial" w:hAnsi="Arial" w:cs="Arial"/>
                <w:b/>
                <w:sz w:val="16"/>
                <w:szCs w:val="16"/>
              </w:rPr>
            </w:pPr>
          </w:p>
          <w:p w14:paraId="11109727" w14:textId="77777777" w:rsidR="00847AA2" w:rsidRDefault="00847AA2" w:rsidP="008F4FA7">
            <w:pPr>
              <w:spacing w:after="0" w:line="240" w:lineRule="auto"/>
              <w:rPr>
                <w:rFonts w:ascii="Arial" w:hAnsi="Arial" w:cs="Arial"/>
                <w:b/>
                <w:sz w:val="16"/>
                <w:szCs w:val="16"/>
              </w:rPr>
            </w:pPr>
            <w:proofErr w:type="spellStart"/>
            <w:r>
              <w:rPr>
                <w:rFonts w:ascii="Arial" w:hAnsi="Arial" w:cs="Arial"/>
                <w:b/>
                <w:sz w:val="16"/>
                <w:szCs w:val="16"/>
              </w:rPr>
              <w:t>Headteacher</w:t>
            </w:r>
            <w:proofErr w:type="spellEnd"/>
          </w:p>
          <w:p w14:paraId="4E1E5339" w14:textId="6D799BC3" w:rsidR="00847AA2" w:rsidRPr="00AA3339" w:rsidRDefault="00847AA2" w:rsidP="008F4FA7">
            <w:pPr>
              <w:spacing w:after="0" w:line="240" w:lineRule="auto"/>
              <w:rPr>
                <w:rFonts w:ascii="Arial" w:hAnsi="Arial" w:cs="Arial"/>
                <w:b/>
                <w:sz w:val="16"/>
                <w:szCs w:val="16"/>
              </w:rPr>
            </w:pPr>
            <w:r>
              <w:rPr>
                <w:rFonts w:ascii="Arial" w:hAnsi="Arial" w:cs="Arial"/>
                <w:b/>
                <w:sz w:val="16"/>
                <w:szCs w:val="16"/>
              </w:rPr>
              <w:t>SBM</w:t>
            </w:r>
          </w:p>
        </w:tc>
        <w:tc>
          <w:tcPr>
            <w:tcW w:w="1899" w:type="dxa"/>
            <w:gridSpan w:val="4"/>
            <w:tcBorders>
              <w:top w:val="single" w:sz="18" w:space="0" w:color="auto"/>
            </w:tcBorders>
            <w:shd w:val="clear" w:color="auto" w:fill="92CDDC"/>
            <w:vAlign w:val="center"/>
          </w:tcPr>
          <w:p w14:paraId="4E1E533A" w14:textId="77777777" w:rsidR="008F4FA7" w:rsidRPr="00AA3339" w:rsidRDefault="008F4FA7" w:rsidP="008F4FA7">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8F4FA7" w:rsidRPr="00AA3339" w:rsidRDefault="008F4FA7" w:rsidP="008F4FA7">
            <w:pPr>
              <w:spacing w:after="0" w:line="240" w:lineRule="auto"/>
              <w:rPr>
                <w:rFonts w:ascii="Arial" w:hAnsi="Arial" w:cs="Arial"/>
              </w:rPr>
            </w:pPr>
          </w:p>
        </w:tc>
      </w:tr>
      <w:tr w:rsidR="008F4FA7"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8F4FA7" w:rsidRPr="00AA3339" w:rsidRDefault="008F4FA7" w:rsidP="008F4FA7">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670DF9AA" w:rsidR="008F4FA7" w:rsidRPr="00AA3339" w:rsidRDefault="00847AA2" w:rsidP="008F4FA7">
            <w:pPr>
              <w:spacing w:after="0" w:line="240" w:lineRule="auto"/>
              <w:jc w:val="center"/>
              <w:rPr>
                <w:rFonts w:ascii="Arial" w:hAnsi="Arial" w:cs="Arial"/>
                <w:b/>
              </w:rPr>
            </w:pPr>
            <w:r>
              <w:rPr>
                <w:rFonts w:ascii="Arial" w:hAnsi="Arial" w:cs="Arial"/>
                <w:b/>
              </w:rPr>
              <w:t>17/09/2021</w:t>
            </w:r>
          </w:p>
        </w:tc>
        <w:tc>
          <w:tcPr>
            <w:tcW w:w="1899" w:type="dxa"/>
            <w:gridSpan w:val="4"/>
            <w:shd w:val="clear" w:color="auto" w:fill="92CDDC"/>
            <w:vAlign w:val="center"/>
          </w:tcPr>
          <w:p w14:paraId="4E1E533F" w14:textId="77777777" w:rsidR="008F4FA7" w:rsidRPr="00AA3339" w:rsidRDefault="008F4FA7" w:rsidP="008F4FA7">
            <w:pPr>
              <w:spacing w:after="0" w:line="240" w:lineRule="auto"/>
              <w:rPr>
                <w:rFonts w:ascii="Arial" w:hAnsi="Arial" w:cs="Arial"/>
                <w:b/>
              </w:rPr>
            </w:pPr>
            <w:bookmarkStart w:id="0" w:name="_GoBack"/>
            <w:r w:rsidRPr="00AA3339">
              <w:rPr>
                <w:rFonts w:ascii="Arial" w:hAnsi="Arial" w:cs="Arial"/>
                <w:b/>
              </w:rPr>
              <w:t>Review Date:</w:t>
            </w:r>
            <w:bookmarkEnd w:id="0"/>
          </w:p>
        </w:tc>
        <w:tc>
          <w:tcPr>
            <w:tcW w:w="3339" w:type="dxa"/>
            <w:gridSpan w:val="8"/>
            <w:tcBorders>
              <w:right w:val="single" w:sz="18" w:space="0" w:color="auto"/>
            </w:tcBorders>
            <w:shd w:val="clear" w:color="auto" w:fill="92CDDC"/>
            <w:vAlign w:val="center"/>
          </w:tcPr>
          <w:p w14:paraId="4E1E5340" w14:textId="57A6A8D3" w:rsidR="008F4FA7" w:rsidRPr="00AA3339" w:rsidRDefault="00847AA2" w:rsidP="008F4FA7">
            <w:pPr>
              <w:spacing w:after="0" w:line="240" w:lineRule="auto"/>
              <w:jc w:val="center"/>
              <w:rPr>
                <w:rFonts w:ascii="Arial" w:hAnsi="Arial" w:cs="Arial"/>
                <w:b/>
                <w:color w:val="FF0000"/>
              </w:rPr>
            </w:pPr>
            <w:r>
              <w:rPr>
                <w:rFonts w:ascii="Arial" w:hAnsi="Arial" w:cs="Arial"/>
                <w:b/>
                <w:color w:val="FF0000"/>
              </w:rPr>
              <w:t>As required</w:t>
            </w:r>
          </w:p>
        </w:tc>
      </w:tr>
      <w:tr w:rsidR="008F4FA7"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8F4FA7" w:rsidRPr="00AA3339" w:rsidRDefault="008F4FA7" w:rsidP="008F4FA7">
            <w:pPr>
              <w:spacing w:after="0" w:line="240" w:lineRule="auto"/>
              <w:rPr>
                <w:rFonts w:ascii="Arial" w:hAnsi="Arial" w:cs="Arial"/>
                <w:b/>
              </w:rPr>
            </w:pPr>
          </w:p>
          <w:p w14:paraId="4E1E5343" w14:textId="77777777" w:rsidR="008F4FA7" w:rsidRPr="00AA3339" w:rsidRDefault="008F4FA7" w:rsidP="008F4FA7">
            <w:pPr>
              <w:spacing w:after="0" w:line="240" w:lineRule="auto"/>
              <w:rPr>
                <w:rFonts w:ascii="Arial" w:hAnsi="Arial" w:cs="Arial"/>
                <w:b/>
                <w:color w:val="000080"/>
              </w:rPr>
            </w:pPr>
            <w:r w:rsidRPr="00AA3339">
              <w:rPr>
                <w:rFonts w:ascii="Arial" w:hAnsi="Arial" w:cs="Arial"/>
                <w:b/>
              </w:rPr>
              <w:t xml:space="preserve">Distribution: </w:t>
            </w:r>
          </w:p>
        </w:tc>
      </w:tr>
      <w:tr w:rsidR="008F4FA7"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8F4FA7" w:rsidRPr="00AA3339" w:rsidRDefault="008F4FA7" w:rsidP="008F4FA7">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8F4FA7" w:rsidRPr="00AA3339" w:rsidRDefault="008F4FA7" w:rsidP="008F4FA7">
            <w:pPr>
              <w:pStyle w:val="Heading7"/>
              <w:spacing w:before="120" w:after="120"/>
              <w:rPr>
                <w:color w:val="FFFFFF"/>
                <w:sz w:val="16"/>
              </w:rPr>
            </w:pPr>
            <w:r w:rsidRPr="00AA3339">
              <w:rPr>
                <w:color w:val="FFFFFF"/>
                <w:sz w:val="16"/>
              </w:rPr>
              <w:t>Action</w:t>
            </w:r>
          </w:p>
          <w:p w14:paraId="4E1E5347" w14:textId="77777777" w:rsidR="008F4FA7" w:rsidRPr="00AA3339" w:rsidRDefault="008F4FA7" w:rsidP="008F4FA7"/>
        </w:tc>
      </w:tr>
      <w:tr w:rsidR="008F4FA7"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8F4FA7" w:rsidRPr="00AA3339" w:rsidRDefault="008F4FA7" w:rsidP="008F4FA7">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8F4FA7" w:rsidRPr="00AA3339" w:rsidRDefault="008F4FA7" w:rsidP="008F4FA7">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8F4FA7" w:rsidRPr="00AA3339" w:rsidRDefault="008F4FA7" w:rsidP="008F4FA7">
            <w:pPr>
              <w:pStyle w:val="Heading7"/>
              <w:spacing w:before="120" w:after="120"/>
              <w:rPr>
                <w:color w:val="auto"/>
                <w:sz w:val="16"/>
              </w:rPr>
            </w:pPr>
          </w:p>
        </w:tc>
      </w:tr>
      <w:tr w:rsidR="008F4FA7"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8F4FA7" w:rsidRPr="00AA3339" w:rsidRDefault="008F4FA7" w:rsidP="008F4FA7">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8F4FA7" w:rsidRPr="00AA3339" w:rsidRDefault="008F4FA7" w:rsidP="008F4FA7">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8F4FA7" w:rsidRPr="00AA3339" w:rsidRDefault="008F4FA7" w:rsidP="008F4FA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8F4FA7"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8F4FA7" w:rsidRPr="00AA3339" w:rsidRDefault="008F4FA7" w:rsidP="008F4FA7">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8F4FA7" w:rsidRPr="00AA3339" w:rsidRDefault="008F4FA7" w:rsidP="008F4FA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8F4FA7" w:rsidRPr="00AA3339" w:rsidRDefault="008F4FA7" w:rsidP="008F4FA7">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84B3D" w14:textId="77777777" w:rsidR="001C06C1" w:rsidRDefault="001C06C1" w:rsidP="00012B5C">
      <w:pPr>
        <w:spacing w:after="0" w:line="240" w:lineRule="auto"/>
      </w:pPr>
      <w:r>
        <w:separator/>
      </w:r>
    </w:p>
  </w:endnote>
  <w:endnote w:type="continuationSeparator" w:id="0">
    <w:p w14:paraId="7FDA5C09" w14:textId="77777777" w:rsidR="001C06C1" w:rsidRDefault="001C06C1"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F475" w14:textId="77777777" w:rsidR="00440E89" w:rsidRDefault="00440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7A37B2BE" w:rsidR="008F4FA7" w:rsidRDefault="008F4FA7">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rsidR="00FD3C2C">
      <w:t>V2021.7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25AD" w14:textId="77777777" w:rsidR="00440E89" w:rsidRDefault="00440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1D755" w14:textId="77777777" w:rsidR="001C06C1" w:rsidRDefault="001C06C1" w:rsidP="00012B5C">
      <w:pPr>
        <w:spacing w:after="0" w:line="240" w:lineRule="auto"/>
      </w:pPr>
      <w:r>
        <w:separator/>
      </w:r>
    </w:p>
  </w:footnote>
  <w:footnote w:type="continuationSeparator" w:id="0">
    <w:p w14:paraId="72E94CFD" w14:textId="77777777" w:rsidR="001C06C1" w:rsidRDefault="001C06C1" w:rsidP="0001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73153" w14:textId="77777777" w:rsidR="00440E89" w:rsidRDefault="00440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51FB" w14:textId="77777777" w:rsidR="00440E89" w:rsidRDefault="00440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000D" w14:textId="77777777" w:rsidR="00440E89" w:rsidRDefault="00440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E482D"/>
    <w:rsid w:val="001F2F52"/>
    <w:rsid w:val="00217887"/>
    <w:rsid w:val="00220E33"/>
    <w:rsid w:val="00222359"/>
    <w:rsid w:val="00222A6D"/>
    <w:rsid w:val="00227756"/>
    <w:rsid w:val="0022777B"/>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40E89"/>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47AA2"/>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44A83"/>
    <w:rsid w:val="00B50ABB"/>
    <w:rsid w:val="00B718BD"/>
    <w:rsid w:val="00B748A0"/>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e-bug.eu/eng_home.aspx?cc=eng&amp;ss=1&amp;t=Information%20about%20the%20Coronaviru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cibse.org/coronavirus-covid-19/coronavirus,-sars-cov-2,-covid-19-and-hvac-system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D015A79A34D14FA4FA8F8160EF5B30" ma:contentTypeVersion="9" ma:contentTypeDescription="Create a new document." ma:contentTypeScope="" ma:versionID="3465702a0df0b4c3ff0c0405deb73ce5">
  <xsd:schema xmlns:xsd="http://www.w3.org/2001/XMLSchema" xmlns:xs="http://www.w3.org/2001/XMLSchema" xmlns:p="http://schemas.microsoft.com/office/2006/metadata/properties" xmlns:ns3="2f047996-4a75-4cb8-b9e5-7a48b01288dd" targetNamespace="http://schemas.microsoft.com/office/2006/metadata/properties" ma:root="true" ma:fieldsID="5ed7f10121b516bd51b3d6a5ffefe7fa" ns3:_="">
    <xsd:import namespace="2f047996-4a75-4cb8-b9e5-7a48b01288d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47996-4a75-4cb8-b9e5-7a48b0128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f047996-4a75-4cb8-b9e5-7a48b01288dd"/>
    <ds:schemaRef ds:uri="http://www.w3.org/XML/1998/namespace"/>
    <ds:schemaRef ds:uri="http://purl.org/dc/dcmitype/"/>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F10AF554-B170-4C26-867D-5FA5DA251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47996-4a75-4cb8-b9e5-7a48b0128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0FD81E-47D7-4427-AAB6-41550A3C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3744</Words>
  <Characters>21346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Debbie Pitt</cp:lastModifiedBy>
  <cp:revision>2</cp:revision>
  <cp:lastPrinted>2010-05-21T14:08:00Z</cp:lastPrinted>
  <dcterms:created xsi:type="dcterms:W3CDTF">2021-11-03T12:54:00Z</dcterms:created>
  <dcterms:modified xsi:type="dcterms:W3CDTF">2021-11-03T12:54:00Z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0x01010085D015A79A34D14FA4FA8F8160EF5B30</vt:lpwstr>
  </property>
  <property fmtid="{D5CDD505-2E9C-101B-9397-08002B2CF9AE}" pid="3" name="MSIP_Label_13f27b87-3675-4fb5-85ad-fce3efd3a6b0_Enabled">
    <vt:lpwstr>true</vt:lpwstr>
  </property>
  <property fmtid="{D5CDD505-2E9C-101B-9397-08002B2CF9AE}" pid="4" name="MSIP_Label_13f27b87-3675-4fb5-85ad-fce3efd3a6b0_SetDate">
    <vt:lpwstr>2021-09-06T10:14:04Z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