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0B" w:rsidRDefault="00D914C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b/>
          <w:color w:val="E0773C"/>
          <w:sz w:val="30"/>
          <w:szCs w:val="30"/>
        </w:rPr>
      </w:pPr>
      <w:bookmarkStart w:id="0" w:name="_gjdgxs" w:colFirst="0" w:colLast="0"/>
      <w:bookmarkEnd w:id="0"/>
      <w:r>
        <w:rPr>
          <w:b/>
          <w:color w:val="E0773C"/>
          <w:sz w:val="30"/>
          <w:szCs w:val="30"/>
        </w:rPr>
        <w:t>Understanding the World</w:t>
      </w:r>
      <w:r>
        <w:rPr>
          <w:color w:val="000000"/>
          <w:sz w:val="30"/>
          <w:szCs w:val="30"/>
        </w:rPr>
        <w:t xml:space="preserve"> </w:t>
      </w:r>
    </w:p>
    <w:p w:rsidR="00C64E0B" w:rsidRDefault="00D914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Blowing bubbles</w:t>
      </w:r>
      <w:r>
        <w:rPr>
          <w:noProof/>
        </w:rPr>
        <w:drawing>
          <wp:anchor distT="0" distB="0" distL="114300" distR="114300" simplePos="0" relativeHeight="251653632" behindDoc="0" locked="0" layoutInCell="1" hidden="0" allowOverlap="1">
            <wp:simplePos x="0" y="0"/>
            <wp:positionH relativeFrom="column">
              <wp:posOffset>1412240</wp:posOffset>
            </wp:positionH>
            <wp:positionV relativeFrom="paragraph">
              <wp:posOffset>55245</wp:posOffset>
            </wp:positionV>
            <wp:extent cx="1514475" cy="1574165"/>
            <wp:effectExtent l="0" t="0" r="0" b="0"/>
            <wp:wrapSquare wrapText="bothSides" distT="0" distB="0" distL="114300" distR="114300"/>
            <wp:docPr id="6" name="image6.png" descr="Image result for blowing bubbles carto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mage result for blowing bubbles cartoo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74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4E0B" w:rsidRDefault="00D914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Make bread or pizzas for the family to share</w:t>
      </w:r>
    </w:p>
    <w:p w:rsidR="00C64E0B" w:rsidRDefault="00D914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Read information books on frogs and chicks</w:t>
      </w:r>
    </w:p>
    <w:p w:rsidR="00C64E0B" w:rsidRDefault="00D914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Hunt for bugs in the garden </w:t>
      </w:r>
    </w:p>
    <w:p w:rsidR="00C64E0B" w:rsidRDefault="00D914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Use Nature Detectives for lots of exciting activities to do at home: </w:t>
      </w:r>
      <w:hyperlink r:id="rId6">
        <w:r>
          <w:rPr>
            <w:color w:val="0000FF"/>
            <w:u w:val="single"/>
          </w:rPr>
          <w:t>https://naturedetectives.woodlandtrust.org.uk/naturedetectives/</w:t>
        </w:r>
      </w:hyperlink>
    </w:p>
    <w:p w:rsidR="00C64E0B" w:rsidRDefault="00D914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Planting seeds such as cress – and watching them grow</w:t>
      </w:r>
    </w:p>
    <w:p w:rsidR="00C64E0B" w:rsidRDefault="00D914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Look at science experiments for Early Years </w:t>
      </w:r>
      <w:hyperlink r:id="rId7">
        <w:r>
          <w:rPr>
            <w:color w:val="0000FF"/>
            <w:u w:val="single"/>
          </w:rPr>
          <w:t>https://www.firstdiscoverers.co.uk/early-years-science-activities-eyfs/</w:t>
        </w:r>
      </w:hyperlink>
    </w:p>
    <w:p w:rsidR="00C64E0B" w:rsidRDefault="00D914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Observe the weather each day and make a weather chart</w:t>
      </w:r>
    </w:p>
    <w:p w:rsidR="00C64E0B" w:rsidRDefault="00D914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Make a family tree – who is in your family</w:t>
      </w:r>
    </w:p>
    <w:p w:rsidR="00C64E0B" w:rsidRDefault="00D914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Freeze small toys in ice – and work out how to get them out of the ice</w:t>
      </w:r>
    </w:p>
    <w:p w:rsidR="00C64E0B" w:rsidRDefault="00D914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Make a rainbow of skittles sweets around the edge of a small plate – add warm water and watch a rainbow appear.</w:t>
      </w:r>
    </w:p>
    <w:p w:rsidR="00C64E0B" w:rsidRDefault="00D914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Look for different sorts of ICT in your home </w:t>
      </w:r>
      <w:proofErr w:type="spellStart"/>
      <w:r>
        <w:rPr>
          <w:color w:val="000000"/>
        </w:rPr>
        <w:t>eg</w:t>
      </w:r>
      <w:proofErr w:type="spellEnd"/>
      <w:r>
        <w:rPr>
          <w:color w:val="000000"/>
        </w:rPr>
        <w:t xml:space="preserve">, microwave, remote control, phone </w:t>
      </w:r>
      <w:proofErr w:type="spellStart"/>
      <w:r>
        <w:rPr>
          <w:color w:val="000000"/>
        </w:rPr>
        <w:t>etc</w:t>
      </w:r>
      <w:proofErr w:type="spellEnd"/>
    </w:p>
    <w:p w:rsidR="00C64E0B" w:rsidRDefault="00D914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Feed the birds in the garden and keep a tally of which birds visit your garden </w:t>
      </w:r>
      <w:r>
        <w:rPr>
          <w:noProof/>
        </w:rPr>
        <w:drawing>
          <wp:anchor distT="0" distB="0" distL="114300" distR="114300" simplePos="0" relativeHeight="251654656" behindDoc="0" locked="0" layoutInCell="1" hidden="0" allowOverlap="1">
            <wp:simplePos x="0" y="0"/>
            <wp:positionH relativeFrom="column">
              <wp:posOffset>895350</wp:posOffset>
            </wp:positionH>
            <wp:positionV relativeFrom="paragraph">
              <wp:posOffset>28575</wp:posOffset>
            </wp:positionV>
            <wp:extent cx="2120265" cy="986790"/>
            <wp:effectExtent l="0" t="0" r="0" b="0"/>
            <wp:wrapSquare wrapText="bothSides" distT="0" distB="0" distL="114300" distR="114300"/>
            <wp:docPr id="3" name="image3.png" descr="Image result for seed planting carto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 result for seed planting cartoon"/>
                    <pic:cNvPicPr preferRelativeResize="0"/>
                  </pic:nvPicPr>
                  <pic:blipFill>
                    <a:blip r:embed="rId8"/>
                    <a:srcRect l="3686" t="4766" r="2303" b="19769"/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986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4E0B" w:rsidRDefault="00D914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Make seed bombs by mixing seeds with clay to make a small ball.  Dry them out and wrap to give as presents.  Make a label to attach.</w:t>
      </w:r>
    </w:p>
    <w:p w:rsidR="00C64E0B" w:rsidRDefault="00D914C6">
      <w:pPr>
        <w:rPr>
          <w:b/>
          <w:color w:val="B77BB4"/>
          <w:sz w:val="30"/>
          <w:szCs w:val="30"/>
        </w:rPr>
      </w:pPr>
      <w:r>
        <w:rPr>
          <w:b/>
          <w:color w:val="B77BB4"/>
          <w:sz w:val="30"/>
          <w:szCs w:val="30"/>
        </w:rPr>
        <w:t>Expressive Art and Design</w:t>
      </w:r>
      <w:r>
        <w:rPr>
          <w:sz w:val="30"/>
          <w:szCs w:val="30"/>
        </w:rPr>
        <w:t xml:space="preserve"> </w:t>
      </w:r>
    </w:p>
    <w:p w:rsidR="00C64E0B" w:rsidRDefault="00D914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Dancing to music – use scarves</w:t>
      </w:r>
    </w:p>
    <w:p w:rsidR="00C64E0B" w:rsidRDefault="00D914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Sing familiar songs and make up your own words to nursery rhyme tunes</w:t>
      </w:r>
    </w:p>
    <w:p w:rsidR="00C64E0B" w:rsidRDefault="00D914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Make shakers with pasta or rice in pots</w:t>
      </w:r>
      <w:r>
        <w:rPr>
          <w:noProof/>
        </w:rPr>
        <w:drawing>
          <wp:anchor distT="0" distB="0" distL="114300" distR="114300" simplePos="0" relativeHeight="251655680" behindDoc="0" locked="0" layoutInCell="1" hidden="0" allowOverlap="1">
            <wp:simplePos x="0" y="0"/>
            <wp:positionH relativeFrom="column">
              <wp:posOffset>1864995</wp:posOffset>
            </wp:positionH>
            <wp:positionV relativeFrom="paragraph">
              <wp:posOffset>41910</wp:posOffset>
            </wp:positionV>
            <wp:extent cx="1173480" cy="1173480"/>
            <wp:effectExtent l="0" t="0" r="0" b="0"/>
            <wp:wrapSquare wrapText="bothSides" distT="0" distB="0" distL="114300" distR="114300"/>
            <wp:docPr id="7" name="image7.png" descr="Image result for scarf dancing carto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mage result for scarf dancing cartoon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4E0B" w:rsidRDefault="00D914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Make your own paint with shaving foam or coloured ice</w:t>
      </w:r>
    </w:p>
    <w:p w:rsidR="00C64E0B" w:rsidRDefault="00D914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Make props for your favourite story and act it out together</w:t>
      </w:r>
    </w:p>
    <w:p w:rsidR="00C64E0B" w:rsidRDefault="00C64E0B">
      <w:pPr>
        <w:rPr>
          <w:b/>
          <w:color w:val="DEAE00"/>
          <w:sz w:val="30"/>
          <w:szCs w:val="30"/>
        </w:rPr>
      </w:pPr>
    </w:p>
    <w:p w:rsidR="00C64E0B" w:rsidRDefault="00D914C6">
      <w:pPr>
        <w:rPr>
          <w:b/>
          <w:color w:val="DEAE00"/>
          <w:sz w:val="30"/>
          <w:szCs w:val="30"/>
        </w:rPr>
      </w:pPr>
      <w:r>
        <w:rPr>
          <w:b/>
          <w:color w:val="DEAE00"/>
          <w:sz w:val="30"/>
          <w:szCs w:val="30"/>
        </w:rPr>
        <w:t xml:space="preserve">The Highfield </w:t>
      </w:r>
      <w:proofErr w:type="spellStart"/>
      <w:r>
        <w:rPr>
          <w:b/>
          <w:color w:val="DEAE00"/>
          <w:sz w:val="30"/>
          <w:szCs w:val="30"/>
        </w:rPr>
        <w:t>Handwash</w:t>
      </w:r>
      <w:proofErr w:type="spellEnd"/>
      <w:r>
        <w:rPr>
          <w:b/>
          <w:color w:val="DEAE00"/>
          <w:sz w:val="30"/>
          <w:szCs w:val="30"/>
        </w:rPr>
        <w:t xml:space="preserve"> Song</w:t>
      </w:r>
    </w:p>
    <w:p w:rsidR="00C64E0B" w:rsidRDefault="00D914C6">
      <w:r>
        <w:t>(</w:t>
      </w:r>
      <w:proofErr w:type="gramStart"/>
      <w:r>
        <w:t>sung</w:t>
      </w:r>
      <w:proofErr w:type="gramEnd"/>
      <w:r>
        <w:t xml:space="preserve"> to Row, Row, Row the Boat)</w:t>
      </w:r>
    </w:p>
    <w:p w:rsidR="00C64E0B" w:rsidRDefault="00D914C6">
      <w:r>
        <w:t xml:space="preserve">Wash, wash, </w:t>
      </w:r>
      <w:proofErr w:type="gramStart"/>
      <w:r>
        <w:t>wash</w:t>
      </w:r>
      <w:proofErr w:type="gramEnd"/>
      <w:r>
        <w:t xml:space="preserve"> your hands</w:t>
      </w:r>
    </w:p>
    <w:p w:rsidR="00C64E0B" w:rsidRDefault="00D914C6">
      <w:r>
        <w:t>Make them nice and clean</w:t>
      </w:r>
    </w:p>
    <w:p w:rsidR="00C64E0B" w:rsidRDefault="00D914C6">
      <w:r>
        <w:t>On the bottom, on the top</w:t>
      </w:r>
    </w:p>
    <w:p w:rsidR="00C64E0B" w:rsidRDefault="00D914C6">
      <w:r>
        <w:t>And fingers in between</w:t>
      </w:r>
    </w:p>
    <w:p w:rsidR="00C64E0B" w:rsidRDefault="00D914C6">
      <w:pPr>
        <w:rPr>
          <w:b/>
        </w:rPr>
      </w:pPr>
      <w:r>
        <w:rPr>
          <w:b/>
        </w:rPr>
        <w:t>Sing this twice whilst washing your hands</w:t>
      </w:r>
    </w:p>
    <w:p w:rsidR="00C64E0B" w:rsidRDefault="00D914C6">
      <w:r>
        <w:t>Useful website</w:t>
      </w:r>
    </w:p>
    <w:p w:rsidR="00C64E0B" w:rsidRDefault="00F5581E">
      <w:pPr>
        <w:rPr>
          <w:b/>
        </w:rPr>
      </w:pPr>
      <w:hyperlink r:id="rId10">
        <w:r w:rsidR="00D914C6">
          <w:rPr>
            <w:color w:val="0000FF"/>
            <w:u w:val="single"/>
          </w:rPr>
          <w:t>https://www.bbc.co.uk/cbeebies/games</w:t>
        </w:r>
      </w:hyperlink>
    </w:p>
    <w:p w:rsidR="00C64E0B" w:rsidRDefault="00C64E0B">
      <w:pPr>
        <w:rPr>
          <w:b/>
        </w:rPr>
      </w:pPr>
      <w:bookmarkStart w:id="1" w:name="_GoBack"/>
      <w:bookmarkEnd w:id="1"/>
    </w:p>
    <w:p w:rsidR="00C64E0B" w:rsidRDefault="00C64E0B">
      <w:pPr>
        <w:rPr>
          <w:b/>
        </w:rPr>
      </w:pPr>
    </w:p>
    <w:p w:rsidR="00C64E0B" w:rsidRDefault="00C64E0B">
      <w:pPr>
        <w:rPr>
          <w:b/>
        </w:rPr>
      </w:pPr>
    </w:p>
    <w:p w:rsidR="00C64E0B" w:rsidRDefault="00C64E0B">
      <w:pPr>
        <w:jc w:val="center"/>
        <w:rPr>
          <w:sz w:val="30"/>
          <w:szCs w:val="30"/>
        </w:rPr>
      </w:pPr>
    </w:p>
    <w:p w:rsidR="00C64E0B" w:rsidRDefault="00C64E0B">
      <w:pPr>
        <w:jc w:val="center"/>
        <w:rPr>
          <w:sz w:val="30"/>
          <w:szCs w:val="30"/>
        </w:rPr>
      </w:pPr>
    </w:p>
    <w:p w:rsidR="00C64E0B" w:rsidRDefault="00C64E0B">
      <w:pPr>
        <w:jc w:val="center"/>
        <w:rPr>
          <w:sz w:val="30"/>
          <w:szCs w:val="30"/>
        </w:rPr>
      </w:pPr>
    </w:p>
    <w:p w:rsidR="00C64E0B" w:rsidRDefault="00C64E0B">
      <w:pPr>
        <w:jc w:val="center"/>
        <w:rPr>
          <w:sz w:val="30"/>
          <w:szCs w:val="30"/>
        </w:rPr>
      </w:pPr>
    </w:p>
    <w:p w:rsidR="00C64E0B" w:rsidRDefault="00D914C6">
      <w:pPr>
        <w:jc w:val="center"/>
        <w:rPr>
          <w:sz w:val="30"/>
          <w:szCs w:val="30"/>
        </w:rPr>
      </w:pPr>
      <w:r>
        <w:rPr>
          <w:sz w:val="30"/>
          <w:szCs w:val="30"/>
        </w:rPr>
        <w:t>We have made a list of activities to try at home for the seven areas of the Early Years Foundation Stage.</w:t>
      </w:r>
    </w:p>
    <w:p w:rsidR="00C64E0B" w:rsidRDefault="00D914C6">
      <w:pPr>
        <w:jc w:val="center"/>
        <w:rPr>
          <w:sz w:val="30"/>
          <w:szCs w:val="30"/>
        </w:rPr>
      </w:pPr>
      <w:r>
        <w:rPr>
          <w:sz w:val="30"/>
          <w:szCs w:val="30"/>
        </w:rPr>
        <w:t>Many of these activities should be able to be done without needing to buy any resources.  We have tried to make them open and flexible.</w:t>
      </w:r>
    </w:p>
    <w:p w:rsidR="00C64E0B" w:rsidRDefault="00D914C6">
      <w:pPr>
        <w:jc w:val="center"/>
        <w:rPr>
          <w:b/>
        </w:rPr>
      </w:pPr>
      <w:r>
        <w:rPr>
          <w:sz w:val="30"/>
          <w:szCs w:val="30"/>
        </w:rPr>
        <w:lastRenderedPageBreak/>
        <w:t>This is not a tick list for you to work down, choose your favourites and do them as many times as you like – repeating them is good!</w:t>
      </w:r>
    </w:p>
    <w:p w:rsidR="00C64E0B" w:rsidRDefault="00C64E0B">
      <w:pPr>
        <w:rPr>
          <w:b/>
        </w:rPr>
      </w:pPr>
    </w:p>
    <w:p w:rsidR="00C64E0B" w:rsidRDefault="00C64E0B">
      <w:pPr>
        <w:rPr>
          <w:b/>
        </w:rPr>
      </w:pPr>
    </w:p>
    <w:p w:rsidR="00C64E0B" w:rsidRDefault="00D914C6">
      <w:pPr>
        <w:rPr>
          <w:b/>
          <w:color w:val="B77BB4"/>
          <w:sz w:val="30"/>
          <w:szCs w:val="30"/>
        </w:rPr>
      </w:pPr>
      <w:r>
        <w:rPr>
          <w:b/>
          <w:color w:val="B77BB4"/>
          <w:sz w:val="30"/>
          <w:szCs w:val="30"/>
        </w:rPr>
        <w:t>Personal, Social and Emotional Development</w:t>
      </w:r>
    </w:p>
    <w:p w:rsidR="00C64E0B" w:rsidRDefault="00D91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Massage – pretend to make a cake or build a pizza on your partner’s back</w:t>
      </w:r>
    </w:p>
    <w:p w:rsidR="00C64E0B" w:rsidRDefault="00D91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Share stories – retell and act them out</w:t>
      </w:r>
    </w:p>
    <w:p w:rsidR="00C64E0B" w:rsidRDefault="00D91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Make bread together</w:t>
      </w:r>
    </w:p>
    <w:p w:rsidR="00C64E0B" w:rsidRDefault="00D91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Chop the vegetables for dinner together</w:t>
      </w:r>
    </w:p>
    <w:p w:rsidR="00C64E0B" w:rsidRDefault="00D91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Give your children responsibility to help with household chores – spray the window cleaner and clean the windows is a favourite!</w:t>
      </w:r>
      <w:r>
        <w:rPr>
          <w:noProof/>
        </w:rPr>
        <w:drawing>
          <wp:anchor distT="0" distB="0" distL="114300" distR="114300" simplePos="0" relativeHeight="251656704" behindDoc="0" locked="0" layoutInCell="1" hidden="0" allowOverlap="1">
            <wp:simplePos x="0" y="0"/>
            <wp:positionH relativeFrom="column">
              <wp:posOffset>1437640</wp:posOffset>
            </wp:positionH>
            <wp:positionV relativeFrom="paragraph">
              <wp:posOffset>638175</wp:posOffset>
            </wp:positionV>
            <wp:extent cx="1495425" cy="1116330"/>
            <wp:effectExtent l="0" t="0" r="0" b="0"/>
            <wp:wrapSquare wrapText="bothSides" distT="0" distB="0" distL="114300" distR="114300"/>
            <wp:docPr id="8" name="image8.png" descr="Image result for clip art family m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Image result for clip art family meal"/>
                    <pic:cNvPicPr preferRelativeResize="0"/>
                  </pic:nvPicPr>
                  <pic:blipFill>
                    <a:blip r:embed="rId11"/>
                    <a:srcRect b="7728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16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4E0B" w:rsidRDefault="00D91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Look at Cosmic Kids Yoga on YouTube and join in together</w:t>
      </w:r>
    </w:p>
    <w:p w:rsidR="00C64E0B" w:rsidRDefault="00D91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Sharing a family meal and talk about your day. </w:t>
      </w:r>
    </w:p>
    <w:p w:rsidR="00C64E0B" w:rsidRDefault="00D914C6">
      <w:pPr>
        <w:rPr>
          <w:b/>
          <w:color w:val="816A47"/>
          <w:sz w:val="30"/>
          <w:szCs w:val="30"/>
        </w:rPr>
      </w:pPr>
      <w:r>
        <w:rPr>
          <w:b/>
          <w:color w:val="816A47"/>
          <w:sz w:val="30"/>
          <w:szCs w:val="30"/>
        </w:rPr>
        <w:t>Physical Development</w:t>
      </w:r>
    </w:p>
    <w:p w:rsidR="00C64E0B" w:rsidRDefault="00D91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Threading pasta on to wool or string</w:t>
      </w:r>
    </w:p>
    <w:p w:rsidR="00C64E0B" w:rsidRDefault="00D91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Water play in the bath – scooping, pouring and measuring</w:t>
      </w:r>
      <w:r>
        <w:rPr>
          <w:noProof/>
        </w:rPr>
        <w:drawing>
          <wp:anchor distT="0" distB="0" distL="114300" distR="114300" simplePos="0" relativeHeight="251657728" behindDoc="0" locked="0" layoutInCell="1" hidden="0" allowOverlap="1">
            <wp:simplePos x="0" y="0"/>
            <wp:positionH relativeFrom="column">
              <wp:posOffset>1714500</wp:posOffset>
            </wp:positionH>
            <wp:positionV relativeFrom="paragraph">
              <wp:posOffset>382905</wp:posOffset>
            </wp:positionV>
            <wp:extent cx="1287145" cy="965200"/>
            <wp:effectExtent l="0" t="0" r="0" b="0"/>
            <wp:wrapSquare wrapText="bothSides" distT="0" distB="0" distL="114300" distR="114300"/>
            <wp:docPr id="5" name="image5.png" descr="Image result for jumk mode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Image result for jumk modelli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4E0B" w:rsidRDefault="00D91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Design a treasure hunt around the house</w:t>
      </w:r>
    </w:p>
    <w:p w:rsidR="00C64E0B" w:rsidRDefault="00D91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Junk modelling</w:t>
      </w:r>
    </w:p>
    <w:p w:rsidR="00C64E0B" w:rsidRDefault="00D91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Make playdough together </w:t>
      </w:r>
      <w:hyperlink r:id="rId13">
        <w:r>
          <w:rPr>
            <w:color w:val="0000FF"/>
            <w:u w:val="single"/>
          </w:rPr>
          <w:t>https://www.youtube.com/watch?v=jv73CEzY1jg</w:t>
        </w:r>
      </w:hyperlink>
      <w:r>
        <w:rPr>
          <w:color w:val="000000"/>
        </w:rPr>
        <w:t xml:space="preserve"> </w:t>
      </w:r>
      <w:proofErr w:type="gramStart"/>
      <w:r>
        <w:rPr>
          <w:color w:val="000000"/>
        </w:rPr>
        <w:t>This</w:t>
      </w:r>
      <w:proofErr w:type="gramEnd"/>
      <w:r>
        <w:rPr>
          <w:color w:val="000000"/>
        </w:rPr>
        <w:t xml:space="preserve"> is how!</w:t>
      </w:r>
    </w:p>
    <w:p w:rsidR="00C64E0B" w:rsidRDefault="00D91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Musical movement games – like musical statues</w:t>
      </w:r>
    </w:p>
    <w:p w:rsidR="00C64E0B" w:rsidRDefault="00D91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Lego and block play.  Plan to build something and see if you can follow your plan</w:t>
      </w:r>
    </w:p>
    <w:p w:rsidR="00C64E0B" w:rsidRDefault="00D91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Make sensory tray with shaving foam, soap, jelly </w:t>
      </w:r>
      <w:proofErr w:type="spellStart"/>
      <w:r>
        <w:rPr>
          <w:color w:val="000000"/>
        </w:rPr>
        <w:t>etc</w:t>
      </w:r>
      <w:proofErr w:type="spellEnd"/>
    </w:p>
    <w:p w:rsidR="00C64E0B" w:rsidRDefault="00D91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Painting with water in the garden</w:t>
      </w:r>
    </w:p>
    <w:p w:rsidR="00C64E0B" w:rsidRDefault="00D91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Phonics and dancing with Boom Shake the Alphabet </w:t>
      </w:r>
      <w:hyperlink r:id="rId14">
        <w:r>
          <w:rPr>
            <w:color w:val="0000FF"/>
            <w:u w:val="single"/>
          </w:rPr>
          <w:t>https://www.youtube.com/results?search_query=boom+shale+the+alphabet</w:t>
        </w:r>
      </w:hyperlink>
    </w:p>
    <w:p w:rsidR="00C64E0B" w:rsidRDefault="00D91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Rough and tumble play </w:t>
      </w:r>
    </w:p>
    <w:p w:rsidR="00C64E0B" w:rsidRDefault="00D91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Building dens and tunnels with blankets and under the kitchen table</w:t>
      </w:r>
    </w:p>
    <w:p w:rsidR="00C64E0B" w:rsidRDefault="00D914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Watch episodes of ‘Come Outside’ on YouTube</w:t>
      </w:r>
    </w:p>
    <w:p w:rsidR="00C64E0B" w:rsidRDefault="00D914C6">
      <w:pPr>
        <w:rPr>
          <w:b/>
          <w:color w:val="DEAE00"/>
          <w:sz w:val="30"/>
          <w:szCs w:val="30"/>
        </w:rPr>
      </w:pPr>
      <w:r>
        <w:rPr>
          <w:b/>
          <w:color w:val="DEAE00"/>
          <w:sz w:val="30"/>
          <w:szCs w:val="30"/>
        </w:rPr>
        <w:t>Communication and Language</w:t>
      </w:r>
    </w:p>
    <w:p w:rsidR="00C64E0B" w:rsidRDefault="00D914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Storytelling with homemade puppets – use old socks, lolly stick and straws</w:t>
      </w:r>
      <w:r>
        <w:rPr>
          <w:noProof/>
        </w:rPr>
        <w:drawing>
          <wp:anchor distT="0" distB="0" distL="114300" distR="114300" simplePos="0" relativeHeight="251658752" behindDoc="0" locked="0" layoutInCell="1" hidden="0" allowOverlap="1">
            <wp:simplePos x="0" y="0"/>
            <wp:positionH relativeFrom="column">
              <wp:posOffset>1978025</wp:posOffset>
            </wp:positionH>
            <wp:positionV relativeFrom="paragraph">
              <wp:posOffset>271145</wp:posOffset>
            </wp:positionV>
            <wp:extent cx="1075055" cy="1075055"/>
            <wp:effectExtent l="0" t="0" r="0" b="0"/>
            <wp:wrapSquare wrapText="bothSides" distT="0" distB="0" distL="114300" distR="114300"/>
            <wp:docPr id="1" name="image1.png" descr="Image result for saucepan play mus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saucepan play music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4E0B" w:rsidRDefault="00D914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Singing nursery rhymes and action songs, such as Simon Says</w:t>
      </w:r>
    </w:p>
    <w:p w:rsidR="00C64E0B" w:rsidRDefault="00D914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Make music with saucepans and pots</w:t>
      </w:r>
    </w:p>
    <w:p w:rsidR="00C64E0B" w:rsidRDefault="00D914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Play guessing games – such as think of an animal and model giving clues to help your child guess the animal</w:t>
      </w:r>
    </w:p>
    <w:p w:rsidR="00C64E0B" w:rsidRDefault="00D914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Play board games</w:t>
      </w:r>
    </w:p>
    <w:p w:rsidR="00C64E0B" w:rsidRDefault="00F558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hyperlink r:id="rId16">
        <w:r w:rsidR="00D914C6">
          <w:rPr>
            <w:color w:val="0000FF"/>
            <w:u w:val="single"/>
          </w:rPr>
          <w:t>https://wetalkmakaton.org/</w:t>
        </w:r>
      </w:hyperlink>
      <w:r w:rsidR="00D914C6">
        <w:rPr>
          <w:color w:val="000000"/>
        </w:rPr>
        <w:t xml:space="preserve"> - Learn to sign the Makaton Sign of the Week</w:t>
      </w:r>
    </w:p>
    <w:p w:rsidR="00C64E0B" w:rsidRDefault="00D914C6">
      <w:pPr>
        <w:rPr>
          <w:b/>
          <w:color w:val="59B0B9"/>
          <w:sz w:val="30"/>
          <w:szCs w:val="30"/>
        </w:rPr>
      </w:pPr>
      <w:r>
        <w:rPr>
          <w:b/>
          <w:color w:val="59B0B9"/>
          <w:sz w:val="30"/>
          <w:szCs w:val="30"/>
        </w:rPr>
        <w:t>Maths</w:t>
      </w:r>
    </w:p>
    <w:p w:rsidR="00C64E0B" w:rsidRDefault="00D91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Pairing socks</w:t>
      </w:r>
    </w:p>
    <w:p w:rsidR="00C64E0B" w:rsidRDefault="00D91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Playing Snakes and Ladders</w:t>
      </w:r>
    </w:p>
    <w:p w:rsidR="00C64E0B" w:rsidRDefault="00D91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Bigger and Smaller games – describing the 3 Billy Goats Gruff or using Goldilocks</w:t>
      </w:r>
    </w:p>
    <w:p w:rsidR="00C64E0B" w:rsidRDefault="00D91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Add numbers to pegs and the help your child to order them</w:t>
      </w:r>
    </w:p>
    <w:p w:rsidR="00C64E0B" w:rsidRDefault="00D91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Measuring ingredients to cook/ help make dinner</w:t>
      </w:r>
    </w:p>
    <w:p w:rsidR="00C64E0B" w:rsidRDefault="00D91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Sing number songs, such as 5 currant buns  or the Everybody Get Up counting song </w:t>
      </w:r>
      <w:hyperlink r:id="rId17">
        <w:r>
          <w:rPr>
            <w:color w:val="0000FF"/>
            <w:u w:val="single"/>
          </w:rPr>
          <w:t>https://www.youtube.com/watch?v=aKvgwVAGSgw</w:t>
        </w:r>
      </w:hyperlink>
      <w:r>
        <w:rPr>
          <w:noProof/>
        </w:rPr>
        <w:drawing>
          <wp:anchor distT="0" distB="0" distL="114300" distR="114300" simplePos="0" relativeHeight="251659776" behindDoc="0" locked="0" layoutInCell="1" hidden="0" allowOverlap="1">
            <wp:simplePos x="0" y="0"/>
            <wp:positionH relativeFrom="column">
              <wp:posOffset>2058035</wp:posOffset>
            </wp:positionH>
            <wp:positionV relativeFrom="paragraph">
              <wp:posOffset>630555</wp:posOffset>
            </wp:positionV>
            <wp:extent cx="1133475" cy="1133475"/>
            <wp:effectExtent l="0" t="0" r="0" b="0"/>
            <wp:wrapSquare wrapText="bothSides" distT="0" distB="0" distL="114300" distR="114300"/>
            <wp:docPr id="2" name="image2.png" descr="Image result for block p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block play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4E0B" w:rsidRDefault="00D91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Sorting toys by colour or shape</w:t>
      </w:r>
    </w:p>
    <w:p w:rsidR="00C64E0B" w:rsidRDefault="00D91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Sorting coins</w:t>
      </w:r>
    </w:p>
    <w:p w:rsidR="00C64E0B" w:rsidRDefault="00D91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Build train tracks in different shapes</w:t>
      </w:r>
    </w:p>
    <w:p w:rsidR="00C64E0B" w:rsidRDefault="00D91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Build towers from blocks – how many blocks did you use? Can you use the same blocks to build a different tower?</w:t>
      </w:r>
    </w:p>
    <w:p w:rsidR="00C64E0B" w:rsidRDefault="00D91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Make a bowling game with toilet rolls</w:t>
      </w:r>
    </w:p>
    <w:p w:rsidR="00C64E0B" w:rsidRDefault="00D914C6">
      <w:pPr>
        <w:rPr>
          <w:b/>
          <w:color w:val="98C723"/>
          <w:sz w:val="30"/>
          <w:szCs w:val="30"/>
        </w:rPr>
      </w:pPr>
      <w:r>
        <w:rPr>
          <w:b/>
          <w:color w:val="98C723"/>
          <w:sz w:val="30"/>
          <w:szCs w:val="30"/>
        </w:rPr>
        <w:t>Literacy</w:t>
      </w:r>
    </w:p>
    <w:p w:rsidR="00C64E0B" w:rsidRDefault="00D914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Share story books and talk about what is happening on each page</w:t>
      </w:r>
    </w:p>
    <w:p w:rsidR="00C64E0B" w:rsidRDefault="00D914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Play lotto games – matching pictures</w:t>
      </w:r>
    </w:p>
    <w:p w:rsidR="00C64E0B" w:rsidRDefault="00D914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Sing Jolly Phonics songs</w:t>
      </w:r>
    </w:p>
    <w:p w:rsidR="00C64E0B" w:rsidRDefault="00D914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Hide an object in a ‘mystery bag’ and give clues to what might be inside</w:t>
      </w:r>
    </w:p>
    <w:p w:rsidR="00C64E0B" w:rsidRDefault="00D914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Tap out syllables to break up your name on musical instruments </w:t>
      </w:r>
      <w:r>
        <w:rPr>
          <w:noProof/>
        </w:rPr>
        <w:drawing>
          <wp:anchor distT="0" distB="0" distL="114300" distR="114300" simplePos="0" relativeHeight="251660800" behindDoc="0" locked="0" layoutInCell="1" hidden="0" allowOverlap="1">
            <wp:simplePos x="0" y="0"/>
            <wp:positionH relativeFrom="column">
              <wp:posOffset>1663700</wp:posOffset>
            </wp:positionH>
            <wp:positionV relativeFrom="paragraph">
              <wp:posOffset>279400</wp:posOffset>
            </wp:positionV>
            <wp:extent cx="1526540" cy="1684020"/>
            <wp:effectExtent l="0" t="0" r="0" b="0"/>
            <wp:wrapSquare wrapText="bothSides" distT="0" distB="0" distL="114300" distR="114300"/>
            <wp:docPr id="4" name="image4.png" descr="Image result for cartoon reading togeth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 result for cartoon reading together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684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4E0B" w:rsidRDefault="00C64E0B">
      <w:pPr>
        <w:rPr>
          <w:b/>
        </w:rPr>
      </w:pPr>
    </w:p>
    <w:sectPr w:rsidR="00C64E0B">
      <w:pgSz w:w="16838" w:h="11906"/>
      <w:pgMar w:top="720" w:right="720" w:bottom="720" w:left="720" w:header="708" w:footer="708" w:gutter="0"/>
      <w:pgNumType w:start="1"/>
      <w:cols w:num="3" w:sep="1" w:space="720" w:equalWidth="0">
        <w:col w:w="4660" w:space="709"/>
        <w:col w:w="4660" w:space="709"/>
        <w:col w:w="46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3474"/>
    <w:multiLevelType w:val="multilevel"/>
    <w:tmpl w:val="091E17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256022"/>
    <w:multiLevelType w:val="multilevel"/>
    <w:tmpl w:val="614AA9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0F7E3F"/>
    <w:multiLevelType w:val="multilevel"/>
    <w:tmpl w:val="19B235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003571"/>
    <w:multiLevelType w:val="multilevel"/>
    <w:tmpl w:val="F556AD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C6701BE"/>
    <w:multiLevelType w:val="multilevel"/>
    <w:tmpl w:val="1666C4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6F412B"/>
    <w:multiLevelType w:val="multilevel"/>
    <w:tmpl w:val="9222C4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CA133B"/>
    <w:multiLevelType w:val="multilevel"/>
    <w:tmpl w:val="02A23D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0B"/>
    <w:rsid w:val="00C64E0B"/>
    <w:rsid w:val="00D914C6"/>
    <w:rsid w:val="00F5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374CC86-8233-48C0-BE85-7ACE7C6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jv73CEzY1j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irstdiscoverers.co.uk/early-years-science-activities-eyfs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aKvgwVAGSg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talkmakaton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turedetectives.woodlandtrust.org.uk/naturedetectives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www.bbc.co.uk/cbeebies/games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results?search_query=boom+shale+the+alphab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Bynoe</dc:creator>
  <cp:lastModifiedBy>Alex Bynoe</cp:lastModifiedBy>
  <cp:revision>2</cp:revision>
  <dcterms:created xsi:type="dcterms:W3CDTF">2020-03-17T07:49:00Z</dcterms:created>
  <dcterms:modified xsi:type="dcterms:W3CDTF">2020-03-18T12:30:00Z</dcterms:modified>
</cp:coreProperties>
</file>