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95C0F" w14:textId="0955E119" w:rsidR="00E346FD" w:rsidRDefault="00E346FD" w:rsidP="00E346FD"/>
    <w:p w14:paraId="7BDC21F9" w14:textId="29C1B38F" w:rsidR="00681825" w:rsidRDefault="00CF42AC" w:rsidP="00E346FD">
      <w:pPr>
        <w:rPr>
          <w:sz w:val="22"/>
        </w:rPr>
      </w:pPr>
      <w:r>
        <w:rPr>
          <w:sz w:val="22"/>
        </w:rPr>
        <w:t xml:space="preserve">PSHE Curriculum Map – Year </w:t>
      </w:r>
      <w:r w:rsidR="00174420">
        <w:rPr>
          <w:sz w:val="22"/>
        </w:rPr>
        <w:t>6</w:t>
      </w:r>
      <w:r>
        <w:rPr>
          <w:sz w:val="22"/>
        </w:rPr>
        <w:t xml:space="preserve"> - 2023</w:t>
      </w:r>
    </w:p>
    <w:p w14:paraId="5FF23D28" w14:textId="7AD93AE3" w:rsidR="005E4D4D" w:rsidRPr="00681825" w:rsidRDefault="005E4D4D" w:rsidP="00E346FD">
      <w:pPr>
        <w:rPr>
          <w:b/>
          <w:sz w:val="22"/>
        </w:rPr>
      </w:pPr>
    </w:p>
    <w:tbl>
      <w:tblPr>
        <w:tblStyle w:val="TableGrid"/>
        <w:tblW w:w="0" w:type="auto"/>
        <w:tblLook w:val="04A0" w:firstRow="1" w:lastRow="0" w:firstColumn="1" w:lastColumn="0" w:noHBand="0" w:noVBand="1"/>
      </w:tblPr>
      <w:tblGrid>
        <w:gridCol w:w="15390"/>
      </w:tblGrid>
      <w:tr w:rsidR="00E900C1" w14:paraId="2893534A" w14:textId="77777777" w:rsidTr="00E900C1">
        <w:tc>
          <w:tcPr>
            <w:tcW w:w="15390" w:type="dxa"/>
          </w:tcPr>
          <w:p w14:paraId="36EF0B5C" w14:textId="4B01E24F" w:rsidR="00E900C1" w:rsidRPr="00CF42AC" w:rsidRDefault="00E900C1" w:rsidP="00E900C1">
            <w:pPr>
              <w:jc w:val="center"/>
              <w:rPr>
                <w:b/>
                <w:sz w:val="20"/>
              </w:rPr>
            </w:pPr>
            <w:r w:rsidRPr="00CF42AC">
              <w:rPr>
                <w:b/>
                <w:sz w:val="20"/>
              </w:rPr>
              <w:t xml:space="preserve">Autumn </w:t>
            </w:r>
            <w:r w:rsidR="00E03756">
              <w:rPr>
                <w:b/>
                <w:sz w:val="20"/>
              </w:rPr>
              <w:t>1</w:t>
            </w:r>
          </w:p>
          <w:p w14:paraId="03FEEEB7" w14:textId="77777777" w:rsidR="00DD055F" w:rsidRDefault="00E900C1" w:rsidP="00812711">
            <w:pPr>
              <w:jc w:val="center"/>
              <w:rPr>
                <w:b/>
                <w:sz w:val="20"/>
              </w:rPr>
            </w:pPr>
            <w:r w:rsidRPr="00CF42AC">
              <w:rPr>
                <w:b/>
                <w:sz w:val="20"/>
              </w:rPr>
              <w:t>Family and Relationships</w:t>
            </w:r>
          </w:p>
          <w:p w14:paraId="57CD8EB8" w14:textId="77777777" w:rsidR="00812711" w:rsidRDefault="00812711" w:rsidP="00812711">
            <w:pPr>
              <w:jc w:val="center"/>
              <w:rPr>
                <w:rFonts w:cstheme="minorHAnsi"/>
                <w:b/>
                <w:color w:val="222222"/>
                <w:sz w:val="20"/>
                <w:szCs w:val="22"/>
                <w:shd w:val="clear" w:color="auto" w:fill="FFFFFF"/>
              </w:rPr>
            </w:pPr>
          </w:p>
          <w:p w14:paraId="6584EC24" w14:textId="4DDA4E48" w:rsidR="00FE57DF" w:rsidRPr="00174420" w:rsidRDefault="00174420" w:rsidP="00812711">
            <w:pPr>
              <w:rPr>
                <w:rFonts w:cstheme="minorHAnsi"/>
                <w:b/>
                <w:color w:val="222222"/>
                <w:sz w:val="20"/>
                <w:szCs w:val="20"/>
                <w:shd w:val="clear" w:color="auto" w:fill="FFFFFF"/>
              </w:rPr>
            </w:pPr>
            <w:r>
              <w:rPr>
                <w:rFonts w:cstheme="minorHAnsi"/>
                <w:b/>
                <w:color w:val="222222"/>
                <w:sz w:val="20"/>
                <w:szCs w:val="20"/>
                <w:shd w:val="clear" w:color="auto" w:fill="FFFFFF"/>
              </w:rPr>
              <w:t>Lesson 1 – Respect -</w:t>
            </w:r>
            <w:r w:rsidRPr="00174420">
              <w:rPr>
                <w:rFonts w:cstheme="minorHAnsi"/>
                <w:b/>
                <w:color w:val="222222"/>
                <w:sz w:val="20"/>
                <w:szCs w:val="20"/>
                <w:shd w:val="clear" w:color="auto" w:fill="FFFFFF"/>
              </w:rPr>
              <w:t>To understand what we mean by respect and why it is importan</w:t>
            </w:r>
            <w:r>
              <w:rPr>
                <w:rFonts w:cstheme="minorHAnsi"/>
                <w:b/>
                <w:color w:val="222222"/>
                <w:sz w:val="20"/>
                <w:szCs w:val="20"/>
                <w:shd w:val="clear" w:color="auto" w:fill="FFFFFF"/>
              </w:rPr>
              <w:t>t</w:t>
            </w:r>
            <w:r>
              <w:rPr>
                <w:rFonts w:cstheme="minorHAnsi"/>
                <w:b/>
                <w:color w:val="222222"/>
                <w:sz w:val="20"/>
                <w:szCs w:val="20"/>
                <w:shd w:val="clear" w:color="auto" w:fill="FFFFFF"/>
              </w:rPr>
              <w:br/>
            </w:r>
            <w:r w:rsidRPr="00174420">
              <w:rPr>
                <w:rFonts w:cstheme="minorHAnsi"/>
                <w:color w:val="222222"/>
                <w:sz w:val="16"/>
                <w:szCs w:val="27"/>
                <w:shd w:val="clear" w:color="auto" w:fill="FFFFFF"/>
              </w:rPr>
              <w:t>That in school and in wider society they can expect to be treated with respect by others, and that in turn they should show due respect to others, including those in positions of authority.</w:t>
            </w:r>
          </w:p>
          <w:p w14:paraId="0F35D003" w14:textId="1E79CC72" w:rsidR="00174420" w:rsidRPr="00174420" w:rsidRDefault="00174420" w:rsidP="00812711">
            <w:pPr>
              <w:rPr>
                <w:rFonts w:cstheme="minorHAnsi"/>
                <w:b/>
                <w:color w:val="222222"/>
                <w:sz w:val="20"/>
                <w:szCs w:val="20"/>
                <w:shd w:val="clear" w:color="auto" w:fill="FFFFFF"/>
              </w:rPr>
            </w:pPr>
          </w:p>
          <w:p w14:paraId="41A50496" w14:textId="2C6947C2" w:rsidR="00174420" w:rsidRPr="00174420" w:rsidRDefault="00174420" w:rsidP="00812711">
            <w:pPr>
              <w:rPr>
                <w:rFonts w:cstheme="minorHAnsi"/>
                <w:b/>
                <w:color w:val="222222"/>
                <w:sz w:val="10"/>
                <w:szCs w:val="20"/>
                <w:shd w:val="clear" w:color="auto" w:fill="FFFFFF"/>
              </w:rPr>
            </w:pPr>
            <w:r w:rsidRPr="00174420">
              <w:rPr>
                <w:rFonts w:cstheme="minorHAnsi"/>
                <w:b/>
                <w:color w:val="222222"/>
                <w:sz w:val="20"/>
                <w:szCs w:val="20"/>
                <w:shd w:val="clear" w:color="auto" w:fill="FFFFFF"/>
              </w:rPr>
              <w:t>Lesson 2 – Respectful Relationships - To understand that respect is two-way and how we treat others is how we can expect to be treated</w:t>
            </w:r>
            <w:r>
              <w:rPr>
                <w:rFonts w:cstheme="minorHAnsi"/>
                <w:b/>
                <w:color w:val="222222"/>
                <w:sz w:val="20"/>
                <w:szCs w:val="20"/>
                <w:shd w:val="clear" w:color="auto" w:fill="FFFFFF"/>
              </w:rPr>
              <w:br/>
            </w:r>
            <w:r w:rsidRPr="00174420">
              <w:rPr>
                <w:rFonts w:cstheme="minorHAnsi"/>
                <w:color w:val="222222"/>
                <w:sz w:val="16"/>
                <w:szCs w:val="27"/>
                <w:shd w:val="clear" w:color="auto" w:fill="FFFFFF"/>
              </w:rPr>
              <w:t>Pupils should know practical steps they can take in a range of different contexts to improve or support respectful relationships</w:t>
            </w:r>
          </w:p>
          <w:p w14:paraId="5A22DFBC" w14:textId="06EE094A" w:rsidR="00174420" w:rsidRPr="00174420" w:rsidRDefault="00174420" w:rsidP="00812711">
            <w:pPr>
              <w:rPr>
                <w:rFonts w:cstheme="minorHAnsi"/>
                <w:b/>
                <w:color w:val="222222"/>
                <w:sz w:val="20"/>
                <w:szCs w:val="20"/>
                <w:shd w:val="clear" w:color="auto" w:fill="FFFFFF"/>
              </w:rPr>
            </w:pPr>
          </w:p>
          <w:p w14:paraId="74E71520" w14:textId="4E1EC612" w:rsidR="00174420" w:rsidRPr="00174420" w:rsidRDefault="00174420" w:rsidP="00812711">
            <w:pPr>
              <w:rPr>
                <w:rFonts w:cstheme="minorHAnsi"/>
                <w:b/>
                <w:color w:val="222222"/>
                <w:sz w:val="20"/>
                <w:szCs w:val="20"/>
                <w:shd w:val="clear" w:color="auto" w:fill="FFFFFF"/>
              </w:rPr>
            </w:pPr>
            <w:r w:rsidRPr="00174420">
              <w:rPr>
                <w:rFonts w:cstheme="minorHAnsi"/>
                <w:b/>
                <w:color w:val="222222"/>
                <w:sz w:val="20"/>
                <w:szCs w:val="20"/>
                <w:shd w:val="clear" w:color="auto" w:fill="FFFFFF"/>
              </w:rPr>
              <w:t>Lesson 3 – Attitudes - To explore other people’s attitudes and ideas and to begin to challenge these</w:t>
            </w:r>
            <w:r>
              <w:rPr>
                <w:rFonts w:cstheme="minorHAnsi"/>
                <w:b/>
                <w:color w:val="222222"/>
                <w:sz w:val="20"/>
                <w:szCs w:val="20"/>
                <w:shd w:val="clear" w:color="auto" w:fill="FFFFFF"/>
              </w:rPr>
              <w:br/>
            </w:r>
            <w:r w:rsidRPr="00174420">
              <w:rPr>
                <w:rFonts w:cstheme="minorHAnsi"/>
                <w:color w:val="222222"/>
                <w:sz w:val="16"/>
                <w:szCs w:val="27"/>
                <w:shd w:val="clear" w:color="auto" w:fill="FFFFFF"/>
              </w:rPr>
              <w:t>What a stereotype is, and how stereotypes can be unfair, negative or destructive.</w:t>
            </w:r>
          </w:p>
          <w:p w14:paraId="054D1C36" w14:textId="7A3FFA03" w:rsidR="00174420" w:rsidRPr="00174420" w:rsidRDefault="00174420" w:rsidP="00812711">
            <w:pPr>
              <w:rPr>
                <w:rFonts w:cstheme="minorHAnsi"/>
                <w:b/>
                <w:color w:val="222222"/>
                <w:sz w:val="20"/>
                <w:szCs w:val="20"/>
                <w:shd w:val="clear" w:color="auto" w:fill="FFFFFF"/>
              </w:rPr>
            </w:pPr>
          </w:p>
          <w:p w14:paraId="0367405A" w14:textId="713167EA" w:rsidR="00174420" w:rsidRPr="00174420" w:rsidRDefault="00174420" w:rsidP="00812711">
            <w:pPr>
              <w:rPr>
                <w:rFonts w:cstheme="minorHAnsi"/>
                <w:b/>
                <w:color w:val="222222"/>
                <w:sz w:val="20"/>
                <w:szCs w:val="20"/>
                <w:shd w:val="clear" w:color="auto" w:fill="FFFFFF"/>
              </w:rPr>
            </w:pPr>
            <w:r w:rsidRPr="00174420">
              <w:rPr>
                <w:rFonts w:cstheme="minorHAnsi"/>
                <w:b/>
                <w:color w:val="222222"/>
                <w:sz w:val="20"/>
                <w:szCs w:val="20"/>
                <w:shd w:val="clear" w:color="auto" w:fill="FFFFFF"/>
              </w:rPr>
              <w:t>Lesson 4 – Challenging stereotypes - To understand stereotypes and be able to share information on them</w:t>
            </w:r>
          </w:p>
          <w:p w14:paraId="0F6C6DAD" w14:textId="6116817A" w:rsidR="00174420" w:rsidRDefault="00174420" w:rsidP="00812711">
            <w:pPr>
              <w:rPr>
                <w:rFonts w:cstheme="minorHAnsi"/>
                <w:color w:val="222222"/>
                <w:sz w:val="16"/>
                <w:szCs w:val="27"/>
                <w:shd w:val="clear" w:color="auto" w:fill="FFFFFF"/>
              </w:rPr>
            </w:pPr>
            <w:r w:rsidRPr="00174420">
              <w:rPr>
                <w:rFonts w:cstheme="minorHAnsi"/>
                <w:color w:val="222222"/>
                <w:sz w:val="16"/>
                <w:szCs w:val="27"/>
                <w:shd w:val="clear" w:color="auto" w:fill="FFFFFF"/>
              </w:rPr>
              <w:t>What a stereotype is, and how stereotypes can be unfair, negative or destructive</w:t>
            </w:r>
          </w:p>
          <w:p w14:paraId="37721EB4" w14:textId="77777777" w:rsidR="00174420" w:rsidRPr="00174420" w:rsidRDefault="00174420" w:rsidP="00812711">
            <w:pPr>
              <w:rPr>
                <w:rFonts w:cstheme="minorHAnsi"/>
                <w:b/>
                <w:color w:val="222222"/>
                <w:sz w:val="10"/>
                <w:szCs w:val="20"/>
                <w:shd w:val="clear" w:color="auto" w:fill="FFFFFF"/>
              </w:rPr>
            </w:pPr>
          </w:p>
          <w:p w14:paraId="32A6925B" w14:textId="275427FD" w:rsidR="00174420" w:rsidRPr="00174420" w:rsidRDefault="00174420" w:rsidP="00812711">
            <w:pPr>
              <w:rPr>
                <w:rFonts w:cstheme="minorHAnsi"/>
                <w:b/>
                <w:color w:val="222222"/>
                <w:sz w:val="20"/>
                <w:szCs w:val="20"/>
                <w:shd w:val="clear" w:color="auto" w:fill="FFFFFF"/>
              </w:rPr>
            </w:pPr>
            <w:r w:rsidRPr="00174420">
              <w:rPr>
                <w:rFonts w:cstheme="minorHAnsi"/>
                <w:b/>
                <w:color w:val="222222"/>
                <w:sz w:val="20"/>
                <w:szCs w:val="20"/>
                <w:shd w:val="clear" w:color="auto" w:fill="FFFFFF"/>
              </w:rPr>
              <w:t>Lesson 5 – Resolving conflict - To resolve disputes and conflict through negotiation and compromise</w:t>
            </w:r>
            <w:r>
              <w:rPr>
                <w:rFonts w:cstheme="minorHAnsi"/>
                <w:b/>
                <w:color w:val="222222"/>
                <w:sz w:val="20"/>
                <w:szCs w:val="20"/>
                <w:shd w:val="clear" w:color="auto" w:fill="FFFFFF"/>
              </w:rPr>
              <w:br/>
            </w:r>
            <w:r w:rsidRPr="00174420">
              <w:rPr>
                <w:rFonts w:cstheme="minorHAnsi"/>
                <w:color w:val="222222"/>
                <w:sz w:val="16"/>
                <w:szCs w:val="27"/>
                <w:shd w:val="clear" w:color="auto" w:fill="FFFFFF"/>
              </w:rPr>
              <w:t>Pupils should know that most friendships have ups and downs, and that these can often be worked through so that the friendship is repaired or even strengthened, and that resorting to violence is never right.</w:t>
            </w:r>
          </w:p>
          <w:p w14:paraId="149EF4C5" w14:textId="5643BCEC" w:rsidR="00174420" w:rsidRPr="00174420" w:rsidRDefault="00174420" w:rsidP="00174420">
            <w:pPr>
              <w:shd w:val="clear" w:color="auto" w:fill="FFFFFF"/>
              <w:spacing w:before="100" w:beforeAutospacing="1" w:after="100" w:afterAutospacing="1"/>
              <w:rPr>
                <w:rFonts w:eastAsia="Times New Roman" w:cstheme="minorHAnsi"/>
                <w:color w:val="222222"/>
                <w:sz w:val="16"/>
                <w:szCs w:val="27"/>
                <w:lang w:eastAsia="en-GB"/>
              </w:rPr>
            </w:pPr>
            <w:r w:rsidRPr="00174420">
              <w:rPr>
                <w:rFonts w:cstheme="minorHAnsi"/>
                <w:b/>
                <w:color w:val="222222"/>
                <w:sz w:val="20"/>
                <w:szCs w:val="20"/>
                <w:shd w:val="clear" w:color="auto" w:fill="FFFFFF"/>
              </w:rPr>
              <w:t>Lesson 6 – Change and loss - To begin to understand the process and emotions relating to grief</w:t>
            </w:r>
            <w:r>
              <w:rPr>
                <w:rFonts w:cstheme="minorHAnsi"/>
                <w:b/>
                <w:color w:val="222222"/>
                <w:sz w:val="20"/>
                <w:szCs w:val="20"/>
                <w:shd w:val="clear" w:color="auto" w:fill="FFFFFF"/>
              </w:rPr>
              <w:br/>
            </w:r>
            <w:r w:rsidRPr="00174420">
              <w:rPr>
                <w:rFonts w:eastAsia="Times New Roman" w:cstheme="minorHAnsi"/>
                <w:color w:val="222222"/>
                <w:sz w:val="16"/>
                <w:szCs w:val="27"/>
                <w:lang w:eastAsia="en-GB"/>
              </w:rPr>
              <w:t>How to recognise if family relationships are making them feel unhappy or unsafe, and how to seek help or advice from others if needed.</w:t>
            </w:r>
            <w:r>
              <w:rPr>
                <w:rFonts w:eastAsia="Times New Roman" w:cstheme="minorHAnsi"/>
                <w:color w:val="222222"/>
                <w:sz w:val="16"/>
                <w:szCs w:val="27"/>
                <w:lang w:eastAsia="en-GB"/>
              </w:rPr>
              <w:br/>
            </w:r>
            <w:r w:rsidRPr="00174420">
              <w:rPr>
                <w:rFonts w:eastAsia="Times New Roman" w:cstheme="minorHAnsi"/>
                <w:color w:val="222222"/>
                <w:sz w:val="16"/>
                <w:szCs w:val="27"/>
                <w:lang w:eastAsia="en-GB"/>
              </w:rPr>
              <w:t>That there is a normal range of emotions (e.g. happiness, sadness, anger, fear, surprise, nervousness) and scale of emotions that all humans experience in relation to different experiences and situations.</w:t>
            </w:r>
            <w:r>
              <w:rPr>
                <w:rFonts w:eastAsia="Times New Roman" w:cstheme="minorHAnsi"/>
                <w:color w:val="222222"/>
                <w:sz w:val="16"/>
                <w:szCs w:val="27"/>
                <w:lang w:eastAsia="en-GB"/>
              </w:rPr>
              <w:br/>
            </w:r>
            <w:r w:rsidRPr="00174420">
              <w:rPr>
                <w:rFonts w:eastAsia="Times New Roman" w:cstheme="minorHAnsi"/>
                <w:color w:val="222222"/>
                <w:sz w:val="16"/>
                <w:szCs w:val="27"/>
                <w:lang w:eastAsia="en-GB"/>
              </w:rPr>
              <w:t>How to recognise and talk about their emotions, including having a varied vocabulary of words to use when talking about their own and others’ feelings.</w:t>
            </w:r>
          </w:p>
          <w:p w14:paraId="3A978D2E" w14:textId="18925140" w:rsidR="00174420" w:rsidRPr="00174420" w:rsidRDefault="00174420" w:rsidP="00812711">
            <w:pPr>
              <w:rPr>
                <w:rFonts w:cstheme="minorHAnsi"/>
                <w:b/>
                <w:color w:val="222222"/>
                <w:sz w:val="20"/>
                <w:szCs w:val="20"/>
                <w:shd w:val="clear" w:color="auto" w:fill="FFFFFF"/>
              </w:rPr>
            </w:pPr>
          </w:p>
          <w:p w14:paraId="1535B1A9" w14:textId="47ED6B66" w:rsidR="00FE57DF" w:rsidRDefault="00FE57DF" w:rsidP="00812711">
            <w:pPr>
              <w:rPr>
                <w:rFonts w:cstheme="minorHAnsi"/>
                <w:b/>
                <w:color w:val="222222"/>
                <w:sz w:val="20"/>
                <w:szCs w:val="20"/>
                <w:shd w:val="clear" w:color="auto" w:fill="FFFFFF"/>
              </w:rPr>
            </w:pPr>
          </w:p>
          <w:p w14:paraId="7A3DFB12" w14:textId="77777777" w:rsidR="00FE57DF" w:rsidRPr="00FE57DF" w:rsidRDefault="00FE57DF" w:rsidP="00812711">
            <w:pPr>
              <w:rPr>
                <w:rFonts w:cstheme="minorHAnsi"/>
                <w:b/>
                <w:color w:val="222222"/>
                <w:sz w:val="20"/>
                <w:szCs w:val="20"/>
                <w:shd w:val="clear" w:color="auto" w:fill="FFFFFF"/>
              </w:rPr>
            </w:pPr>
          </w:p>
          <w:p w14:paraId="5E70CDC8" w14:textId="445FF83C" w:rsidR="00FE57DF" w:rsidRPr="00812711" w:rsidRDefault="00FE57DF" w:rsidP="00812711">
            <w:pPr>
              <w:rPr>
                <w:rFonts w:cstheme="minorHAnsi"/>
                <w:b/>
                <w:color w:val="222222"/>
                <w:sz w:val="20"/>
                <w:szCs w:val="22"/>
                <w:shd w:val="clear" w:color="auto" w:fill="FFFFFF"/>
              </w:rPr>
            </w:pPr>
          </w:p>
        </w:tc>
      </w:tr>
    </w:tbl>
    <w:p w14:paraId="3F4CE02C" w14:textId="7FB38B5D" w:rsidR="005E4D4D" w:rsidRDefault="005E4D4D" w:rsidP="00E346FD">
      <w:pPr>
        <w:rPr>
          <w:sz w:val="22"/>
        </w:rPr>
      </w:pPr>
    </w:p>
    <w:p w14:paraId="25F662A0" w14:textId="78326711" w:rsidR="00174420" w:rsidRDefault="00174420" w:rsidP="00E346FD">
      <w:pPr>
        <w:rPr>
          <w:sz w:val="22"/>
        </w:rPr>
      </w:pPr>
    </w:p>
    <w:p w14:paraId="40A8FA4D" w14:textId="2D973105" w:rsidR="00174420" w:rsidRDefault="00174420" w:rsidP="00E346FD">
      <w:pPr>
        <w:rPr>
          <w:sz w:val="22"/>
        </w:rPr>
      </w:pPr>
    </w:p>
    <w:p w14:paraId="1C404684" w14:textId="68DDE42F" w:rsidR="00174420" w:rsidRDefault="00174420" w:rsidP="00E346FD">
      <w:pPr>
        <w:rPr>
          <w:sz w:val="22"/>
        </w:rPr>
      </w:pPr>
    </w:p>
    <w:p w14:paraId="2387BBB0" w14:textId="77777777" w:rsidR="00174420" w:rsidRDefault="00174420" w:rsidP="00E346FD">
      <w:pPr>
        <w:rPr>
          <w:sz w:val="22"/>
        </w:rPr>
      </w:pPr>
    </w:p>
    <w:tbl>
      <w:tblPr>
        <w:tblStyle w:val="TableGrid"/>
        <w:tblW w:w="0" w:type="auto"/>
        <w:tblLook w:val="04A0" w:firstRow="1" w:lastRow="0" w:firstColumn="1" w:lastColumn="0" w:noHBand="0" w:noVBand="1"/>
      </w:tblPr>
      <w:tblGrid>
        <w:gridCol w:w="15390"/>
      </w:tblGrid>
      <w:tr w:rsidR="00CF42AC" w14:paraId="3AA7D800" w14:textId="77777777" w:rsidTr="00CF42AC">
        <w:tc>
          <w:tcPr>
            <w:tcW w:w="15390" w:type="dxa"/>
          </w:tcPr>
          <w:p w14:paraId="2BE2A15F" w14:textId="39C3E763" w:rsidR="00CF42AC" w:rsidRDefault="00CF42AC" w:rsidP="00CF42AC">
            <w:pPr>
              <w:jc w:val="center"/>
              <w:rPr>
                <w:b/>
                <w:sz w:val="22"/>
              </w:rPr>
            </w:pPr>
            <w:r>
              <w:rPr>
                <w:b/>
                <w:sz w:val="22"/>
              </w:rPr>
              <w:lastRenderedPageBreak/>
              <w:t>Autumn 2</w:t>
            </w:r>
          </w:p>
          <w:p w14:paraId="2B9098DB" w14:textId="7CDACD12" w:rsidR="00DD055F" w:rsidRDefault="00DD055F" w:rsidP="00CF42AC">
            <w:pPr>
              <w:jc w:val="center"/>
              <w:rPr>
                <w:b/>
                <w:sz w:val="22"/>
              </w:rPr>
            </w:pPr>
          </w:p>
          <w:p w14:paraId="70FA22BF" w14:textId="32FB3976" w:rsidR="00574CB0" w:rsidRDefault="00574CB0" w:rsidP="00CF42AC">
            <w:pPr>
              <w:jc w:val="center"/>
              <w:rPr>
                <w:rFonts w:ascii="Arial" w:hAnsi="Arial" w:cs="Arial"/>
                <w:color w:val="222222"/>
                <w:sz w:val="27"/>
                <w:szCs w:val="27"/>
                <w:shd w:val="clear" w:color="auto" w:fill="FFFFFF"/>
              </w:rPr>
            </w:pPr>
            <w:r>
              <w:rPr>
                <w:b/>
                <w:sz w:val="22"/>
              </w:rPr>
              <w:t>Identity</w:t>
            </w:r>
            <w:r>
              <w:rPr>
                <w:b/>
                <w:sz w:val="22"/>
              </w:rPr>
              <w:br/>
              <w:t xml:space="preserve">Lesson 1 - </w:t>
            </w:r>
            <w:r w:rsidRPr="00574CB0">
              <w:rPr>
                <w:rFonts w:cstheme="minorHAnsi"/>
                <w:b/>
                <w:color w:val="222222"/>
                <w:sz w:val="20"/>
                <w:szCs w:val="26"/>
                <w:shd w:val="clear" w:color="auto" w:fill="FFFFFF"/>
              </w:rPr>
              <w:t>To understand what factors contribute to identity</w:t>
            </w:r>
            <w:r>
              <w:rPr>
                <w:rFonts w:ascii="Arial" w:hAnsi="Arial" w:cs="Arial"/>
                <w:color w:val="222222"/>
                <w:sz w:val="26"/>
                <w:szCs w:val="26"/>
                <w:shd w:val="clear" w:color="auto" w:fill="FFFFFF"/>
              </w:rPr>
              <w:br/>
            </w:r>
            <w:r w:rsidRPr="00574CB0">
              <w:rPr>
                <w:rFonts w:cstheme="minorHAnsi"/>
                <w:color w:val="222222"/>
                <w:sz w:val="16"/>
                <w:szCs w:val="16"/>
                <w:shd w:val="clear" w:color="auto" w:fill="FFFFFF"/>
              </w:rPr>
              <w:t>H25 about personal identity; what contributes to who we are (e.g. ethnicity, family, gender, faith, culture, hobbies, likes/dislikes)</w:t>
            </w:r>
          </w:p>
          <w:p w14:paraId="7873713D" w14:textId="7FCC2C30" w:rsidR="00574CB0" w:rsidRDefault="00574CB0" w:rsidP="00CF42AC">
            <w:pPr>
              <w:jc w:val="center"/>
              <w:rPr>
                <w:b/>
                <w:sz w:val="22"/>
              </w:rPr>
            </w:pPr>
          </w:p>
          <w:p w14:paraId="56C83787" w14:textId="38B9BDBA" w:rsidR="00574CB0" w:rsidRDefault="00574CB0" w:rsidP="00CF42AC">
            <w:pPr>
              <w:jc w:val="center"/>
              <w:rPr>
                <w:b/>
                <w:sz w:val="22"/>
              </w:rPr>
            </w:pPr>
            <w:r>
              <w:rPr>
                <w:b/>
                <w:sz w:val="22"/>
              </w:rPr>
              <w:t>Lesson 2 – Identify and body image – To understand that the media manipulates images</w:t>
            </w:r>
          </w:p>
          <w:p w14:paraId="79A3642E" w14:textId="2ACC7241" w:rsidR="00574CB0" w:rsidRPr="00574CB0" w:rsidRDefault="00574CB0" w:rsidP="00CF42AC">
            <w:pPr>
              <w:jc w:val="center"/>
              <w:rPr>
                <w:rFonts w:cstheme="minorHAnsi"/>
                <w:b/>
                <w:sz w:val="12"/>
              </w:rPr>
            </w:pPr>
            <w:r w:rsidRPr="00574CB0">
              <w:rPr>
                <w:rFonts w:cstheme="minorHAnsi"/>
                <w:color w:val="222222"/>
                <w:sz w:val="16"/>
                <w:szCs w:val="27"/>
                <w:shd w:val="clear" w:color="auto" w:fill="F0F6FA"/>
              </w:rPr>
              <w:t>about how text and images in the media and on social media can be manipulated or invented; strategies to evaluate the reliability of sources and identify misinformation</w:t>
            </w:r>
          </w:p>
          <w:p w14:paraId="19BA0598" w14:textId="77777777" w:rsidR="009E5785" w:rsidRDefault="009E5785" w:rsidP="00174420">
            <w:pPr>
              <w:rPr>
                <w:b/>
                <w:sz w:val="22"/>
              </w:rPr>
            </w:pPr>
          </w:p>
          <w:p w14:paraId="5E3AE6C4" w14:textId="77777777" w:rsidR="00601A7D" w:rsidRPr="00774435" w:rsidRDefault="00601A7D" w:rsidP="00601A7D">
            <w:pPr>
              <w:jc w:val="center"/>
              <w:rPr>
                <w:rFonts w:cstheme="minorHAnsi"/>
                <w:sz w:val="22"/>
                <w:szCs w:val="22"/>
                <w:shd w:val="clear" w:color="auto" w:fill="FFFFFF"/>
              </w:rPr>
            </w:pPr>
            <w:r>
              <w:rPr>
                <w:b/>
                <w:sz w:val="22"/>
              </w:rPr>
              <w:t xml:space="preserve">Activists - </w:t>
            </w:r>
            <w:r w:rsidRPr="00774435">
              <w:rPr>
                <w:rFonts w:cstheme="minorHAnsi"/>
                <w:sz w:val="22"/>
                <w:szCs w:val="22"/>
                <w:shd w:val="clear" w:color="auto" w:fill="FFFFFF"/>
              </w:rPr>
              <w:t>Sojourner Truth</w:t>
            </w:r>
          </w:p>
          <w:p w14:paraId="0928B22D" w14:textId="77777777" w:rsidR="00CF42AC" w:rsidRDefault="00601A7D" w:rsidP="00CF42AC">
            <w:pPr>
              <w:jc w:val="center"/>
              <w:rPr>
                <w:rFonts w:cstheme="minorHAnsi"/>
                <w:sz w:val="22"/>
                <w:szCs w:val="22"/>
                <w:shd w:val="clear" w:color="auto" w:fill="FFFFFF"/>
              </w:rPr>
            </w:pPr>
            <w:r>
              <w:rPr>
                <w:b/>
                <w:sz w:val="22"/>
              </w:rPr>
              <w:t xml:space="preserve">Scientists - </w:t>
            </w:r>
            <w:r w:rsidRPr="00774435">
              <w:rPr>
                <w:rFonts w:cstheme="minorHAnsi"/>
                <w:sz w:val="22"/>
                <w:szCs w:val="22"/>
                <w:shd w:val="clear" w:color="auto" w:fill="FFFFFF"/>
              </w:rPr>
              <w:t>APJ Abdul Kalam</w:t>
            </w:r>
          </w:p>
          <w:p w14:paraId="31CE80C7" w14:textId="77777777" w:rsidR="00601A7D" w:rsidRDefault="00601A7D" w:rsidP="00CF42AC">
            <w:pPr>
              <w:jc w:val="center"/>
              <w:rPr>
                <w:rFonts w:cstheme="minorHAnsi"/>
                <w:sz w:val="22"/>
                <w:szCs w:val="22"/>
                <w:shd w:val="clear" w:color="auto" w:fill="FFFFFF"/>
              </w:rPr>
            </w:pPr>
            <w:r>
              <w:rPr>
                <w:b/>
                <w:sz w:val="22"/>
              </w:rPr>
              <w:t xml:space="preserve">Explorers - </w:t>
            </w:r>
            <w:r w:rsidRPr="00774435">
              <w:rPr>
                <w:rFonts w:cstheme="minorHAnsi"/>
                <w:sz w:val="22"/>
                <w:szCs w:val="22"/>
                <w:shd w:val="clear" w:color="auto" w:fill="FFFFFF"/>
              </w:rPr>
              <w:t>Matthew Henson</w:t>
            </w:r>
          </w:p>
          <w:p w14:paraId="1B475C04" w14:textId="77777777" w:rsidR="00601A7D" w:rsidRDefault="00601A7D" w:rsidP="00CF42AC">
            <w:pPr>
              <w:jc w:val="center"/>
              <w:rPr>
                <w:rFonts w:cstheme="minorHAnsi"/>
                <w:sz w:val="22"/>
                <w:szCs w:val="22"/>
                <w:shd w:val="clear" w:color="auto" w:fill="FFFFFF"/>
              </w:rPr>
            </w:pPr>
            <w:r>
              <w:rPr>
                <w:b/>
                <w:sz w:val="22"/>
              </w:rPr>
              <w:t xml:space="preserve">Artists and sports - </w:t>
            </w:r>
            <w:r w:rsidRPr="00774435">
              <w:rPr>
                <w:rFonts w:cstheme="minorHAnsi"/>
                <w:sz w:val="22"/>
                <w:szCs w:val="22"/>
                <w:shd w:val="clear" w:color="auto" w:fill="FFFFFF"/>
              </w:rPr>
              <w:t xml:space="preserve">Freida </w:t>
            </w:r>
            <w:proofErr w:type="spellStart"/>
            <w:r w:rsidRPr="00774435">
              <w:rPr>
                <w:rFonts w:cstheme="minorHAnsi"/>
                <w:sz w:val="22"/>
                <w:szCs w:val="22"/>
                <w:shd w:val="clear" w:color="auto" w:fill="FFFFFF"/>
              </w:rPr>
              <w:t>Kalo</w:t>
            </w:r>
            <w:proofErr w:type="spellEnd"/>
          </w:p>
          <w:p w14:paraId="7D35F5B4" w14:textId="77777777" w:rsidR="00601A7D" w:rsidRDefault="00601A7D" w:rsidP="00CF42AC">
            <w:pPr>
              <w:jc w:val="center"/>
              <w:rPr>
                <w:sz w:val="22"/>
                <w:szCs w:val="22"/>
              </w:rPr>
            </w:pPr>
            <w:r>
              <w:rPr>
                <w:b/>
                <w:sz w:val="22"/>
              </w:rPr>
              <w:t xml:space="preserve">Local - </w:t>
            </w:r>
            <w:r>
              <w:rPr>
                <w:sz w:val="22"/>
                <w:szCs w:val="22"/>
              </w:rPr>
              <w:t xml:space="preserve">J.R.R </w:t>
            </w:r>
            <w:proofErr w:type="spellStart"/>
            <w:r>
              <w:rPr>
                <w:sz w:val="22"/>
                <w:szCs w:val="22"/>
              </w:rPr>
              <w:t>Tolkin</w:t>
            </w:r>
            <w:proofErr w:type="spellEnd"/>
          </w:p>
          <w:p w14:paraId="699956E7" w14:textId="192B1C6C" w:rsidR="00601A7D" w:rsidRPr="00CF42AC" w:rsidRDefault="00601A7D" w:rsidP="00CF42AC">
            <w:pPr>
              <w:jc w:val="center"/>
              <w:rPr>
                <w:b/>
                <w:sz w:val="22"/>
              </w:rPr>
            </w:pPr>
            <w:r>
              <w:rPr>
                <w:b/>
                <w:sz w:val="22"/>
              </w:rPr>
              <w:t xml:space="preserve">Ambitious - </w:t>
            </w:r>
            <w:r w:rsidRPr="00F823A4">
              <w:rPr>
                <w:sz w:val="22"/>
                <w:szCs w:val="22"/>
              </w:rPr>
              <w:t>Michael Morpurgo</w:t>
            </w:r>
          </w:p>
        </w:tc>
      </w:tr>
    </w:tbl>
    <w:p w14:paraId="111BE2DB" w14:textId="07BF9D77" w:rsidR="00B66569" w:rsidRDefault="00B66569" w:rsidP="00E346FD">
      <w:pPr>
        <w:rPr>
          <w:sz w:val="22"/>
        </w:rPr>
      </w:pPr>
    </w:p>
    <w:p w14:paraId="5D087FDF" w14:textId="2A1E7D35" w:rsidR="00F67A67" w:rsidRDefault="00F67A67" w:rsidP="00E346FD">
      <w:pPr>
        <w:rPr>
          <w:sz w:val="22"/>
        </w:rPr>
      </w:pPr>
    </w:p>
    <w:p w14:paraId="6EB62302" w14:textId="5C69EBE0" w:rsidR="00F67A67" w:rsidRDefault="00F67A67" w:rsidP="00E346FD">
      <w:pPr>
        <w:rPr>
          <w:sz w:val="22"/>
        </w:rPr>
      </w:pPr>
    </w:p>
    <w:p w14:paraId="668ADCCB" w14:textId="78455194" w:rsidR="00F67A67" w:rsidRDefault="00F67A67" w:rsidP="00E346FD">
      <w:pPr>
        <w:rPr>
          <w:sz w:val="22"/>
        </w:rPr>
      </w:pPr>
    </w:p>
    <w:p w14:paraId="165781F2" w14:textId="3620D909" w:rsidR="00F67A67" w:rsidRDefault="00F67A67" w:rsidP="00E346FD">
      <w:pPr>
        <w:rPr>
          <w:sz w:val="22"/>
        </w:rPr>
      </w:pPr>
    </w:p>
    <w:p w14:paraId="253309FC" w14:textId="3212C89D" w:rsidR="00F67A67" w:rsidRDefault="00F67A67" w:rsidP="00E346FD">
      <w:pPr>
        <w:rPr>
          <w:sz w:val="22"/>
        </w:rPr>
      </w:pPr>
    </w:p>
    <w:p w14:paraId="15A6EE21" w14:textId="400A1937" w:rsidR="00F67A67" w:rsidRDefault="00F67A67" w:rsidP="00E346FD">
      <w:pPr>
        <w:rPr>
          <w:sz w:val="22"/>
        </w:rPr>
      </w:pPr>
    </w:p>
    <w:p w14:paraId="5E7639C8" w14:textId="78938F96" w:rsidR="00F67A67" w:rsidRDefault="00F67A67" w:rsidP="00E346FD">
      <w:pPr>
        <w:rPr>
          <w:sz w:val="22"/>
        </w:rPr>
      </w:pPr>
    </w:p>
    <w:p w14:paraId="4FF856D7" w14:textId="05285EEF" w:rsidR="00F67A67" w:rsidRDefault="00F67A67" w:rsidP="00E346FD">
      <w:pPr>
        <w:rPr>
          <w:sz w:val="22"/>
        </w:rPr>
      </w:pPr>
    </w:p>
    <w:p w14:paraId="3E8083F5" w14:textId="635312F0" w:rsidR="00F67A67" w:rsidRDefault="00F67A67" w:rsidP="00E346FD">
      <w:pPr>
        <w:rPr>
          <w:sz w:val="22"/>
        </w:rPr>
      </w:pPr>
    </w:p>
    <w:p w14:paraId="2DBD6B0D" w14:textId="25EE11B6" w:rsidR="00F67A67" w:rsidRDefault="00F67A67" w:rsidP="00E346FD">
      <w:pPr>
        <w:rPr>
          <w:sz w:val="22"/>
        </w:rPr>
      </w:pPr>
    </w:p>
    <w:p w14:paraId="392A289E" w14:textId="21650367" w:rsidR="00601A7D" w:rsidRDefault="00601A7D" w:rsidP="00E346FD">
      <w:pPr>
        <w:rPr>
          <w:sz w:val="22"/>
        </w:rPr>
      </w:pPr>
    </w:p>
    <w:p w14:paraId="3B403D44" w14:textId="2A7B320C" w:rsidR="00601A7D" w:rsidRDefault="00601A7D" w:rsidP="00E346FD">
      <w:pPr>
        <w:rPr>
          <w:sz w:val="22"/>
        </w:rPr>
      </w:pPr>
    </w:p>
    <w:p w14:paraId="533BAFC1" w14:textId="33D25E33" w:rsidR="00601A7D" w:rsidRDefault="00601A7D" w:rsidP="00E346FD">
      <w:pPr>
        <w:rPr>
          <w:sz w:val="22"/>
        </w:rPr>
      </w:pPr>
    </w:p>
    <w:p w14:paraId="28749143" w14:textId="77777777" w:rsidR="00601A7D" w:rsidRDefault="00601A7D" w:rsidP="00E346FD">
      <w:pPr>
        <w:rPr>
          <w:sz w:val="22"/>
        </w:rPr>
      </w:pPr>
      <w:bookmarkStart w:id="0" w:name="_GoBack"/>
      <w:bookmarkEnd w:id="0"/>
    </w:p>
    <w:p w14:paraId="392AB733" w14:textId="36C2E057" w:rsidR="00F67A67" w:rsidRDefault="00F67A67" w:rsidP="00E346FD">
      <w:pPr>
        <w:rPr>
          <w:sz w:val="22"/>
        </w:rPr>
      </w:pPr>
    </w:p>
    <w:tbl>
      <w:tblPr>
        <w:tblStyle w:val="TableGrid"/>
        <w:tblW w:w="0" w:type="auto"/>
        <w:tblLook w:val="04A0" w:firstRow="1" w:lastRow="0" w:firstColumn="1" w:lastColumn="0" w:noHBand="0" w:noVBand="1"/>
      </w:tblPr>
      <w:tblGrid>
        <w:gridCol w:w="15390"/>
      </w:tblGrid>
      <w:tr w:rsidR="00F67A67" w14:paraId="719635E6" w14:textId="77777777" w:rsidTr="00F67A67">
        <w:tc>
          <w:tcPr>
            <w:tcW w:w="15390" w:type="dxa"/>
          </w:tcPr>
          <w:p w14:paraId="4C492D71" w14:textId="77777777" w:rsidR="00F67A67" w:rsidRDefault="00F67A67" w:rsidP="00F67A67">
            <w:pPr>
              <w:jc w:val="center"/>
              <w:rPr>
                <w:b/>
                <w:sz w:val="22"/>
              </w:rPr>
            </w:pPr>
            <w:r>
              <w:rPr>
                <w:b/>
                <w:sz w:val="22"/>
              </w:rPr>
              <w:lastRenderedPageBreak/>
              <w:t>Spring 1</w:t>
            </w:r>
          </w:p>
          <w:p w14:paraId="2F9984E6" w14:textId="77777777" w:rsidR="00F67A67" w:rsidRDefault="00F67A67" w:rsidP="00F67A67">
            <w:pPr>
              <w:jc w:val="center"/>
              <w:rPr>
                <w:b/>
                <w:sz w:val="22"/>
              </w:rPr>
            </w:pPr>
            <w:r>
              <w:rPr>
                <w:b/>
                <w:sz w:val="22"/>
              </w:rPr>
              <w:t>Health and Well-Being</w:t>
            </w:r>
          </w:p>
          <w:p w14:paraId="1CF0A8E6" w14:textId="77777777" w:rsidR="003C6867" w:rsidRPr="003C6867" w:rsidRDefault="00D33AF4" w:rsidP="00174420">
            <w:pPr>
              <w:numPr>
                <w:ilvl w:val="0"/>
                <w:numId w:val="12"/>
              </w:numPr>
              <w:shd w:val="clear" w:color="auto" w:fill="FFFFFF"/>
              <w:spacing w:before="100" w:beforeAutospacing="1" w:after="100" w:afterAutospacing="1"/>
              <w:ind w:left="0"/>
              <w:rPr>
                <w:rFonts w:eastAsia="Times New Roman" w:cstheme="minorHAnsi"/>
                <w:b/>
                <w:color w:val="222222"/>
                <w:sz w:val="20"/>
                <w:szCs w:val="20"/>
                <w:lang w:eastAsia="en-GB"/>
              </w:rPr>
            </w:pPr>
            <w:r w:rsidRPr="003C6867">
              <w:rPr>
                <w:rFonts w:eastAsia="Times New Roman" w:cstheme="minorHAnsi"/>
                <w:b/>
                <w:color w:val="222222"/>
                <w:sz w:val="20"/>
                <w:szCs w:val="20"/>
                <w:lang w:eastAsia="en-GB"/>
              </w:rPr>
              <w:t xml:space="preserve">Lesson 1 </w:t>
            </w:r>
            <w:r w:rsidR="00174420" w:rsidRPr="003C6867">
              <w:rPr>
                <w:rFonts w:eastAsia="Times New Roman" w:cstheme="minorHAnsi"/>
                <w:b/>
                <w:color w:val="222222"/>
                <w:sz w:val="20"/>
                <w:szCs w:val="20"/>
                <w:lang w:eastAsia="en-GB"/>
              </w:rPr>
              <w:t xml:space="preserve">– What can I be - </w:t>
            </w:r>
            <w:r w:rsidR="00174420" w:rsidRPr="003C6867">
              <w:rPr>
                <w:rFonts w:cstheme="minorHAnsi"/>
                <w:b/>
                <w:color w:val="222222"/>
                <w:sz w:val="20"/>
                <w:szCs w:val="20"/>
                <w:shd w:val="clear" w:color="auto" w:fill="FFFFFF"/>
              </w:rPr>
              <w:t>To identify long term goals and how to work towards them</w:t>
            </w:r>
            <w:r w:rsidR="003C6867">
              <w:rPr>
                <w:rFonts w:cstheme="minorHAnsi"/>
                <w:b/>
                <w:color w:val="222222"/>
                <w:sz w:val="20"/>
                <w:szCs w:val="20"/>
                <w:shd w:val="clear" w:color="auto" w:fill="FFFFFF"/>
              </w:rPr>
              <w:br/>
            </w:r>
            <w:r w:rsidR="003C6867">
              <w:rPr>
                <w:rFonts w:ascii="Arial" w:hAnsi="Arial" w:cs="Arial"/>
                <w:color w:val="222222"/>
                <w:sz w:val="27"/>
                <w:szCs w:val="27"/>
                <w:shd w:val="clear" w:color="auto" w:fill="F0F6FA"/>
              </w:rPr>
              <w:t> </w:t>
            </w:r>
            <w:r w:rsidR="003C6867" w:rsidRPr="003C6867">
              <w:rPr>
                <w:rFonts w:cstheme="minorHAnsi"/>
                <w:color w:val="222222"/>
                <w:sz w:val="16"/>
                <w:szCs w:val="16"/>
                <w:shd w:val="clear" w:color="auto" w:fill="F0F6FA"/>
              </w:rPr>
              <w:t>H27. to recognise their individuality and personal qualities and H28. to identify personal strengths, skills, achievements and interests and how these contribute to a sense of self-worth</w:t>
            </w:r>
            <w:r w:rsidR="003C6867">
              <w:rPr>
                <w:rFonts w:cstheme="minorHAnsi"/>
                <w:color w:val="222222"/>
                <w:sz w:val="16"/>
                <w:szCs w:val="16"/>
                <w:shd w:val="clear" w:color="auto" w:fill="F0F6FA"/>
              </w:rPr>
              <w:br/>
            </w:r>
            <w:r w:rsidR="003C6867">
              <w:rPr>
                <w:rFonts w:cstheme="minorHAnsi"/>
                <w:color w:val="222222"/>
                <w:sz w:val="16"/>
                <w:szCs w:val="16"/>
                <w:shd w:val="clear" w:color="auto" w:fill="F0F6FA"/>
              </w:rPr>
              <w:br/>
            </w:r>
            <w:r w:rsidR="00174420" w:rsidRPr="003C6867">
              <w:rPr>
                <w:rFonts w:eastAsia="Times New Roman" w:cstheme="minorHAnsi"/>
                <w:b/>
                <w:color w:val="222222"/>
                <w:sz w:val="20"/>
                <w:szCs w:val="20"/>
                <w:lang w:eastAsia="en-GB"/>
              </w:rPr>
              <w:t xml:space="preserve">Lesson 2 – Relaxation – Mindfulness - </w:t>
            </w:r>
            <w:r w:rsidR="00174420" w:rsidRPr="003C6867">
              <w:rPr>
                <w:rFonts w:cstheme="minorHAnsi"/>
                <w:b/>
                <w:color w:val="222222"/>
                <w:sz w:val="20"/>
                <w:szCs w:val="20"/>
                <w:shd w:val="clear" w:color="auto" w:fill="FFFFFF"/>
              </w:rPr>
              <w:t>To use mindfulness to manage emotions</w:t>
            </w:r>
            <w:r w:rsidR="003C6867" w:rsidRPr="003C6867">
              <w:rPr>
                <w:rFonts w:cstheme="minorHAnsi"/>
                <w:b/>
                <w:color w:val="222222"/>
                <w:sz w:val="20"/>
                <w:szCs w:val="20"/>
                <w:shd w:val="clear" w:color="auto" w:fill="FFFFFF"/>
              </w:rPr>
              <w:br/>
            </w:r>
            <w:r w:rsidR="003C6867" w:rsidRPr="003C6867">
              <w:rPr>
                <w:rFonts w:eastAsia="Times New Roman" w:cstheme="minorHAnsi"/>
                <w:color w:val="222222"/>
                <w:sz w:val="16"/>
                <w:szCs w:val="27"/>
                <w:lang w:eastAsia="en-GB"/>
              </w:rPr>
              <w:t>Simple self-care techniques, including the importance of rest, time spent with friends and family and the benefits of hobbies and interests.</w:t>
            </w:r>
            <w:r w:rsidR="003C6867">
              <w:rPr>
                <w:rFonts w:eastAsia="Times New Roman" w:cstheme="minorHAnsi"/>
                <w:color w:val="222222"/>
                <w:sz w:val="16"/>
                <w:szCs w:val="27"/>
                <w:lang w:eastAsia="en-GB"/>
              </w:rPr>
              <w:br/>
            </w:r>
            <w:r w:rsidR="003C6867" w:rsidRPr="003C6867">
              <w:rPr>
                <w:rFonts w:eastAsia="Times New Roman" w:cstheme="minorHAnsi"/>
                <w:color w:val="222222"/>
                <w:sz w:val="16"/>
                <w:szCs w:val="27"/>
                <w:lang w:eastAsia="en-GB"/>
              </w:rPr>
              <w:t>That mental wellbeing is a normal part of daily life, in the same way as physical health</w:t>
            </w:r>
            <w:r w:rsidR="003C6867" w:rsidRPr="003C6867">
              <w:rPr>
                <w:rFonts w:eastAsia="Times New Roman" w:cstheme="minorHAnsi"/>
                <w:i/>
                <w:iCs/>
                <w:color w:val="222222"/>
                <w:sz w:val="16"/>
                <w:szCs w:val="27"/>
                <w:lang w:eastAsia="en-GB"/>
              </w:rPr>
              <w:t>.</w:t>
            </w:r>
          </w:p>
          <w:p w14:paraId="7E016D35" w14:textId="2DEE1454" w:rsidR="003C6867" w:rsidRPr="003C6867" w:rsidRDefault="00174420" w:rsidP="003C6867">
            <w:pPr>
              <w:numPr>
                <w:ilvl w:val="0"/>
                <w:numId w:val="21"/>
              </w:numPr>
              <w:shd w:val="clear" w:color="auto" w:fill="FFFFFF"/>
              <w:spacing w:before="100" w:beforeAutospacing="1" w:after="100" w:afterAutospacing="1"/>
              <w:ind w:left="0"/>
              <w:rPr>
                <w:rFonts w:eastAsia="Times New Roman" w:cstheme="minorHAnsi"/>
                <w:color w:val="222222"/>
                <w:sz w:val="16"/>
                <w:szCs w:val="16"/>
                <w:lang w:eastAsia="en-GB"/>
              </w:rPr>
            </w:pPr>
            <w:r w:rsidRPr="003C6867">
              <w:rPr>
                <w:rFonts w:cstheme="minorHAnsi"/>
                <w:b/>
                <w:color w:val="222222"/>
                <w:sz w:val="20"/>
                <w:szCs w:val="20"/>
                <w:shd w:val="clear" w:color="auto" w:fill="FFFFFF"/>
              </w:rPr>
              <w:t>Lesson 3 – Taking responsibility for my health - To understand and plan for a healthy lifestyle</w:t>
            </w:r>
            <w:r w:rsidR="003C6867">
              <w:rPr>
                <w:rFonts w:cstheme="minorHAnsi"/>
                <w:b/>
                <w:color w:val="222222"/>
                <w:sz w:val="20"/>
                <w:szCs w:val="20"/>
                <w:shd w:val="clear" w:color="auto" w:fill="FFFFFF"/>
              </w:rPr>
              <w:br/>
            </w:r>
            <w:r w:rsidR="003C6867" w:rsidRPr="003C6867">
              <w:rPr>
                <w:rFonts w:eastAsia="Times New Roman" w:cstheme="minorHAnsi"/>
                <w:color w:val="222222"/>
                <w:sz w:val="16"/>
                <w:szCs w:val="16"/>
                <w:lang w:eastAsia="en-GB"/>
              </w:rPr>
              <w:t>That mental wellbeing is a normal part of daily life, in the same way as physical health. </w:t>
            </w:r>
          </w:p>
          <w:p w14:paraId="17C791F4" w14:textId="77777777" w:rsidR="003C6867" w:rsidRPr="003C6867" w:rsidRDefault="003C6867" w:rsidP="003C6867">
            <w:pPr>
              <w:numPr>
                <w:ilvl w:val="0"/>
                <w:numId w:val="21"/>
              </w:numPr>
              <w:shd w:val="clear" w:color="auto" w:fill="FFFFFF"/>
              <w:spacing w:before="100" w:beforeAutospacing="1" w:after="100" w:afterAutospacing="1"/>
              <w:ind w:left="0"/>
              <w:rPr>
                <w:rFonts w:eastAsia="Times New Roman" w:cstheme="minorHAnsi"/>
                <w:color w:val="222222"/>
                <w:sz w:val="16"/>
                <w:szCs w:val="16"/>
                <w:lang w:eastAsia="en-GB"/>
              </w:rPr>
            </w:pPr>
            <w:r w:rsidRPr="003C6867">
              <w:rPr>
                <w:rFonts w:eastAsia="Times New Roman" w:cstheme="minorHAnsi"/>
                <w:color w:val="222222"/>
                <w:sz w:val="16"/>
                <w:szCs w:val="16"/>
                <w:lang w:eastAsia="en-GB"/>
              </w:rPr>
              <w:t>The benefits of physical exercise, time outdoors, community participation, voluntary and service-based activity on mental wellbeing and happiness.</w:t>
            </w:r>
          </w:p>
          <w:p w14:paraId="5E36EF51" w14:textId="77777777" w:rsidR="003C6867" w:rsidRPr="003C6867" w:rsidRDefault="003C6867" w:rsidP="003C6867">
            <w:pPr>
              <w:numPr>
                <w:ilvl w:val="0"/>
                <w:numId w:val="21"/>
              </w:numPr>
              <w:shd w:val="clear" w:color="auto" w:fill="FFFFFF"/>
              <w:spacing w:before="100" w:beforeAutospacing="1" w:after="100" w:afterAutospacing="1"/>
              <w:ind w:left="0"/>
              <w:rPr>
                <w:rFonts w:eastAsia="Times New Roman" w:cstheme="minorHAnsi"/>
                <w:color w:val="222222"/>
                <w:sz w:val="16"/>
                <w:szCs w:val="16"/>
                <w:lang w:eastAsia="en-GB"/>
              </w:rPr>
            </w:pPr>
            <w:r w:rsidRPr="003C6867">
              <w:rPr>
                <w:rFonts w:eastAsia="Times New Roman" w:cstheme="minorHAnsi"/>
                <w:color w:val="222222"/>
                <w:sz w:val="16"/>
                <w:szCs w:val="16"/>
                <w:lang w:eastAsia="en-GB"/>
              </w:rPr>
              <w:t>Simple self-care techniques, including the importance of rest, time spent with friends and family and the benefits of hobbies and interests.</w:t>
            </w:r>
          </w:p>
          <w:p w14:paraId="03C3160E" w14:textId="7A767161" w:rsidR="003C6867" w:rsidRPr="003C6867" w:rsidRDefault="003C6867" w:rsidP="003C6867">
            <w:pPr>
              <w:numPr>
                <w:ilvl w:val="0"/>
                <w:numId w:val="21"/>
              </w:numPr>
              <w:shd w:val="clear" w:color="auto" w:fill="FFFFFF"/>
              <w:spacing w:before="100" w:beforeAutospacing="1" w:after="100" w:afterAutospacing="1"/>
              <w:ind w:left="0"/>
              <w:rPr>
                <w:rFonts w:eastAsia="Times New Roman" w:cstheme="minorHAnsi"/>
                <w:color w:val="222222"/>
                <w:sz w:val="16"/>
                <w:szCs w:val="16"/>
                <w:lang w:eastAsia="en-GB"/>
              </w:rPr>
            </w:pPr>
            <w:r w:rsidRPr="003C6867">
              <w:rPr>
                <w:rFonts w:eastAsia="Times New Roman" w:cstheme="minorHAnsi"/>
                <w:color w:val="222222"/>
                <w:sz w:val="16"/>
                <w:szCs w:val="16"/>
                <w:lang w:eastAsia="en-GB"/>
              </w:rPr>
              <w:t>Where and how to seek support (including recognising the triggers for seeking support), including whom in school they should speak to if they are worried about their own or someone else’s mental wellbeing or ability to control their emotions (including issues arising online). </w:t>
            </w:r>
            <w:r>
              <w:rPr>
                <w:rFonts w:eastAsia="Times New Roman" w:cstheme="minorHAnsi"/>
                <w:color w:val="222222"/>
                <w:sz w:val="16"/>
                <w:szCs w:val="16"/>
                <w:lang w:eastAsia="en-GB"/>
              </w:rPr>
              <w:br/>
            </w:r>
            <w:r w:rsidRPr="003C6867">
              <w:rPr>
                <w:rFonts w:eastAsia="Times New Roman" w:cstheme="minorHAnsi"/>
                <w:color w:val="222222"/>
                <w:sz w:val="16"/>
                <w:szCs w:val="16"/>
                <w:lang w:eastAsia="en-GB"/>
              </w:rPr>
              <w:t>It is common for people to experience mental ill health. For many people who do, the problems can be resolved if the right support is made available, especially if accessed early enough. </w:t>
            </w:r>
          </w:p>
          <w:p w14:paraId="48191F97" w14:textId="0D72D0E7" w:rsidR="003C6867" w:rsidRPr="003C6867" w:rsidRDefault="00174420" w:rsidP="003C6867">
            <w:pPr>
              <w:numPr>
                <w:ilvl w:val="0"/>
                <w:numId w:val="22"/>
              </w:numPr>
              <w:shd w:val="clear" w:color="auto" w:fill="FFFFFF"/>
              <w:spacing w:before="100" w:beforeAutospacing="1" w:after="100" w:afterAutospacing="1"/>
              <w:ind w:left="0"/>
              <w:rPr>
                <w:rFonts w:eastAsia="Times New Roman" w:cstheme="minorHAnsi"/>
                <w:color w:val="222222"/>
                <w:sz w:val="16"/>
                <w:szCs w:val="27"/>
                <w:lang w:eastAsia="en-GB"/>
              </w:rPr>
            </w:pPr>
            <w:r w:rsidRPr="003C6867">
              <w:rPr>
                <w:rFonts w:cstheme="minorHAnsi"/>
                <w:b/>
                <w:color w:val="222222"/>
                <w:sz w:val="20"/>
                <w:szCs w:val="20"/>
                <w:shd w:val="clear" w:color="auto" w:fill="FFFFFF"/>
              </w:rPr>
              <w:t>Lesson 4 – The impact of technology on health - To understand the potential impact of technology on physical and mental health</w:t>
            </w:r>
            <w:r w:rsidR="003C6867">
              <w:rPr>
                <w:rFonts w:cstheme="minorHAnsi"/>
                <w:b/>
                <w:color w:val="222222"/>
                <w:sz w:val="20"/>
                <w:szCs w:val="20"/>
                <w:shd w:val="clear" w:color="auto" w:fill="FFFFFF"/>
              </w:rPr>
              <w:br/>
            </w:r>
            <w:r w:rsidR="003C6867" w:rsidRPr="003C6867">
              <w:rPr>
                <w:rFonts w:eastAsia="Times New Roman" w:cstheme="minorHAnsi"/>
                <w:color w:val="222222"/>
                <w:sz w:val="16"/>
                <w:szCs w:val="27"/>
                <w:lang w:eastAsia="en-GB"/>
              </w:rPr>
              <w:t>About the benefits of rationing time spent online, the risks of excessive time spent on electronic devices and the impact of positive and negative content online on their own and others’ mental and physical wellbeing</w:t>
            </w:r>
            <w:r w:rsidR="003C6867">
              <w:rPr>
                <w:rFonts w:eastAsia="Times New Roman" w:cstheme="minorHAnsi"/>
                <w:color w:val="222222"/>
                <w:sz w:val="16"/>
                <w:szCs w:val="27"/>
                <w:lang w:eastAsia="en-GB"/>
              </w:rPr>
              <w:br/>
            </w:r>
            <w:r w:rsidR="003C6867" w:rsidRPr="003C6867">
              <w:rPr>
                <w:rFonts w:eastAsia="Times New Roman" w:cstheme="minorHAnsi"/>
                <w:color w:val="222222"/>
                <w:sz w:val="16"/>
                <w:szCs w:val="27"/>
                <w:lang w:eastAsia="en-GB"/>
              </w:rPr>
              <w:t>Why social media, some computer games and online gaming, for example, are age restricted</w:t>
            </w:r>
          </w:p>
          <w:p w14:paraId="041522C5" w14:textId="3311A285" w:rsidR="00174420" w:rsidRPr="003C6867" w:rsidRDefault="00174420" w:rsidP="00174420">
            <w:pPr>
              <w:numPr>
                <w:ilvl w:val="0"/>
                <w:numId w:val="12"/>
              </w:numPr>
              <w:shd w:val="clear" w:color="auto" w:fill="FFFFFF"/>
              <w:spacing w:before="100" w:beforeAutospacing="1" w:after="100" w:afterAutospacing="1"/>
              <w:ind w:left="0"/>
              <w:rPr>
                <w:rFonts w:eastAsia="Times New Roman" w:cstheme="minorHAnsi"/>
                <w:b/>
                <w:color w:val="222222"/>
                <w:sz w:val="20"/>
                <w:szCs w:val="20"/>
                <w:lang w:eastAsia="en-GB"/>
              </w:rPr>
            </w:pPr>
            <w:r w:rsidRPr="003C6867">
              <w:rPr>
                <w:rFonts w:cstheme="minorHAnsi"/>
                <w:b/>
                <w:color w:val="222222"/>
                <w:sz w:val="20"/>
                <w:szCs w:val="20"/>
                <w:shd w:val="clear" w:color="auto" w:fill="FFFFFF"/>
              </w:rPr>
              <w:t>Lesson 5 – Resilience toolbox - To reflect on skills they have developed to identify and respond to difficult situations</w:t>
            </w:r>
            <w:r w:rsidR="003C6867">
              <w:rPr>
                <w:rFonts w:cstheme="minorHAnsi"/>
                <w:b/>
                <w:color w:val="222222"/>
                <w:sz w:val="20"/>
                <w:szCs w:val="20"/>
                <w:shd w:val="clear" w:color="auto" w:fill="FFFFFF"/>
              </w:rPr>
              <w:br/>
            </w:r>
            <w:r w:rsidR="003C6867" w:rsidRPr="003C6867">
              <w:rPr>
                <w:rFonts w:cstheme="minorHAnsi"/>
                <w:color w:val="222222"/>
                <w:sz w:val="16"/>
                <w:szCs w:val="27"/>
                <w:shd w:val="clear" w:color="auto" w:fill="FFFFFF"/>
              </w:rPr>
              <w:t>H29. about how to manage setbacks/perceived failures, including how to re-frame unhelpful thinking.</w:t>
            </w:r>
          </w:p>
          <w:p w14:paraId="7551F894" w14:textId="77777777" w:rsidR="003C6867" w:rsidRPr="003C6867" w:rsidRDefault="00174420" w:rsidP="003C6867">
            <w:pPr>
              <w:numPr>
                <w:ilvl w:val="0"/>
                <w:numId w:val="23"/>
              </w:numPr>
              <w:shd w:val="clear" w:color="auto" w:fill="FFFFFF"/>
              <w:spacing w:before="100" w:beforeAutospacing="1" w:after="100" w:afterAutospacing="1"/>
              <w:ind w:left="0"/>
              <w:rPr>
                <w:rFonts w:eastAsia="Times New Roman" w:cstheme="minorHAnsi"/>
                <w:color w:val="222222"/>
                <w:sz w:val="16"/>
                <w:szCs w:val="27"/>
                <w:lang w:eastAsia="en-GB"/>
              </w:rPr>
            </w:pPr>
            <w:r w:rsidRPr="003C6867">
              <w:rPr>
                <w:rFonts w:cstheme="minorHAnsi"/>
                <w:b/>
                <w:color w:val="222222"/>
                <w:sz w:val="20"/>
                <w:szCs w:val="20"/>
                <w:shd w:val="clear" w:color="auto" w:fill="FFFFFF"/>
              </w:rPr>
              <w:t>Lesson 6 – Immunisation - To understand ways that we help prevent ourselves and others becoming ill</w:t>
            </w:r>
            <w:r w:rsidR="003C6867">
              <w:rPr>
                <w:rFonts w:cstheme="minorHAnsi"/>
                <w:b/>
                <w:color w:val="222222"/>
                <w:sz w:val="20"/>
                <w:szCs w:val="20"/>
                <w:shd w:val="clear" w:color="auto" w:fill="FFFFFF"/>
              </w:rPr>
              <w:br/>
            </w:r>
            <w:r w:rsidR="003C6867" w:rsidRPr="003C6867">
              <w:rPr>
                <w:rFonts w:eastAsia="Times New Roman" w:cstheme="minorHAnsi"/>
                <w:color w:val="222222"/>
                <w:sz w:val="16"/>
                <w:szCs w:val="27"/>
                <w:lang w:eastAsia="en-GB"/>
              </w:rPr>
              <w:t>The risks associated with an inactive lifestyle (including obesity)</w:t>
            </w:r>
          </w:p>
          <w:p w14:paraId="16108284" w14:textId="03D8AF21" w:rsidR="003C6867" w:rsidRPr="003C6867" w:rsidRDefault="003C6867" w:rsidP="003C6867">
            <w:pPr>
              <w:numPr>
                <w:ilvl w:val="0"/>
                <w:numId w:val="23"/>
              </w:numPr>
              <w:shd w:val="clear" w:color="auto" w:fill="FFFFFF"/>
              <w:spacing w:before="100" w:beforeAutospacing="1" w:after="100" w:afterAutospacing="1"/>
              <w:ind w:left="0"/>
              <w:rPr>
                <w:rFonts w:eastAsia="Times New Roman" w:cstheme="minorHAnsi"/>
                <w:color w:val="222222"/>
                <w:sz w:val="16"/>
                <w:szCs w:val="27"/>
                <w:lang w:eastAsia="en-GB"/>
              </w:rPr>
            </w:pPr>
            <w:r w:rsidRPr="003C6867">
              <w:rPr>
                <w:rFonts w:eastAsia="Times New Roman" w:cstheme="minorHAnsi"/>
                <w:color w:val="222222"/>
                <w:sz w:val="16"/>
                <w:szCs w:val="27"/>
                <w:lang w:eastAsia="en-GB"/>
              </w:rPr>
              <w:t>The characteristics and mental and physical benefits of an active lifestyle</w:t>
            </w:r>
            <w:r w:rsidRPr="003C6867">
              <w:rPr>
                <w:rFonts w:eastAsia="Times New Roman" w:cstheme="minorHAnsi"/>
                <w:color w:val="222222"/>
                <w:sz w:val="16"/>
                <w:szCs w:val="27"/>
                <w:lang w:eastAsia="en-GB"/>
              </w:rPr>
              <w:br/>
              <w:t>Characteristics of a poor diet and risks associated with unhealthy eating (including, for example, obesity and tooth decay) and other behaviours (e.g. the impact of alcohol on diet or health.</w:t>
            </w:r>
          </w:p>
          <w:p w14:paraId="4FE853AF" w14:textId="77777777" w:rsidR="003C6867" w:rsidRPr="003C6867" w:rsidRDefault="00174420" w:rsidP="003C6867">
            <w:pPr>
              <w:numPr>
                <w:ilvl w:val="0"/>
                <w:numId w:val="25"/>
              </w:numPr>
              <w:shd w:val="clear" w:color="auto" w:fill="FFFFFF"/>
              <w:spacing w:before="100" w:beforeAutospacing="1" w:after="100" w:afterAutospacing="1"/>
              <w:ind w:left="0"/>
              <w:rPr>
                <w:rFonts w:eastAsia="Times New Roman" w:cstheme="minorHAnsi"/>
                <w:color w:val="222222"/>
                <w:sz w:val="16"/>
                <w:szCs w:val="27"/>
                <w:lang w:eastAsia="en-GB"/>
              </w:rPr>
            </w:pPr>
            <w:r w:rsidRPr="003C6867">
              <w:rPr>
                <w:rFonts w:cstheme="minorHAnsi"/>
                <w:b/>
                <w:color w:val="222222"/>
                <w:sz w:val="20"/>
                <w:szCs w:val="20"/>
                <w:shd w:val="clear" w:color="auto" w:fill="FFFFFF"/>
              </w:rPr>
              <w:t>Lesson 7 – Good and bad habits - To understand how habits can be good or bad for our health</w:t>
            </w:r>
            <w:r w:rsidR="003C6867">
              <w:rPr>
                <w:rFonts w:cstheme="minorHAnsi"/>
                <w:b/>
                <w:color w:val="222222"/>
                <w:sz w:val="20"/>
                <w:szCs w:val="20"/>
                <w:shd w:val="clear" w:color="auto" w:fill="FFFFFF"/>
              </w:rPr>
              <w:br/>
            </w:r>
            <w:r w:rsidR="003C6867" w:rsidRPr="003C6867">
              <w:rPr>
                <w:rFonts w:eastAsia="Times New Roman" w:cstheme="minorHAnsi"/>
                <w:color w:val="222222"/>
                <w:sz w:val="16"/>
                <w:szCs w:val="27"/>
                <w:lang w:eastAsia="en-GB"/>
              </w:rPr>
              <w:t>The risks associated with an inactive lifestyle (including obesity)</w:t>
            </w:r>
          </w:p>
          <w:p w14:paraId="536123FC" w14:textId="6F8D6883" w:rsidR="003C6867" w:rsidRPr="003C6867" w:rsidRDefault="003C6867" w:rsidP="003C6867">
            <w:pPr>
              <w:numPr>
                <w:ilvl w:val="0"/>
                <w:numId w:val="25"/>
              </w:numPr>
              <w:shd w:val="clear" w:color="auto" w:fill="FFFFFF"/>
              <w:spacing w:before="100" w:beforeAutospacing="1" w:after="100" w:afterAutospacing="1"/>
              <w:ind w:left="0"/>
              <w:rPr>
                <w:rFonts w:eastAsia="Times New Roman" w:cstheme="minorHAnsi"/>
                <w:color w:val="222222"/>
                <w:sz w:val="16"/>
                <w:szCs w:val="27"/>
                <w:lang w:eastAsia="en-GB"/>
              </w:rPr>
            </w:pPr>
            <w:r w:rsidRPr="003C6867">
              <w:rPr>
                <w:rFonts w:eastAsia="Times New Roman" w:cstheme="minorHAnsi"/>
                <w:color w:val="222222"/>
                <w:sz w:val="16"/>
                <w:szCs w:val="27"/>
                <w:lang w:eastAsia="en-GB"/>
              </w:rPr>
              <w:t>The characteristics and mental and physical benefits of an active lifestyle</w:t>
            </w:r>
            <w:r w:rsidRPr="003C6867">
              <w:rPr>
                <w:rFonts w:eastAsia="Times New Roman" w:cstheme="minorHAnsi"/>
                <w:color w:val="222222"/>
                <w:sz w:val="16"/>
                <w:szCs w:val="27"/>
                <w:lang w:eastAsia="en-GB"/>
              </w:rPr>
              <w:br/>
              <w:t>Characteristics of a poor diet and risks associated with unhealthy eating (including, for example, obesity and tooth decay) and other behaviours (e.g. the impact of alcohol on diet or health.</w:t>
            </w:r>
          </w:p>
          <w:p w14:paraId="39D9BF8C" w14:textId="5CB616D7" w:rsidR="003C6867" w:rsidRPr="003C6867" w:rsidRDefault="00174420" w:rsidP="00174420">
            <w:pPr>
              <w:numPr>
                <w:ilvl w:val="0"/>
                <w:numId w:val="27"/>
              </w:numPr>
              <w:shd w:val="clear" w:color="auto" w:fill="FFFFFF"/>
              <w:spacing w:before="100" w:beforeAutospacing="1" w:after="100" w:afterAutospacing="1"/>
              <w:ind w:left="0"/>
              <w:rPr>
                <w:rFonts w:ascii="Arial" w:eastAsia="Times New Roman" w:hAnsi="Arial" w:cs="Arial"/>
                <w:color w:val="222222"/>
                <w:sz w:val="27"/>
                <w:szCs w:val="27"/>
                <w:lang w:eastAsia="en-GB"/>
              </w:rPr>
            </w:pPr>
            <w:r w:rsidRPr="003C6867">
              <w:rPr>
                <w:rFonts w:cstheme="minorHAnsi"/>
                <w:b/>
                <w:color w:val="222222"/>
                <w:sz w:val="20"/>
                <w:szCs w:val="20"/>
                <w:shd w:val="clear" w:color="auto" w:fill="FFFFFF"/>
              </w:rPr>
              <w:lastRenderedPageBreak/>
              <w:t xml:space="preserve">Lesson 8 </w:t>
            </w:r>
            <w:r w:rsidR="003C6867" w:rsidRPr="003C6867">
              <w:rPr>
                <w:rFonts w:cstheme="minorHAnsi"/>
                <w:b/>
                <w:color w:val="222222"/>
                <w:sz w:val="20"/>
                <w:szCs w:val="20"/>
                <w:shd w:val="clear" w:color="auto" w:fill="FFFFFF"/>
              </w:rPr>
              <w:t>–</w:t>
            </w:r>
            <w:r w:rsidRPr="003C6867">
              <w:rPr>
                <w:rFonts w:ascii="Arial" w:hAnsi="Arial" w:cs="Arial"/>
                <w:b/>
                <w:color w:val="222222"/>
                <w:sz w:val="20"/>
                <w:szCs w:val="20"/>
                <w:shd w:val="clear" w:color="auto" w:fill="FFFFFF"/>
              </w:rPr>
              <w:t xml:space="preserve"> </w:t>
            </w:r>
            <w:r w:rsidR="003C6867" w:rsidRPr="003C6867">
              <w:rPr>
                <w:rFonts w:cstheme="minorHAnsi"/>
                <w:b/>
                <w:color w:val="222222"/>
                <w:sz w:val="20"/>
                <w:szCs w:val="20"/>
                <w:shd w:val="clear" w:color="auto" w:fill="FFFFFF"/>
              </w:rPr>
              <w:t>Physical health concerns - To understand what happens when we are ill and begin to understand when to seek support</w:t>
            </w:r>
            <w:r w:rsidR="003C6867">
              <w:rPr>
                <w:rFonts w:cstheme="minorHAnsi"/>
                <w:b/>
                <w:color w:val="222222"/>
                <w:sz w:val="20"/>
                <w:szCs w:val="20"/>
                <w:shd w:val="clear" w:color="auto" w:fill="FFFFFF"/>
              </w:rPr>
              <w:br/>
            </w:r>
            <w:r w:rsidR="003C6867" w:rsidRPr="003C6867">
              <w:rPr>
                <w:rFonts w:eastAsia="Times New Roman" w:cstheme="minorHAnsi"/>
                <w:color w:val="222222"/>
                <w:sz w:val="16"/>
                <w:szCs w:val="27"/>
                <w:lang w:eastAsia="en-GB"/>
              </w:rPr>
              <w:t>How to recognise early signs of physical illness, such as weight loss, or unexplained changes to the body. </w:t>
            </w:r>
            <w:r w:rsidR="003C6867" w:rsidRPr="003C6867">
              <w:rPr>
                <w:rFonts w:eastAsia="Times New Roman" w:cstheme="minorHAnsi"/>
                <w:color w:val="222222"/>
                <w:sz w:val="16"/>
                <w:szCs w:val="27"/>
                <w:lang w:eastAsia="en-GB"/>
              </w:rPr>
              <w:br/>
              <w:t>How and when to seek support including which adults to speak to in school if they are worried about their health.</w:t>
            </w:r>
          </w:p>
        </w:tc>
      </w:tr>
    </w:tbl>
    <w:p w14:paraId="57DF04BC" w14:textId="50F77FCF" w:rsidR="00936DB8" w:rsidRDefault="00936DB8" w:rsidP="00E346FD">
      <w:pPr>
        <w:rPr>
          <w:sz w:val="22"/>
        </w:rPr>
      </w:pPr>
    </w:p>
    <w:p w14:paraId="41EEF66D" w14:textId="169677C5" w:rsidR="000620D1" w:rsidRDefault="000620D1" w:rsidP="00E346FD">
      <w:pPr>
        <w:rPr>
          <w:sz w:val="22"/>
        </w:rPr>
      </w:pPr>
    </w:p>
    <w:p w14:paraId="257D8C19" w14:textId="5C745227" w:rsidR="00231285" w:rsidRDefault="00231285" w:rsidP="00E346FD">
      <w:pPr>
        <w:rPr>
          <w:sz w:val="22"/>
        </w:rPr>
      </w:pPr>
    </w:p>
    <w:p w14:paraId="75808F69" w14:textId="4FD143D6" w:rsidR="00231285" w:rsidRDefault="00231285" w:rsidP="00E346FD">
      <w:pPr>
        <w:rPr>
          <w:sz w:val="22"/>
        </w:rPr>
      </w:pPr>
    </w:p>
    <w:p w14:paraId="2A24547E" w14:textId="4ECA20E4" w:rsidR="0050329C" w:rsidRDefault="0050329C" w:rsidP="00E346FD">
      <w:pPr>
        <w:rPr>
          <w:sz w:val="22"/>
        </w:rPr>
      </w:pPr>
    </w:p>
    <w:p w14:paraId="3B5CB0BB" w14:textId="77777777" w:rsidR="0050329C" w:rsidRDefault="0050329C" w:rsidP="00E346FD">
      <w:pPr>
        <w:rPr>
          <w:sz w:val="22"/>
        </w:rPr>
      </w:pPr>
    </w:p>
    <w:p w14:paraId="3B02C9D6" w14:textId="77777777" w:rsidR="00E91434" w:rsidRDefault="00E91434" w:rsidP="00E346FD">
      <w:pPr>
        <w:rPr>
          <w:sz w:val="22"/>
        </w:rPr>
      </w:pPr>
    </w:p>
    <w:tbl>
      <w:tblPr>
        <w:tblStyle w:val="TableGrid"/>
        <w:tblW w:w="0" w:type="auto"/>
        <w:tblLook w:val="04A0" w:firstRow="1" w:lastRow="0" w:firstColumn="1" w:lastColumn="0" w:noHBand="0" w:noVBand="1"/>
      </w:tblPr>
      <w:tblGrid>
        <w:gridCol w:w="15390"/>
      </w:tblGrid>
      <w:tr w:rsidR="000724EA" w14:paraId="3E2EB195" w14:textId="77777777" w:rsidTr="000724EA">
        <w:tc>
          <w:tcPr>
            <w:tcW w:w="15390" w:type="dxa"/>
          </w:tcPr>
          <w:p w14:paraId="0B7E7206" w14:textId="0600A4CB" w:rsidR="000724EA" w:rsidRDefault="00252ED7" w:rsidP="000724EA">
            <w:pPr>
              <w:jc w:val="center"/>
              <w:rPr>
                <w:b/>
                <w:sz w:val="22"/>
              </w:rPr>
            </w:pPr>
            <w:r>
              <w:rPr>
                <w:b/>
                <w:sz w:val="22"/>
              </w:rPr>
              <w:t xml:space="preserve">Spring </w:t>
            </w:r>
            <w:r w:rsidR="001C0AD0">
              <w:rPr>
                <w:b/>
                <w:sz w:val="22"/>
              </w:rPr>
              <w:t>2</w:t>
            </w:r>
          </w:p>
          <w:p w14:paraId="2BB00579" w14:textId="07707F5B" w:rsidR="00252ED7" w:rsidRDefault="00252ED7" w:rsidP="000724EA">
            <w:pPr>
              <w:jc w:val="center"/>
              <w:rPr>
                <w:b/>
                <w:sz w:val="22"/>
              </w:rPr>
            </w:pPr>
            <w:r>
              <w:rPr>
                <w:b/>
                <w:sz w:val="22"/>
              </w:rPr>
              <w:t>Safety and the Changing Body</w:t>
            </w:r>
          </w:p>
          <w:p w14:paraId="34A613B9" w14:textId="31D01917" w:rsidR="00231285" w:rsidRPr="00231285" w:rsidRDefault="00D33AF4" w:rsidP="0050329C">
            <w:pPr>
              <w:shd w:val="clear" w:color="auto" w:fill="FFFFFF"/>
              <w:spacing w:before="100" w:beforeAutospacing="1" w:after="100" w:afterAutospacing="1"/>
              <w:rPr>
                <w:rFonts w:cstheme="minorHAnsi"/>
                <w:b/>
                <w:color w:val="222222"/>
                <w:sz w:val="20"/>
                <w:szCs w:val="20"/>
                <w:shd w:val="clear" w:color="auto" w:fill="FFFFFF"/>
              </w:rPr>
            </w:pPr>
            <w:r w:rsidRPr="00231285">
              <w:rPr>
                <w:rFonts w:eastAsia="Times New Roman" w:cstheme="minorHAnsi"/>
                <w:b/>
                <w:color w:val="222222"/>
                <w:sz w:val="20"/>
                <w:szCs w:val="20"/>
                <w:lang w:eastAsia="en-GB"/>
              </w:rPr>
              <w:t>Lesson 1 –</w:t>
            </w:r>
            <w:r w:rsidR="003C6867" w:rsidRPr="00231285">
              <w:rPr>
                <w:rFonts w:eastAsia="Times New Roman" w:cstheme="minorHAnsi"/>
                <w:b/>
                <w:color w:val="222222"/>
                <w:sz w:val="20"/>
                <w:szCs w:val="20"/>
                <w:lang w:eastAsia="en-GB"/>
              </w:rPr>
              <w:t xml:space="preserve"> Alcohol - </w:t>
            </w:r>
            <w:r w:rsidR="003C6867" w:rsidRPr="00231285">
              <w:rPr>
                <w:rFonts w:cstheme="minorHAnsi"/>
                <w:b/>
                <w:color w:val="222222"/>
                <w:sz w:val="20"/>
                <w:szCs w:val="20"/>
                <w:shd w:val="clear" w:color="auto" w:fill="FFFFFF"/>
              </w:rPr>
              <w:t>To begin to understand the risks of alcohol</w:t>
            </w:r>
            <w:r w:rsidR="00231285">
              <w:rPr>
                <w:rFonts w:cstheme="minorHAnsi"/>
                <w:b/>
                <w:color w:val="222222"/>
                <w:sz w:val="20"/>
                <w:szCs w:val="20"/>
                <w:shd w:val="clear" w:color="auto" w:fill="FFFFFF"/>
              </w:rPr>
              <w:br/>
            </w:r>
            <w:r w:rsidR="00231285" w:rsidRPr="00231285">
              <w:rPr>
                <w:rFonts w:ascii="Arial" w:eastAsia="Times New Roman" w:hAnsi="Arial" w:cs="Arial"/>
                <w:color w:val="222222"/>
                <w:sz w:val="16"/>
                <w:szCs w:val="16"/>
                <w:lang w:eastAsia="en-GB"/>
              </w:rPr>
              <w:t>Children should know the facts about legal and illegal harmful substances and associated risks, including smoking, alcohol use and drug-taking.</w:t>
            </w:r>
            <w:r w:rsidR="00231285">
              <w:rPr>
                <w:rFonts w:ascii="Arial" w:eastAsia="Times New Roman" w:hAnsi="Arial" w:cs="Arial"/>
                <w:color w:val="222222"/>
                <w:sz w:val="16"/>
                <w:szCs w:val="16"/>
                <w:lang w:eastAsia="en-GB"/>
              </w:rPr>
              <w:br/>
            </w:r>
            <w:r w:rsidR="00231285" w:rsidRPr="00231285">
              <w:rPr>
                <w:rFonts w:ascii="Arial" w:eastAsia="Times New Roman" w:hAnsi="Arial" w:cs="Arial"/>
                <w:color w:val="222222"/>
                <w:sz w:val="16"/>
                <w:szCs w:val="16"/>
                <w:lang w:eastAsia="en-GB"/>
              </w:rPr>
              <w:t>National curriculum &gt; Science &gt; Animals including humans &gt; Pupils should learn how to keep their bodies healthy and how their bodies might be damaged – including how some drugs and other substances can be harmful to the human body.</w:t>
            </w:r>
            <w:r w:rsidR="00231285">
              <w:rPr>
                <w:rFonts w:ascii="Arial" w:eastAsia="Times New Roman" w:hAnsi="Arial" w:cs="Arial"/>
                <w:color w:val="222222"/>
                <w:sz w:val="16"/>
                <w:szCs w:val="16"/>
                <w:lang w:eastAsia="en-GB"/>
              </w:rPr>
              <w:br/>
            </w:r>
            <w:r w:rsidR="00231285">
              <w:rPr>
                <w:rFonts w:eastAsia="Times New Roman" w:cstheme="minorHAnsi"/>
                <w:b/>
                <w:color w:val="222222"/>
                <w:sz w:val="20"/>
                <w:szCs w:val="20"/>
                <w:lang w:eastAsia="en-GB"/>
              </w:rPr>
              <w:br/>
            </w:r>
            <w:r w:rsidR="003C6867" w:rsidRPr="00231285">
              <w:rPr>
                <w:rFonts w:eastAsia="Times New Roman" w:cstheme="minorHAnsi"/>
                <w:b/>
                <w:color w:val="222222"/>
                <w:sz w:val="20"/>
                <w:szCs w:val="20"/>
                <w:lang w:eastAsia="en-GB"/>
              </w:rPr>
              <w:t xml:space="preserve">Lesson 2 – Critical digital consumers </w:t>
            </w:r>
            <w:r w:rsidR="00231285">
              <w:rPr>
                <w:rFonts w:eastAsia="Times New Roman" w:cstheme="minorHAnsi"/>
                <w:b/>
                <w:color w:val="222222"/>
                <w:sz w:val="20"/>
                <w:szCs w:val="20"/>
                <w:lang w:eastAsia="en-GB"/>
              </w:rPr>
              <w:t>–</w:t>
            </w:r>
            <w:r w:rsidR="003C6867" w:rsidRPr="00231285">
              <w:rPr>
                <w:rFonts w:eastAsia="Times New Roman" w:cstheme="minorHAnsi"/>
                <w:b/>
                <w:color w:val="222222"/>
                <w:sz w:val="20"/>
                <w:szCs w:val="20"/>
                <w:lang w:eastAsia="en-GB"/>
              </w:rPr>
              <w:t xml:space="preserve"> </w:t>
            </w:r>
            <w:r w:rsidR="003C6867" w:rsidRPr="00231285">
              <w:rPr>
                <w:rFonts w:cstheme="minorHAnsi"/>
                <w:b/>
                <w:color w:val="222222"/>
                <w:sz w:val="20"/>
                <w:szCs w:val="20"/>
                <w:shd w:val="clear" w:color="auto" w:fill="FFFFFF"/>
              </w:rPr>
              <w:t>To</w:t>
            </w:r>
            <w:r w:rsidR="00231285">
              <w:rPr>
                <w:rFonts w:cstheme="minorHAnsi"/>
                <w:b/>
                <w:color w:val="222222"/>
                <w:sz w:val="20"/>
                <w:szCs w:val="20"/>
                <w:shd w:val="clear" w:color="auto" w:fill="FFFFFF"/>
              </w:rPr>
              <w:t xml:space="preserve"> </w:t>
            </w:r>
            <w:r w:rsidR="00231285" w:rsidRPr="00231285">
              <w:rPr>
                <w:rFonts w:cstheme="minorHAnsi"/>
                <w:b/>
                <w:color w:val="222222"/>
                <w:sz w:val="20"/>
                <w:szCs w:val="27"/>
                <w:shd w:val="clear" w:color="auto" w:fill="FFFFFF"/>
              </w:rPr>
              <w:t>start to become a discerning consumer of information online.</w:t>
            </w:r>
            <w:r w:rsidR="00231285">
              <w:rPr>
                <w:rFonts w:cstheme="minorHAnsi"/>
                <w:b/>
                <w:color w:val="222222"/>
                <w:sz w:val="20"/>
                <w:szCs w:val="20"/>
                <w:shd w:val="clear" w:color="auto" w:fill="FFFFFF"/>
              </w:rPr>
              <w:br/>
            </w:r>
            <w:r w:rsidR="00231285" w:rsidRPr="00231285">
              <w:rPr>
                <w:rFonts w:cstheme="minorHAnsi"/>
                <w:color w:val="222222"/>
                <w:sz w:val="16"/>
                <w:szCs w:val="27"/>
                <w:shd w:val="clear" w:color="auto" w:fill="FFFFFF"/>
              </w:rPr>
              <w:t>How to be a discerning consumer of information online including understanding that information, including that from search engines, is ranked, selected and targeted.</w:t>
            </w:r>
            <w:r w:rsidR="00231285">
              <w:rPr>
                <w:rFonts w:cstheme="minorHAnsi"/>
                <w:color w:val="222222"/>
                <w:sz w:val="16"/>
                <w:szCs w:val="27"/>
                <w:shd w:val="clear" w:color="auto" w:fill="FFFFFF"/>
              </w:rPr>
              <w:br/>
            </w:r>
            <w:r w:rsidR="00231285" w:rsidRPr="00231285">
              <w:rPr>
                <w:rFonts w:cstheme="minorHAnsi"/>
                <w:b/>
                <w:color w:val="222222"/>
                <w:sz w:val="20"/>
                <w:szCs w:val="20"/>
                <w:shd w:val="clear" w:color="auto" w:fill="FFFFFF"/>
              </w:rPr>
              <w:br/>
            </w:r>
            <w:r w:rsidR="003C6867" w:rsidRPr="00231285">
              <w:rPr>
                <w:rFonts w:eastAsia="Times New Roman" w:cstheme="minorHAnsi"/>
                <w:b/>
                <w:color w:val="222222"/>
                <w:sz w:val="20"/>
                <w:szCs w:val="20"/>
                <w:lang w:eastAsia="en-GB"/>
              </w:rPr>
              <w:t xml:space="preserve">Lesson 3 – Social Media - </w:t>
            </w:r>
            <w:r w:rsidR="003C6867" w:rsidRPr="00231285">
              <w:rPr>
                <w:rFonts w:cstheme="minorHAnsi"/>
                <w:b/>
                <w:color w:val="222222"/>
                <w:sz w:val="20"/>
                <w:szCs w:val="20"/>
                <w:shd w:val="clear" w:color="auto" w:fill="FFFFFF"/>
              </w:rPr>
              <w:t>To understand that online relationships should be treated in the same way as face to face relationships</w:t>
            </w:r>
            <w:r w:rsidR="00231285" w:rsidRPr="00231285">
              <w:rPr>
                <w:rFonts w:cstheme="minorHAnsi"/>
                <w:b/>
                <w:color w:val="222222"/>
                <w:sz w:val="20"/>
                <w:szCs w:val="20"/>
                <w:shd w:val="clear" w:color="auto" w:fill="FFFFFF"/>
              </w:rPr>
              <w:br/>
            </w:r>
            <w:r w:rsidR="00231285" w:rsidRPr="00231285">
              <w:rPr>
                <w:rFonts w:eastAsia="Times New Roman" w:cstheme="minorHAnsi"/>
                <w:color w:val="222222"/>
                <w:sz w:val="16"/>
                <w:szCs w:val="27"/>
                <w:lang w:eastAsia="en-GB"/>
              </w:rPr>
              <w:t>The importance of permission-seeking and giving in relationships with friends, peers and adults</w:t>
            </w:r>
            <w:r w:rsidR="00231285" w:rsidRPr="00231285">
              <w:rPr>
                <w:rFonts w:eastAsia="Times New Roman" w:cstheme="minorHAnsi"/>
                <w:color w:val="222222"/>
                <w:sz w:val="16"/>
                <w:szCs w:val="27"/>
                <w:lang w:eastAsia="en-GB"/>
              </w:rPr>
              <w:br/>
              <w:t>That people sometimes behave differently online, including by pretending to be someone they are not</w:t>
            </w:r>
            <w:r w:rsidR="00231285" w:rsidRPr="00231285">
              <w:rPr>
                <w:rFonts w:eastAsia="Times New Roman" w:cstheme="minorHAnsi"/>
                <w:color w:val="222222"/>
                <w:sz w:val="16"/>
                <w:szCs w:val="27"/>
                <w:lang w:eastAsia="en-GB"/>
              </w:rPr>
              <w:br/>
              <w:t>That the same principles apply to online relationships as to face-to-face relationships, including the importance of respect for others online including when we are anonymous</w:t>
            </w:r>
            <w:r w:rsidR="00231285" w:rsidRPr="00231285">
              <w:rPr>
                <w:rFonts w:eastAsia="Times New Roman" w:cstheme="minorHAnsi"/>
                <w:color w:val="222222"/>
                <w:sz w:val="16"/>
                <w:szCs w:val="27"/>
                <w:lang w:eastAsia="en-GB"/>
              </w:rPr>
              <w:br/>
              <w:t>How to consider the effect of their online actions on others and know how to recognise and display respectful behaviour online and the importance of keeping personal information private</w:t>
            </w:r>
            <w:r w:rsidR="00231285" w:rsidRPr="00231285">
              <w:rPr>
                <w:rFonts w:eastAsia="Times New Roman" w:cstheme="minorHAnsi"/>
                <w:color w:val="222222"/>
                <w:sz w:val="16"/>
                <w:szCs w:val="27"/>
                <w:lang w:eastAsia="en-GB"/>
              </w:rPr>
              <w:br/>
              <w:t>That the internet can also be a negative place where online abuse, trolling, bullying and harassment can take place, which can have a negative impact on mental health</w:t>
            </w:r>
            <w:r w:rsidR="00231285" w:rsidRPr="00231285">
              <w:rPr>
                <w:rFonts w:eastAsia="Times New Roman" w:cstheme="minorHAnsi"/>
                <w:color w:val="222222"/>
                <w:sz w:val="16"/>
                <w:szCs w:val="27"/>
                <w:lang w:eastAsia="en-GB"/>
              </w:rPr>
              <w:br/>
              <w:t>That bullying (including cyberbullying) has a negative and often lasting impact on mental wellbeing</w:t>
            </w:r>
          </w:p>
          <w:p w14:paraId="46055C79" w14:textId="6AE0E1FB" w:rsidR="003C6867" w:rsidRPr="00231285" w:rsidRDefault="00231285" w:rsidP="003C6867">
            <w:pPr>
              <w:numPr>
                <w:ilvl w:val="0"/>
                <w:numId w:val="33"/>
              </w:numPr>
              <w:shd w:val="clear" w:color="auto" w:fill="FFFFFF"/>
              <w:spacing w:before="100" w:beforeAutospacing="1" w:after="100" w:afterAutospacing="1"/>
              <w:ind w:left="0"/>
              <w:rPr>
                <w:rFonts w:cstheme="minorHAnsi"/>
                <w:b/>
                <w:color w:val="222222"/>
                <w:sz w:val="20"/>
                <w:szCs w:val="20"/>
                <w:shd w:val="clear" w:color="auto" w:fill="FFFFFF"/>
              </w:rPr>
            </w:pPr>
            <w:r>
              <w:rPr>
                <w:rFonts w:eastAsia="Times New Roman" w:cstheme="minorHAnsi"/>
                <w:b/>
                <w:color w:val="222222"/>
                <w:sz w:val="20"/>
                <w:szCs w:val="20"/>
                <w:lang w:eastAsia="en-GB"/>
              </w:rPr>
              <w:br/>
            </w:r>
            <w:r w:rsidR="003C6867" w:rsidRPr="00231285">
              <w:rPr>
                <w:rFonts w:eastAsia="Times New Roman" w:cstheme="minorHAnsi"/>
                <w:b/>
                <w:color w:val="222222"/>
                <w:sz w:val="20"/>
                <w:szCs w:val="20"/>
                <w:lang w:eastAsia="en-GB"/>
              </w:rPr>
              <w:t xml:space="preserve">Lesson 4 – Physical and emotional changes of puberty – </w:t>
            </w:r>
            <w:r w:rsidR="003C6867" w:rsidRPr="00231285">
              <w:rPr>
                <w:rFonts w:eastAsia="Times New Roman" w:cstheme="minorHAnsi"/>
                <w:b/>
                <w:color w:val="222222"/>
                <w:sz w:val="20"/>
                <w:szCs w:val="20"/>
                <w:highlight w:val="yellow"/>
                <w:lang w:eastAsia="en-GB"/>
              </w:rPr>
              <w:t>you do not need to teach this as the school nurse covered it however you can revisit any parts that you feel you need to.</w:t>
            </w:r>
            <w:r>
              <w:rPr>
                <w:rFonts w:eastAsia="Times New Roman" w:cstheme="minorHAnsi"/>
                <w:b/>
                <w:color w:val="222222"/>
                <w:sz w:val="20"/>
                <w:szCs w:val="20"/>
                <w:lang w:eastAsia="en-GB"/>
              </w:rPr>
              <w:br/>
            </w:r>
            <w:r w:rsidRPr="00231285">
              <w:rPr>
                <w:rFonts w:cstheme="minorHAnsi"/>
                <w:color w:val="222222"/>
                <w:sz w:val="16"/>
                <w:szCs w:val="27"/>
                <w:shd w:val="clear" w:color="auto" w:fill="FFFFFF"/>
              </w:rPr>
              <w:t>Key facts about puberty and the changing adolescent body, particularly from age 9 through to 11, including physical and emotional changes.</w:t>
            </w:r>
          </w:p>
          <w:p w14:paraId="5EFC4C06" w14:textId="138E4A8D" w:rsidR="003C6867" w:rsidRPr="00231285" w:rsidRDefault="003C6867" w:rsidP="003C6867">
            <w:pPr>
              <w:shd w:val="clear" w:color="auto" w:fill="FFFFFF"/>
              <w:spacing w:before="100" w:beforeAutospacing="1" w:after="100" w:afterAutospacing="1"/>
              <w:rPr>
                <w:rFonts w:eastAsia="Times New Roman" w:cstheme="minorHAnsi"/>
                <w:b/>
                <w:color w:val="222222"/>
                <w:sz w:val="20"/>
                <w:szCs w:val="20"/>
                <w:lang w:eastAsia="en-GB"/>
              </w:rPr>
            </w:pPr>
            <w:r w:rsidRPr="00231285">
              <w:rPr>
                <w:rFonts w:eastAsia="Times New Roman" w:cstheme="minorHAnsi"/>
                <w:b/>
                <w:color w:val="222222"/>
                <w:sz w:val="20"/>
                <w:szCs w:val="20"/>
                <w:lang w:eastAsia="en-GB"/>
              </w:rPr>
              <w:lastRenderedPageBreak/>
              <w:t xml:space="preserve">Lesson 5 – </w:t>
            </w:r>
            <w:proofErr w:type="gramStart"/>
            <w:r w:rsidRPr="00231285">
              <w:rPr>
                <w:rFonts w:eastAsia="Times New Roman" w:cstheme="minorHAnsi"/>
                <w:b/>
                <w:color w:val="222222"/>
                <w:sz w:val="20"/>
                <w:szCs w:val="20"/>
                <w:lang w:eastAsia="en-GB"/>
              </w:rPr>
              <w:t>Conception  -</w:t>
            </w:r>
            <w:proofErr w:type="gramEnd"/>
            <w:r w:rsidRPr="00231285">
              <w:rPr>
                <w:rFonts w:eastAsia="Times New Roman" w:cstheme="minorHAnsi"/>
                <w:b/>
                <w:color w:val="222222"/>
                <w:sz w:val="20"/>
                <w:szCs w:val="20"/>
                <w:lang w:eastAsia="en-GB"/>
              </w:rPr>
              <w:t xml:space="preserve"> </w:t>
            </w:r>
            <w:r w:rsidRPr="00231285">
              <w:rPr>
                <w:rFonts w:eastAsia="Times New Roman" w:cstheme="minorHAnsi"/>
                <w:b/>
                <w:color w:val="222222"/>
                <w:sz w:val="20"/>
                <w:szCs w:val="20"/>
                <w:highlight w:val="yellow"/>
                <w:lang w:eastAsia="en-GB"/>
              </w:rPr>
              <w:t xml:space="preserve">you do not need to </w:t>
            </w:r>
            <w:r w:rsidR="00231285" w:rsidRPr="00231285">
              <w:rPr>
                <w:rFonts w:eastAsia="Times New Roman" w:cstheme="minorHAnsi"/>
                <w:b/>
                <w:color w:val="222222"/>
                <w:sz w:val="20"/>
                <w:szCs w:val="20"/>
                <w:highlight w:val="yellow"/>
                <w:lang w:eastAsia="en-GB"/>
              </w:rPr>
              <w:t>teach</w:t>
            </w:r>
            <w:r w:rsidRPr="00231285">
              <w:rPr>
                <w:rFonts w:eastAsia="Times New Roman" w:cstheme="minorHAnsi"/>
                <w:b/>
                <w:color w:val="222222"/>
                <w:sz w:val="20"/>
                <w:szCs w:val="20"/>
                <w:highlight w:val="yellow"/>
                <w:lang w:eastAsia="en-GB"/>
              </w:rPr>
              <w:t xml:space="preserve"> this as the school nurse covered it however you can revisit any parts that you feel you need to</w:t>
            </w:r>
            <w:r w:rsidR="00231285" w:rsidRPr="00231285">
              <w:rPr>
                <w:rFonts w:eastAsia="Times New Roman" w:cstheme="minorHAnsi"/>
                <w:b/>
                <w:color w:val="222222"/>
                <w:sz w:val="20"/>
                <w:szCs w:val="20"/>
                <w:highlight w:val="yellow"/>
                <w:lang w:eastAsia="en-GB"/>
              </w:rPr>
              <w:t xml:space="preserve"> – if you do, you need </w:t>
            </w:r>
            <w:proofErr w:type="spellStart"/>
            <w:r w:rsidR="00231285" w:rsidRPr="00231285">
              <w:rPr>
                <w:rFonts w:eastAsia="Times New Roman" w:cstheme="minorHAnsi"/>
                <w:b/>
                <w:color w:val="222222"/>
                <w:sz w:val="20"/>
                <w:szCs w:val="20"/>
                <w:highlight w:val="yellow"/>
                <w:lang w:eastAsia="en-GB"/>
              </w:rPr>
              <w:t>parents</w:t>
            </w:r>
            <w:proofErr w:type="spellEnd"/>
            <w:r w:rsidR="00231285" w:rsidRPr="00231285">
              <w:rPr>
                <w:rFonts w:eastAsia="Times New Roman" w:cstheme="minorHAnsi"/>
                <w:b/>
                <w:color w:val="222222"/>
                <w:sz w:val="20"/>
                <w:szCs w:val="20"/>
                <w:highlight w:val="yellow"/>
                <w:lang w:eastAsia="en-GB"/>
              </w:rPr>
              <w:t xml:space="preserve"> consent.</w:t>
            </w:r>
            <w:r w:rsidR="00231285">
              <w:rPr>
                <w:rFonts w:eastAsia="Times New Roman" w:cstheme="minorHAnsi"/>
                <w:b/>
                <w:color w:val="222222"/>
                <w:sz w:val="20"/>
                <w:szCs w:val="20"/>
                <w:lang w:eastAsia="en-GB"/>
              </w:rPr>
              <w:br/>
            </w:r>
            <w:r w:rsidR="00231285" w:rsidRPr="00231285">
              <w:rPr>
                <w:rFonts w:cstheme="minorHAnsi"/>
                <w:color w:val="222222"/>
                <w:sz w:val="16"/>
                <w:szCs w:val="27"/>
                <w:shd w:val="clear" w:color="auto" w:fill="FFFFFF"/>
              </w:rPr>
              <w:t>About menstrual wellbeing including the key facts about the menstrual cycle</w:t>
            </w:r>
          </w:p>
          <w:p w14:paraId="6776B7C7" w14:textId="1B506E70" w:rsidR="00231285" w:rsidRPr="0050329C" w:rsidRDefault="00231285" w:rsidP="00231285">
            <w:pPr>
              <w:numPr>
                <w:ilvl w:val="0"/>
                <w:numId w:val="39"/>
              </w:numPr>
              <w:shd w:val="clear" w:color="auto" w:fill="FFFFFF"/>
              <w:spacing w:before="100" w:beforeAutospacing="1" w:after="100" w:afterAutospacing="1"/>
              <w:ind w:left="0"/>
              <w:rPr>
                <w:rFonts w:eastAsia="Times New Roman" w:cstheme="minorHAnsi"/>
                <w:color w:val="222222"/>
                <w:sz w:val="16"/>
                <w:szCs w:val="16"/>
                <w:lang w:eastAsia="en-GB"/>
              </w:rPr>
            </w:pPr>
            <w:r w:rsidRPr="00231285">
              <w:rPr>
                <w:rFonts w:eastAsia="Times New Roman" w:cstheme="minorHAnsi"/>
                <w:b/>
                <w:color w:val="222222"/>
                <w:sz w:val="20"/>
                <w:szCs w:val="20"/>
                <w:lang w:eastAsia="en-GB"/>
              </w:rPr>
              <w:t xml:space="preserve">Lesson 6 – Pregnancy and birth - </w:t>
            </w:r>
            <w:r w:rsidRPr="00231285">
              <w:rPr>
                <w:rFonts w:eastAsia="Times New Roman" w:cstheme="minorHAnsi"/>
                <w:b/>
                <w:color w:val="222222"/>
                <w:sz w:val="20"/>
                <w:szCs w:val="20"/>
                <w:highlight w:val="yellow"/>
                <w:lang w:eastAsia="en-GB"/>
              </w:rPr>
              <w:t xml:space="preserve">you do not need to teach this as the school nurse covered it however you can revisit any parts that you feel you need to – if you do, you need </w:t>
            </w:r>
            <w:proofErr w:type="spellStart"/>
            <w:r w:rsidRPr="00231285">
              <w:rPr>
                <w:rFonts w:eastAsia="Times New Roman" w:cstheme="minorHAnsi"/>
                <w:b/>
                <w:color w:val="222222"/>
                <w:sz w:val="20"/>
                <w:szCs w:val="20"/>
                <w:highlight w:val="yellow"/>
                <w:lang w:eastAsia="en-GB"/>
              </w:rPr>
              <w:t>parents</w:t>
            </w:r>
            <w:proofErr w:type="spellEnd"/>
            <w:r w:rsidRPr="00231285">
              <w:rPr>
                <w:rFonts w:eastAsia="Times New Roman" w:cstheme="minorHAnsi"/>
                <w:b/>
                <w:color w:val="222222"/>
                <w:sz w:val="20"/>
                <w:szCs w:val="20"/>
                <w:highlight w:val="yellow"/>
                <w:lang w:eastAsia="en-GB"/>
              </w:rPr>
              <w:t xml:space="preserve"> consent</w:t>
            </w:r>
            <w:r>
              <w:rPr>
                <w:rFonts w:eastAsia="Times New Roman" w:cstheme="minorHAnsi"/>
                <w:b/>
                <w:color w:val="222222"/>
                <w:sz w:val="20"/>
                <w:szCs w:val="20"/>
                <w:lang w:eastAsia="en-GB"/>
              </w:rPr>
              <w:br/>
            </w:r>
            <w:r>
              <w:rPr>
                <w:rFonts w:eastAsia="Times New Roman" w:cstheme="minorHAnsi"/>
                <w:b/>
                <w:color w:val="222222"/>
                <w:sz w:val="20"/>
                <w:szCs w:val="20"/>
                <w:lang w:eastAsia="en-GB"/>
              </w:rPr>
              <w:br/>
            </w:r>
            <w:r w:rsidRPr="00231285">
              <w:rPr>
                <w:rFonts w:eastAsia="Times New Roman" w:cstheme="minorHAnsi"/>
                <w:b/>
                <w:color w:val="222222"/>
                <w:sz w:val="20"/>
                <w:szCs w:val="20"/>
                <w:lang w:eastAsia="en-GB"/>
              </w:rPr>
              <w:t xml:space="preserve">Lesson 7 – First Aid: Choking - </w:t>
            </w:r>
            <w:r w:rsidRPr="00231285">
              <w:rPr>
                <w:rFonts w:cstheme="minorHAnsi"/>
                <w:b/>
                <w:color w:val="222222"/>
                <w:sz w:val="20"/>
                <w:szCs w:val="20"/>
                <w:shd w:val="clear" w:color="auto" w:fill="FFFFFF"/>
              </w:rPr>
              <w:t>To understand how to help someone who is choking</w:t>
            </w:r>
            <w:r>
              <w:rPr>
                <w:rFonts w:cstheme="minorHAnsi"/>
                <w:b/>
                <w:color w:val="222222"/>
                <w:sz w:val="20"/>
                <w:szCs w:val="20"/>
                <w:shd w:val="clear" w:color="auto" w:fill="FFFFFF"/>
              </w:rPr>
              <w:br/>
            </w:r>
            <w:r w:rsidR="0050329C" w:rsidRPr="0050329C">
              <w:rPr>
                <w:rFonts w:eastAsia="Times New Roman" w:cstheme="minorHAnsi"/>
                <w:color w:val="222222"/>
                <w:sz w:val="16"/>
                <w:szCs w:val="16"/>
                <w:lang w:eastAsia="en-GB"/>
              </w:rPr>
              <w:t>how to make a clear and efficient call to emergency services if necessary. </w:t>
            </w:r>
            <w:r w:rsidR="0050329C">
              <w:rPr>
                <w:rFonts w:eastAsia="Times New Roman" w:cstheme="minorHAnsi"/>
                <w:color w:val="222222"/>
                <w:sz w:val="16"/>
                <w:szCs w:val="16"/>
                <w:lang w:eastAsia="en-GB"/>
              </w:rPr>
              <w:br/>
            </w:r>
            <w:r w:rsidR="0050329C" w:rsidRPr="0050329C">
              <w:rPr>
                <w:rFonts w:eastAsia="Times New Roman" w:cstheme="minorHAnsi"/>
                <w:color w:val="222222"/>
                <w:sz w:val="16"/>
                <w:szCs w:val="16"/>
                <w:lang w:eastAsia="en-GB"/>
              </w:rPr>
              <w:t>concepts of basic first-aid, for example dealing with common injuries, including head injuries</w:t>
            </w:r>
            <w:r w:rsidR="0050329C">
              <w:rPr>
                <w:rFonts w:eastAsia="Times New Roman" w:cstheme="minorHAnsi"/>
                <w:color w:val="222222"/>
                <w:sz w:val="16"/>
                <w:szCs w:val="16"/>
                <w:lang w:eastAsia="en-GB"/>
              </w:rPr>
              <w:t>.</w:t>
            </w:r>
          </w:p>
          <w:p w14:paraId="01B2A9F4" w14:textId="51C659F7" w:rsidR="0095062F" w:rsidRPr="0050329C" w:rsidRDefault="00231285" w:rsidP="0050329C">
            <w:pPr>
              <w:shd w:val="clear" w:color="auto" w:fill="FFFFFF"/>
              <w:spacing w:before="100" w:beforeAutospacing="1" w:after="100" w:afterAutospacing="1"/>
              <w:rPr>
                <w:rFonts w:eastAsia="Times New Roman" w:cstheme="minorHAnsi"/>
                <w:b/>
                <w:color w:val="222222"/>
                <w:sz w:val="20"/>
                <w:szCs w:val="20"/>
                <w:lang w:eastAsia="en-GB"/>
              </w:rPr>
            </w:pPr>
            <w:r w:rsidRPr="00231285">
              <w:rPr>
                <w:rFonts w:eastAsia="Times New Roman" w:cstheme="minorHAnsi"/>
                <w:b/>
                <w:color w:val="222222"/>
                <w:sz w:val="20"/>
                <w:szCs w:val="20"/>
                <w:lang w:eastAsia="en-GB"/>
              </w:rPr>
              <w:t xml:space="preserve">Lesson 8 – Basic first aid support </w:t>
            </w:r>
            <w:r w:rsidR="0050329C">
              <w:rPr>
                <w:rFonts w:eastAsia="Times New Roman" w:cstheme="minorHAnsi"/>
                <w:b/>
                <w:color w:val="222222"/>
                <w:sz w:val="20"/>
                <w:szCs w:val="20"/>
                <w:lang w:eastAsia="en-GB"/>
              </w:rPr>
              <w:t>–</w:t>
            </w:r>
            <w:r w:rsidRPr="00231285">
              <w:rPr>
                <w:rFonts w:eastAsia="Times New Roman" w:cstheme="minorHAnsi"/>
                <w:b/>
                <w:color w:val="222222"/>
                <w:sz w:val="20"/>
                <w:szCs w:val="20"/>
                <w:lang w:eastAsia="en-GB"/>
              </w:rPr>
              <w:t xml:space="preserve"> </w:t>
            </w:r>
            <w:r w:rsidR="0050329C">
              <w:rPr>
                <w:rFonts w:eastAsia="Times New Roman" w:cstheme="minorHAnsi"/>
                <w:b/>
                <w:color w:val="222222"/>
                <w:sz w:val="20"/>
                <w:szCs w:val="20"/>
                <w:lang w:eastAsia="en-GB"/>
              </w:rPr>
              <w:t>To understand how to help someone who is unresponsive</w:t>
            </w:r>
            <w:r w:rsidR="0050329C">
              <w:rPr>
                <w:rFonts w:eastAsia="Times New Roman" w:cstheme="minorHAnsi"/>
                <w:b/>
                <w:color w:val="222222"/>
                <w:sz w:val="20"/>
                <w:szCs w:val="20"/>
                <w:lang w:eastAsia="en-GB"/>
              </w:rPr>
              <w:br/>
            </w:r>
            <w:r w:rsidR="0050329C" w:rsidRPr="0050329C">
              <w:rPr>
                <w:rFonts w:eastAsia="Times New Roman" w:cstheme="minorHAnsi"/>
                <w:color w:val="222222"/>
                <w:sz w:val="16"/>
                <w:szCs w:val="27"/>
                <w:lang w:eastAsia="en-GB"/>
              </w:rPr>
              <w:t>How to make a clear and efficient call to emergency services if necessary</w:t>
            </w:r>
            <w:r w:rsidR="0050329C">
              <w:rPr>
                <w:rFonts w:eastAsia="Times New Roman" w:cstheme="minorHAnsi"/>
                <w:color w:val="222222"/>
                <w:sz w:val="16"/>
                <w:szCs w:val="27"/>
                <w:lang w:eastAsia="en-GB"/>
              </w:rPr>
              <w:br/>
            </w:r>
            <w:r w:rsidR="0050329C" w:rsidRPr="0050329C">
              <w:rPr>
                <w:rFonts w:eastAsia="Times New Roman" w:cstheme="minorHAnsi"/>
                <w:color w:val="222222"/>
                <w:sz w:val="16"/>
                <w:szCs w:val="27"/>
                <w:lang w:eastAsia="en-GB"/>
              </w:rPr>
              <w:t>Concepts of basic first-aid, for example dealing with common injuries, including head injuries.</w:t>
            </w:r>
          </w:p>
        </w:tc>
      </w:tr>
    </w:tbl>
    <w:p w14:paraId="223D7258" w14:textId="1C3CB188" w:rsidR="00A97B3C" w:rsidRDefault="00A97B3C" w:rsidP="00E346FD">
      <w:pPr>
        <w:rPr>
          <w:sz w:val="22"/>
        </w:rPr>
      </w:pPr>
    </w:p>
    <w:p w14:paraId="5F73663B" w14:textId="6925BC46" w:rsidR="008B063D" w:rsidRDefault="008B063D" w:rsidP="00E346FD">
      <w:pPr>
        <w:rPr>
          <w:sz w:val="22"/>
        </w:rPr>
      </w:pPr>
    </w:p>
    <w:p w14:paraId="6DD19E64" w14:textId="1DB64CA7" w:rsidR="00231285" w:rsidRDefault="00231285" w:rsidP="00E346FD">
      <w:pPr>
        <w:rPr>
          <w:sz w:val="22"/>
        </w:rPr>
      </w:pPr>
    </w:p>
    <w:p w14:paraId="75A772EA" w14:textId="77777777" w:rsidR="00231285" w:rsidRDefault="00231285" w:rsidP="00E346FD">
      <w:pPr>
        <w:rPr>
          <w:sz w:val="22"/>
        </w:rPr>
      </w:pPr>
    </w:p>
    <w:tbl>
      <w:tblPr>
        <w:tblStyle w:val="TableGrid"/>
        <w:tblW w:w="0" w:type="auto"/>
        <w:tblLook w:val="04A0" w:firstRow="1" w:lastRow="0" w:firstColumn="1" w:lastColumn="0" w:noHBand="0" w:noVBand="1"/>
      </w:tblPr>
      <w:tblGrid>
        <w:gridCol w:w="15390"/>
      </w:tblGrid>
      <w:tr w:rsidR="00A97B3C" w14:paraId="72B99D58" w14:textId="77777777" w:rsidTr="00A97B3C">
        <w:tc>
          <w:tcPr>
            <w:tcW w:w="15390" w:type="dxa"/>
          </w:tcPr>
          <w:p w14:paraId="72095AAD" w14:textId="6BE8A3E2" w:rsidR="00A97B3C" w:rsidRDefault="00A97B3C" w:rsidP="00A97B3C">
            <w:pPr>
              <w:jc w:val="center"/>
              <w:rPr>
                <w:b/>
                <w:sz w:val="22"/>
              </w:rPr>
            </w:pPr>
            <w:r>
              <w:rPr>
                <w:b/>
                <w:sz w:val="22"/>
              </w:rPr>
              <w:t>Summer 1</w:t>
            </w:r>
          </w:p>
          <w:p w14:paraId="56E4062B" w14:textId="23328F29" w:rsidR="00A97B3C" w:rsidRDefault="00A97B3C" w:rsidP="00A97B3C">
            <w:pPr>
              <w:jc w:val="center"/>
              <w:rPr>
                <w:b/>
                <w:sz w:val="22"/>
              </w:rPr>
            </w:pPr>
            <w:r>
              <w:rPr>
                <w:b/>
                <w:sz w:val="22"/>
              </w:rPr>
              <w:t>Citizenship</w:t>
            </w:r>
          </w:p>
          <w:p w14:paraId="65AAEAD7" w14:textId="7105FC4E" w:rsidR="00A97B3C" w:rsidRDefault="00A97B3C" w:rsidP="00F75386">
            <w:pPr>
              <w:rPr>
                <w:b/>
                <w:sz w:val="22"/>
              </w:rPr>
            </w:pPr>
          </w:p>
          <w:p w14:paraId="2166E2B8" w14:textId="606F0E39" w:rsidR="008B063D" w:rsidRPr="00574CB0" w:rsidRDefault="00F75386" w:rsidP="009A430C">
            <w:pPr>
              <w:rPr>
                <w:rFonts w:cstheme="minorHAnsi"/>
                <w:b/>
                <w:color w:val="222222"/>
                <w:sz w:val="16"/>
                <w:szCs w:val="16"/>
                <w:shd w:val="clear" w:color="auto" w:fill="FFFFFF"/>
              </w:rPr>
            </w:pPr>
            <w:r w:rsidRPr="00B472C5">
              <w:rPr>
                <w:rFonts w:cstheme="minorHAnsi"/>
                <w:b/>
                <w:sz w:val="20"/>
                <w:szCs w:val="20"/>
              </w:rPr>
              <w:t xml:space="preserve">Lesson 1 </w:t>
            </w:r>
            <w:r w:rsidR="008B063D" w:rsidRPr="00B472C5">
              <w:rPr>
                <w:rFonts w:cstheme="minorHAnsi"/>
                <w:b/>
                <w:sz w:val="20"/>
                <w:szCs w:val="20"/>
              </w:rPr>
              <w:t>–</w:t>
            </w:r>
            <w:r w:rsidR="00B472C5" w:rsidRPr="00B472C5">
              <w:rPr>
                <w:rFonts w:cstheme="minorHAnsi"/>
                <w:b/>
                <w:sz w:val="20"/>
                <w:szCs w:val="20"/>
              </w:rPr>
              <w:t xml:space="preserve"> Human Rights - </w:t>
            </w:r>
            <w:r w:rsidR="00B472C5" w:rsidRPr="00B472C5">
              <w:rPr>
                <w:rFonts w:cstheme="minorHAnsi"/>
                <w:b/>
                <w:color w:val="222222"/>
                <w:sz w:val="20"/>
                <w:szCs w:val="20"/>
                <w:shd w:val="clear" w:color="auto" w:fill="FFFFFF"/>
              </w:rPr>
              <w:t>To understand human rights, including the right to education.</w:t>
            </w:r>
            <w:r w:rsidR="00574CB0">
              <w:rPr>
                <w:rFonts w:cstheme="minorHAnsi"/>
                <w:b/>
                <w:color w:val="222222"/>
                <w:sz w:val="20"/>
                <w:szCs w:val="20"/>
                <w:shd w:val="clear" w:color="auto" w:fill="FFFFFF"/>
              </w:rPr>
              <w:br/>
            </w:r>
            <w:r w:rsidR="00574CB0" w:rsidRPr="00574CB0">
              <w:rPr>
                <w:rFonts w:cstheme="minorHAnsi"/>
                <w:color w:val="222222"/>
                <w:sz w:val="16"/>
                <w:szCs w:val="16"/>
                <w:shd w:val="clear" w:color="auto" w:fill="FFFFFF"/>
              </w:rPr>
              <w:t xml:space="preserve">to recognise there are human rights, that are there to protect </w:t>
            </w:r>
            <w:proofErr w:type="gramStart"/>
            <w:r w:rsidR="00574CB0" w:rsidRPr="00574CB0">
              <w:rPr>
                <w:rFonts w:cstheme="minorHAnsi"/>
                <w:color w:val="222222"/>
                <w:sz w:val="16"/>
                <w:szCs w:val="16"/>
                <w:shd w:val="clear" w:color="auto" w:fill="FFFFFF"/>
              </w:rPr>
              <w:t>everyone‘</w:t>
            </w:r>
            <w:proofErr w:type="gramEnd"/>
          </w:p>
          <w:p w14:paraId="3FE839A7" w14:textId="77777777" w:rsidR="00B472C5" w:rsidRPr="00B472C5" w:rsidRDefault="00B472C5" w:rsidP="009A430C">
            <w:pPr>
              <w:rPr>
                <w:rFonts w:cstheme="minorHAnsi"/>
                <w:b/>
                <w:sz w:val="20"/>
                <w:szCs w:val="20"/>
              </w:rPr>
            </w:pPr>
          </w:p>
          <w:p w14:paraId="484ED659" w14:textId="74B4BC47" w:rsidR="00B472C5" w:rsidRPr="00B472C5" w:rsidRDefault="00B472C5" w:rsidP="009A430C">
            <w:pPr>
              <w:rPr>
                <w:rFonts w:cstheme="minorHAnsi"/>
                <w:b/>
                <w:color w:val="222222"/>
                <w:sz w:val="20"/>
                <w:szCs w:val="20"/>
                <w:shd w:val="clear" w:color="auto" w:fill="FFFFFF"/>
              </w:rPr>
            </w:pPr>
            <w:r w:rsidRPr="00B472C5">
              <w:rPr>
                <w:rFonts w:cstheme="minorHAnsi"/>
                <w:b/>
                <w:sz w:val="20"/>
                <w:szCs w:val="20"/>
              </w:rPr>
              <w:t xml:space="preserve">Lesson 2 – Food choices and the environment - </w:t>
            </w:r>
            <w:r w:rsidRPr="00B472C5">
              <w:rPr>
                <w:rFonts w:cstheme="minorHAnsi"/>
                <w:b/>
                <w:color w:val="222222"/>
                <w:sz w:val="20"/>
                <w:szCs w:val="20"/>
                <w:shd w:val="clear" w:color="auto" w:fill="FFFFFF"/>
              </w:rPr>
              <w:t>To understand some environmental issues relating to food and food production</w:t>
            </w:r>
            <w:r w:rsidR="00574CB0">
              <w:rPr>
                <w:rFonts w:cstheme="minorHAnsi"/>
                <w:b/>
                <w:color w:val="222222"/>
                <w:sz w:val="20"/>
                <w:szCs w:val="20"/>
                <w:shd w:val="clear" w:color="auto" w:fill="FFFFFF"/>
              </w:rPr>
              <w:br/>
            </w:r>
            <w:r w:rsidR="00574CB0" w:rsidRPr="00574CB0">
              <w:rPr>
                <w:rFonts w:cstheme="minorHAnsi"/>
                <w:color w:val="222222"/>
                <w:sz w:val="16"/>
                <w:szCs w:val="27"/>
                <w:shd w:val="clear" w:color="auto" w:fill="FFFFFF"/>
              </w:rPr>
              <w:t xml:space="preserve">Ways of carrying out shared responsibilities for protecting the environment in school and at home; how everyday choices can affect the environment (e.g. reducing, reusing, recycling; food </w:t>
            </w:r>
            <w:proofErr w:type="gramStart"/>
            <w:r w:rsidR="00574CB0" w:rsidRPr="00574CB0">
              <w:rPr>
                <w:rFonts w:cstheme="minorHAnsi"/>
                <w:color w:val="222222"/>
                <w:sz w:val="16"/>
                <w:szCs w:val="27"/>
                <w:shd w:val="clear" w:color="auto" w:fill="FFFFFF"/>
              </w:rPr>
              <w:t>choices)‘</w:t>
            </w:r>
            <w:proofErr w:type="gramEnd"/>
          </w:p>
          <w:p w14:paraId="7A3EE3CB" w14:textId="77777777" w:rsidR="00B472C5" w:rsidRPr="00B472C5" w:rsidRDefault="00B472C5" w:rsidP="009A430C">
            <w:pPr>
              <w:rPr>
                <w:rFonts w:cstheme="minorHAnsi"/>
                <w:b/>
                <w:sz w:val="20"/>
                <w:szCs w:val="20"/>
              </w:rPr>
            </w:pPr>
          </w:p>
          <w:p w14:paraId="4591DBE0" w14:textId="184954C1" w:rsidR="00B472C5" w:rsidRPr="00B472C5" w:rsidRDefault="00B472C5" w:rsidP="009A430C">
            <w:pPr>
              <w:rPr>
                <w:rFonts w:cstheme="minorHAnsi"/>
                <w:b/>
                <w:color w:val="222222"/>
                <w:sz w:val="20"/>
                <w:szCs w:val="20"/>
                <w:shd w:val="clear" w:color="auto" w:fill="FFFFFF"/>
              </w:rPr>
            </w:pPr>
            <w:r w:rsidRPr="00B472C5">
              <w:rPr>
                <w:rFonts w:cstheme="minorHAnsi"/>
                <w:b/>
                <w:sz w:val="20"/>
                <w:szCs w:val="20"/>
              </w:rPr>
              <w:t xml:space="preserve">Lesson 3 – Caring for others - </w:t>
            </w:r>
            <w:r w:rsidRPr="00B472C5">
              <w:rPr>
                <w:rFonts w:cstheme="minorHAnsi"/>
                <w:b/>
                <w:color w:val="222222"/>
                <w:sz w:val="20"/>
                <w:szCs w:val="20"/>
                <w:shd w:val="clear" w:color="auto" w:fill="FFFFFF"/>
              </w:rPr>
              <w:t>To understand how to show care and concern for others</w:t>
            </w:r>
            <w:r w:rsidR="00574CB0">
              <w:rPr>
                <w:rFonts w:cstheme="minorHAnsi"/>
                <w:b/>
                <w:color w:val="222222"/>
                <w:sz w:val="20"/>
                <w:szCs w:val="20"/>
                <w:shd w:val="clear" w:color="auto" w:fill="FFFFFF"/>
              </w:rPr>
              <w:br/>
            </w:r>
            <w:r w:rsidR="00574CB0" w:rsidRPr="00574CB0">
              <w:rPr>
                <w:rFonts w:cstheme="minorHAnsi"/>
                <w:color w:val="222222"/>
                <w:sz w:val="16"/>
                <w:szCs w:val="16"/>
                <w:shd w:val="clear" w:color="auto" w:fill="FFFFFF"/>
              </w:rPr>
              <w:t xml:space="preserve">the importance of having compassion towards others; shared responsibilities we all have for caring for other people and living things; how to show care and concern for </w:t>
            </w:r>
            <w:proofErr w:type="gramStart"/>
            <w:r w:rsidR="00574CB0" w:rsidRPr="00574CB0">
              <w:rPr>
                <w:rFonts w:cstheme="minorHAnsi"/>
                <w:color w:val="222222"/>
                <w:sz w:val="16"/>
                <w:szCs w:val="16"/>
                <w:shd w:val="clear" w:color="auto" w:fill="FFFFFF"/>
              </w:rPr>
              <w:t>others‘</w:t>
            </w:r>
            <w:proofErr w:type="gramEnd"/>
          </w:p>
          <w:p w14:paraId="1277FC9D" w14:textId="77777777" w:rsidR="00B472C5" w:rsidRPr="00B472C5" w:rsidRDefault="00B472C5" w:rsidP="009A430C">
            <w:pPr>
              <w:rPr>
                <w:rFonts w:cstheme="minorHAnsi"/>
                <w:b/>
                <w:sz w:val="20"/>
                <w:szCs w:val="20"/>
              </w:rPr>
            </w:pPr>
          </w:p>
          <w:p w14:paraId="012E79F2" w14:textId="4C33D685" w:rsidR="00B472C5" w:rsidRPr="00B472C5" w:rsidRDefault="00B472C5" w:rsidP="009A430C">
            <w:pPr>
              <w:rPr>
                <w:rFonts w:cstheme="minorHAnsi"/>
                <w:b/>
                <w:color w:val="222222"/>
                <w:sz w:val="20"/>
                <w:szCs w:val="20"/>
                <w:shd w:val="clear" w:color="auto" w:fill="FFFFFF"/>
              </w:rPr>
            </w:pPr>
            <w:r w:rsidRPr="00B472C5">
              <w:rPr>
                <w:rFonts w:cstheme="minorHAnsi"/>
                <w:b/>
                <w:sz w:val="20"/>
                <w:szCs w:val="20"/>
              </w:rPr>
              <w:t xml:space="preserve">Lesson 4 – Prejudice and discrimination - </w:t>
            </w:r>
            <w:r w:rsidRPr="00B472C5">
              <w:rPr>
                <w:rFonts w:cstheme="minorHAnsi"/>
                <w:b/>
                <w:color w:val="222222"/>
                <w:sz w:val="20"/>
                <w:szCs w:val="20"/>
                <w:shd w:val="clear" w:color="auto" w:fill="FFFFFF"/>
              </w:rPr>
              <w:t>To recognise prejudice and discrimination and learn how this can be challenged</w:t>
            </w:r>
            <w:r w:rsidR="00574CB0">
              <w:rPr>
                <w:rFonts w:cstheme="minorHAnsi"/>
                <w:b/>
                <w:color w:val="222222"/>
                <w:sz w:val="20"/>
                <w:szCs w:val="20"/>
                <w:shd w:val="clear" w:color="auto" w:fill="FFFFFF"/>
              </w:rPr>
              <w:br/>
            </w:r>
            <w:r w:rsidR="00574CB0" w:rsidRPr="00574CB0">
              <w:rPr>
                <w:rFonts w:cstheme="minorHAnsi"/>
                <w:color w:val="222222"/>
                <w:sz w:val="16"/>
                <w:szCs w:val="27"/>
                <w:shd w:val="clear" w:color="auto" w:fill="FFFFFF"/>
              </w:rPr>
              <w:t xml:space="preserve">about prejudice; how to recognise behaviours/actions which discriminate against others; ways of responding to it if witnessed or </w:t>
            </w:r>
            <w:proofErr w:type="gramStart"/>
            <w:r w:rsidR="00574CB0" w:rsidRPr="00574CB0">
              <w:rPr>
                <w:rFonts w:cstheme="minorHAnsi"/>
                <w:color w:val="222222"/>
                <w:sz w:val="16"/>
                <w:szCs w:val="27"/>
                <w:shd w:val="clear" w:color="auto" w:fill="FFFFFF"/>
              </w:rPr>
              <w:t>experienced‘</w:t>
            </w:r>
            <w:proofErr w:type="gramEnd"/>
          </w:p>
          <w:p w14:paraId="4322785B" w14:textId="77777777" w:rsidR="00B472C5" w:rsidRPr="00B472C5" w:rsidRDefault="00B472C5" w:rsidP="009A430C">
            <w:pPr>
              <w:rPr>
                <w:rFonts w:cstheme="minorHAnsi"/>
                <w:b/>
                <w:sz w:val="20"/>
                <w:szCs w:val="20"/>
              </w:rPr>
            </w:pPr>
          </w:p>
          <w:p w14:paraId="3C8A7ABA" w14:textId="3EFAFA86" w:rsidR="00B472C5" w:rsidRPr="00B472C5" w:rsidRDefault="00B472C5" w:rsidP="009A430C">
            <w:pPr>
              <w:rPr>
                <w:rFonts w:cstheme="minorHAnsi"/>
                <w:b/>
                <w:color w:val="222222"/>
                <w:sz w:val="20"/>
                <w:szCs w:val="20"/>
                <w:shd w:val="clear" w:color="auto" w:fill="FFFFFF"/>
              </w:rPr>
            </w:pPr>
            <w:r w:rsidRPr="00B472C5">
              <w:rPr>
                <w:rFonts w:cstheme="minorHAnsi"/>
                <w:b/>
                <w:sz w:val="20"/>
                <w:szCs w:val="20"/>
              </w:rPr>
              <w:t xml:space="preserve">Lesson 5 – Valuing diversity - </w:t>
            </w:r>
            <w:r w:rsidRPr="00B472C5">
              <w:rPr>
                <w:rFonts w:cstheme="minorHAnsi"/>
                <w:b/>
                <w:color w:val="222222"/>
                <w:sz w:val="20"/>
                <w:szCs w:val="20"/>
                <w:shd w:val="clear" w:color="auto" w:fill="FFFFFF"/>
              </w:rPr>
              <w:t>To understand diversity and the value different people bring to a community</w:t>
            </w:r>
            <w:r w:rsidR="00574CB0">
              <w:rPr>
                <w:rFonts w:cstheme="minorHAnsi"/>
                <w:b/>
                <w:color w:val="222222"/>
                <w:sz w:val="20"/>
                <w:szCs w:val="20"/>
                <w:shd w:val="clear" w:color="auto" w:fill="FFFFFF"/>
              </w:rPr>
              <w:br/>
            </w:r>
            <w:r w:rsidR="00574CB0" w:rsidRPr="00574CB0">
              <w:rPr>
                <w:rFonts w:cstheme="minorHAnsi"/>
                <w:color w:val="222222"/>
                <w:sz w:val="16"/>
                <w:szCs w:val="27"/>
                <w:shd w:val="clear" w:color="auto" w:fill="FFFFFF"/>
              </w:rPr>
              <w:t xml:space="preserve">about diversity: what it means; the benefits of living in a diverse community; about valuing diversity within </w:t>
            </w:r>
            <w:proofErr w:type="gramStart"/>
            <w:r w:rsidR="00574CB0" w:rsidRPr="00574CB0">
              <w:rPr>
                <w:rFonts w:cstheme="minorHAnsi"/>
                <w:color w:val="222222"/>
                <w:sz w:val="16"/>
                <w:szCs w:val="27"/>
                <w:shd w:val="clear" w:color="auto" w:fill="FFFFFF"/>
              </w:rPr>
              <w:t>communities‘</w:t>
            </w:r>
            <w:proofErr w:type="gramEnd"/>
          </w:p>
          <w:p w14:paraId="4FFE433F" w14:textId="77777777" w:rsidR="00B472C5" w:rsidRPr="00B472C5" w:rsidRDefault="00B472C5" w:rsidP="009A430C">
            <w:pPr>
              <w:rPr>
                <w:rFonts w:cstheme="minorHAnsi"/>
                <w:b/>
                <w:sz w:val="20"/>
                <w:szCs w:val="20"/>
              </w:rPr>
            </w:pPr>
          </w:p>
          <w:p w14:paraId="67D91350" w14:textId="77777777" w:rsidR="00B472C5" w:rsidRDefault="00B472C5" w:rsidP="009A430C">
            <w:pPr>
              <w:rPr>
                <w:rFonts w:cstheme="minorHAnsi"/>
                <w:b/>
                <w:color w:val="222222"/>
                <w:sz w:val="20"/>
                <w:szCs w:val="20"/>
                <w:shd w:val="clear" w:color="auto" w:fill="FFFFFF"/>
              </w:rPr>
            </w:pPr>
            <w:r w:rsidRPr="00B472C5">
              <w:rPr>
                <w:rFonts w:cstheme="minorHAnsi"/>
                <w:b/>
                <w:sz w:val="20"/>
                <w:szCs w:val="20"/>
              </w:rPr>
              <w:t xml:space="preserve">Lesson 6 – National democracy - </w:t>
            </w:r>
            <w:r w:rsidRPr="00B472C5">
              <w:rPr>
                <w:rFonts w:cstheme="minorHAnsi"/>
                <w:b/>
                <w:color w:val="222222"/>
                <w:sz w:val="20"/>
                <w:szCs w:val="20"/>
                <w:shd w:val="clear" w:color="auto" w:fill="FFFFFF"/>
              </w:rPr>
              <w:t>To begin to understand how government works</w:t>
            </w:r>
          </w:p>
          <w:p w14:paraId="0E6555B9" w14:textId="77777777" w:rsidR="00574CB0" w:rsidRPr="00B472C5" w:rsidRDefault="00574CB0" w:rsidP="00574CB0">
            <w:pPr>
              <w:rPr>
                <w:rFonts w:cstheme="minorHAnsi"/>
                <w:b/>
                <w:color w:val="222222"/>
                <w:sz w:val="20"/>
                <w:szCs w:val="20"/>
                <w:shd w:val="clear" w:color="auto" w:fill="FFFFFF"/>
              </w:rPr>
            </w:pPr>
            <w:r w:rsidRPr="00574CB0">
              <w:rPr>
                <w:rFonts w:cstheme="minorHAnsi"/>
                <w:color w:val="222222"/>
                <w:sz w:val="16"/>
                <w:szCs w:val="27"/>
                <w:shd w:val="clear" w:color="auto" w:fill="FFFFFF"/>
              </w:rPr>
              <w:t>what democracy is, and about the basic institutions that support it locally and nationally;’</w:t>
            </w:r>
          </w:p>
          <w:p w14:paraId="0B450ABD" w14:textId="3C5018ED" w:rsidR="00574CB0" w:rsidRPr="00FA3005" w:rsidRDefault="00574CB0" w:rsidP="009A430C">
            <w:pPr>
              <w:rPr>
                <w:rFonts w:cstheme="minorHAnsi"/>
                <w:b/>
                <w:sz w:val="22"/>
              </w:rPr>
            </w:pPr>
          </w:p>
        </w:tc>
      </w:tr>
    </w:tbl>
    <w:p w14:paraId="2C92F0CB" w14:textId="0169EC16" w:rsidR="003B191C" w:rsidRDefault="003B191C" w:rsidP="00E346FD">
      <w:pPr>
        <w:rPr>
          <w:sz w:val="22"/>
        </w:rPr>
      </w:pPr>
    </w:p>
    <w:p w14:paraId="5792C535" w14:textId="294DF281" w:rsidR="001E0422" w:rsidRDefault="001E0422" w:rsidP="00E346FD">
      <w:pPr>
        <w:rPr>
          <w:sz w:val="22"/>
        </w:rPr>
      </w:pPr>
    </w:p>
    <w:p w14:paraId="2E5D13C2" w14:textId="43CBCB99" w:rsidR="008B063D" w:rsidRDefault="008B063D" w:rsidP="00E346FD">
      <w:pPr>
        <w:rPr>
          <w:sz w:val="22"/>
        </w:rPr>
      </w:pPr>
    </w:p>
    <w:p w14:paraId="7C4E896A" w14:textId="6BFAA9BB" w:rsidR="008B063D" w:rsidRDefault="008B063D" w:rsidP="00E346FD">
      <w:pPr>
        <w:rPr>
          <w:sz w:val="22"/>
        </w:rPr>
      </w:pPr>
    </w:p>
    <w:p w14:paraId="0A4E5F73" w14:textId="7BB083A2" w:rsidR="008B063D" w:rsidRDefault="008B063D" w:rsidP="00E346FD">
      <w:pPr>
        <w:rPr>
          <w:sz w:val="22"/>
        </w:rPr>
      </w:pPr>
    </w:p>
    <w:p w14:paraId="59DB0884" w14:textId="77777777" w:rsidR="008B063D" w:rsidRDefault="008B063D" w:rsidP="00E346FD">
      <w:pPr>
        <w:rPr>
          <w:sz w:val="22"/>
        </w:rPr>
      </w:pPr>
    </w:p>
    <w:tbl>
      <w:tblPr>
        <w:tblStyle w:val="TableGrid"/>
        <w:tblW w:w="0" w:type="auto"/>
        <w:tblLook w:val="04A0" w:firstRow="1" w:lastRow="0" w:firstColumn="1" w:lastColumn="0" w:noHBand="0" w:noVBand="1"/>
      </w:tblPr>
      <w:tblGrid>
        <w:gridCol w:w="15390"/>
      </w:tblGrid>
      <w:tr w:rsidR="003B191C" w14:paraId="42AFC3E7" w14:textId="77777777" w:rsidTr="003B191C">
        <w:tc>
          <w:tcPr>
            <w:tcW w:w="15390" w:type="dxa"/>
          </w:tcPr>
          <w:p w14:paraId="793DCF49" w14:textId="77777777" w:rsidR="003B191C" w:rsidRDefault="003B191C" w:rsidP="003B191C">
            <w:pPr>
              <w:jc w:val="center"/>
              <w:rPr>
                <w:b/>
                <w:sz w:val="22"/>
              </w:rPr>
            </w:pPr>
            <w:r>
              <w:rPr>
                <w:b/>
                <w:sz w:val="22"/>
              </w:rPr>
              <w:t>Summer 2</w:t>
            </w:r>
          </w:p>
          <w:p w14:paraId="0AFDBF62" w14:textId="77777777" w:rsidR="003B191C" w:rsidRDefault="003B191C" w:rsidP="003B191C">
            <w:pPr>
              <w:jc w:val="center"/>
              <w:rPr>
                <w:b/>
                <w:sz w:val="22"/>
              </w:rPr>
            </w:pPr>
            <w:r>
              <w:rPr>
                <w:b/>
                <w:sz w:val="22"/>
              </w:rPr>
              <w:t>Economic Wellbeing</w:t>
            </w:r>
          </w:p>
          <w:p w14:paraId="7E6B4DFE" w14:textId="34A46B75" w:rsidR="003B191C" w:rsidRDefault="003B191C" w:rsidP="003B191C">
            <w:pPr>
              <w:jc w:val="center"/>
              <w:rPr>
                <w:b/>
                <w:sz w:val="22"/>
              </w:rPr>
            </w:pPr>
          </w:p>
          <w:p w14:paraId="4721FDAB" w14:textId="77777777" w:rsidR="00112B19" w:rsidRPr="00F347CB" w:rsidRDefault="001E0422" w:rsidP="00574CB0">
            <w:pPr>
              <w:rPr>
                <w:rFonts w:cstheme="minorHAnsi"/>
                <w:b/>
                <w:color w:val="222222"/>
                <w:sz w:val="20"/>
                <w:szCs w:val="20"/>
                <w:shd w:val="clear" w:color="auto" w:fill="FFFFFF"/>
              </w:rPr>
            </w:pPr>
            <w:r w:rsidRPr="00F347CB">
              <w:rPr>
                <w:rFonts w:cstheme="minorHAnsi"/>
                <w:b/>
                <w:sz w:val="20"/>
                <w:szCs w:val="20"/>
              </w:rPr>
              <w:t>Lesson 1 –</w:t>
            </w:r>
            <w:r w:rsidR="00112B19" w:rsidRPr="00F347CB">
              <w:rPr>
                <w:rFonts w:cstheme="minorHAnsi"/>
                <w:b/>
                <w:sz w:val="20"/>
                <w:szCs w:val="20"/>
              </w:rPr>
              <w:t xml:space="preserve"> Attitudes to money</w:t>
            </w:r>
            <w:r w:rsidR="00F347CB" w:rsidRPr="00F347CB">
              <w:rPr>
                <w:rFonts w:cstheme="minorHAnsi"/>
                <w:b/>
                <w:sz w:val="20"/>
                <w:szCs w:val="20"/>
              </w:rPr>
              <w:t xml:space="preserve"> - </w:t>
            </w:r>
            <w:r w:rsidR="00112B19" w:rsidRPr="00F347CB">
              <w:rPr>
                <w:rFonts w:cstheme="minorHAnsi"/>
                <w:b/>
                <w:color w:val="222222"/>
                <w:sz w:val="20"/>
                <w:szCs w:val="20"/>
                <w:shd w:val="clear" w:color="auto" w:fill="FFFFFF"/>
              </w:rPr>
              <w:t>To understand attitudes and feelings around money</w:t>
            </w:r>
          </w:p>
          <w:p w14:paraId="634C8105" w14:textId="2144855F" w:rsidR="00F347CB" w:rsidRPr="00712374" w:rsidRDefault="00712374" w:rsidP="00574CB0">
            <w:pPr>
              <w:rPr>
                <w:rFonts w:cstheme="minorHAnsi"/>
                <w:b/>
                <w:sz w:val="10"/>
                <w:szCs w:val="20"/>
              </w:rPr>
            </w:pPr>
            <w:r w:rsidRPr="00712374">
              <w:rPr>
                <w:rFonts w:cstheme="minorHAnsi"/>
                <w:color w:val="222222"/>
                <w:sz w:val="16"/>
                <w:szCs w:val="26"/>
                <w:shd w:val="clear" w:color="auto" w:fill="FFFFFF"/>
              </w:rPr>
              <w:t>To understand attitudes and feelings around money</w:t>
            </w:r>
            <w:r>
              <w:rPr>
                <w:rFonts w:cstheme="minorHAnsi"/>
                <w:color w:val="222222"/>
                <w:sz w:val="16"/>
                <w:szCs w:val="26"/>
                <w:shd w:val="clear" w:color="auto" w:fill="FFFFFF"/>
              </w:rPr>
              <w:br/>
            </w:r>
          </w:p>
          <w:p w14:paraId="33767A81" w14:textId="2480903D" w:rsidR="00F347CB" w:rsidRPr="00F347CB" w:rsidRDefault="00F347CB" w:rsidP="00574CB0">
            <w:pPr>
              <w:rPr>
                <w:rFonts w:cstheme="minorHAnsi"/>
                <w:b/>
                <w:color w:val="222222"/>
                <w:sz w:val="20"/>
                <w:szCs w:val="20"/>
                <w:shd w:val="clear" w:color="auto" w:fill="FFFFFF"/>
              </w:rPr>
            </w:pPr>
            <w:r w:rsidRPr="00F347CB">
              <w:rPr>
                <w:rFonts w:cstheme="minorHAnsi"/>
                <w:b/>
                <w:sz w:val="20"/>
                <w:szCs w:val="20"/>
              </w:rPr>
              <w:t xml:space="preserve">Lesson 2 – Keeping money safe - </w:t>
            </w:r>
            <w:r w:rsidRPr="00F347CB">
              <w:rPr>
                <w:rFonts w:cstheme="minorHAnsi"/>
                <w:b/>
                <w:color w:val="222222"/>
                <w:sz w:val="20"/>
                <w:szCs w:val="20"/>
                <w:shd w:val="clear" w:color="auto" w:fill="FFFFFF"/>
              </w:rPr>
              <w:t>To understand how to keep money in bank accounts safe</w:t>
            </w:r>
            <w:r w:rsidR="00712374">
              <w:rPr>
                <w:rFonts w:cstheme="minorHAnsi"/>
                <w:b/>
                <w:color w:val="222222"/>
                <w:sz w:val="20"/>
                <w:szCs w:val="20"/>
                <w:shd w:val="clear" w:color="auto" w:fill="FFFFFF"/>
              </w:rPr>
              <w:br/>
            </w:r>
            <w:r w:rsidR="00712374" w:rsidRPr="00712374">
              <w:rPr>
                <w:rFonts w:cstheme="minorHAnsi"/>
                <w:color w:val="222222"/>
                <w:sz w:val="16"/>
                <w:szCs w:val="27"/>
                <w:shd w:val="clear" w:color="auto" w:fill="F0F6FA"/>
              </w:rPr>
              <w:t>L22. about risks associated with money (e.g. money can be won, lost or stolen) and ways of keeping money safe</w:t>
            </w:r>
          </w:p>
          <w:p w14:paraId="1E6EBCFC" w14:textId="77777777" w:rsidR="00F347CB" w:rsidRPr="00F347CB" w:rsidRDefault="00F347CB" w:rsidP="00574CB0">
            <w:pPr>
              <w:rPr>
                <w:rFonts w:cstheme="minorHAnsi"/>
                <w:b/>
                <w:sz w:val="20"/>
                <w:szCs w:val="20"/>
              </w:rPr>
            </w:pPr>
          </w:p>
          <w:p w14:paraId="5EED9D8D" w14:textId="458F279B" w:rsidR="00F347CB" w:rsidRPr="00F347CB" w:rsidRDefault="00F347CB" w:rsidP="00574CB0">
            <w:pPr>
              <w:rPr>
                <w:rFonts w:cstheme="minorHAnsi"/>
                <w:b/>
                <w:color w:val="222222"/>
                <w:sz w:val="20"/>
                <w:szCs w:val="20"/>
                <w:shd w:val="clear" w:color="auto" w:fill="FFFFFF"/>
              </w:rPr>
            </w:pPr>
            <w:r w:rsidRPr="00F347CB">
              <w:rPr>
                <w:rFonts w:cstheme="minorHAnsi"/>
                <w:b/>
                <w:sz w:val="20"/>
                <w:szCs w:val="20"/>
              </w:rPr>
              <w:t xml:space="preserve">Lesson 3 – Gambling - </w:t>
            </w:r>
            <w:r w:rsidRPr="00F347CB">
              <w:rPr>
                <w:rFonts w:cstheme="minorHAnsi"/>
                <w:b/>
                <w:color w:val="222222"/>
                <w:sz w:val="20"/>
                <w:szCs w:val="20"/>
                <w:shd w:val="clear" w:color="auto" w:fill="FFFFFF"/>
              </w:rPr>
              <w:t>To begin to understand the risks associated with gambling</w:t>
            </w:r>
            <w:r w:rsidR="005911DA">
              <w:rPr>
                <w:rFonts w:cstheme="minorHAnsi"/>
                <w:b/>
                <w:color w:val="222222"/>
                <w:sz w:val="20"/>
                <w:szCs w:val="20"/>
                <w:shd w:val="clear" w:color="auto" w:fill="FFFFFF"/>
              </w:rPr>
              <w:br/>
            </w:r>
            <w:r w:rsidR="00712374" w:rsidRPr="00712374">
              <w:rPr>
                <w:rFonts w:cstheme="minorHAnsi"/>
                <w:color w:val="222222"/>
                <w:sz w:val="16"/>
                <w:szCs w:val="16"/>
                <w:shd w:val="clear" w:color="auto" w:fill="FFFFFF"/>
              </w:rPr>
              <w:t xml:space="preserve">L23. about the risks involved in gambling; different ways money can be won or lost through gambling-related activities and their impact on health, wellbeing and future </w:t>
            </w:r>
            <w:proofErr w:type="gramStart"/>
            <w:r w:rsidR="00712374" w:rsidRPr="00712374">
              <w:rPr>
                <w:rFonts w:cstheme="minorHAnsi"/>
                <w:color w:val="222222"/>
                <w:sz w:val="16"/>
                <w:szCs w:val="16"/>
                <w:shd w:val="clear" w:color="auto" w:fill="FFFFFF"/>
              </w:rPr>
              <w:t>aspirations  and</w:t>
            </w:r>
            <w:proofErr w:type="gramEnd"/>
            <w:r w:rsidR="00712374" w:rsidRPr="00712374">
              <w:rPr>
                <w:rFonts w:cstheme="minorHAnsi"/>
                <w:color w:val="222222"/>
                <w:sz w:val="16"/>
                <w:szCs w:val="16"/>
                <w:shd w:val="clear" w:color="auto" w:fill="FFFFFF"/>
              </w:rPr>
              <w:t xml:space="preserve"> L22. about risks associated with money (e.g. money can be won, lost or stolen) and ways of keeping money safe</w:t>
            </w:r>
          </w:p>
          <w:p w14:paraId="1E3EBC27" w14:textId="77777777" w:rsidR="00F347CB" w:rsidRPr="00F347CB" w:rsidRDefault="00F347CB" w:rsidP="00574CB0">
            <w:pPr>
              <w:rPr>
                <w:rFonts w:cstheme="minorHAnsi"/>
                <w:b/>
                <w:sz w:val="20"/>
                <w:szCs w:val="20"/>
              </w:rPr>
            </w:pPr>
          </w:p>
          <w:p w14:paraId="4D2889F4" w14:textId="190755CF" w:rsidR="00F347CB" w:rsidRPr="00F347CB" w:rsidRDefault="00F347CB" w:rsidP="00574CB0">
            <w:pPr>
              <w:rPr>
                <w:rFonts w:cstheme="minorHAnsi"/>
                <w:b/>
                <w:color w:val="222222"/>
                <w:sz w:val="20"/>
                <w:szCs w:val="20"/>
                <w:shd w:val="clear" w:color="auto" w:fill="FFFFFF"/>
              </w:rPr>
            </w:pPr>
            <w:r w:rsidRPr="00F347CB">
              <w:rPr>
                <w:rFonts w:cstheme="minorHAnsi"/>
                <w:b/>
                <w:sz w:val="20"/>
                <w:szCs w:val="20"/>
              </w:rPr>
              <w:t xml:space="preserve">Lesson 4 </w:t>
            </w:r>
            <w:proofErr w:type="gramStart"/>
            <w:r w:rsidRPr="00F347CB">
              <w:rPr>
                <w:rFonts w:cstheme="minorHAnsi"/>
                <w:b/>
                <w:sz w:val="20"/>
                <w:szCs w:val="20"/>
              </w:rPr>
              <w:t>-  What</w:t>
            </w:r>
            <w:proofErr w:type="gramEnd"/>
            <w:r w:rsidRPr="00F347CB">
              <w:rPr>
                <w:rFonts w:cstheme="minorHAnsi"/>
                <w:b/>
                <w:sz w:val="20"/>
                <w:szCs w:val="20"/>
              </w:rPr>
              <w:t xml:space="preserve"> jobs are available - </w:t>
            </w:r>
            <w:r w:rsidRPr="00F347CB">
              <w:rPr>
                <w:rFonts w:cstheme="minorHAnsi"/>
                <w:b/>
                <w:color w:val="222222"/>
                <w:sz w:val="20"/>
                <w:szCs w:val="20"/>
                <w:shd w:val="clear" w:color="auto" w:fill="FFFFFF"/>
              </w:rPr>
              <w:t>To understand the range of jobs people might do</w:t>
            </w:r>
            <w:r>
              <w:rPr>
                <w:rFonts w:cstheme="minorHAnsi"/>
                <w:b/>
                <w:color w:val="222222"/>
                <w:sz w:val="20"/>
                <w:szCs w:val="20"/>
                <w:shd w:val="clear" w:color="auto" w:fill="FFFFFF"/>
              </w:rPr>
              <w:br/>
            </w:r>
            <w:r w:rsidR="005911DA" w:rsidRPr="005911DA">
              <w:rPr>
                <w:rFonts w:cstheme="minorHAnsi"/>
                <w:color w:val="222222"/>
                <w:sz w:val="16"/>
                <w:szCs w:val="27"/>
                <w:shd w:val="clear" w:color="auto" w:fill="F0F6FA"/>
              </w:rPr>
              <w:t>L28. about what might influence people’s decisions about a job or career (e.g. personal interests and values, family connections to certain trades or businesses, strengths and qualities, ways in which stereotypical assumptions can deter people from aspiring to certain jobs) and L26. that there is a broad range of different jobs/careers that people can have; that people often have more than one career/type of job during their life</w:t>
            </w:r>
          </w:p>
          <w:p w14:paraId="099F40AE" w14:textId="77777777" w:rsidR="00F347CB" w:rsidRPr="00F347CB" w:rsidRDefault="00F347CB" w:rsidP="00574CB0">
            <w:pPr>
              <w:rPr>
                <w:rFonts w:cstheme="minorHAnsi"/>
                <w:b/>
                <w:sz w:val="20"/>
                <w:szCs w:val="20"/>
              </w:rPr>
            </w:pPr>
          </w:p>
          <w:p w14:paraId="76F8D27C" w14:textId="18C7D39E" w:rsidR="00F347CB" w:rsidRPr="00F347CB" w:rsidRDefault="00F347CB" w:rsidP="00574CB0">
            <w:pPr>
              <w:rPr>
                <w:rFonts w:cstheme="minorHAnsi"/>
                <w:b/>
                <w:sz w:val="20"/>
                <w:szCs w:val="20"/>
              </w:rPr>
            </w:pPr>
            <w:r w:rsidRPr="00F347CB">
              <w:rPr>
                <w:rFonts w:cstheme="minorHAnsi"/>
                <w:b/>
                <w:sz w:val="20"/>
                <w:szCs w:val="20"/>
              </w:rPr>
              <w:t>Lesson 5 – Career routes – To understand the different routes available into careers</w:t>
            </w:r>
            <w:r>
              <w:rPr>
                <w:rFonts w:cstheme="minorHAnsi"/>
                <w:b/>
                <w:sz w:val="20"/>
                <w:szCs w:val="20"/>
              </w:rPr>
              <w:br/>
            </w:r>
            <w:r w:rsidRPr="00F347CB">
              <w:rPr>
                <w:rFonts w:cstheme="minorHAnsi"/>
                <w:color w:val="222222"/>
                <w:sz w:val="16"/>
                <w:szCs w:val="27"/>
                <w:shd w:val="clear" w:color="auto" w:fill="FFFFFF"/>
              </w:rPr>
              <w:t>that some jobs are paid more than others and money is one factor which may influence a person’s job or career choice; that people may choose to do voluntary work which is unpaid and L32. to recognise a variety of routes into careers (e.g. college, apprenticeship, university)</w:t>
            </w:r>
          </w:p>
        </w:tc>
      </w:tr>
    </w:tbl>
    <w:p w14:paraId="6FA7F8AC" w14:textId="5679820C" w:rsidR="003B191C" w:rsidRDefault="003B191C" w:rsidP="00E346FD">
      <w:pPr>
        <w:rPr>
          <w:sz w:val="22"/>
        </w:rPr>
      </w:pPr>
    </w:p>
    <w:p w14:paraId="0E7EDDF4" w14:textId="34159A14" w:rsidR="00663F74" w:rsidRDefault="00663F74" w:rsidP="00E346FD">
      <w:pPr>
        <w:rPr>
          <w:sz w:val="22"/>
        </w:rPr>
      </w:pPr>
    </w:p>
    <w:p w14:paraId="3BC4D333" w14:textId="08E70E84" w:rsidR="00663F74" w:rsidRDefault="00663F74" w:rsidP="00E346FD">
      <w:pPr>
        <w:rPr>
          <w:sz w:val="22"/>
        </w:rPr>
      </w:pPr>
    </w:p>
    <w:p w14:paraId="2324A044" w14:textId="4F252107" w:rsidR="00663F74" w:rsidRDefault="00663F74" w:rsidP="00E346FD">
      <w:pPr>
        <w:rPr>
          <w:sz w:val="22"/>
        </w:rPr>
      </w:pPr>
    </w:p>
    <w:p w14:paraId="5E70D897" w14:textId="2A320AE6" w:rsidR="00663F74" w:rsidRDefault="00663F74" w:rsidP="00E346FD">
      <w:pPr>
        <w:rPr>
          <w:sz w:val="22"/>
        </w:rPr>
      </w:pPr>
    </w:p>
    <w:p w14:paraId="5CD8DE90" w14:textId="06DF1F52" w:rsidR="00663F74" w:rsidRDefault="00663F74" w:rsidP="00E346FD">
      <w:pPr>
        <w:rPr>
          <w:sz w:val="22"/>
        </w:rPr>
      </w:pPr>
    </w:p>
    <w:p w14:paraId="38C13A92" w14:textId="67F0CC34" w:rsidR="00663F74" w:rsidRDefault="00663F74" w:rsidP="00E346FD">
      <w:pPr>
        <w:rPr>
          <w:sz w:val="22"/>
        </w:rPr>
      </w:pPr>
    </w:p>
    <w:p w14:paraId="1BD6C694" w14:textId="198CCD85" w:rsidR="00663F74" w:rsidRDefault="00663F74" w:rsidP="00E346FD">
      <w:pPr>
        <w:rPr>
          <w:sz w:val="22"/>
        </w:rPr>
      </w:pPr>
    </w:p>
    <w:p w14:paraId="49B5322B" w14:textId="47528711" w:rsidR="00663F74" w:rsidRDefault="00663F74" w:rsidP="00E346FD">
      <w:pPr>
        <w:rPr>
          <w:sz w:val="22"/>
        </w:rPr>
      </w:pPr>
    </w:p>
    <w:p w14:paraId="44148326" w14:textId="61F818D4" w:rsidR="00663F74" w:rsidRDefault="00663F74" w:rsidP="00E346FD">
      <w:pPr>
        <w:rPr>
          <w:sz w:val="22"/>
        </w:rPr>
      </w:pPr>
    </w:p>
    <w:p w14:paraId="05DD568F" w14:textId="367F447B" w:rsidR="00663F74" w:rsidRDefault="00663F74" w:rsidP="00E346FD">
      <w:pPr>
        <w:rPr>
          <w:sz w:val="22"/>
        </w:rPr>
      </w:pPr>
      <w:r>
        <w:rPr>
          <w:sz w:val="22"/>
        </w:rPr>
        <w:t>Vocab</w:t>
      </w:r>
    </w:p>
    <w:p w14:paraId="4B72F16F" w14:textId="77777777" w:rsidR="00663F74" w:rsidRDefault="00663F74" w:rsidP="00E346FD">
      <w:pPr>
        <w:rPr>
          <w:sz w:val="22"/>
        </w:rPr>
      </w:pPr>
    </w:p>
    <w:tbl>
      <w:tblPr>
        <w:tblStyle w:val="TableGrid"/>
        <w:tblpPr w:leftFromText="180" w:rightFromText="180" w:vertAnchor="text" w:horzAnchor="margin" w:tblpY="36"/>
        <w:tblW w:w="0" w:type="auto"/>
        <w:tblLook w:val="04A0" w:firstRow="1" w:lastRow="0" w:firstColumn="1" w:lastColumn="0" w:noHBand="0" w:noVBand="1"/>
      </w:tblPr>
      <w:tblGrid>
        <w:gridCol w:w="5130"/>
        <w:gridCol w:w="5130"/>
        <w:gridCol w:w="5130"/>
      </w:tblGrid>
      <w:tr w:rsidR="00663F74" w14:paraId="60CADC9E" w14:textId="77777777" w:rsidTr="00663F74">
        <w:tc>
          <w:tcPr>
            <w:tcW w:w="5130" w:type="dxa"/>
          </w:tcPr>
          <w:p w14:paraId="5EECF9B0" w14:textId="77777777" w:rsidR="00663F74" w:rsidRDefault="00663F74" w:rsidP="008F4F19">
            <w:pPr>
              <w:jc w:val="center"/>
              <w:rPr>
                <w:b/>
                <w:sz w:val="22"/>
              </w:rPr>
            </w:pPr>
            <w:r w:rsidRPr="008F4F19">
              <w:rPr>
                <w:b/>
                <w:sz w:val="22"/>
              </w:rPr>
              <w:t>Family and Relationships</w:t>
            </w:r>
          </w:p>
          <w:p w14:paraId="7D0CEC73"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F4F19">
              <w:rPr>
                <w:rFonts w:asciiTheme="minorHAnsi" w:hAnsiTheme="minorHAnsi" w:cstheme="minorHAnsi"/>
                <w:color w:val="222222"/>
                <w:sz w:val="20"/>
                <w:szCs w:val="20"/>
              </w:rPr>
              <w:t>authority</w:t>
            </w:r>
          </w:p>
          <w:p w14:paraId="73D7EAA4"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F4F19">
              <w:rPr>
                <w:rFonts w:asciiTheme="minorHAnsi" w:hAnsiTheme="minorHAnsi" w:cstheme="minorHAnsi"/>
                <w:color w:val="222222"/>
                <w:sz w:val="20"/>
                <w:szCs w:val="20"/>
              </w:rPr>
              <w:t>conflict</w:t>
            </w:r>
          </w:p>
          <w:p w14:paraId="3D5180F3"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F4F19">
              <w:rPr>
                <w:rFonts w:asciiTheme="minorHAnsi" w:hAnsiTheme="minorHAnsi" w:cstheme="minorHAnsi"/>
                <w:color w:val="222222"/>
                <w:sz w:val="20"/>
                <w:szCs w:val="20"/>
              </w:rPr>
              <w:t>earn</w:t>
            </w:r>
          </w:p>
          <w:p w14:paraId="7ACCCF5A"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F4F19">
              <w:rPr>
                <w:rFonts w:asciiTheme="minorHAnsi" w:hAnsiTheme="minorHAnsi" w:cstheme="minorHAnsi"/>
                <w:color w:val="222222"/>
                <w:sz w:val="20"/>
                <w:szCs w:val="20"/>
              </w:rPr>
              <w:t>expectation</w:t>
            </w:r>
          </w:p>
          <w:p w14:paraId="1E3BB12C"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F4F19">
              <w:rPr>
                <w:rFonts w:asciiTheme="minorHAnsi" w:hAnsiTheme="minorHAnsi" w:cstheme="minorHAnsi"/>
                <w:color w:val="222222"/>
                <w:sz w:val="20"/>
                <w:szCs w:val="20"/>
              </w:rPr>
              <w:t>grief</w:t>
            </w:r>
          </w:p>
          <w:p w14:paraId="7308BA06"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F4F19">
              <w:rPr>
                <w:rFonts w:asciiTheme="minorHAnsi" w:hAnsiTheme="minorHAnsi" w:cstheme="minorHAnsi"/>
                <w:color w:val="222222"/>
                <w:sz w:val="20"/>
                <w:szCs w:val="20"/>
              </w:rPr>
              <w:t>grieving</w:t>
            </w:r>
          </w:p>
          <w:p w14:paraId="30D57E9A"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F4F19">
              <w:rPr>
                <w:rFonts w:asciiTheme="minorHAnsi" w:hAnsiTheme="minorHAnsi" w:cstheme="minorHAnsi"/>
                <w:color w:val="222222"/>
                <w:sz w:val="20"/>
                <w:szCs w:val="20"/>
              </w:rPr>
              <w:t>resolve</w:t>
            </w:r>
          </w:p>
          <w:p w14:paraId="0966AEB1"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F4F19">
              <w:rPr>
                <w:rFonts w:asciiTheme="minorHAnsi" w:hAnsiTheme="minorHAnsi" w:cstheme="minorHAnsi"/>
                <w:color w:val="222222"/>
                <w:sz w:val="20"/>
                <w:szCs w:val="20"/>
              </w:rPr>
              <w:t>respect</w:t>
            </w:r>
          </w:p>
          <w:p w14:paraId="4348807C"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F4F19">
              <w:rPr>
                <w:rFonts w:asciiTheme="minorHAnsi" w:hAnsiTheme="minorHAnsi" w:cstheme="minorHAnsi"/>
                <w:color w:val="222222"/>
                <w:sz w:val="20"/>
                <w:szCs w:val="20"/>
              </w:rPr>
              <w:t>stereotype</w:t>
            </w:r>
          </w:p>
          <w:p w14:paraId="143F8059" w14:textId="16FF65B1" w:rsidR="008F4F19" w:rsidRPr="008F4F19" w:rsidRDefault="008F4F19" w:rsidP="008F4F19">
            <w:pPr>
              <w:jc w:val="center"/>
              <w:rPr>
                <w:b/>
                <w:sz w:val="22"/>
              </w:rPr>
            </w:pPr>
          </w:p>
        </w:tc>
        <w:tc>
          <w:tcPr>
            <w:tcW w:w="5130" w:type="dxa"/>
          </w:tcPr>
          <w:p w14:paraId="07F85000" w14:textId="77777777" w:rsidR="00663F74" w:rsidRDefault="00663F74" w:rsidP="008F4F19">
            <w:pPr>
              <w:jc w:val="center"/>
              <w:rPr>
                <w:b/>
                <w:sz w:val="22"/>
              </w:rPr>
            </w:pPr>
            <w:r w:rsidRPr="008F4F19">
              <w:rPr>
                <w:b/>
                <w:sz w:val="22"/>
              </w:rPr>
              <w:t>Health and Wellbeing</w:t>
            </w:r>
          </w:p>
          <w:p w14:paraId="6F3B7CCD"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7"/>
              </w:rPr>
            </w:pPr>
            <w:r w:rsidRPr="008F4F19">
              <w:rPr>
                <w:rFonts w:asciiTheme="minorHAnsi" w:hAnsiTheme="minorHAnsi" w:cstheme="minorHAnsi"/>
                <w:color w:val="222222"/>
                <w:sz w:val="20"/>
                <w:szCs w:val="27"/>
              </w:rPr>
              <w:t>antibodies</w:t>
            </w:r>
          </w:p>
          <w:p w14:paraId="582FC2CD"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7"/>
              </w:rPr>
            </w:pPr>
            <w:r w:rsidRPr="008F4F19">
              <w:rPr>
                <w:rFonts w:asciiTheme="minorHAnsi" w:hAnsiTheme="minorHAnsi" w:cstheme="minorHAnsi"/>
                <w:color w:val="222222"/>
                <w:sz w:val="20"/>
                <w:szCs w:val="27"/>
              </w:rPr>
              <w:t>growth mindset</w:t>
            </w:r>
          </w:p>
          <w:p w14:paraId="3B5115E7"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7"/>
              </w:rPr>
            </w:pPr>
            <w:r w:rsidRPr="008F4F19">
              <w:rPr>
                <w:rFonts w:asciiTheme="minorHAnsi" w:hAnsiTheme="minorHAnsi" w:cstheme="minorHAnsi"/>
                <w:color w:val="222222"/>
                <w:sz w:val="20"/>
                <w:szCs w:val="27"/>
              </w:rPr>
              <w:t>habit</w:t>
            </w:r>
          </w:p>
          <w:p w14:paraId="30C21A2F"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7"/>
              </w:rPr>
            </w:pPr>
            <w:r w:rsidRPr="008F4F19">
              <w:rPr>
                <w:rFonts w:asciiTheme="minorHAnsi" w:hAnsiTheme="minorHAnsi" w:cstheme="minorHAnsi"/>
                <w:color w:val="222222"/>
                <w:sz w:val="20"/>
                <w:szCs w:val="27"/>
              </w:rPr>
              <w:t>qualities</w:t>
            </w:r>
          </w:p>
          <w:p w14:paraId="217339B2"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7"/>
              </w:rPr>
            </w:pPr>
            <w:r w:rsidRPr="008F4F19">
              <w:rPr>
                <w:rFonts w:asciiTheme="minorHAnsi" w:hAnsiTheme="minorHAnsi" w:cstheme="minorHAnsi"/>
                <w:color w:val="222222"/>
                <w:sz w:val="20"/>
                <w:szCs w:val="27"/>
              </w:rPr>
              <w:t>responsibility</w:t>
            </w:r>
          </w:p>
          <w:p w14:paraId="5C79131E"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7"/>
              </w:rPr>
            </w:pPr>
            <w:r w:rsidRPr="008F4F19">
              <w:rPr>
                <w:rFonts w:asciiTheme="minorHAnsi" w:hAnsiTheme="minorHAnsi" w:cstheme="minorHAnsi"/>
                <w:color w:val="222222"/>
                <w:sz w:val="20"/>
                <w:szCs w:val="27"/>
              </w:rPr>
              <w:t>skill</w:t>
            </w:r>
          </w:p>
          <w:p w14:paraId="2BDF3B3E"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7"/>
              </w:rPr>
            </w:pPr>
            <w:r w:rsidRPr="008F4F19">
              <w:rPr>
                <w:rFonts w:asciiTheme="minorHAnsi" w:hAnsiTheme="minorHAnsi" w:cstheme="minorHAnsi"/>
                <w:color w:val="222222"/>
                <w:sz w:val="20"/>
                <w:szCs w:val="27"/>
              </w:rPr>
              <w:t>vaccination</w:t>
            </w:r>
          </w:p>
          <w:p w14:paraId="632BA5C1" w14:textId="76647C0F" w:rsidR="008F4F19" w:rsidRPr="008F4F19" w:rsidRDefault="008F4F19" w:rsidP="008F4F19">
            <w:pPr>
              <w:jc w:val="center"/>
              <w:rPr>
                <w:b/>
                <w:sz w:val="22"/>
              </w:rPr>
            </w:pPr>
          </w:p>
        </w:tc>
        <w:tc>
          <w:tcPr>
            <w:tcW w:w="5130" w:type="dxa"/>
          </w:tcPr>
          <w:p w14:paraId="0ACE6F5B" w14:textId="716B05D8" w:rsidR="008F4F19" w:rsidRPr="008F4F19" w:rsidRDefault="008F4F19" w:rsidP="008F4F19">
            <w:pPr>
              <w:pStyle w:val="col-lg-4"/>
              <w:shd w:val="clear" w:color="auto" w:fill="FFFFFF"/>
              <w:ind w:left="-585" w:right="-225"/>
              <w:jc w:val="center"/>
              <w:rPr>
                <w:rFonts w:asciiTheme="minorHAnsi" w:hAnsiTheme="minorHAnsi" w:cstheme="minorHAnsi"/>
                <w:color w:val="222222"/>
                <w:sz w:val="20"/>
                <w:szCs w:val="20"/>
              </w:rPr>
            </w:pPr>
            <w:r>
              <w:rPr>
                <w:rFonts w:asciiTheme="minorHAnsi" w:hAnsiTheme="minorHAnsi" w:cstheme="minorHAnsi"/>
                <w:b/>
                <w:sz w:val="20"/>
                <w:szCs w:val="20"/>
              </w:rPr>
              <w:t>Sa</w:t>
            </w:r>
            <w:r w:rsidR="00663F74" w:rsidRPr="008F4F19">
              <w:rPr>
                <w:rFonts w:asciiTheme="minorHAnsi" w:hAnsiTheme="minorHAnsi" w:cstheme="minorHAnsi"/>
                <w:b/>
                <w:sz w:val="20"/>
                <w:szCs w:val="20"/>
              </w:rPr>
              <w:t xml:space="preserve">fety </w:t>
            </w:r>
            <w:r w:rsidRPr="008F4F19">
              <w:rPr>
                <w:rFonts w:asciiTheme="minorHAnsi" w:hAnsiTheme="minorHAnsi" w:cstheme="minorHAnsi"/>
                <w:b/>
                <w:sz w:val="20"/>
                <w:szCs w:val="20"/>
              </w:rPr>
              <w:t>and the changing body</w:t>
            </w:r>
            <w:r w:rsidRPr="008F4F19">
              <w:rPr>
                <w:rFonts w:asciiTheme="minorHAnsi" w:hAnsiTheme="minorHAnsi" w:cstheme="minorHAnsi"/>
                <w:b/>
                <w:sz w:val="20"/>
                <w:szCs w:val="20"/>
              </w:rPr>
              <w:br/>
            </w:r>
            <w:r w:rsidRPr="008F4F19">
              <w:rPr>
                <w:rFonts w:asciiTheme="minorHAnsi" w:hAnsiTheme="minorHAnsi" w:cstheme="minorHAnsi"/>
                <w:color w:val="222222"/>
                <w:sz w:val="20"/>
                <w:szCs w:val="20"/>
              </w:rPr>
              <w:t xml:space="preserve"> </w:t>
            </w:r>
            <w:r>
              <w:rPr>
                <w:rFonts w:asciiTheme="minorHAnsi" w:hAnsiTheme="minorHAnsi" w:cstheme="minorHAnsi"/>
                <w:color w:val="222222"/>
                <w:sz w:val="20"/>
                <w:szCs w:val="20"/>
              </w:rPr>
              <w:t xml:space="preserve">  </w:t>
            </w:r>
            <w:r w:rsidRPr="008F4F19">
              <w:rPr>
                <w:rFonts w:asciiTheme="minorHAnsi" w:hAnsiTheme="minorHAnsi" w:cstheme="minorHAnsi"/>
                <w:color w:val="222222"/>
                <w:sz w:val="20"/>
                <w:szCs w:val="20"/>
              </w:rPr>
              <w:t>Alcohol</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Bladder</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Breasts</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Cervix</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Conception</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Cyberbullying</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Egg or ova</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Ejaculation</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Erection</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Fallopian tube</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Fertilisation</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Genitals</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Internet trolling</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Labia</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Menstruation/period</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Nipples</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Ovary/ovaries</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Penis</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Pregnant</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Puberty</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Pubic hair</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Scrotum</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Sexual intercourse</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Sperm</w:t>
            </w:r>
            <w:r>
              <w:rPr>
                <w:rFonts w:asciiTheme="minorHAnsi" w:hAnsiTheme="minorHAnsi" w:cstheme="minorHAnsi"/>
                <w:color w:val="222222"/>
                <w:sz w:val="20"/>
                <w:szCs w:val="20"/>
              </w:rPr>
              <w:br/>
            </w:r>
            <w:proofErr w:type="spellStart"/>
            <w:r w:rsidRPr="008F4F19">
              <w:rPr>
                <w:rFonts w:asciiTheme="minorHAnsi" w:hAnsiTheme="minorHAnsi" w:cstheme="minorHAnsi"/>
                <w:color w:val="222222"/>
                <w:sz w:val="20"/>
                <w:szCs w:val="20"/>
              </w:rPr>
              <w:t>Sperm</w:t>
            </w:r>
            <w:proofErr w:type="spellEnd"/>
            <w:r w:rsidRPr="008F4F19">
              <w:rPr>
                <w:rFonts w:asciiTheme="minorHAnsi" w:hAnsiTheme="minorHAnsi" w:cstheme="minorHAnsi"/>
                <w:color w:val="222222"/>
                <w:sz w:val="20"/>
                <w:szCs w:val="20"/>
              </w:rPr>
              <w:t xml:space="preserve"> duct</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lastRenderedPageBreak/>
              <w:t>Testicles/testes</w:t>
            </w:r>
            <w:r>
              <w:rPr>
                <w:rFonts w:asciiTheme="minorHAnsi" w:hAnsiTheme="minorHAnsi" w:cstheme="minorHAnsi"/>
                <w:color w:val="222222"/>
                <w:sz w:val="20"/>
                <w:szCs w:val="20"/>
              </w:rPr>
              <w:br/>
            </w:r>
            <w:r w:rsidRPr="008F4F19">
              <w:rPr>
                <w:rFonts w:asciiTheme="minorHAnsi" w:hAnsiTheme="minorHAnsi" w:cstheme="minorHAnsi"/>
                <w:color w:val="222222"/>
                <w:sz w:val="20"/>
                <w:szCs w:val="20"/>
              </w:rPr>
              <w:t>Urethra</w:t>
            </w:r>
          </w:p>
          <w:p w14:paraId="1C82CBA3" w14:textId="4557200E" w:rsidR="00663F74" w:rsidRPr="008F4F19" w:rsidRDefault="00663F74" w:rsidP="00663F74">
            <w:pPr>
              <w:rPr>
                <w:rFonts w:cstheme="minorHAnsi"/>
                <w:b/>
                <w:sz w:val="20"/>
                <w:szCs w:val="20"/>
              </w:rPr>
            </w:pPr>
          </w:p>
        </w:tc>
      </w:tr>
      <w:tr w:rsidR="00663F74" w14:paraId="1CD2A713" w14:textId="77777777" w:rsidTr="00663F74">
        <w:tc>
          <w:tcPr>
            <w:tcW w:w="5130" w:type="dxa"/>
          </w:tcPr>
          <w:p w14:paraId="7F53C1FD" w14:textId="77777777" w:rsidR="008F4F19" w:rsidRDefault="008F4F19" w:rsidP="008F4F19">
            <w:pPr>
              <w:jc w:val="center"/>
              <w:rPr>
                <w:b/>
                <w:sz w:val="22"/>
              </w:rPr>
            </w:pPr>
          </w:p>
          <w:p w14:paraId="58FBD050" w14:textId="77777777" w:rsidR="00663F74" w:rsidRPr="008F4F19" w:rsidRDefault="008F4F19" w:rsidP="008F4F19">
            <w:pPr>
              <w:jc w:val="center"/>
              <w:rPr>
                <w:rFonts w:cstheme="minorHAnsi"/>
                <w:b/>
                <w:sz w:val="22"/>
                <w:szCs w:val="22"/>
              </w:rPr>
            </w:pPr>
            <w:r w:rsidRPr="008F4F19">
              <w:rPr>
                <w:rFonts w:cstheme="minorHAnsi"/>
                <w:b/>
                <w:sz w:val="22"/>
                <w:szCs w:val="22"/>
              </w:rPr>
              <w:t>Citizenship</w:t>
            </w:r>
          </w:p>
          <w:p w14:paraId="1DBAC3D8"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2"/>
              </w:rPr>
            </w:pPr>
            <w:r w:rsidRPr="008F4F19">
              <w:rPr>
                <w:rFonts w:asciiTheme="minorHAnsi" w:hAnsiTheme="minorHAnsi" w:cstheme="minorHAnsi"/>
                <w:color w:val="222222"/>
                <w:sz w:val="20"/>
                <w:szCs w:val="22"/>
              </w:rPr>
              <w:t>Authority</w:t>
            </w:r>
          </w:p>
          <w:p w14:paraId="20F809FD"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2"/>
              </w:rPr>
            </w:pPr>
            <w:r w:rsidRPr="008F4F19">
              <w:rPr>
                <w:rFonts w:asciiTheme="minorHAnsi" w:hAnsiTheme="minorHAnsi" w:cstheme="minorHAnsi"/>
                <w:color w:val="222222"/>
                <w:sz w:val="20"/>
                <w:szCs w:val="22"/>
              </w:rPr>
              <w:t>Conflict</w:t>
            </w:r>
          </w:p>
          <w:p w14:paraId="66A4048D"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2"/>
              </w:rPr>
            </w:pPr>
            <w:r w:rsidRPr="008F4F19">
              <w:rPr>
                <w:rFonts w:asciiTheme="minorHAnsi" w:hAnsiTheme="minorHAnsi" w:cstheme="minorHAnsi"/>
                <w:color w:val="222222"/>
                <w:sz w:val="20"/>
                <w:szCs w:val="22"/>
              </w:rPr>
              <w:t>Earn</w:t>
            </w:r>
          </w:p>
          <w:p w14:paraId="3D4F86AA"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2"/>
              </w:rPr>
            </w:pPr>
            <w:r w:rsidRPr="008F4F19">
              <w:rPr>
                <w:rFonts w:asciiTheme="minorHAnsi" w:hAnsiTheme="minorHAnsi" w:cstheme="minorHAnsi"/>
                <w:color w:val="222222"/>
                <w:sz w:val="20"/>
                <w:szCs w:val="22"/>
              </w:rPr>
              <w:t>Expectation</w:t>
            </w:r>
          </w:p>
          <w:p w14:paraId="2EEE01C0"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2"/>
              </w:rPr>
            </w:pPr>
            <w:r w:rsidRPr="008F4F19">
              <w:rPr>
                <w:rFonts w:asciiTheme="minorHAnsi" w:hAnsiTheme="minorHAnsi" w:cstheme="minorHAnsi"/>
                <w:color w:val="222222"/>
                <w:sz w:val="20"/>
                <w:szCs w:val="22"/>
              </w:rPr>
              <w:t>Grief</w:t>
            </w:r>
          </w:p>
          <w:p w14:paraId="7BC5DBFE"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2"/>
              </w:rPr>
            </w:pPr>
            <w:r w:rsidRPr="008F4F19">
              <w:rPr>
                <w:rFonts w:asciiTheme="minorHAnsi" w:hAnsiTheme="minorHAnsi" w:cstheme="minorHAnsi"/>
                <w:color w:val="222222"/>
                <w:sz w:val="20"/>
                <w:szCs w:val="22"/>
              </w:rPr>
              <w:t>Grieving</w:t>
            </w:r>
          </w:p>
          <w:p w14:paraId="709596C8"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2"/>
              </w:rPr>
            </w:pPr>
            <w:r w:rsidRPr="008F4F19">
              <w:rPr>
                <w:rFonts w:asciiTheme="minorHAnsi" w:hAnsiTheme="minorHAnsi" w:cstheme="minorHAnsi"/>
                <w:color w:val="222222"/>
                <w:sz w:val="20"/>
                <w:szCs w:val="22"/>
              </w:rPr>
              <w:t>Protected characteristics</w:t>
            </w:r>
          </w:p>
          <w:p w14:paraId="35C66C12"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2"/>
              </w:rPr>
            </w:pPr>
            <w:r w:rsidRPr="008F4F19">
              <w:rPr>
                <w:rFonts w:asciiTheme="minorHAnsi" w:hAnsiTheme="minorHAnsi" w:cstheme="minorHAnsi"/>
                <w:color w:val="222222"/>
                <w:sz w:val="20"/>
                <w:szCs w:val="22"/>
              </w:rPr>
              <w:t>Resolve</w:t>
            </w:r>
          </w:p>
          <w:p w14:paraId="182CBA4B"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2"/>
              </w:rPr>
            </w:pPr>
            <w:r w:rsidRPr="008F4F19">
              <w:rPr>
                <w:rFonts w:asciiTheme="minorHAnsi" w:hAnsiTheme="minorHAnsi" w:cstheme="minorHAnsi"/>
                <w:color w:val="222222"/>
                <w:sz w:val="20"/>
                <w:szCs w:val="22"/>
              </w:rPr>
              <w:t>Respect</w:t>
            </w:r>
          </w:p>
          <w:p w14:paraId="06F39B3A"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2"/>
              </w:rPr>
            </w:pPr>
            <w:r w:rsidRPr="008F4F19">
              <w:rPr>
                <w:rFonts w:asciiTheme="minorHAnsi" w:hAnsiTheme="minorHAnsi" w:cstheme="minorHAnsi"/>
                <w:color w:val="222222"/>
                <w:sz w:val="20"/>
                <w:szCs w:val="22"/>
              </w:rPr>
              <w:t>Stereotype</w:t>
            </w:r>
          </w:p>
          <w:p w14:paraId="617E8046" w14:textId="4B460A09" w:rsidR="008F4F19" w:rsidRPr="008F4F19" w:rsidRDefault="008F4F19" w:rsidP="008F4F19">
            <w:pPr>
              <w:jc w:val="center"/>
              <w:rPr>
                <w:b/>
                <w:sz w:val="22"/>
              </w:rPr>
            </w:pPr>
          </w:p>
        </w:tc>
        <w:tc>
          <w:tcPr>
            <w:tcW w:w="5130" w:type="dxa"/>
          </w:tcPr>
          <w:p w14:paraId="416F8ED2" w14:textId="77777777" w:rsidR="008F4F19" w:rsidRDefault="008F4F19" w:rsidP="008F4F19">
            <w:pPr>
              <w:jc w:val="center"/>
              <w:rPr>
                <w:b/>
                <w:sz w:val="22"/>
              </w:rPr>
            </w:pPr>
          </w:p>
          <w:p w14:paraId="5B9D4A41" w14:textId="607957BD"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F4F19">
              <w:rPr>
                <w:rFonts w:asciiTheme="minorHAnsi" w:hAnsiTheme="minorHAnsi" w:cstheme="minorHAnsi"/>
                <w:b/>
                <w:sz w:val="20"/>
                <w:szCs w:val="20"/>
              </w:rPr>
              <w:t>Economic Well-being</w:t>
            </w:r>
            <w:r w:rsidRPr="008F4F19">
              <w:rPr>
                <w:rFonts w:asciiTheme="minorHAnsi" w:hAnsiTheme="minorHAnsi" w:cstheme="minorHAnsi"/>
                <w:b/>
                <w:sz w:val="20"/>
                <w:szCs w:val="20"/>
              </w:rPr>
              <w:br/>
            </w:r>
            <w:r w:rsidRPr="008F4F19">
              <w:rPr>
                <w:rFonts w:asciiTheme="minorHAnsi" w:hAnsiTheme="minorHAnsi" w:cstheme="minorHAnsi"/>
                <w:color w:val="222222"/>
                <w:sz w:val="20"/>
                <w:szCs w:val="20"/>
              </w:rPr>
              <w:t xml:space="preserve"> Gambling</w:t>
            </w:r>
          </w:p>
          <w:p w14:paraId="3C368345"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F4F19">
              <w:rPr>
                <w:rFonts w:asciiTheme="minorHAnsi" w:hAnsiTheme="minorHAnsi" w:cstheme="minorHAnsi"/>
                <w:color w:val="222222"/>
                <w:sz w:val="20"/>
                <w:szCs w:val="20"/>
              </w:rPr>
              <w:t>Growth mindset</w:t>
            </w:r>
          </w:p>
          <w:p w14:paraId="1256B7E0"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F4F19">
              <w:rPr>
                <w:rFonts w:asciiTheme="minorHAnsi" w:hAnsiTheme="minorHAnsi" w:cstheme="minorHAnsi"/>
                <w:color w:val="222222"/>
                <w:sz w:val="20"/>
                <w:szCs w:val="20"/>
              </w:rPr>
              <w:t>PIN</w:t>
            </w:r>
          </w:p>
          <w:p w14:paraId="23D8BCA2"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F4F19">
              <w:rPr>
                <w:rFonts w:asciiTheme="minorHAnsi" w:hAnsiTheme="minorHAnsi" w:cstheme="minorHAnsi"/>
                <w:color w:val="222222"/>
                <w:sz w:val="20"/>
                <w:szCs w:val="20"/>
              </w:rPr>
              <w:t>Qualities Responsibility</w:t>
            </w:r>
          </w:p>
          <w:p w14:paraId="4CC9456D" w14:textId="77777777" w:rsidR="008F4F19" w:rsidRPr="008F4F19" w:rsidRDefault="008F4F19" w:rsidP="008F4F19">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F4F19">
              <w:rPr>
                <w:rFonts w:asciiTheme="minorHAnsi" w:hAnsiTheme="minorHAnsi" w:cstheme="minorHAnsi"/>
                <w:color w:val="222222"/>
                <w:sz w:val="20"/>
                <w:szCs w:val="20"/>
              </w:rPr>
              <w:t>Skill</w:t>
            </w:r>
          </w:p>
          <w:p w14:paraId="4D0BE654" w14:textId="6FC6DF6F" w:rsidR="00663F74" w:rsidRPr="008F4F19" w:rsidRDefault="00663F74" w:rsidP="008F4F19">
            <w:pPr>
              <w:jc w:val="center"/>
              <w:rPr>
                <w:b/>
                <w:sz w:val="22"/>
              </w:rPr>
            </w:pPr>
          </w:p>
        </w:tc>
        <w:tc>
          <w:tcPr>
            <w:tcW w:w="5130" w:type="dxa"/>
          </w:tcPr>
          <w:p w14:paraId="5C9009BE" w14:textId="77777777" w:rsidR="00663F74" w:rsidRPr="008F4F19" w:rsidRDefault="00663F74" w:rsidP="00663F74">
            <w:pPr>
              <w:rPr>
                <w:b/>
                <w:sz w:val="22"/>
              </w:rPr>
            </w:pPr>
          </w:p>
        </w:tc>
      </w:tr>
    </w:tbl>
    <w:p w14:paraId="3508C643" w14:textId="77777777" w:rsidR="00663F74" w:rsidRPr="00041658" w:rsidRDefault="00663F74" w:rsidP="00E346FD">
      <w:pPr>
        <w:rPr>
          <w:sz w:val="22"/>
        </w:rPr>
      </w:pPr>
    </w:p>
    <w:sectPr w:rsidR="00663F74" w:rsidRPr="00041658"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8837E" w14:textId="77777777" w:rsidR="00613260" w:rsidRDefault="00613260" w:rsidP="00E72757">
      <w:r>
        <w:separator/>
      </w:r>
    </w:p>
  </w:endnote>
  <w:endnote w:type="continuationSeparator" w:id="0">
    <w:p w14:paraId="1E401754" w14:textId="77777777" w:rsidR="00613260" w:rsidRDefault="00613260"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0D2F" w14:textId="77777777" w:rsidR="00613260" w:rsidRDefault="00613260" w:rsidP="00E72757">
      <w:r>
        <w:separator/>
      </w:r>
    </w:p>
  </w:footnote>
  <w:footnote w:type="continuationSeparator" w:id="0">
    <w:p w14:paraId="38E47FE9" w14:textId="77777777" w:rsidR="00613260" w:rsidRDefault="00613260"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C3B"/>
    <w:multiLevelType w:val="multilevel"/>
    <w:tmpl w:val="8CC8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7753F"/>
    <w:multiLevelType w:val="multilevel"/>
    <w:tmpl w:val="822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B6AF3"/>
    <w:multiLevelType w:val="multilevel"/>
    <w:tmpl w:val="5140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56DAD"/>
    <w:multiLevelType w:val="multilevel"/>
    <w:tmpl w:val="A11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C0FFC"/>
    <w:multiLevelType w:val="multilevel"/>
    <w:tmpl w:val="EE18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1213D"/>
    <w:multiLevelType w:val="multilevel"/>
    <w:tmpl w:val="D87A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E317E"/>
    <w:multiLevelType w:val="multilevel"/>
    <w:tmpl w:val="B95E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1310A"/>
    <w:multiLevelType w:val="multilevel"/>
    <w:tmpl w:val="FD86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832D6"/>
    <w:multiLevelType w:val="multilevel"/>
    <w:tmpl w:val="0B64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F658F"/>
    <w:multiLevelType w:val="multilevel"/>
    <w:tmpl w:val="C740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E96A2A"/>
    <w:multiLevelType w:val="multilevel"/>
    <w:tmpl w:val="587A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B7B79"/>
    <w:multiLevelType w:val="multilevel"/>
    <w:tmpl w:val="581E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BB38D4"/>
    <w:multiLevelType w:val="multilevel"/>
    <w:tmpl w:val="C3D8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840BC0"/>
    <w:multiLevelType w:val="multilevel"/>
    <w:tmpl w:val="E4A0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660458"/>
    <w:multiLevelType w:val="multilevel"/>
    <w:tmpl w:val="9532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831F19"/>
    <w:multiLevelType w:val="multilevel"/>
    <w:tmpl w:val="640A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C45673"/>
    <w:multiLevelType w:val="multilevel"/>
    <w:tmpl w:val="9A02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F24B6"/>
    <w:multiLevelType w:val="multilevel"/>
    <w:tmpl w:val="3090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17834"/>
    <w:multiLevelType w:val="multilevel"/>
    <w:tmpl w:val="72F0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173EB7"/>
    <w:multiLevelType w:val="multilevel"/>
    <w:tmpl w:val="899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756E17"/>
    <w:multiLevelType w:val="multilevel"/>
    <w:tmpl w:val="7E9E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38601B"/>
    <w:multiLevelType w:val="multilevel"/>
    <w:tmpl w:val="5FAE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BD5F21"/>
    <w:multiLevelType w:val="multilevel"/>
    <w:tmpl w:val="73DC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F2D7B"/>
    <w:multiLevelType w:val="multilevel"/>
    <w:tmpl w:val="EF2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C5D65"/>
    <w:multiLevelType w:val="multilevel"/>
    <w:tmpl w:val="5686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822126"/>
    <w:multiLevelType w:val="multilevel"/>
    <w:tmpl w:val="DDF0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5109F"/>
    <w:multiLevelType w:val="multilevel"/>
    <w:tmpl w:val="C55A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B01675"/>
    <w:multiLevelType w:val="multilevel"/>
    <w:tmpl w:val="7D30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3174BC"/>
    <w:multiLevelType w:val="multilevel"/>
    <w:tmpl w:val="54C2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AF4483"/>
    <w:multiLevelType w:val="multilevel"/>
    <w:tmpl w:val="403C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7B1BF7"/>
    <w:multiLevelType w:val="multilevel"/>
    <w:tmpl w:val="16B0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7D0CC1"/>
    <w:multiLevelType w:val="multilevel"/>
    <w:tmpl w:val="141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2F711F"/>
    <w:multiLevelType w:val="multilevel"/>
    <w:tmpl w:val="E372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D44A4F"/>
    <w:multiLevelType w:val="multilevel"/>
    <w:tmpl w:val="1BFA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8D3130"/>
    <w:multiLevelType w:val="multilevel"/>
    <w:tmpl w:val="91C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7847B9"/>
    <w:multiLevelType w:val="multilevel"/>
    <w:tmpl w:val="9A72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ED00A3"/>
    <w:multiLevelType w:val="multilevel"/>
    <w:tmpl w:val="1180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0D5CD9"/>
    <w:multiLevelType w:val="multilevel"/>
    <w:tmpl w:val="6652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156EBF"/>
    <w:multiLevelType w:val="multilevel"/>
    <w:tmpl w:val="E540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28"/>
  </w:num>
  <w:num w:numId="4">
    <w:abstractNumId w:val="23"/>
  </w:num>
  <w:num w:numId="5">
    <w:abstractNumId w:val="29"/>
  </w:num>
  <w:num w:numId="6">
    <w:abstractNumId w:val="11"/>
  </w:num>
  <w:num w:numId="7">
    <w:abstractNumId w:val="19"/>
  </w:num>
  <w:num w:numId="8">
    <w:abstractNumId w:val="25"/>
  </w:num>
  <w:num w:numId="9">
    <w:abstractNumId w:val="21"/>
  </w:num>
  <w:num w:numId="10">
    <w:abstractNumId w:val="31"/>
  </w:num>
  <w:num w:numId="11">
    <w:abstractNumId w:val="5"/>
  </w:num>
  <w:num w:numId="12">
    <w:abstractNumId w:val="35"/>
  </w:num>
  <w:num w:numId="13">
    <w:abstractNumId w:val="26"/>
  </w:num>
  <w:num w:numId="14">
    <w:abstractNumId w:val="12"/>
  </w:num>
  <w:num w:numId="15">
    <w:abstractNumId w:val="15"/>
  </w:num>
  <w:num w:numId="16">
    <w:abstractNumId w:val="4"/>
  </w:num>
  <w:num w:numId="17">
    <w:abstractNumId w:val="20"/>
  </w:num>
  <w:num w:numId="18">
    <w:abstractNumId w:val="0"/>
  </w:num>
  <w:num w:numId="19">
    <w:abstractNumId w:val="18"/>
  </w:num>
  <w:num w:numId="20">
    <w:abstractNumId w:val="32"/>
  </w:num>
  <w:num w:numId="21">
    <w:abstractNumId w:val="14"/>
  </w:num>
  <w:num w:numId="22">
    <w:abstractNumId w:val="3"/>
  </w:num>
  <w:num w:numId="23">
    <w:abstractNumId w:val="6"/>
  </w:num>
  <w:num w:numId="24">
    <w:abstractNumId w:val="37"/>
  </w:num>
  <w:num w:numId="25">
    <w:abstractNumId w:val="36"/>
  </w:num>
  <w:num w:numId="26">
    <w:abstractNumId w:val="24"/>
  </w:num>
  <w:num w:numId="27">
    <w:abstractNumId w:val="34"/>
  </w:num>
  <w:num w:numId="28">
    <w:abstractNumId w:val="9"/>
  </w:num>
  <w:num w:numId="29">
    <w:abstractNumId w:val="33"/>
  </w:num>
  <w:num w:numId="30">
    <w:abstractNumId w:val="39"/>
  </w:num>
  <w:num w:numId="31">
    <w:abstractNumId w:val="30"/>
  </w:num>
  <w:num w:numId="32">
    <w:abstractNumId w:val="1"/>
  </w:num>
  <w:num w:numId="33">
    <w:abstractNumId w:val="27"/>
  </w:num>
  <w:num w:numId="34">
    <w:abstractNumId w:val="16"/>
  </w:num>
  <w:num w:numId="35">
    <w:abstractNumId w:val="7"/>
  </w:num>
  <w:num w:numId="36">
    <w:abstractNumId w:val="2"/>
  </w:num>
  <w:num w:numId="37">
    <w:abstractNumId w:val="22"/>
  </w:num>
  <w:num w:numId="38">
    <w:abstractNumId w:val="10"/>
  </w:num>
  <w:num w:numId="39">
    <w:abstractNumId w:val="38"/>
  </w:num>
  <w:num w:numId="4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41658"/>
    <w:rsid w:val="000620D1"/>
    <w:rsid w:val="000724EA"/>
    <w:rsid w:val="0009095F"/>
    <w:rsid w:val="000B0BD2"/>
    <w:rsid w:val="00112B19"/>
    <w:rsid w:val="001731D7"/>
    <w:rsid w:val="001733CC"/>
    <w:rsid w:val="00174420"/>
    <w:rsid w:val="001C0AD0"/>
    <w:rsid w:val="001C6A9D"/>
    <w:rsid w:val="001E0422"/>
    <w:rsid w:val="002042A0"/>
    <w:rsid w:val="00217BAF"/>
    <w:rsid w:val="00221983"/>
    <w:rsid w:val="00231285"/>
    <w:rsid w:val="00236C31"/>
    <w:rsid w:val="00247B6E"/>
    <w:rsid w:val="00252ED7"/>
    <w:rsid w:val="0029438B"/>
    <w:rsid w:val="002A4923"/>
    <w:rsid w:val="002F1C40"/>
    <w:rsid w:val="00336D9A"/>
    <w:rsid w:val="003700C0"/>
    <w:rsid w:val="00375DB6"/>
    <w:rsid w:val="003B191C"/>
    <w:rsid w:val="003C6867"/>
    <w:rsid w:val="003D1F6D"/>
    <w:rsid w:val="00464A1E"/>
    <w:rsid w:val="00471011"/>
    <w:rsid w:val="00476543"/>
    <w:rsid w:val="00493624"/>
    <w:rsid w:val="004B5810"/>
    <w:rsid w:val="004C3C29"/>
    <w:rsid w:val="0050329C"/>
    <w:rsid w:val="005136A7"/>
    <w:rsid w:val="00557385"/>
    <w:rsid w:val="00574CB0"/>
    <w:rsid w:val="005911DA"/>
    <w:rsid w:val="005E4D4D"/>
    <w:rsid w:val="00601A7D"/>
    <w:rsid w:val="00610CBC"/>
    <w:rsid w:val="00613260"/>
    <w:rsid w:val="00625B93"/>
    <w:rsid w:val="00645A14"/>
    <w:rsid w:val="00652DBB"/>
    <w:rsid w:val="00660BEE"/>
    <w:rsid w:val="00663F74"/>
    <w:rsid w:val="00681825"/>
    <w:rsid w:val="00702B6C"/>
    <w:rsid w:val="00706CA0"/>
    <w:rsid w:val="00712374"/>
    <w:rsid w:val="00756517"/>
    <w:rsid w:val="007604C1"/>
    <w:rsid w:val="007C7802"/>
    <w:rsid w:val="007D2435"/>
    <w:rsid w:val="00812711"/>
    <w:rsid w:val="008317AE"/>
    <w:rsid w:val="00844221"/>
    <w:rsid w:val="008B063D"/>
    <w:rsid w:val="008E3606"/>
    <w:rsid w:val="008F4F19"/>
    <w:rsid w:val="0090393D"/>
    <w:rsid w:val="00936DB8"/>
    <w:rsid w:val="0095062F"/>
    <w:rsid w:val="00951204"/>
    <w:rsid w:val="009611A5"/>
    <w:rsid w:val="00973E83"/>
    <w:rsid w:val="009905F6"/>
    <w:rsid w:val="009948DB"/>
    <w:rsid w:val="009A430C"/>
    <w:rsid w:val="009A58A7"/>
    <w:rsid w:val="009D5CDE"/>
    <w:rsid w:val="009D79D6"/>
    <w:rsid w:val="009E5785"/>
    <w:rsid w:val="00A03939"/>
    <w:rsid w:val="00A35F0A"/>
    <w:rsid w:val="00A37608"/>
    <w:rsid w:val="00A5277D"/>
    <w:rsid w:val="00A70902"/>
    <w:rsid w:val="00A82B09"/>
    <w:rsid w:val="00A87A64"/>
    <w:rsid w:val="00A968C8"/>
    <w:rsid w:val="00A97B3C"/>
    <w:rsid w:val="00B177D7"/>
    <w:rsid w:val="00B2029F"/>
    <w:rsid w:val="00B30E8D"/>
    <w:rsid w:val="00B42B55"/>
    <w:rsid w:val="00B472C5"/>
    <w:rsid w:val="00B54620"/>
    <w:rsid w:val="00B62089"/>
    <w:rsid w:val="00B63CC4"/>
    <w:rsid w:val="00B66569"/>
    <w:rsid w:val="00BF3BEF"/>
    <w:rsid w:val="00C46461"/>
    <w:rsid w:val="00C6024C"/>
    <w:rsid w:val="00CF42AC"/>
    <w:rsid w:val="00D33AF4"/>
    <w:rsid w:val="00D548A9"/>
    <w:rsid w:val="00D977C7"/>
    <w:rsid w:val="00DD0104"/>
    <w:rsid w:val="00DD055F"/>
    <w:rsid w:val="00E03756"/>
    <w:rsid w:val="00E335A6"/>
    <w:rsid w:val="00E346FD"/>
    <w:rsid w:val="00E72757"/>
    <w:rsid w:val="00E900C1"/>
    <w:rsid w:val="00E91434"/>
    <w:rsid w:val="00EA45A8"/>
    <w:rsid w:val="00EF131D"/>
    <w:rsid w:val="00F347CB"/>
    <w:rsid w:val="00F67A67"/>
    <w:rsid w:val="00F75386"/>
    <w:rsid w:val="00FA3005"/>
    <w:rsid w:val="00FE57DF"/>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08730ED0"/>
  <w14:defaultImageDpi w14:val="32767"/>
  <w15:docId w15:val="{9C09E265-9BF6-49E2-AC8A-45F34FF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paragraph" w:styleId="Heading1">
    <w:name w:val="heading 1"/>
    <w:basedOn w:val="Normal"/>
    <w:link w:val="Heading1Char"/>
    <w:uiPriority w:val="9"/>
    <w:qFormat/>
    <w:rsid w:val="0068182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95062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1"/>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 w:type="character" w:customStyle="1" w:styleId="Heading1Char">
    <w:name w:val="Heading 1 Char"/>
    <w:basedOn w:val="DefaultParagraphFont"/>
    <w:link w:val="Heading1"/>
    <w:uiPriority w:val="9"/>
    <w:rsid w:val="0068182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681825"/>
    <w:rPr>
      <w:b/>
      <w:bCs/>
    </w:rPr>
  </w:style>
  <w:style w:type="paragraph" w:styleId="NormalWeb">
    <w:name w:val="Normal (Web)"/>
    <w:basedOn w:val="Normal"/>
    <w:uiPriority w:val="99"/>
    <w:unhideWhenUsed/>
    <w:rsid w:val="007C7802"/>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95062F"/>
    <w:rPr>
      <w:rFonts w:asciiTheme="majorHAnsi" w:eastAsiaTheme="majorEastAsia" w:hAnsiTheme="majorHAnsi" w:cstheme="majorBidi"/>
      <w:color w:val="1F4D78" w:themeColor="accent1" w:themeShade="7F"/>
    </w:rPr>
  </w:style>
  <w:style w:type="paragraph" w:customStyle="1" w:styleId="lessonskey-word">
    <w:name w:val="lessons__key-word"/>
    <w:basedOn w:val="Normal"/>
    <w:rsid w:val="008F4F19"/>
    <w:pPr>
      <w:spacing w:before="100" w:beforeAutospacing="1" w:after="100" w:afterAutospacing="1"/>
    </w:pPr>
    <w:rPr>
      <w:rFonts w:ascii="Times New Roman" w:eastAsia="Times New Roman" w:hAnsi="Times New Roman" w:cs="Times New Roman"/>
      <w:lang w:eastAsia="en-GB"/>
    </w:rPr>
  </w:style>
  <w:style w:type="paragraph" w:customStyle="1" w:styleId="col-lg-4">
    <w:name w:val="col-lg-4"/>
    <w:basedOn w:val="Normal"/>
    <w:rsid w:val="008F4F1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0655">
      <w:bodyDiv w:val="1"/>
      <w:marLeft w:val="0"/>
      <w:marRight w:val="0"/>
      <w:marTop w:val="0"/>
      <w:marBottom w:val="0"/>
      <w:divBdr>
        <w:top w:val="none" w:sz="0" w:space="0" w:color="auto"/>
        <w:left w:val="none" w:sz="0" w:space="0" w:color="auto"/>
        <w:bottom w:val="none" w:sz="0" w:space="0" w:color="auto"/>
        <w:right w:val="none" w:sz="0" w:space="0" w:color="auto"/>
      </w:divBdr>
    </w:div>
    <w:div w:id="51120499">
      <w:bodyDiv w:val="1"/>
      <w:marLeft w:val="0"/>
      <w:marRight w:val="0"/>
      <w:marTop w:val="0"/>
      <w:marBottom w:val="0"/>
      <w:divBdr>
        <w:top w:val="none" w:sz="0" w:space="0" w:color="auto"/>
        <w:left w:val="none" w:sz="0" w:space="0" w:color="auto"/>
        <w:bottom w:val="none" w:sz="0" w:space="0" w:color="auto"/>
        <w:right w:val="none" w:sz="0" w:space="0" w:color="auto"/>
      </w:divBdr>
    </w:div>
    <w:div w:id="59523008">
      <w:bodyDiv w:val="1"/>
      <w:marLeft w:val="0"/>
      <w:marRight w:val="0"/>
      <w:marTop w:val="0"/>
      <w:marBottom w:val="0"/>
      <w:divBdr>
        <w:top w:val="none" w:sz="0" w:space="0" w:color="auto"/>
        <w:left w:val="none" w:sz="0" w:space="0" w:color="auto"/>
        <w:bottom w:val="none" w:sz="0" w:space="0" w:color="auto"/>
        <w:right w:val="none" w:sz="0" w:space="0" w:color="auto"/>
      </w:divBdr>
    </w:div>
    <w:div w:id="103498417">
      <w:bodyDiv w:val="1"/>
      <w:marLeft w:val="0"/>
      <w:marRight w:val="0"/>
      <w:marTop w:val="0"/>
      <w:marBottom w:val="0"/>
      <w:divBdr>
        <w:top w:val="none" w:sz="0" w:space="0" w:color="auto"/>
        <w:left w:val="none" w:sz="0" w:space="0" w:color="auto"/>
        <w:bottom w:val="none" w:sz="0" w:space="0" w:color="auto"/>
        <w:right w:val="none" w:sz="0" w:space="0" w:color="auto"/>
      </w:divBdr>
    </w:div>
    <w:div w:id="133910544">
      <w:bodyDiv w:val="1"/>
      <w:marLeft w:val="0"/>
      <w:marRight w:val="0"/>
      <w:marTop w:val="0"/>
      <w:marBottom w:val="0"/>
      <w:divBdr>
        <w:top w:val="none" w:sz="0" w:space="0" w:color="auto"/>
        <w:left w:val="none" w:sz="0" w:space="0" w:color="auto"/>
        <w:bottom w:val="none" w:sz="0" w:space="0" w:color="auto"/>
        <w:right w:val="none" w:sz="0" w:space="0" w:color="auto"/>
      </w:divBdr>
    </w:div>
    <w:div w:id="138428152">
      <w:bodyDiv w:val="1"/>
      <w:marLeft w:val="0"/>
      <w:marRight w:val="0"/>
      <w:marTop w:val="0"/>
      <w:marBottom w:val="0"/>
      <w:divBdr>
        <w:top w:val="none" w:sz="0" w:space="0" w:color="auto"/>
        <w:left w:val="none" w:sz="0" w:space="0" w:color="auto"/>
        <w:bottom w:val="none" w:sz="0" w:space="0" w:color="auto"/>
        <w:right w:val="none" w:sz="0" w:space="0" w:color="auto"/>
      </w:divBdr>
    </w:div>
    <w:div w:id="170678585">
      <w:bodyDiv w:val="1"/>
      <w:marLeft w:val="0"/>
      <w:marRight w:val="0"/>
      <w:marTop w:val="0"/>
      <w:marBottom w:val="0"/>
      <w:divBdr>
        <w:top w:val="none" w:sz="0" w:space="0" w:color="auto"/>
        <w:left w:val="none" w:sz="0" w:space="0" w:color="auto"/>
        <w:bottom w:val="none" w:sz="0" w:space="0" w:color="auto"/>
        <w:right w:val="none" w:sz="0" w:space="0" w:color="auto"/>
      </w:divBdr>
    </w:div>
    <w:div w:id="182210567">
      <w:bodyDiv w:val="1"/>
      <w:marLeft w:val="0"/>
      <w:marRight w:val="0"/>
      <w:marTop w:val="0"/>
      <w:marBottom w:val="0"/>
      <w:divBdr>
        <w:top w:val="none" w:sz="0" w:space="0" w:color="auto"/>
        <w:left w:val="none" w:sz="0" w:space="0" w:color="auto"/>
        <w:bottom w:val="none" w:sz="0" w:space="0" w:color="auto"/>
        <w:right w:val="none" w:sz="0" w:space="0" w:color="auto"/>
      </w:divBdr>
    </w:div>
    <w:div w:id="211970011">
      <w:bodyDiv w:val="1"/>
      <w:marLeft w:val="0"/>
      <w:marRight w:val="0"/>
      <w:marTop w:val="0"/>
      <w:marBottom w:val="0"/>
      <w:divBdr>
        <w:top w:val="none" w:sz="0" w:space="0" w:color="auto"/>
        <w:left w:val="none" w:sz="0" w:space="0" w:color="auto"/>
        <w:bottom w:val="none" w:sz="0" w:space="0" w:color="auto"/>
        <w:right w:val="none" w:sz="0" w:space="0" w:color="auto"/>
      </w:divBdr>
    </w:div>
    <w:div w:id="239751588">
      <w:bodyDiv w:val="1"/>
      <w:marLeft w:val="0"/>
      <w:marRight w:val="0"/>
      <w:marTop w:val="0"/>
      <w:marBottom w:val="0"/>
      <w:divBdr>
        <w:top w:val="none" w:sz="0" w:space="0" w:color="auto"/>
        <w:left w:val="none" w:sz="0" w:space="0" w:color="auto"/>
        <w:bottom w:val="none" w:sz="0" w:space="0" w:color="auto"/>
        <w:right w:val="none" w:sz="0" w:space="0" w:color="auto"/>
      </w:divBdr>
    </w:div>
    <w:div w:id="264657307">
      <w:bodyDiv w:val="1"/>
      <w:marLeft w:val="0"/>
      <w:marRight w:val="0"/>
      <w:marTop w:val="0"/>
      <w:marBottom w:val="0"/>
      <w:divBdr>
        <w:top w:val="none" w:sz="0" w:space="0" w:color="auto"/>
        <w:left w:val="none" w:sz="0" w:space="0" w:color="auto"/>
        <w:bottom w:val="none" w:sz="0" w:space="0" w:color="auto"/>
        <w:right w:val="none" w:sz="0" w:space="0" w:color="auto"/>
      </w:divBdr>
    </w:div>
    <w:div w:id="265159622">
      <w:bodyDiv w:val="1"/>
      <w:marLeft w:val="0"/>
      <w:marRight w:val="0"/>
      <w:marTop w:val="0"/>
      <w:marBottom w:val="0"/>
      <w:divBdr>
        <w:top w:val="none" w:sz="0" w:space="0" w:color="auto"/>
        <w:left w:val="none" w:sz="0" w:space="0" w:color="auto"/>
        <w:bottom w:val="none" w:sz="0" w:space="0" w:color="auto"/>
        <w:right w:val="none" w:sz="0" w:space="0" w:color="auto"/>
      </w:divBdr>
    </w:div>
    <w:div w:id="277951086">
      <w:bodyDiv w:val="1"/>
      <w:marLeft w:val="0"/>
      <w:marRight w:val="0"/>
      <w:marTop w:val="0"/>
      <w:marBottom w:val="0"/>
      <w:divBdr>
        <w:top w:val="none" w:sz="0" w:space="0" w:color="auto"/>
        <w:left w:val="none" w:sz="0" w:space="0" w:color="auto"/>
        <w:bottom w:val="none" w:sz="0" w:space="0" w:color="auto"/>
        <w:right w:val="none" w:sz="0" w:space="0" w:color="auto"/>
      </w:divBdr>
    </w:div>
    <w:div w:id="351880272">
      <w:bodyDiv w:val="1"/>
      <w:marLeft w:val="0"/>
      <w:marRight w:val="0"/>
      <w:marTop w:val="0"/>
      <w:marBottom w:val="0"/>
      <w:divBdr>
        <w:top w:val="none" w:sz="0" w:space="0" w:color="auto"/>
        <w:left w:val="none" w:sz="0" w:space="0" w:color="auto"/>
        <w:bottom w:val="none" w:sz="0" w:space="0" w:color="auto"/>
        <w:right w:val="none" w:sz="0" w:space="0" w:color="auto"/>
      </w:divBdr>
    </w:div>
    <w:div w:id="370347358">
      <w:bodyDiv w:val="1"/>
      <w:marLeft w:val="0"/>
      <w:marRight w:val="0"/>
      <w:marTop w:val="0"/>
      <w:marBottom w:val="0"/>
      <w:divBdr>
        <w:top w:val="none" w:sz="0" w:space="0" w:color="auto"/>
        <w:left w:val="none" w:sz="0" w:space="0" w:color="auto"/>
        <w:bottom w:val="none" w:sz="0" w:space="0" w:color="auto"/>
        <w:right w:val="none" w:sz="0" w:space="0" w:color="auto"/>
      </w:divBdr>
    </w:div>
    <w:div w:id="370689876">
      <w:bodyDiv w:val="1"/>
      <w:marLeft w:val="0"/>
      <w:marRight w:val="0"/>
      <w:marTop w:val="0"/>
      <w:marBottom w:val="0"/>
      <w:divBdr>
        <w:top w:val="none" w:sz="0" w:space="0" w:color="auto"/>
        <w:left w:val="none" w:sz="0" w:space="0" w:color="auto"/>
        <w:bottom w:val="none" w:sz="0" w:space="0" w:color="auto"/>
        <w:right w:val="none" w:sz="0" w:space="0" w:color="auto"/>
      </w:divBdr>
    </w:div>
    <w:div w:id="373315284">
      <w:bodyDiv w:val="1"/>
      <w:marLeft w:val="0"/>
      <w:marRight w:val="0"/>
      <w:marTop w:val="0"/>
      <w:marBottom w:val="0"/>
      <w:divBdr>
        <w:top w:val="none" w:sz="0" w:space="0" w:color="auto"/>
        <w:left w:val="none" w:sz="0" w:space="0" w:color="auto"/>
        <w:bottom w:val="none" w:sz="0" w:space="0" w:color="auto"/>
        <w:right w:val="none" w:sz="0" w:space="0" w:color="auto"/>
      </w:divBdr>
    </w:div>
    <w:div w:id="438766638">
      <w:bodyDiv w:val="1"/>
      <w:marLeft w:val="0"/>
      <w:marRight w:val="0"/>
      <w:marTop w:val="0"/>
      <w:marBottom w:val="0"/>
      <w:divBdr>
        <w:top w:val="none" w:sz="0" w:space="0" w:color="auto"/>
        <w:left w:val="none" w:sz="0" w:space="0" w:color="auto"/>
        <w:bottom w:val="none" w:sz="0" w:space="0" w:color="auto"/>
        <w:right w:val="none" w:sz="0" w:space="0" w:color="auto"/>
      </w:divBdr>
    </w:div>
    <w:div w:id="451024118">
      <w:bodyDiv w:val="1"/>
      <w:marLeft w:val="0"/>
      <w:marRight w:val="0"/>
      <w:marTop w:val="0"/>
      <w:marBottom w:val="0"/>
      <w:divBdr>
        <w:top w:val="none" w:sz="0" w:space="0" w:color="auto"/>
        <w:left w:val="none" w:sz="0" w:space="0" w:color="auto"/>
        <w:bottom w:val="none" w:sz="0" w:space="0" w:color="auto"/>
        <w:right w:val="none" w:sz="0" w:space="0" w:color="auto"/>
      </w:divBdr>
    </w:div>
    <w:div w:id="485128400">
      <w:bodyDiv w:val="1"/>
      <w:marLeft w:val="0"/>
      <w:marRight w:val="0"/>
      <w:marTop w:val="0"/>
      <w:marBottom w:val="0"/>
      <w:divBdr>
        <w:top w:val="none" w:sz="0" w:space="0" w:color="auto"/>
        <w:left w:val="none" w:sz="0" w:space="0" w:color="auto"/>
        <w:bottom w:val="none" w:sz="0" w:space="0" w:color="auto"/>
        <w:right w:val="none" w:sz="0" w:space="0" w:color="auto"/>
      </w:divBdr>
    </w:div>
    <w:div w:id="537088699">
      <w:bodyDiv w:val="1"/>
      <w:marLeft w:val="0"/>
      <w:marRight w:val="0"/>
      <w:marTop w:val="0"/>
      <w:marBottom w:val="0"/>
      <w:divBdr>
        <w:top w:val="none" w:sz="0" w:space="0" w:color="auto"/>
        <w:left w:val="none" w:sz="0" w:space="0" w:color="auto"/>
        <w:bottom w:val="none" w:sz="0" w:space="0" w:color="auto"/>
        <w:right w:val="none" w:sz="0" w:space="0" w:color="auto"/>
      </w:divBdr>
    </w:div>
    <w:div w:id="537546525">
      <w:bodyDiv w:val="1"/>
      <w:marLeft w:val="0"/>
      <w:marRight w:val="0"/>
      <w:marTop w:val="0"/>
      <w:marBottom w:val="0"/>
      <w:divBdr>
        <w:top w:val="none" w:sz="0" w:space="0" w:color="auto"/>
        <w:left w:val="none" w:sz="0" w:space="0" w:color="auto"/>
        <w:bottom w:val="none" w:sz="0" w:space="0" w:color="auto"/>
        <w:right w:val="none" w:sz="0" w:space="0" w:color="auto"/>
      </w:divBdr>
    </w:div>
    <w:div w:id="574048743">
      <w:bodyDiv w:val="1"/>
      <w:marLeft w:val="0"/>
      <w:marRight w:val="0"/>
      <w:marTop w:val="0"/>
      <w:marBottom w:val="0"/>
      <w:divBdr>
        <w:top w:val="none" w:sz="0" w:space="0" w:color="auto"/>
        <w:left w:val="none" w:sz="0" w:space="0" w:color="auto"/>
        <w:bottom w:val="none" w:sz="0" w:space="0" w:color="auto"/>
        <w:right w:val="none" w:sz="0" w:space="0" w:color="auto"/>
      </w:divBdr>
    </w:div>
    <w:div w:id="593325074">
      <w:bodyDiv w:val="1"/>
      <w:marLeft w:val="0"/>
      <w:marRight w:val="0"/>
      <w:marTop w:val="0"/>
      <w:marBottom w:val="0"/>
      <w:divBdr>
        <w:top w:val="none" w:sz="0" w:space="0" w:color="auto"/>
        <w:left w:val="none" w:sz="0" w:space="0" w:color="auto"/>
        <w:bottom w:val="none" w:sz="0" w:space="0" w:color="auto"/>
        <w:right w:val="none" w:sz="0" w:space="0" w:color="auto"/>
      </w:divBdr>
    </w:div>
    <w:div w:id="602343205">
      <w:bodyDiv w:val="1"/>
      <w:marLeft w:val="0"/>
      <w:marRight w:val="0"/>
      <w:marTop w:val="0"/>
      <w:marBottom w:val="0"/>
      <w:divBdr>
        <w:top w:val="none" w:sz="0" w:space="0" w:color="auto"/>
        <w:left w:val="none" w:sz="0" w:space="0" w:color="auto"/>
        <w:bottom w:val="none" w:sz="0" w:space="0" w:color="auto"/>
        <w:right w:val="none" w:sz="0" w:space="0" w:color="auto"/>
      </w:divBdr>
    </w:div>
    <w:div w:id="676420640">
      <w:bodyDiv w:val="1"/>
      <w:marLeft w:val="0"/>
      <w:marRight w:val="0"/>
      <w:marTop w:val="0"/>
      <w:marBottom w:val="0"/>
      <w:divBdr>
        <w:top w:val="none" w:sz="0" w:space="0" w:color="auto"/>
        <w:left w:val="none" w:sz="0" w:space="0" w:color="auto"/>
        <w:bottom w:val="none" w:sz="0" w:space="0" w:color="auto"/>
        <w:right w:val="none" w:sz="0" w:space="0" w:color="auto"/>
      </w:divBdr>
    </w:div>
    <w:div w:id="682366933">
      <w:bodyDiv w:val="1"/>
      <w:marLeft w:val="0"/>
      <w:marRight w:val="0"/>
      <w:marTop w:val="0"/>
      <w:marBottom w:val="0"/>
      <w:divBdr>
        <w:top w:val="none" w:sz="0" w:space="0" w:color="auto"/>
        <w:left w:val="none" w:sz="0" w:space="0" w:color="auto"/>
        <w:bottom w:val="none" w:sz="0" w:space="0" w:color="auto"/>
        <w:right w:val="none" w:sz="0" w:space="0" w:color="auto"/>
      </w:divBdr>
    </w:div>
    <w:div w:id="721100094">
      <w:bodyDiv w:val="1"/>
      <w:marLeft w:val="0"/>
      <w:marRight w:val="0"/>
      <w:marTop w:val="0"/>
      <w:marBottom w:val="0"/>
      <w:divBdr>
        <w:top w:val="none" w:sz="0" w:space="0" w:color="auto"/>
        <w:left w:val="none" w:sz="0" w:space="0" w:color="auto"/>
        <w:bottom w:val="none" w:sz="0" w:space="0" w:color="auto"/>
        <w:right w:val="none" w:sz="0" w:space="0" w:color="auto"/>
      </w:divBdr>
    </w:div>
    <w:div w:id="723795673">
      <w:bodyDiv w:val="1"/>
      <w:marLeft w:val="0"/>
      <w:marRight w:val="0"/>
      <w:marTop w:val="0"/>
      <w:marBottom w:val="0"/>
      <w:divBdr>
        <w:top w:val="none" w:sz="0" w:space="0" w:color="auto"/>
        <w:left w:val="none" w:sz="0" w:space="0" w:color="auto"/>
        <w:bottom w:val="none" w:sz="0" w:space="0" w:color="auto"/>
        <w:right w:val="none" w:sz="0" w:space="0" w:color="auto"/>
      </w:divBdr>
    </w:div>
    <w:div w:id="739909206">
      <w:bodyDiv w:val="1"/>
      <w:marLeft w:val="0"/>
      <w:marRight w:val="0"/>
      <w:marTop w:val="0"/>
      <w:marBottom w:val="0"/>
      <w:divBdr>
        <w:top w:val="none" w:sz="0" w:space="0" w:color="auto"/>
        <w:left w:val="none" w:sz="0" w:space="0" w:color="auto"/>
        <w:bottom w:val="none" w:sz="0" w:space="0" w:color="auto"/>
        <w:right w:val="none" w:sz="0" w:space="0" w:color="auto"/>
      </w:divBdr>
    </w:div>
    <w:div w:id="764690059">
      <w:bodyDiv w:val="1"/>
      <w:marLeft w:val="0"/>
      <w:marRight w:val="0"/>
      <w:marTop w:val="0"/>
      <w:marBottom w:val="0"/>
      <w:divBdr>
        <w:top w:val="none" w:sz="0" w:space="0" w:color="auto"/>
        <w:left w:val="none" w:sz="0" w:space="0" w:color="auto"/>
        <w:bottom w:val="none" w:sz="0" w:space="0" w:color="auto"/>
        <w:right w:val="none" w:sz="0" w:space="0" w:color="auto"/>
      </w:divBdr>
    </w:div>
    <w:div w:id="781221277">
      <w:bodyDiv w:val="1"/>
      <w:marLeft w:val="0"/>
      <w:marRight w:val="0"/>
      <w:marTop w:val="0"/>
      <w:marBottom w:val="0"/>
      <w:divBdr>
        <w:top w:val="none" w:sz="0" w:space="0" w:color="auto"/>
        <w:left w:val="none" w:sz="0" w:space="0" w:color="auto"/>
        <w:bottom w:val="none" w:sz="0" w:space="0" w:color="auto"/>
        <w:right w:val="none" w:sz="0" w:space="0" w:color="auto"/>
      </w:divBdr>
    </w:div>
    <w:div w:id="813452084">
      <w:bodyDiv w:val="1"/>
      <w:marLeft w:val="0"/>
      <w:marRight w:val="0"/>
      <w:marTop w:val="0"/>
      <w:marBottom w:val="0"/>
      <w:divBdr>
        <w:top w:val="none" w:sz="0" w:space="0" w:color="auto"/>
        <w:left w:val="none" w:sz="0" w:space="0" w:color="auto"/>
        <w:bottom w:val="none" w:sz="0" w:space="0" w:color="auto"/>
        <w:right w:val="none" w:sz="0" w:space="0" w:color="auto"/>
      </w:divBdr>
    </w:div>
    <w:div w:id="820198367">
      <w:bodyDiv w:val="1"/>
      <w:marLeft w:val="0"/>
      <w:marRight w:val="0"/>
      <w:marTop w:val="0"/>
      <w:marBottom w:val="0"/>
      <w:divBdr>
        <w:top w:val="none" w:sz="0" w:space="0" w:color="auto"/>
        <w:left w:val="none" w:sz="0" w:space="0" w:color="auto"/>
        <w:bottom w:val="none" w:sz="0" w:space="0" w:color="auto"/>
        <w:right w:val="none" w:sz="0" w:space="0" w:color="auto"/>
      </w:divBdr>
    </w:div>
    <w:div w:id="829252326">
      <w:bodyDiv w:val="1"/>
      <w:marLeft w:val="0"/>
      <w:marRight w:val="0"/>
      <w:marTop w:val="0"/>
      <w:marBottom w:val="0"/>
      <w:divBdr>
        <w:top w:val="none" w:sz="0" w:space="0" w:color="auto"/>
        <w:left w:val="none" w:sz="0" w:space="0" w:color="auto"/>
        <w:bottom w:val="none" w:sz="0" w:space="0" w:color="auto"/>
        <w:right w:val="none" w:sz="0" w:space="0" w:color="auto"/>
      </w:divBdr>
    </w:div>
    <w:div w:id="1053651118">
      <w:bodyDiv w:val="1"/>
      <w:marLeft w:val="0"/>
      <w:marRight w:val="0"/>
      <w:marTop w:val="0"/>
      <w:marBottom w:val="0"/>
      <w:divBdr>
        <w:top w:val="none" w:sz="0" w:space="0" w:color="auto"/>
        <w:left w:val="none" w:sz="0" w:space="0" w:color="auto"/>
        <w:bottom w:val="none" w:sz="0" w:space="0" w:color="auto"/>
        <w:right w:val="none" w:sz="0" w:space="0" w:color="auto"/>
      </w:divBdr>
    </w:div>
    <w:div w:id="1098133388">
      <w:bodyDiv w:val="1"/>
      <w:marLeft w:val="0"/>
      <w:marRight w:val="0"/>
      <w:marTop w:val="0"/>
      <w:marBottom w:val="0"/>
      <w:divBdr>
        <w:top w:val="none" w:sz="0" w:space="0" w:color="auto"/>
        <w:left w:val="none" w:sz="0" w:space="0" w:color="auto"/>
        <w:bottom w:val="none" w:sz="0" w:space="0" w:color="auto"/>
        <w:right w:val="none" w:sz="0" w:space="0" w:color="auto"/>
      </w:divBdr>
    </w:div>
    <w:div w:id="1119684815">
      <w:bodyDiv w:val="1"/>
      <w:marLeft w:val="0"/>
      <w:marRight w:val="0"/>
      <w:marTop w:val="0"/>
      <w:marBottom w:val="0"/>
      <w:divBdr>
        <w:top w:val="none" w:sz="0" w:space="0" w:color="auto"/>
        <w:left w:val="none" w:sz="0" w:space="0" w:color="auto"/>
        <w:bottom w:val="none" w:sz="0" w:space="0" w:color="auto"/>
        <w:right w:val="none" w:sz="0" w:space="0" w:color="auto"/>
      </w:divBdr>
    </w:div>
    <w:div w:id="1152018078">
      <w:bodyDiv w:val="1"/>
      <w:marLeft w:val="0"/>
      <w:marRight w:val="0"/>
      <w:marTop w:val="0"/>
      <w:marBottom w:val="0"/>
      <w:divBdr>
        <w:top w:val="none" w:sz="0" w:space="0" w:color="auto"/>
        <w:left w:val="none" w:sz="0" w:space="0" w:color="auto"/>
        <w:bottom w:val="none" w:sz="0" w:space="0" w:color="auto"/>
        <w:right w:val="none" w:sz="0" w:space="0" w:color="auto"/>
      </w:divBdr>
    </w:div>
    <w:div w:id="1181973127">
      <w:bodyDiv w:val="1"/>
      <w:marLeft w:val="0"/>
      <w:marRight w:val="0"/>
      <w:marTop w:val="0"/>
      <w:marBottom w:val="0"/>
      <w:divBdr>
        <w:top w:val="none" w:sz="0" w:space="0" w:color="auto"/>
        <w:left w:val="none" w:sz="0" w:space="0" w:color="auto"/>
        <w:bottom w:val="none" w:sz="0" w:space="0" w:color="auto"/>
        <w:right w:val="none" w:sz="0" w:space="0" w:color="auto"/>
      </w:divBdr>
    </w:div>
    <w:div w:id="1236277967">
      <w:bodyDiv w:val="1"/>
      <w:marLeft w:val="0"/>
      <w:marRight w:val="0"/>
      <w:marTop w:val="0"/>
      <w:marBottom w:val="0"/>
      <w:divBdr>
        <w:top w:val="none" w:sz="0" w:space="0" w:color="auto"/>
        <w:left w:val="none" w:sz="0" w:space="0" w:color="auto"/>
        <w:bottom w:val="none" w:sz="0" w:space="0" w:color="auto"/>
        <w:right w:val="none" w:sz="0" w:space="0" w:color="auto"/>
      </w:divBdr>
    </w:div>
    <w:div w:id="1249384185">
      <w:bodyDiv w:val="1"/>
      <w:marLeft w:val="0"/>
      <w:marRight w:val="0"/>
      <w:marTop w:val="0"/>
      <w:marBottom w:val="0"/>
      <w:divBdr>
        <w:top w:val="none" w:sz="0" w:space="0" w:color="auto"/>
        <w:left w:val="none" w:sz="0" w:space="0" w:color="auto"/>
        <w:bottom w:val="none" w:sz="0" w:space="0" w:color="auto"/>
        <w:right w:val="none" w:sz="0" w:space="0" w:color="auto"/>
      </w:divBdr>
    </w:div>
    <w:div w:id="1259172200">
      <w:bodyDiv w:val="1"/>
      <w:marLeft w:val="0"/>
      <w:marRight w:val="0"/>
      <w:marTop w:val="0"/>
      <w:marBottom w:val="0"/>
      <w:divBdr>
        <w:top w:val="none" w:sz="0" w:space="0" w:color="auto"/>
        <w:left w:val="none" w:sz="0" w:space="0" w:color="auto"/>
        <w:bottom w:val="none" w:sz="0" w:space="0" w:color="auto"/>
        <w:right w:val="none" w:sz="0" w:space="0" w:color="auto"/>
      </w:divBdr>
    </w:div>
    <w:div w:id="1272204666">
      <w:bodyDiv w:val="1"/>
      <w:marLeft w:val="0"/>
      <w:marRight w:val="0"/>
      <w:marTop w:val="0"/>
      <w:marBottom w:val="0"/>
      <w:divBdr>
        <w:top w:val="none" w:sz="0" w:space="0" w:color="auto"/>
        <w:left w:val="none" w:sz="0" w:space="0" w:color="auto"/>
        <w:bottom w:val="none" w:sz="0" w:space="0" w:color="auto"/>
        <w:right w:val="none" w:sz="0" w:space="0" w:color="auto"/>
      </w:divBdr>
    </w:div>
    <w:div w:id="1292708170">
      <w:bodyDiv w:val="1"/>
      <w:marLeft w:val="0"/>
      <w:marRight w:val="0"/>
      <w:marTop w:val="0"/>
      <w:marBottom w:val="0"/>
      <w:divBdr>
        <w:top w:val="none" w:sz="0" w:space="0" w:color="auto"/>
        <w:left w:val="none" w:sz="0" w:space="0" w:color="auto"/>
        <w:bottom w:val="none" w:sz="0" w:space="0" w:color="auto"/>
        <w:right w:val="none" w:sz="0" w:space="0" w:color="auto"/>
      </w:divBdr>
    </w:div>
    <w:div w:id="1294016368">
      <w:bodyDiv w:val="1"/>
      <w:marLeft w:val="0"/>
      <w:marRight w:val="0"/>
      <w:marTop w:val="0"/>
      <w:marBottom w:val="0"/>
      <w:divBdr>
        <w:top w:val="none" w:sz="0" w:space="0" w:color="auto"/>
        <w:left w:val="none" w:sz="0" w:space="0" w:color="auto"/>
        <w:bottom w:val="none" w:sz="0" w:space="0" w:color="auto"/>
        <w:right w:val="none" w:sz="0" w:space="0" w:color="auto"/>
      </w:divBdr>
    </w:div>
    <w:div w:id="1295718987">
      <w:bodyDiv w:val="1"/>
      <w:marLeft w:val="0"/>
      <w:marRight w:val="0"/>
      <w:marTop w:val="0"/>
      <w:marBottom w:val="0"/>
      <w:divBdr>
        <w:top w:val="none" w:sz="0" w:space="0" w:color="auto"/>
        <w:left w:val="none" w:sz="0" w:space="0" w:color="auto"/>
        <w:bottom w:val="none" w:sz="0" w:space="0" w:color="auto"/>
        <w:right w:val="none" w:sz="0" w:space="0" w:color="auto"/>
      </w:divBdr>
    </w:div>
    <w:div w:id="1301152494">
      <w:bodyDiv w:val="1"/>
      <w:marLeft w:val="0"/>
      <w:marRight w:val="0"/>
      <w:marTop w:val="0"/>
      <w:marBottom w:val="0"/>
      <w:divBdr>
        <w:top w:val="none" w:sz="0" w:space="0" w:color="auto"/>
        <w:left w:val="none" w:sz="0" w:space="0" w:color="auto"/>
        <w:bottom w:val="none" w:sz="0" w:space="0" w:color="auto"/>
        <w:right w:val="none" w:sz="0" w:space="0" w:color="auto"/>
      </w:divBdr>
    </w:div>
    <w:div w:id="1326204845">
      <w:bodyDiv w:val="1"/>
      <w:marLeft w:val="0"/>
      <w:marRight w:val="0"/>
      <w:marTop w:val="0"/>
      <w:marBottom w:val="0"/>
      <w:divBdr>
        <w:top w:val="none" w:sz="0" w:space="0" w:color="auto"/>
        <w:left w:val="none" w:sz="0" w:space="0" w:color="auto"/>
        <w:bottom w:val="none" w:sz="0" w:space="0" w:color="auto"/>
        <w:right w:val="none" w:sz="0" w:space="0" w:color="auto"/>
      </w:divBdr>
    </w:div>
    <w:div w:id="1426147293">
      <w:bodyDiv w:val="1"/>
      <w:marLeft w:val="0"/>
      <w:marRight w:val="0"/>
      <w:marTop w:val="0"/>
      <w:marBottom w:val="0"/>
      <w:divBdr>
        <w:top w:val="none" w:sz="0" w:space="0" w:color="auto"/>
        <w:left w:val="none" w:sz="0" w:space="0" w:color="auto"/>
        <w:bottom w:val="none" w:sz="0" w:space="0" w:color="auto"/>
        <w:right w:val="none" w:sz="0" w:space="0" w:color="auto"/>
      </w:divBdr>
    </w:div>
    <w:div w:id="1431731351">
      <w:bodyDiv w:val="1"/>
      <w:marLeft w:val="0"/>
      <w:marRight w:val="0"/>
      <w:marTop w:val="0"/>
      <w:marBottom w:val="0"/>
      <w:divBdr>
        <w:top w:val="none" w:sz="0" w:space="0" w:color="auto"/>
        <w:left w:val="none" w:sz="0" w:space="0" w:color="auto"/>
        <w:bottom w:val="none" w:sz="0" w:space="0" w:color="auto"/>
        <w:right w:val="none" w:sz="0" w:space="0" w:color="auto"/>
      </w:divBdr>
    </w:div>
    <w:div w:id="1460494055">
      <w:bodyDiv w:val="1"/>
      <w:marLeft w:val="0"/>
      <w:marRight w:val="0"/>
      <w:marTop w:val="0"/>
      <w:marBottom w:val="0"/>
      <w:divBdr>
        <w:top w:val="none" w:sz="0" w:space="0" w:color="auto"/>
        <w:left w:val="none" w:sz="0" w:space="0" w:color="auto"/>
        <w:bottom w:val="none" w:sz="0" w:space="0" w:color="auto"/>
        <w:right w:val="none" w:sz="0" w:space="0" w:color="auto"/>
      </w:divBdr>
    </w:div>
    <w:div w:id="1465124984">
      <w:bodyDiv w:val="1"/>
      <w:marLeft w:val="0"/>
      <w:marRight w:val="0"/>
      <w:marTop w:val="0"/>
      <w:marBottom w:val="0"/>
      <w:divBdr>
        <w:top w:val="none" w:sz="0" w:space="0" w:color="auto"/>
        <w:left w:val="none" w:sz="0" w:space="0" w:color="auto"/>
        <w:bottom w:val="none" w:sz="0" w:space="0" w:color="auto"/>
        <w:right w:val="none" w:sz="0" w:space="0" w:color="auto"/>
      </w:divBdr>
    </w:div>
    <w:div w:id="1476990763">
      <w:bodyDiv w:val="1"/>
      <w:marLeft w:val="0"/>
      <w:marRight w:val="0"/>
      <w:marTop w:val="0"/>
      <w:marBottom w:val="0"/>
      <w:divBdr>
        <w:top w:val="none" w:sz="0" w:space="0" w:color="auto"/>
        <w:left w:val="none" w:sz="0" w:space="0" w:color="auto"/>
        <w:bottom w:val="none" w:sz="0" w:space="0" w:color="auto"/>
        <w:right w:val="none" w:sz="0" w:space="0" w:color="auto"/>
      </w:divBdr>
    </w:div>
    <w:div w:id="1481576273">
      <w:bodyDiv w:val="1"/>
      <w:marLeft w:val="0"/>
      <w:marRight w:val="0"/>
      <w:marTop w:val="0"/>
      <w:marBottom w:val="0"/>
      <w:divBdr>
        <w:top w:val="none" w:sz="0" w:space="0" w:color="auto"/>
        <w:left w:val="none" w:sz="0" w:space="0" w:color="auto"/>
        <w:bottom w:val="none" w:sz="0" w:space="0" w:color="auto"/>
        <w:right w:val="none" w:sz="0" w:space="0" w:color="auto"/>
      </w:divBdr>
    </w:div>
    <w:div w:id="1521890843">
      <w:bodyDiv w:val="1"/>
      <w:marLeft w:val="0"/>
      <w:marRight w:val="0"/>
      <w:marTop w:val="0"/>
      <w:marBottom w:val="0"/>
      <w:divBdr>
        <w:top w:val="none" w:sz="0" w:space="0" w:color="auto"/>
        <w:left w:val="none" w:sz="0" w:space="0" w:color="auto"/>
        <w:bottom w:val="none" w:sz="0" w:space="0" w:color="auto"/>
        <w:right w:val="none" w:sz="0" w:space="0" w:color="auto"/>
      </w:divBdr>
    </w:div>
    <w:div w:id="1548252227">
      <w:bodyDiv w:val="1"/>
      <w:marLeft w:val="0"/>
      <w:marRight w:val="0"/>
      <w:marTop w:val="0"/>
      <w:marBottom w:val="0"/>
      <w:divBdr>
        <w:top w:val="none" w:sz="0" w:space="0" w:color="auto"/>
        <w:left w:val="none" w:sz="0" w:space="0" w:color="auto"/>
        <w:bottom w:val="none" w:sz="0" w:space="0" w:color="auto"/>
        <w:right w:val="none" w:sz="0" w:space="0" w:color="auto"/>
      </w:divBdr>
    </w:div>
    <w:div w:id="1551570142">
      <w:bodyDiv w:val="1"/>
      <w:marLeft w:val="0"/>
      <w:marRight w:val="0"/>
      <w:marTop w:val="0"/>
      <w:marBottom w:val="0"/>
      <w:divBdr>
        <w:top w:val="none" w:sz="0" w:space="0" w:color="auto"/>
        <w:left w:val="none" w:sz="0" w:space="0" w:color="auto"/>
        <w:bottom w:val="none" w:sz="0" w:space="0" w:color="auto"/>
        <w:right w:val="none" w:sz="0" w:space="0" w:color="auto"/>
      </w:divBdr>
    </w:div>
    <w:div w:id="1553346184">
      <w:bodyDiv w:val="1"/>
      <w:marLeft w:val="0"/>
      <w:marRight w:val="0"/>
      <w:marTop w:val="0"/>
      <w:marBottom w:val="0"/>
      <w:divBdr>
        <w:top w:val="none" w:sz="0" w:space="0" w:color="auto"/>
        <w:left w:val="none" w:sz="0" w:space="0" w:color="auto"/>
        <w:bottom w:val="none" w:sz="0" w:space="0" w:color="auto"/>
        <w:right w:val="none" w:sz="0" w:space="0" w:color="auto"/>
      </w:divBdr>
    </w:div>
    <w:div w:id="1623726628">
      <w:bodyDiv w:val="1"/>
      <w:marLeft w:val="0"/>
      <w:marRight w:val="0"/>
      <w:marTop w:val="0"/>
      <w:marBottom w:val="0"/>
      <w:divBdr>
        <w:top w:val="none" w:sz="0" w:space="0" w:color="auto"/>
        <w:left w:val="none" w:sz="0" w:space="0" w:color="auto"/>
        <w:bottom w:val="none" w:sz="0" w:space="0" w:color="auto"/>
        <w:right w:val="none" w:sz="0" w:space="0" w:color="auto"/>
      </w:divBdr>
    </w:div>
    <w:div w:id="1646202282">
      <w:bodyDiv w:val="1"/>
      <w:marLeft w:val="0"/>
      <w:marRight w:val="0"/>
      <w:marTop w:val="0"/>
      <w:marBottom w:val="0"/>
      <w:divBdr>
        <w:top w:val="none" w:sz="0" w:space="0" w:color="auto"/>
        <w:left w:val="none" w:sz="0" w:space="0" w:color="auto"/>
        <w:bottom w:val="none" w:sz="0" w:space="0" w:color="auto"/>
        <w:right w:val="none" w:sz="0" w:space="0" w:color="auto"/>
      </w:divBdr>
    </w:div>
    <w:div w:id="1676809505">
      <w:bodyDiv w:val="1"/>
      <w:marLeft w:val="0"/>
      <w:marRight w:val="0"/>
      <w:marTop w:val="0"/>
      <w:marBottom w:val="0"/>
      <w:divBdr>
        <w:top w:val="none" w:sz="0" w:space="0" w:color="auto"/>
        <w:left w:val="none" w:sz="0" w:space="0" w:color="auto"/>
        <w:bottom w:val="none" w:sz="0" w:space="0" w:color="auto"/>
        <w:right w:val="none" w:sz="0" w:space="0" w:color="auto"/>
      </w:divBdr>
    </w:div>
    <w:div w:id="1725715913">
      <w:bodyDiv w:val="1"/>
      <w:marLeft w:val="0"/>
      <w:marRight w:val="0"/>
      <w:marTop w:val="0"/>
      <w:marBottom w:val="0"/>
      <w:divBdr>
        <w:top w:val="none" w:sz="0" w:space="0" w:color="auto"/>
        <w:left w:val="none" w:sz="0" w:space="0" w:color="auto"/>
        <w:bottom w:val="none" w:sz="0" w:space="0" w:color="auto"/>
        <w:right w:val="none" w:sz="0" w:space="0" w:color="auto"/>
      </w:divBdr>
    </w:div>
    <w:div w:id="1754350499">
      <w:bodyDiv w:val="1"/>
      <w:marLeft w:val="0"/>
      <w:marRight w:val="0"/>
      <w:marTop w:val="0"/>
      <w:marBottom w:val="0"/>
      <w:divBdr>
        <w:top w:val="none" w:sz="0" w:space="0" w:color="auto"/>
        <w:left w:val="none" w:sz="0" w:space="0" w:color="auto"/>
        <w:bottom w:val="none" w:sz="0" w:space="0" w:color="auto"/>
        <w:right w:val="none" w:sz="0" w:space="0" w:color="auto"/>
      </w:divBdr>
    </w:div>
    <w:div w:id="1759013835">
      <w:bodyDiv w:val="1"/>
      <w:marLeft w:val="0"/>
      <w:marRight w:val="0"/>
      <w:marTop w:val="0"/>
      <w:marBottom w:val="0"/>
      <w:divBdr>
        <w:top w:val="none" w:sz="0" w:space="0" w:color="auto"/>
        <w:left w:val="none" w:sz="0" w:space="0" w:color="auto"/>
        <w:bottom w:val="none" w:sz="0" w:space="0" w:color="auto"/>
        <w:right w:val="none" w:sz="0" w:space="0" w:color="auto"/>
      </w:divBdr>
    </w:div>
    <w:div w:id="1775592830">
      <w:bodyDiv w:val="1"/>
      <w:marLeft w:val="0"/>
      <w:marRight w:val="0"/>
      <w:marTop w:val="0"/>
      <w:marBottom w:val="0"/>
      <w:divBdr>
        <w:top w:val="none" w:sz="0" w:space="0" w:color="auto"/>
        <w:left w:val="none" w:sz="0" w:space="0" w:color="auto"/>
        <w:bottom w:val="none" w:sz="0" w:space="0" w:color="auto"/>
        <w:right w:val="none" w:sz="0" w:space="0" w:color="auto"/>
      </w:divBdr>
    </w:div>
    <w:div w:id="1777215799">
      <w:bodyDiv w:val="1"/>
      <w:marLeft w:val="0"/>
      <w:marRight w:val="0"/>
      <w:marTop w:val="0"/>
      <w:marBottom w:val="0"/>
      <w:divBdr>
        <w:top w:val="none" w:sz="0" w:space="0" w:color="auto"/>
        <w:left w:val="none" w:sz="0" w:space="0" w:color="auto"/>
        <w:bottom w:val="none" w:sz="0" w:space="0" w:color="auto"/>
        <w:right w:val="none" w:sz="0" w:space="0" w:color="auto"/>
      </w:divBdr>
    </w:div>
    <w:div w:id="1784110862">
      <w:bodyDiv w:val="1"/>
      <w:marLeft w:val="0"/>
      <w:marRight w:val="0"/>
      <w:marTop w:val="0"/>
      <w:marBottom w:val="0"/>
      <w:divBdr>
        <w:top w:val="none" w:sz="0" w:space="0" w:color="auto"/>
        <w:left w:val="none" w:sz="0" w:space="0" w:color="auto"/>
        <w:bottom w:val="none" w:sz="0" w:space="0" w:color="auto"/>
        <w:right w:val="none" w:sz="0" w:space="0" w:color="auto"/>
      </w:divBdr>
    </w:div>
    <w:div w:id="1803881629">
      <w:bodyDiv w:val="1"/>
      <w:marLeft w:val="0"/>
      <w:marRight w:val="0"/>
      <w:marTop w:val="0"/>
      <w:marBottom w:val="0"/>
      <w:divBdr>
        <w:top w:val="none" w:sz="0" w:space="0" w:color="auto"/>
        <w:left w:val="none" w:sz="0" w:space="0" w:color="auto"/>
        <w:bottom w:val="none" w:sz="0" w:space="0" w:color="auto"/>
        <w:right w:val="none" w:sz="0" w:space="0" w:color="auto"/>
      </w:divBdr>
    </w:div>
    <w:div w:id="1841238337">
      <w:bodyDiv w:val="1"/>
      <w:marLeft w:val="0"/>
      <w:marRight w:val="0"/>
      <w:marTop w:val="0"/>
      <w:marBottom w:val="0"/>
      <w:divBdr>
        <w:top w:val="none" w:sz="0" w:space="0" w:color="auto"/>
        <w:left w:val="none" w:sz="0" w:space="0" w:color="auto"/>
        <w:bottom w:val="none" w:sz="0" w:space="0" w:color="auto"/>
        <w:right w:val="none" w:sz="0" w:space="0" w:color="auto"/>
      </w:divBdr>
    </w:div>
    <w:div w:id="1853718369">
      <w:bodyDiv w:val="1"/>
      <w:marLeft w:val="0"/>
      <w:marRight w:val="0"/>
      <w:marTop w:val="0"/>
      <w:marBottom w:val="0"/>
      <w:divBdr>
        <w:top w:val="none" w:sz="0" w:space="0" w:color="auto"/>
        <w:left w:val="none" w:sz="0" w:space="0" w:color="auto"/>
        <w:bottom w:val="none" w:sz="0" w:space="0" w:color="auto"/>
        <w:right w:val="none" w:sz="0" w:space="0" w:color="auto"/>
      </w:divBdr>
    </w:div>
    <w:div w:id="1875969715">
      <w:bodyDiv w:val="1"/>
      <w:marLeft w:val="0"/>
      <w:marRight w:val="0"/>
      <w:marTop w:val="0"/>
      <w:marBottom w:val="0"/>
      <w:divBdr>
        <w:top w:val="none" w:sz="0" w:space="0" w:color="auto"/>
        <w:left w:val="none" w:sz="0" w:space="0" w:color="auto"/>
        <w:bottom w:val="none" w:sz="0" w:space="0" w:color="auto"/>
        <w:right w:val="none" w:sz="0" w:space="0" w:color="auto"/>
      </w:divBdr>
    </w:div>
    <w:div w:id="1883639468">
      <w:bodyDiv w:val="1"/>
      <w:marLeft w:val="0"/>
      <w:marRight w:val="0"/>
      <w:marTop w:val="0"/>
      <w:marBottom w:val="0"/>
      <w:divBdr>
        <w:top w:val="none" w:sz="0" w:space="0" w:color="auto"/>
        <w:left w:val="none" w:sz="0" w:space="0" w:color="auto"/>
        <w:bottom w:val="none" w:sz="0" w:space="0" w:color="auto"/>
        <w:right w:val="none" w:sz="0" w:space="0" w:color="auto"/>
      </w:divBdr>
    </w:div>
    <w:div w:id="1895578205">
      <w:bodyDiv w:val="1"/>
      <w:marLeft w:val="0"/>
      <w:marRight w:val="0"/>
      <w:marTop w:val="0"/>
      <w:marBottom w:val="0"/>
      <w:divBdr>
        <w:top w:val="none" w:sz="0" w:space="0" w:color="auto"/>
        <w:left w:val="none" w:sz="0" w:space="0" w:color="auto"/>
        <w:bottom w:val="none" w:sz="0" w:space="0" w:color="auto"/>
        <w:right w:val="none" w:sz="0" w:space="0" w:color="auto"/>
      </w:divBdr>
    </w:div>
    <w:div w:id="1925676101">
      <w:bodyDiv w:val="1"/>
      <w:marLeft w:val="0"/>
      <w:marRight w:val="0"/>
      <w:marTop w:val="0"/>
      <w:marBottom w:val="0"/>
      <w:divBdr>
        <w:top w:val="none" w:sz="0" w:space="0" w:color="auto"/>
        <w:left w:val="none" w:sz="0" w:space="0" w:color="auto"/>
        <w:bottom w:val="none" w:sz="0" w:space="0" w:color="auto"/>
        <w:right w:val="none" w:sz="0" w:space="0" w:color="auto"/>
      </w:divBdr>
    </w:div>
    <w:div w:id="1933586453">
      <w:bodyDiv w:val="1"/>
      <w:marLeft w:val="0"/>
      <w:marRight w:val="0"/>
      <w:marTop w:val="0"/>
      <w:marBottom w:val="0"/>
      <w:divBdr>
        <w:top w:val="none" w:sz="0" w:space="0" w:color="auto"/>
        <w:left w:val="none" w:sz="0" w:space="0" w:color="auto"/>
        <w:bottom w:val="none" w:sz="0" w:space="0" w:color="auto"/>
        <w:right w:val="none" w:sz="0" w:space="0" w:color="auto"/>
      </w:divBdr>
    </w:div>
    <w:div w:id="1939673337">
      <w:bodyDiv w:val="1"/>
      <w:marLeft w:val="0"/>
      <w:marRight w:val="0"/>
      <w:marTop w:val="0"/>
      <w:marBottom w:val="0"/>
      <w:divBdr>
        <w:top w:val="none" w:sz="0" w:space="0" w:color="auto"/>
        <w:left w:val="none" w:sz="0" w:space="0" w:color="auto"/>
        <w:bottom w:val="none" w:sz="0" w:space="0" w:color="auto"/>
        <w:right w:val="none" w:sz="0" w:space="0" w:color="auto"/>
      </w:divBdr>
    </w:div>
    <w:div w:id="1955938806">
      <w:bodyDiv w:val="1"/>
      <w:marLeft w:val="0"/>
      <w:marRight w:val="0"/>
      <w:marTop w:val="0"/>
      <w:marBottom w:val="0"/>
      <w:divBdr>
        <w:top w:val="none" w:sz="0" w:space="0" w:color="auto"/>
        <w:left w:val="none" w:sz="0" w:space="0" w:color="auto"/>
        <w:bottom w:val="none" w:sz="0" w:space="0" w:color="auto"/>
        <w:right w:val="none" w:sz="0" w:space="0" w:color="auto"/>
      </w:divBdr>
    </w:div>
    <w:div w:id="1981765607">
      <w:bodyDiv w:val="1"/>
      <w:marLeft w:val="0"/>
      <w:marRight w:val="0"/>
      <w:marTop w:val="0"/>
      <w:marBottom w:val="0"/>
      <w:divBdr>
        <w:top w:val="none" w:sz="0" w:space="0" w:color="auto"/>
        <w:left w:val="none" w:sz="0" w:space="0" w:color="auto"/>
        <w:bottom w:val="none" w:sz="0" w:space="0" w:color="auto"/>
        <w:right w:val="none" w:sz="0" w:space="0" w:color="auto"/>
      </w:divBdr>
    </w:div>
    <w:div w:id="2015107792">
      <w:bodyDiv w:val="1"/>
      <w:marLeft w:val="0"/>
      <w:marRight w:val="0"/>
      <w:marTop w:val="0"/>
      <w:marBottom w:val="0"/>
      <w:divBdr>
        <w:top w:val="none" w:sz="0" w:space="0" w:color="auto"/>
        <w:left w:val="none" w:sz="0" w:space="0" w:color="auto"/>
        <w:bottom w:val="none" w:sz="0" w:space="0" w:color="auto"/>
        <w:right w:val="none" w:sz="0" w:space="0" w:color="auto"/>
      </w:divBdr>
    </w:div>
    <w:div w:id="2016107905">
      <w:bodyDiv w:val="1"/>
      <w:marLeft w:val="0"/>
      <w:marRight w:val="0"/>
      <w:marTop w:val="0"/>
      <w:marBottom w:val="0"/>
      <w:divBdr>
        <w:top w:val="none" w:sz="0" w:space="0" w:color="auto"/>
        <w:left w:val="none" w:sz="0" w:space="0" w:color="auto"/>
        <w:bottom w:val="none" w:sz="0" w:space="0" w:color="auto"/>
        <w:right w:val="none" w:sz="0" w:space="0" w:color="auto"/>
      </w:divBdr>
    </w:div>
    <w:div w:id="2054884862">
      <w:bodyDiv w:val="1"/>
      <w:marLeft w:val="0"/>
      <w:marRight w:val="0"/>
      <w:marTop w:val="0"/>
      <w:marBottom w:val="0"/>
      <w:divBdr>
        <w:top w:val="none" w:sz="0" w:space="0" w:color="auto"/>
        <w:left w:val="none" w:sz="0" w:space="0" w:color="auto"/>
        <w:bottom w:val="none" w:sz="0" w:space="0" w:color="auto"/>
        <w:right w:val="none" w:sz="0" w:space="0" w:color="auto"/>
      </w:divBdr>
    </w:div>
    <w:div w:id="2121341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3" ma:contentTypeDescription="Create a new document." ma:contentTypeScope="" ma:versionID="14b0831534bdf34bb25c2b1f4cd6d35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e62550948dab52139267a4867099035c"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B56A7-2A70-4647-9A0E-B96EF83D7D7C}">
  <ds:schemaRefs>
    <ds:schemaRef ds:uri="http://schemas.microsoft.com/sharepoint/v3/contenttype/forms"/>
  </ds:schemaRefs>
</ds:datastoreItem>
</file>

<file path=customXml/itemProps2.xml><?xml version="1.0" encoding="utf-8"?>
<ds:datastoreItem xmlns:ds="http://schemas.openxmlformats.org/officeDocument/2006/customXml" ds:itemID="{93D5C5EB-EEF9-4C05-94E8-85C8DA2BF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6F6ED-E377-40EB-B5CE-BD94C66681AC}">
  <ds:schemaRefs>
    <ds:schemaRef ds:uri="98c41471-039c-4476-bb62-099c5d1d8e8f"/>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4d500533-4aae-4eea-98cf-3a41e7baeef4"/>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5</cp:revision>
  <dcterms:created xsi:type="dcterms:W3CDTF">2022-12-08T08:53:00Z</dcterms:created>
  <dcterms:modified xsi:type="dcterms:W3CDTF">2022-12-13T16:19:00Z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