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771"/>
        <w:gridCol w:w="3452"/>
        <w:gridCol w:w="3406"/>
        <w:gridCol w:w="3642"/>
        <w:gridCol w:w="3317"/>
      </w:tblGrid>
      <w:tr w:rsidR="006474DC" w:rsidRPr="006474DC" w14:paraId="017EEC78" w14:textId="77777777" w:rsidTr="006474DC"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4255A75" w14:textId="77777777" w:rsidR="006474DC" w:rsidRDefault="006474DC" w:rsidP="009119B5">
            <w:pPr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  <w:p w14:paraId="280BEAFC" w14:textId="77777777" w:rsidR="006474DC" w:rsidRDefault="006474DC" w:rsidP="009119B5">
            <w:pPr>
              <w:rPr>
                <w:b/>
                <w:bCs/>
                <w:sz w:val="32"/>
                <w:szCs w:val="32"/>
              </w:rPr>
            </w:pPr>
          </w:p>
          <w:p w14:paraId="6C428D07" w14:textId="77777777" w:rsidR="006474DC" w:rsidRDefault="006474DC" w:rsidP="009119B5">
            <w:pPr>
              <w:rPr>
                <w:b/>
                <w:bCs/>
                <w:sz w:val="32"/>
                <w:szCs w:val="32"/>
              </w:rPr>
            </w:pPr>
          </w:p>
          <w:p w14:paraId="50292A52" w14:textId="77777777" w:rsidR="006474DC" w:rsidRDefault="006474DC" w:rsidP="009119B5">
            <w:pPr>
              <w:rPr>
                <w:b/>
                <w:bCs/>
                <w:sz w:val="32"/>
                <w:szCs w:val="32"/>
              </w:rPr>
            </w:pPr>
          </w:p>
          <w:p w14:paraId="4D119002" w14:textId="2396E854" w:rsidR="006474DC" w:rsidRPr="00B25BB3" w:rsidRDefault="00B25BB3" w:rsidP="009119B5">
            <w:pPr>
              <w:rPr>
                <w:b/>
                <w:bCs/>
                <w:sz w:val="52"/>
                <w:szCs w:val="52"/>
              </w:rPr>
            </w:pPr>
            <w:r w:rsidRPr="00B25BB3">
              <w:rPr>
                <w:b/>
                <w:bCs/>
                <w:sz w:val="52"/>
                <w:szCs w:val="52"/>
              </w:rPr>
              <w:t>History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7FC8" w14:textId="77777777" w:rsidR="006474DC" w:rsidRPr="006474DC" w:rsidRDefault="006474DC" w:rsidP="009119B5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8"/>
                <w:u w:val="single"/>
              </w:rPr>
            </w:pPr>
            <w:r w:rsidRPr="006474DC">
              <w:rPr>
                <w:rFonts w:asciiTheme="majorHAnsi" w:hAnsiTheme="majorHAnsi" w:cstheme="majorHAnsi"/>
                <w:sz w:val="22"/>
                <w:szCs w:val="28"/>
              </w:rPr>
              <w:t xml:space="preserve">We promote </w:t>
            </w:r>
            <w:r w:rsidRPr="006474DC">
              <w:rPr>
                <w:rFonts w:asciiTheme="majorHAnsi" w:hAnsiTheme="majorHAnsi" w:cstheme="majorHAnsi"/>
                <w:b/>
                <w:bCs/>
                <w:sz w:val="22"/>
                <w:szCs w:val="28"/>
              </w:rPr>
              <w:t xml:space="preserve">social </w:t>
            </w:r>
            <w:r w:rsidRPr="006474DC">
              <w:rPr>
                <w:rFonts w:asciiTheme="majorHAnsi" w:hAnsiTheme="majorHAnsi" w:cstheme="majorHAnsi"/>
                <w:i/>
                <w:iCs/>
                <w:sz w:val="22"/>
                <w:szCs w:val="28"/>
              </w:rPr>
              <w:t>development by…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FA71" w14:textId="77777777" w:rsidR="006474DC" w:rsidRPr="006474DC" w:rsidRDefault="006474DC" w:rsidP="009119B5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8"/>
              </w:rPr>
            </w:pPr>
            <w:r w:rsidRPr="006474DC">
              <w:rPr>
                <w:rFonts w:asciiTheme="majorHAnsi" w:hAnsiTheme="majorHAnsi" w:cstheme="majorHAnsi"/>
                <w:sz w:val="22"/>
                <w:szCs w:val="28"/>
              </w:rPr>
              <w:t xml:space="preserve">We promote </w:t>
            </w:r>
            <w:r w:rsidRPr="006474DC">
              <w:rPr>
                <w:rFonts w:asciiTheme="majorHAnsi" w:hAnsiTheme="majorHAnsi" w:cstheme="majorHAnsi"/>
                <w:b/>
                <w:bCs/>
                <w:sz w:val="22"/>
                <w:szCs w:val="28"/>
              </w:rPr>
              <w:t xml:space="preserve">moral </w:t>
            </w:r>
            <w:r w:rsidRPr="006474DC">
              <w:rPr>
                <w:rFonts w:asciiTheme="majorHAnsi" w:hAnsiTheme="majorHAnsi" w:cstheme="majorHAnsi"/>
                <w:i/>
                <w:iCs/>
                <w:sz w:val="22"/>
                <w:szCs w:val="28"/>
              </w:rPr>
              <w:t>development by…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9246" w14:textId="77777777" w:rsidR="006474DC" w:rsidRPr="006474DC" w:rsidRDefault="006474DC" w:rsidP="009119B5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8"/>
              </w:rPr>
            </w:pPr>
            <w:r w:rsidRPr="006474DC">
              <w:rPr>
                <w:rFonts w:asciiTheme="majorHAnsi" w:hAnsiTheme="majorHAnsi" w:cstheme="majorHAnsi"/>
                <w:sz w:val="22"/>
                <w:szCs w:val="28"/>
              </w:rPr>
              <w:t xml:space="preserve">We promote </w:t>
            </w:r>
            <w:r w:rsidRPr="006474DC">
              <w:rPr>
                <w:rFonts w:asciiTheme="majorHAnsi" w:hAnsiTheme="majorHAnsi" w:cstheme="majorHAnsi"/>
                <w:b/>
                <w:bCs/>
                <w:sz w:val="22"/>
                <w:szCs w:val="28"/>
              </w:rPr>
              <w:t xml:space="preserve">spiritual </w:t>
            </w:r>
            <w:r w:rsidRPr="006474DC">
              <w:rPr>
                <w:rFonts w:asciiTheme="majorHAnsi" w:hAnsiTheme="majorHAnsi" w:cstheme="majorHAnsi"/>
                <w:i/>
                <w:iCs/>
                <w:sz w:val="22"/>
                <w:szCs w:val="28"/>
              </w:rPr>
              <w:t>development by…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5D5F" w14:textId="77777777" w:rsidR="006474DC" w:rsidRPr="006474DC" w:rsidRDefault="006474DC" w:rsidP="009119B5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8"/>
              </w:rPr>
            </w:pPr>
            <w:r w:rsidRPr="006474DC">
              <w:rPr>
                <w:rFonts w:asciiTheme="majorHAnsi" w:hAnsiTheme="majorHAnsi" w:cstheme="majorHAnsi"/>
                <w:sz w:val="22"/>
                <w:szCs w:val="28"/>
              </w:rPr>
              <w:t xml:space="preserve">We promote </w:t>
            </w:r>
            <w:r w:rsidRPr="006474DC">
              <w:rPr>
                <w:rFonts w:asciiTheme="majorHAnsi" w:hAnsiTheme="majorHAnsi" w:cstheme="majorHAnsi"/>
                <w:b/>
                <w:bCs/>
                <w:sz w:val="22"/>
                <w:szCs w:val="28"/>
              </w:rPr>
              <w:t xml:space="preserve">cultural </w:t>
            </w:r>
            <w:r w:rsidRPr="006474DC">
              <w:rPr>
                <w:rFonts w:asciiTheme="majorHAnsi" w:hAnsiTheme="majorHAnsi" w:cstheme="majorHAnsi"/>
                <w:i/>
                <w:iCs/>
                <w:sz w:val="22"/>
                <w:szCs w:val="28"/>
              </w:rPr>
              <w:t>development by…</w:t>
            </w:r>
          </w:p>
        </w:tc>
      </w:tr>
      <w:tr w:rsidR="006474DC" w:rsidRPr="006474DC" w14:paraId="5D8215AB" w14:textId="77777777" w:rsidTr="006474DC">
        <w:trPr>
          <w:trHeight w:val="5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425ABB" w14:textId="77777777" w:rsidR="006474DC" w:rsidRDefault="006474DC" w:rsidP="009119B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0F70" w14:textId="031B53DD" w:rsidR="00B25BB3" w:rsidRDefault="00B25BB3" w:rsidP="007A7302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Fostering the mystery of how and why past events happened and their many causes.</w:t>
            </w:r>
          </w:p>
          <w:p w14:paraId="4A6D025A" w14:textId="53001D75" w:rsidR="00B25BB3" w:rsidRDefault="00B25BB3" w:rsidP="007A7302">
            <w:pPr>
              <w:rPr>
                <w:rFonts w:asciiTheme="majorHAnsi" w:hAnsiTheme="majorHAnsi" w:cstheme="majorHAnsi"/>
                <w:sz w:val="22"/>
              </w:rPr>
            </w:pPr>
          </w:p>
          <w:p w14:paraId="4676EC2B" w14:textId="3A4CEE70" w:rsidR="00B25BB3" w:rsidRDefault="00B25BB3" w:rsidP="007A7302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Helping children to realise the incredible significance that some individuals have had in the past and how historical knowledge changes with new evidence and different interpretations of events.</w:t>
            </w:r>
          </w:p>
          <w:p w14:paraId="3464106F" w14:textId="7DD752AE" w:rsidR="00DC2B51" w:rsidRDefault="00DC2B51" w:rsidP="007A7302">
            <w:pPr>
              <w:rPr>
                <w:rFonts w:asciiTheme="majorHAnsi" w:hAnsiTheme="majorHAnsi" w:cstheme="majorHAnsi"/>
                <w:sz w:val="22"/>
              </w:rPr>
            </w:pPr>
          </w:p>
          <w:p w14:paraId="488BCDAE" w14:textId="364B584D" w:rsidR="00DC2B51" w:rsidRDefault="00DC2B51" w:rsidP="007A7302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Allowing people to see the similarities between people now and in the past and bringing them alive through primary and secondary </w:t>
            </w:r>
            <w:r w:rsidR="008C53D6">
              <w:rPr>
                <w:rFonts w:asciiTheme="majorHAnsi" w:hAnsiTheme="majorHAnsi" w:cstheme="majorHAnsi"/>
                <w:sz w:val="22"/>
              </w:rPr>
              <w:t xml:space="preserve">sources, artefacts and visits and visitors.  </w:t>
            </w:r>
            <w:r w:rsidR="006C45F8">
              <w:rPr>
                <w:rFonts w:asciiTheme="majorHAnsi" w:hAnsiTheme="majorHAnsi" w:cstheme="majorHAnsi"/>
                <w:sz w:val="22"/>
              </w:rPr>
              <w:t xml:space="preserve">We strive to give our children ‘real experience days’ through our workshop provisions.   </w:t>
            </w:r>
            <w:r w:rsidR="008C53D6">
              <w:rPr>
                <w:rFonts w:asciiTheme="majorHAnsi" w:hAnsiTheme="majorHAnsi" w:cstheme="majorHAnsi"/>
                <w:sz w:val="22"/>
              </w:rPr>
              <w:t>Artefacts, for example, can bring us closer to people through touching what they felt, feeling their shoes, clothes etc.</w:t>
            </w:r>
          </w:p>
          <w:p w14:paraId="59B5457D" w14:textId="77777777" w:rsidR="00B25BB3" w:rsidRDefault="00B25BB3" w:rsidP="007A7302">
            <w:pPr>
              <w:rPr>
                <w:rFonts w:asciiTheme="majorHAnsi" w:hAnsiTheme="majorHAnsi" w:cstheme="majorHAnsi"/>
                <w:sz w:val="22"/>
              </w:rPr>
            </w:pPr>
          </w:p>
          <w:p w14:paraId="25800D29" w14:textId="49E4DFBA" w:rsidR="009A18D2" w:rsidRPr="00DC2B51" w:rsidRDefault="009A18D2" w:rsidP="00DC2B5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DC9C" w14:textId="1CA1B51D" w:rsidR="00107595" w:rsidRDefault="00EE5D06" w:rsidP="009A18D2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Encouraging pupils to comment on moral questions and dilemmas from the past.</w:t>
            </w:r>
            <w:r w:rsidR="006C45F8">
              <w:rPr>
                <w:rFonts w:asciiTheme="majorHAnsi" w:hAnsiTheme="majorHAnsi" w:cstheme="majorHAnsi"/>
                <w:sz w:val="22"/>
              </w:rPr>
              <w:t xml:space="preserve">  Children are encouraged to offer reasoned views of why events took place and why they were the wrong choices to make.</w:t>
            </w:r>
          </w:p>
          <w:p w14:paraId="1FC216BB" w14:textId="77777777" w:rsidR="00EE5D06" w:rsidRDefault="00EE5D06" w:rsidP="009A18D2">
            <w:pPr>
              <w:rPr>
                <w:rFonts w:asciiTheme="majorHAnsi" w:hAnsiTheme="majorHAnsi" w:cstheme="majorHAnsi"/>
                <w:sz w:val="22"/>
              </w:rPr>
            </w:pPr>
          </w:p>
          <w:p w14:paraId="5A30A3A5" w14:textId="77777777" w:rsidR="00EE5D06" w:rsidRDefault="00EE5D06" w:rsidP="009A18D2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Helping children to empathise with the decisions which ordinary people made at the </w:t>
            </w:r>
            <w:r w:rsidR="00BE2EF8">
              <w:rPr>
                <w:rFonts w:asciiTheme="majorHAnsi" w:hAnsiTheme="majorHAnsi" w:cstheme="majorHAnsi"/>
                <w:sz w:val="22"/>
              </w:rPr>
              <w:t>time based on their historical situation.</w:t>
            </w:r>
          </w:p>
          <w:p w14:paraId="630A36BB" w14:textId="77777777" w:rsidR="00BE2EF8" w:rsidRDefault="00BE2EF8" w:rsidP="009A18D2">
            <w:pPr>
              <w:rPr>
                <w:rFonts w:asciiTheme="majorHAnsi" w:hAnsiTheme="majorHAnsi" w:cstheme="majorHAnsi"/>
                <w:sz w:val="22"/>
              </w:rPr>
            </w:pPr>
          </w:p>
          <w:p w14:paraId="5AD8D022" w14:textId="7285071B" w:rsidR="00BE2EF8" w:rsidRDefault="00BE2EF8" w:rsidP="009A18D2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Developing open mindedness when considering the actions and decisions of people from the past.</w:t>
            </w:r>
          </w:p>
          <w:p w14:paraId="746E8C25" w14:textId="500352AA" w:rsidR="00BE2EF8" w:rsidRDefault="00BE2EF8" w:rsidP="009A18D2">
            <w:pPr>
              <w:rPr>
                <w:rFonts w:asciiTheme="majorHAnsi" w:hAnsiTheme="majorHAnsi" w:cstheme="majorHAnsi"/>
                <w:sz w:val="22"/>
              </w:rPr>
            </w:pPr>
          </w:p>
          <w:p w14:paraId="2A871AE7" w14:textId="77777777" w:rsidR="00BE2EF8" w:rsidRDefault="00BE2EF8" w:rsidP="009A18D2">
            <w:pPr>
              <w:rPr>
                <w:rFonts w:asciiTheme="majorHAnsi" w:hAnsiTheme="majorHAnsi" w:cstheme="majorHAnsi"/>
                <w:sz w:val="22"/>
              </w:rPr>
            </w:pPr>
          </w:p>
          <w:p w14:paraId="301F85AC" w14:textId="77777777" w:rsidR="00BE2EF8" w:rsidRDefault="00BE2EF8" w:rsidP="009A18D2">
            <w:pPr>
              <w:rPr>
                <w:rFonts w:asciiTheme="majorHAnsi" w:hAnsiTheme="majorHAnsi" w:cstheme="majorHAnsi"/>
                <w:sz w:val="22"/>
              </w:rPr>
            </w:pPr>
          </w:p>
          <w:p w14:paraId="178CDB70" w14:textId="4AB580EB" w:rsidR="00BE2EF8" w:rsidRPr="00D72337" w:rsidRDefault="00BE2EF8" w:rsidP="009A18D2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44E3" w14:textId="77777777" w:rsidR="007A15E6" w:rsidRDefault="00BE2EF8" w:rsidP="00D72337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Encouraging people to think about what past societies have contributed to our culture today.</w:t>
            </w:r>
          </w:p>
          <w:p w14:paraId="6CB079B3" w14:textId="77777777" w:rsidR="00BE2EF8" w:rsidRDefault="00BE2EF8" w:rsidP="00D72337">
            <w:pPr>
              <w:rPr>
                <w:rFonts w:asciiTheme="majorHAnsi" w:hAnsiTheme="majorHAnsi" w:cstheme="majorHAnsi"/>
                <w:sz w:val="22"/>
              </w:rPr>
            </w:pPr>
          </w:p>
          <w:p w14:paraId="3C47B477" w14:textId="312F5CEE" w:rsidR="00BE2EF8" w:rsidRDefault="00BE2EF8" w:rsidP="00D72337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Promoting pupils own social development through working together and problem solving.</w:t>
            </w:r>
          </w:p>
          <w:p w14:paraId="120F1A58" w14:textId="77777777" w:rsidR="00BE2EF8" w:rsidRDefault="00BE2EF8" w:rsidP="00D72337">
            <w:pPr>
              <w:rPr>
                <w:rFonts w:asciiTheme="majorHAnsi" w:hAnsiTheme="majorHAnsi" w:cstheme="majorHAnsi"/>
                <w:sz w:val="22"/>
              </w:rPr>
            </w:pPr>
          </w:p>
          <w:p w14:paraId="317C8F11" w14:textId="77777777" w:rsidR="00BE2EF8" w:rsidRDefault="00BE2EF8" w:rsidP="00D72337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The study of social issues is a common theme in our history lessons.</w:t>
            </w:r>
          </w:p>
          <w:p w14:paraId="377F7EC7" w14:textId="77777777" w:rsidR="00BE2EF8" w:rsidRDefault="00BE2EF8" w:rsidP="00D72337">
            <w:pPr>
              <w:rPr>
                <w:rFonts w:asciiTheme="majorHAnsi" w:hAnsiTheme="majorHAnsi" w:cstheme="majorHAnsi"/>
                <w:sz w:val="22"/>
              </w:rPr>
            </w:pPr>
          </w:p>
          <w:p w14:paraId="54919827" w14:textId="77777777" w:rsidR="00CB0283" w:rsidRDefault="00BE2EF8" w:rsidP="00D72337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Exploring the similarities </w:t>
            </w:r>
            <w:r w:rsidR="00CB0283">
              <w:rPr>
                <w:rFonts w:asciiTheme="majorHAnsi" w:hAnsiTheme="majorHAnsi" w:cstheme="majorHAnsi"/>
                <w:sz w:val="22"/>
              </w:rPr>
              <w:t>and contrasts between past and present societies and be made aware of how, in the main, we are very fortunate to live in the ‘modern world’.</w:t>
            </w:r>
          </w:p>
          <w:p w14:paraId="01A12DDA" w14:textId="77777777" w:rsidR="00CB0283" w:rsidRDefault="00CB0283" w:rsidP="00D72337">
            <w:pPr>
              <w:rPr>
                <w:rFonts w:asciiTheme="majorHAnsi" w:hAnsiTheme="majorHAnsi" w:cstheme="majorHAnsi"/>
                <w:sz w:val="22"/>
              </w:rPr>
            </w:pPr>
          </w:p>
          <w:p w14:paraId="0217B8FA" w14:textId="7086E236" w:rsidR="00BE2EF8" w:rsidRPr="00D72337" w:rsidRDefault="00BE2EF8" w:rsidP="00D72337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36BD" w14:textId="5985F58C" w:rsidR="009A18D2" w:rsidRDefault="00CB0283" w:rsidP="009A18D2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Developing a better understanding of our multicultural society through studying this between local British, European and world history.</w:t>
            </w:r>
          </w:p>
          <w:p w14:paraId="0329EC1B" w14:textId="7A537F07" w:rsidR="005D6ABE" w:rsidRDefault="005D6ABE" w:rsidP="009A18D2">
            <w:pPr>
              <w:rPr>
                <w:rFonts w:asciiTheme="majorHAnsi" w:hAnsiTheme="majorHAnsi" w:cstheme="majorHAnsi"/>
                <w:sz w:val="22"/>
              </w:rPr>
            </w:pPr>
          </w:p>
          <w:p w14:paraId="703D2ABA" w14:textId="05E1CBCB" w:rsidR="005D6ABE" w:rsidRDefault="005D6ABE" w:rsidP="009A18D2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History supports this cultural development by encouraging children to have a better understanding of and emphasising with people from different backgrounds and how British culture has developed.</w:t>
            </w:r>
          </w:p>
          <w:p w14:paraId="419DCB03" w14:textId="123A1A28" w:rsidR="006C45F8" w:rsidRPr="00D72337" w:rsidRDefault="006C45F8" w:rsidP="009A18D2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24895C0F" w14:textId="0955E119" w:rsidR="00E346FD" w:rsidRDefault="00E346FD" w:rsidP="00E346FD"/>
    <w:sectPr w:rsidR="00E346FD" w:rsidSect="00D548A9">
      <w:headerReference w:type="default" r:id="rId10"/>
      <w:footerReference w:type="default" r:id="rId11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97321" w14:textId="77777777" w:rsidR="008E3606" w:rsidRDefault="008E3606" w:rsidP="00E72757">
      <w:r>
        <w:separator/>
      </w:r>
    </w:p>
  </w:endnote>
  <w:endnote w:type="continuationSeparator" w:id="0">
    <w:p w14:paraId="260BA914" w14:textId="77777777" w:rsidR="008E3606" w:rsidRDefault="008E3606" w:rsidP="00E7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A31C1" w14:textId="200ACC19" w:rsidR="008E3606" w:rsidRDefault="008E360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6F97015" wp14:editId="7353B17E">
          <wp:simplePos x="0" y="0"/>
          <wp:positionH relativeFrom="column">
            <wp:posOffset>6886575</wp:posOffset>
          </wp:positionH>
          <wp:positionV relativeFrom="paragraph">
            <wp:posOffset>-2386330</wp:posOffset>
          </wp:positionV>
          <wp:extent cx="4530725" cy="430337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0725" cy="4303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44315" w14:textId="77777777" w:rsidR="008E3606" w:rsidRDefault="008E3606" w:rsidP="00E72757">
      <w:r>
        <w:separator/>
      </w:r>
    </w:p>
  </w:footnote>
  <w:footnote w:type="continuationSeparator" w:id="0">
    <w:p w14:paraId="607D03E9" w14:textId="77777777" w:rsidR="008E3606" w:rsidRDefault="008E3606" w:rsidP="00E72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D1E31" w14:textId="3FA7B656" w:rsidR="008E3606" w:rsidRDefault="008E360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80355DD" wp14:editId="5C43CF35">
          <wp:simplePos x="0" y="0"/>
          <wp:positionH relativeFrom="column">
            <wp:posOffset>-104775</wp:posOffset>
          </wp:positionH>
          <wp:positionV relativeFrom="paragraph">
            <wp:posOffset>-188595</wp:posOffset>
          </wp:positionV>
          <wp:extent cx="1276350" cy="1219200"/>
          <wp:effectExtent l="0" t="0" r="0" b="0"/>
          <wp:wrapTight wrapText="bothSides">
            <wp:wrapPolygon edited="0">
              <wp:start x="7415" y="0"/>
              <wp:lineTo x="5481" y="675"/>
              <wp:lineTo x="967" y="4388"/>
              <wp:lineTo x="0" y="8100"/>
              <wp:lineTo x="0" y="11813"/>
              <wp:lineTo x="1290" y="16875"/>
              <wp:lineTo x="7415" y="21263"/>
              <wp:lineTo x="13540" y="21263"/>
              <wp:lineTo x="19343" y="16875"/>
              <wp:lineTo x="19666" y="16200"/>
              <wp:lineTo x="20955" y="10800"/>
              <wp:lineTo x="20310" y="4725"/>
              <wp:lineTo x="16442" y="1350"/>
              <wp:lineTo x="13540" y="0"/>
              <wp:lineTo x="7415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3A5834F" wp14:editId="2799E34C">
          <wp:simplePos x="0" y="0"/>
          <wp:positionH relativeFrom="column">
            <wp:posOffset>-457200</wp:posOffset>
          </wp:positionH>
          <wp:positionV relativeFrom="paragraph">
            <wp:posOffset>-142875</wp:posOffset>
          </wp:positionV>
          <wp:extent cx="10677525" cy="1085215"/>
          <wp:effectExtent l="0" t="0" r="9525" b="635"/>
          <wp:wrapTight wrapText="bothSides">
            <wp:wrapPolygon edited="0">
              <wp:start x="0" y="0"/>
              <wp:lineTo x="0" y="21233"/>
              <wp:lineTo x="21581" y="21233"/>
              <wp:lineTo x="2158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752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83B8E"/>
    <w:multiLevelType w:val="hybridMultilevel"/>
    <w:tmpl w:val="7E98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4063E"/>
    <w:multiLevelType w:val="hybridMultilevel"/>
    <w:tmpl w:val="846211B6"/>
    <w:lvl w:ilvl="0" w:tplc="17522A28">
      <w:numFmt w:val="bullet"/>
      <w:lvlText w:val="-"/>
      <w:lvlJc w:val="left"/>
      <w:pPr>
        <w:ind w:left="70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 w15:restartNumberingAfterBreak="0">
    <w:nsid w:val="4387624F"/>
    <w:multiLevelType w:val="hybridMultilevel"/>
    <w:tmpl w:val="C6FC34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911C8D"/>
    <w:multiLevelType w:val="hybridMultilevel"/>
    <w:tmpl w:val="BDEE0552"/>
    <w:lvl w:ilvl="0" w:tplc="53F07D6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47F3D"/>
    <w:multiLevelType w:val="hybridMultilevel"/>
    <w:tmpl w:val="5AE6C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A64"/>
    <w:rsid w:val="00041658"/>
    <w:rsid w:val="0009095F"/>
    <w:rsid w:val="000B0BD2"/>
    <w:rsid w:val="00107595"/>
    <w:rsid w:val="001731D7"/>
    <w:rsid w:val="001733CC"/>
    <w:rsid w:val="00173962"/>
    <w:rsid w:val="001B4ECF"/>
    <w:rsid w:val="001C6A9D"/>
    <w:rsid w:val="002042A0"/>
    <w:rsid w:val="002052EA"/>
    <w:rsid w:val="00217BAF"/>
    <w:rsid w:val="00221983"/>
    <w:rsid w:val="00271DCE"/>
    <w:rsid w:val="002A4923"/>
    <w:rsid w:val="002C452B"/>
    <w:rsid w:val="00320947"/>
    <w:rsid w:val="00336D9A"/>
    <w:rsid w:val="00361B25"/>
    <w:rsid w:val="00375DB6"/>
    <w:rsid w:val="003F7898"/>
    <w:rsid w:val="00427A42"/>
    <w:rsid w:val="00471011"/>
    <w:rsid w:val="00476543"/>
    <w:rsid w:val="004B5810"/>
    <w:rsid w:val="004C3C29"/>
    <w:rsid w:val="00557385"/>
    <w:rsid w:val="005D6ABE"/>
    <w:rsid w:val="00645A14"/>
    <w:rsid w:val="006474DC"/>
    <w:rsid w:val="00652DBB"/>
    <w:rsid w:val="00653C6E"/>
    <w:rsid w:val="006805E2"/>
    <w:rsid w:val="006C45F8"/>
    <w:rsid w:val="00706CA0"/>
    <w:rsid w:val="00756517"/>
    <w:rsid w:val="007604C1"/>
    <w:rsid w:val="00771160"/>
    <w:rsid w:val="007A15E6"/>
    <w:rsid w:val="007A7302"/>
    <w:rsid w:val="007D2435"/>
    <w:rsid w:val="007F0386"/>
    <w:rsid w:val="007F0A74"/>
    <w:rsid w:val="008317AE"/>
    <w:rsid w:val="00844221"/>
    <w:rsid w:val="00846A7A"/>
    <w:rsid w:val="008C53D6"/>
    <w:rsid w:val="008E3606"/>
    <w:rsid w:val="00951204"/>
    <w:rsid w:val="009611A5"/>
    <w:rsid w:val="00973E83"/>
    <w:rsid w:val="009905F6"/>
    <w:rsid w:val="009A18D2"/>
    <w:rsid w:val="009B7E69"/>
    <w:rsid w:val="00A03939"/>
    <w:rsid w:val="00A35F0A"/>
    <w:rsid w:val="00A37608"/>
    <w:rsid w:val="00A5277D"/>
    <w:rsid w:val="00A87A64"/>
    <w:rsid w:val="00A968C8"/>
    <w:rsid w:val="00B177D7"/>
    <w:rsid w:val="00B2029F"/>
    <w:rsid w:val="00B25BB3"/>
    <w:rsid w:val="00B54620"/>
    <w:rsid w:val="00B62089"/>
    <w:rsid w:val="00B63CC4"/>
    <w:rsid w:val="00B97382"/>
    <w:rsid w:val="00BE2EF8"/>
    <w:rsid w:val="00C6024C"/>
    <w:rsid w:val="00CB0283"/>
    <w:rsid w:val="00CB295B"/>
    <w:rsid w:val="00D548A9"/>
    <w:rsid w:val="00D72337"/>
    <w:rsid w:val="00D842E1"/>
    <w:rsid w:val="00D977C7"/>
    <w:rsid w:val="00DC2B51"/>
    <w:rsid w:val="00DD0104"/>
    <w:rsid w:val="00E346FD"/>
    <w:rsid w:val="00E72757"/>
    <w:rsid w:val="00E856D0"/>
    <w:rsid w:val="00E93A09"/>
    <w:rsid w:val="00EA45A8"/>
    <w:rsid w:val="00EE5D06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  <w14:docId w14:val="08730ED0"/>
  <w14:defaultImageDpi w14:val="32767"/>
  <w15:docId w15:val="{C6207EED-70B3-49F7-9BFB-C7AC6F2C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27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757"/>
  </w:style>
  <w:style w:type="paragraph" w:styleId="Footer">
    <w:name w:val="footer"/>
    <w:basedOn w:val="Normal"/>
    <w:link w:val="FooterChar"/>
    <w:uiPriority w:val="99"/>
    <w:unhideWhenUsed/>
    <w:rsid w:val="00E727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757"/>
  </w:style>
  <w:style w:type="paragraph" w:customStyle="1" w:styleId="1bodycopy">
    <w:name w:val="1 body copy"/>
    <w:basedOn w:val="Normal"/>
    <w:link w:val="1bodycopyChar"/>
    <w:qFormat/>
    <w:rsid w:val="00E346FD"/>
    <w:pPr>
      <w:spacing w:after="120"/>
    </w:pPr>
    <w:rPr>
      <w:rFonts w:ascii="Arial" w:eastAsia="MS Mincho" w:hAnsi="Arial" w:cs="Times New Roman"/>
      <w:sz w:val="20"/>
    </w:rPr>
  </w:style>
  <w:style w:type="character" w:customStyle="1" w:styleId="1bodycopyChar">
    <w:name w:val="1 body copy Char"/>
    <w:link w:val="1bodycopy"/>
    <w:rsid w:val="00E346FD"/>
    <w:rPr>
      <w:rFonts w:ascii="Arial" w:eastAsia="MS Mincho" w:hAnsi="Arial" w:cs="Times New Roman"/>
      <w:sz w:val="20"/>
    </w:rPr>
  </w:style>
  <w:style w:type="paragraph" w:customStyle="1" w:styleId="7Tablebodycopy">
    <w:name w:val="7 Table body copy"/>
    <w:basedOn w:val="1bodycopy"/>
    <w:qFormat/>
    <w:rsid w:val="00E346FD"/>
    <w:pPr>
      <w:spacing w:after="60"/>
    </w:pPr>
  </w:style>
  <w:style w:type="paragraph" w:customStyle="1" w:styleId="7Tablecopybulleted">
    <w:name w:val="7 Table copy bulleted"/>
    <w:basedOn w:val="7Tablebodycopy"/>
    <w:qFormat/>
    <w:rsid w:val="00E346FD"/>
    <w:pPr>
      <w:numPr>
        <w:numId w:val="3"/>
      </w:numPr>
      <w:tabs>
        <w:tab w:val="num" w:pos="360"/>
      </w:tabs>
      <w:ind w:left="0" w:firstLine="0"/>
    </w:pPr>
  </w:style>
  <w:style w:type="paragraph" w:customStyle="1" w:styleId="TableParagraph">
    <w:name w:val="Table Paragraph"/>
    <w:basedOn w:val="Normal"/>
    <w:uiPriority w:val="1"/>
    <w:qFormat/>
    <w:rsid w:val="00041658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GB" w:bidi="en-GB"/>
    </w:rPr>
  </w:style>
  <w:style w:type="paragraph" w:styleId="NormalWeb">
    <w:name w:val="Normal (Web)"/>
    <w:basedOn w:val="Normal"/>
    <w:uiPriority w:val="99"/>
    <w:semiHidden/>
    <w:unhideWhenUsed/>
    <w:rsid w:val="00107595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F883F3C72E841A0DBFF9F320D4BB5" ma:contentTypeVersion="17" ma:contentTypeDescription="Create a new document." ma:contentTypeScope="" ma:versionID="8491b9d43fe43539c23c44ede2a4bb2c">
  <xsd:schema xmlns:xsd="http://www.w3.org/2001/XMLSchema" xmlns:xs="http://www.w3.org/2001/XMLSchema" xmlns:p="http://schemas.microsoft.com/office/2006/metadata/properties" xmlns:ns2="98c41471-039c-4476-bb62-099c5d1d8e8f" xmlns:ns3="4d500533-4aae-4eea-98cf-3a41e7baeef4" targetNamespace="http://schemas.microsoft.com/office/2006/metadata/properties" ma:root="true" ma:fieldsID="ad08f9fd899901ffb5fe7340c0c8fa67" ns2:_="" ns3:_="">
    <xsd:import namespace="98c41471-039c-4476-bb62-099c5d1d8e8f"/>
    <xsd:import namespace="4d500533-4aae-4eea-98cf-3a41e7baee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1471-039c-4476-bb62-099c5d1d8e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e3a5dd-bb0e-45e7-9afa-215ff1a518ea}" ma:internalName="TaxCatchAll" ma:showField="CatchAllData" ma:web="98c41471-039c-4476-bb62-099c5d1d8e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00533-4aae-4eea-98cf-3a41e7bae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1116e5-fdc2-4e93-9c8c-fdb8ffa5b8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c41471-039c-4476-bb62-099c5d1d8e8f" xsi:nil="true"/>
    <lcf76f155ced4ddcb4097134ff3c332f xmlns="4d500533-4aae-4eea-98cf-3a41e7baee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AFD84F-F4E6-4AB1-8985-50E1EC482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41471-039c-4476-bb62-099c5d1d8e8f"/>
    <ds:schemaRef ds:uri="4d500533-4aae-4eea-98cf-3a41e7bae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1B56A7-2A70-4647-9A0E-B96EF83D7D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06F6ED-E377-40EB-B5CE-BD94C66681AC}">
  <ds:schemaRefs>
    <ds:schemaRef ds:uri="4d500533-4aae-4eea-98cf-3a41e7baeef4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98c41471-039c-4476-bb62-099c5d1d8e8f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Brammer</dc:creator>
  <cp:keywords/>
  <dc:description/>
  <cp:lastModifiedBy>Sarah Hopcroft</cp:lastModifiedBy>
  <cp:revision>2</cp:revision>
  <dcterms:created xsi:type="dcterms:W3CDTF">2023-12-04T16:05:00Z</dcterms:created>
  <dcterms:modified xsi:type="dcterms:W3CDTF">2023-12-04T16:05:00Z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0x010100EE2F883F3C72E841A0DBFF9F320D4BB5</vt:lpwstr>
  </property>
  <property fmtid="{D5CDD505-2E9C-101B-9397-08002B2CF9AE}" pid="3" name="MediaServiceImageTags">
    <vt:lpwstr/>
  </property>
</Properties>
</file>