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5C0F" w14:textId="69D3BF6F" w:rsidR="00E346FD" w:rsidRDefault="00B16C99" w:rsidP="00E346FD">
      <w:bookmarkStart w:id="0" w:name="_GoBack"/>
      <w:bookmarkEnd w:id="0"/>
      <w:r>
        <w:t>SMSC and British values mapping</w:t>
      </w:r>
    </w:p>
    <w:p w14:paraId="7AB85B12" w14:textId="0D8AC138" w:rsidR="00B16C99" w:rsidRDefault="00B16C99" w:rsidP="00E346FD"/>
    <w:tbl>
      <w:tblPr>
        <w:tblStyle w:val="TableGrid"/>
        <w:tblW w:w="0" w:type="auto"/>
        <w:tblLook w:val="04A0" w:firstRow="1" w:lastRow="0" w:firstColumn="1" w:lastColumn="0" w:noHBand="0" w:noVBand="1"/>
      </w:tblPr>
      <w:tblGrid>
        <w:gridCol w:w="7695"/>
        <w:gridCol w:w="7695"/>
      </w:tblGrid>
      <w:tr w:rsidR="00B16C99" w14:paraId="0BCF762B" w14:textId="77777777" w:rsidTr="00B16C99">
        <w:tc>
          <w:tcPr>
            <w:tcW w:w="7695" w:type="dxa"/>
          </w:tcPr>
          <w:p w14:paraId="68262AF5" w14:textId="77777777" w:rsidR="00B16C99" w:rsidRDefault="00B16C99" w:rsidP="00B16C99">
            <w:pPr>
              <w:jc w:val="center"/>
              <w:rPr>
                <w:sz w:val="22"/>
              </w:rPr>
            </w:pPr>
            <w:r w:rsidRPr="00B16C99">
              <w:rPr>
                <w:sz w:val="22"/>
              </w:rPr>
              <w:t xml:space="preserve">The </w:t>
            </w:r>
            <w:r w:rsidRPr="00B16C99">
              <w:rPr>
                <w:b/>
                <w:sz w:val="22"/>
              </w:rPr>
              <w:t>spiritual</w:t>
            </w:r>
            <w:r w:rsidRPr="00B16C99">
              <w:rPr>
                <w:sz w:val="22"/>
              </w:rPr>
              <w:t xml:space="preserve"> development of pupils is shown by their: </w:t>
            </w:r>
            <w:r w:rsidRPr="00B16C99">
              <w:rPr>
                <w:sz w:val="22"/>
              </w:rPr>
              <w:br/>
              <w:t xml:space="preserve">● Ability to be reflective about their own beliefs (religious or otherwise) and perspective on life </w:t>
            </w:r>
            <w:r w:rsidRPr="00B16C99">
              <w:rPr>
                <w:sz w:val="22"/>
              </w:rPr>
              <w:br/>
              <w:t xml:space="preserve">● Knowledge of, and respect for, different people’s faiths, feelings and values </w:t>
            </w:r>
            <w:r w:rsidRPr="00B16C99">
              <w:rPr>
                <w:sz w:val="22"/>
              </w:rPr>
              <w:br/>
              <w:t xml:space="preserve">● Sense of enjoyment and fascination in learning about themselves, others and the world around them </w:t>
            </w:r>
            <w:r w:rsidRPr="00B16C99">
              <w:rPr>
                <w:sz w:val="22"/>
              </w:rPr>
              <w:br/>
              <w:t xml:space="preserve">● Use of imagination and creativity in their learning </w:t>
            </w:r>
            <w:r w:rsidRPr="00B16C99">
              <w:rPr>
                <w:sz w:val="22"/>
              </w:rPr>
              <w:br/>
              <w:t>● Willingness to reflect on their experiences</w:t>
            </w:r>
          </w:p>
          <w:p w14:paraId="703A4303" w14:textId="1B4AE86D" w:rsidR="00B16C99" w:rsidRDefault="00B16C99" w:rsidP="00B16C99"/>
        </w:tc>
        <w:tc>
          <w:tcPr>
            <w:tcW w:w="7695" w:type="dxa"/>
          </w:tcPr>
          <w:p w14:paraId="0629C74D" w14:textId="122E8A7F" w:rsidR="00B16C99" w:rsidRDefault="00B16C99" w:rsidP="00B16C99">
            <w:pPr>
              <w:jc w:val="center"/>
            </w:pPr>
            <w:r w:rsidRPr="00B16C99">
              <w:rPr>
                <w:sz w:val="22"/>
              </w:rPr>
              <w:t xml:space="preserve">The </w:t>
            </w:r>
            <w:r w:rsidRPr="00B16C99">
              <w:rPr>
                <w:b/>
                <w:sz w:val="22"/>
              </w:rPr>
              <w:t>moral</w:t>
            </w:r>
            <w:r w:rsidRPr="00B16C99">
              <w:rPr>
                <w:sz w:val="22"/>
              </w:rPr>
              <w:t xml:space="preserve"> development of pupils is shown by their: </w:t>
            </w:r>
            <w:r>
              <w:rPr>
                <w:sz w:val="22"/>
              </w:rPr>
              <w:br/>
            </w:r>
            <w:r w:rsidRPr="00B16C99">
              <w:rPr>
                <w:sz w:val="22"/>
              </w:rPr>
              <w:t xml:space="preserve">● Ability to recognise the difference between right and wrong and to readily apply this understanding in their own lives, and to recognise legal boundaries and, in doing so, respect the civil and criminal law of England </w:t>
            </w:r>
            <w:r>
              <w:rPr>
                <w:sz w:val="22"/>
              </w:rPr>
              <w:br/>
            </w:r>
            <w:r w:rsidRPr="00B16C99">
              <w:rPr>
                <w:sz w:val="22"/>
              </w:rPr>
              <w:t>● Understanding of the consequences of their behaviour and actions</w:t>
            </w:r>
            <w:r>
              <w:rPr>
                <w:sz w:val="22"/>
              </w:rPr>
              <w:br/>
            </w:r>
            <w:r w:rsidRPr="00B16C99">
              <w:rPr>
                <w:sz w:val="22"/>
              </w:rPr>
              <w:t>● Interest in investigating and offering reasoned views about moral and ethical issues and ability to understand and appreciate the viewpoints of others on these issues</w:t>
            </w:r>
          </w:p>
        </w:tc>
      </w:tr>
      <w:tr w:rsidR="00B16C99" w14:paraId="69E14C5E" w14:textId="77777777" w:rsidTr="00B16C99">
        <w:tc>
          <w:tcPr>
            <w:tcW w:w="7695" w:type="dxa"/>
          </w:tcPr>
          <w:p w14:paraId="30F51502" w14:textId="3CA1670D" w:rsidR="00B16C99" w:rsidRDefault="00B16C99" w:rsidP="00B16C99">
            <w:pPr>
              <w:jc w:val="center"/>
            </w:pPr>
            <w:r w:rsidRPr="00B16C99">
              <w:rPr>
                <w:sz w:val="22"/>
              </w:rPr>
              <w:t xml:space="preserve">The </w:t>
            </w:r>
            <w:r w:rsidRPr="00B16C99">
              <w:rPr>
                <w:b/>
                <w:sz w:val="22"/>
              </w:rPr>
              <w:t>social</w:t>
            </w:r>
            <w:r w:rsidRPr="00B16C99">
              <w:rPr>
                <w:sz w:val="22"/>
              </w:rPr>
              <w:t xml:space="preserve"> development of pupils is shown by their: </w:t>
            </w:r>
            <w:r w:rsidRPr="00B16C99">
              <w:rPr>
                <w:sz w:val="22"/>
              </w:rPr>
              <w:br/>
              <w:t>● Use of a range of social skills in different contexts, for example, working and socialising with other pupils, including those from different religious, ethnic and socio-economic backgrounds</w:t>
            </w:r>
            <w:r w:rsidRPr="00B16C99">
              <w:rPr>
                <w:sz w:val="22"/>
              </w:rPr>
              <w:br/>
              <w:t xml:space="preserve"> ● Willingness to participate in a variety of communities and social settings, including by volunteering, cooperating well with others and being able to resolve conflicts effectively </w:t>
            </w:r>
            <w:r w:rsidRPr="00B16C99">
              <w:rPr>
                <w:sz w:val="22"/>
              </w:rPr>
              <w:br/>
              <w:t>● Acceptance of and engagement with the fundamental British values of democracy, the rule of law, individual liberty and mutual respect and tolerance of those with different faiths and beliefs. They will develop and demonstrate skills and attitudes that will allow them to participate fully in and contribute positively to life in modern Britain</w:t>
            </w:r>
          </w:p>
        </w:tc>
        <w:tc>
          <w:tcPr>
            <w:tcW w:w="7695" w:type="dxa"/>
          </w:tcPr>
          <w:p w14:paraId="4533A8D8" w14:textId="4AEFC49B" w:rsidR="00B16C99" w:rsidRDefault="00B16C99" w:rsidP="00B16C99">
            <w:pPr>
              <w:jc w:val="center"/>
            </w:pPr>
            <w:r w:rsidRPr="00B16C99">
              <w:rPr>
                <w:sz w:val="22"/>
              </w:rPr>
              <w:t xml:space="preserve">The </w:t>
            </w:r>
            <w:r w:rsidRPr="00B16C99">
              <w:rPr>
                <w:b/>
                <w:sz w:val="22"/>
              </w:rPr>
              <w:t>cultural</w:t>
            </w:r>
            <w:r w:rsidRPr="00B16C99">
              <w:rPr>
                <w:sz w:val="22"/>
              </w:rPr>
              <w:t xml:space="preserve"> development of pupils is shown by their: </w:t>
            </w:r>
            <w:r w:rsidRPr="00B16C99">
              <w:rPr>
                <w:sz w:val="22"/>
              </w:rPr>
              <w:br/>
              <w:t>● Understanding and appreciation of the wide range of cultural influences that have shaped their own heritage and that of others</w:t>
            </w:r>
            <w:r w:rsidRPr="00B16C99">
              <w:rPr>
                <w:sz w:val="22"/>
              </w:rPr>
              <w:br/>
              <w:t xml:space="preserve">● Understanding and appreciation of the range of different cultures in the school and further afield as an essential element of their preparation for life in modern Britain </w:t>
            </w:r>
            <w:r w:rsidRPr="00B16C99">
              <w:rPr>
                <w:sz w:val="22"/>
              </w:rPr>
              <w:br/>
              <w:t xml:space="preserve">● Ability to recognise, and value, the things we share in common across cultural, religious, ethnic and socio-economic communities </w:t>
            </w:r>
            <w:r w:rsidRPr="00B16C99">
              <w:rPr>
                <w:sz w:val="22"/>
              </w:rPr>
              <w:br/>
              <w:t xml:space="preserve">● Knowledge of Britain’s democratic parliamentary system and its central role in shaping our history and values, and in continuing to develop Britain </w:t>
            </w:r>
            <w:r w:rsidRPr="00B16C99">
              <w:rPr>
                <w:sz w:val="22"/>
              </w:rPr>
              <w:br/>
              <w:t xml:space="preserve">● Willingness to participate in and respond positively to artistic, musical, sporting and cultural opportunities </w:t>
            </w:r>
            <w:r w:rsidRPr="00B16C99">
              <w:rPr>
                <w:sz w:val="22"/>
              </w:rPr>
              <w:br/>
              <w:t>● Interest in exploring, improving understanding of and showing respect for different faiths and cultural diversity and the extent to which they understand, accept, respect and celebrate diversity. This is shown by their respect and attitudes towards different religious, ethnic and socio-economic groups in the local, national and global communities</w:t>
            </w:r>
          </w:p>
        </w:tc>
      </w:tr>
    </w:tbl>
    <w:p w14:paraId="1F23489A" w14:textId="179CB0FB" w:rsidR="00B16C99" w:rsidRDefault="00B16C99" w:rsidP="00E346FD"/>
    <w:p w14:paraId="713E5437" w14:textId="7F31A34F" w:rsidR="00B16C99" w:rsidRDefault="00B16C99" w:rsidP="00E346FD"/>
    <w:p w14:paraId="191ED2B5" w14:textId="27EB849B" w:rsidR="00B16C99" w:rsidRDefault="00B16C99" w:rsidP="00E346FD">
      <w:r>
        <w:lastRenderedPageBreak/>
        <w:t>British Values</w:t>
      </w:r>
    </w:p>
    <w:p w14:paraId="114AE469" w14:textId="0129492B" w:rsidR="00B16C99" w:rsidRDefault="00B16C99" w:rsidP="00E346FD"/>
    <w:tbl>
      <w:tblPr>
        <w:tblStyle w:val="TableGrid"/>
        <w:tblW w:w="0" w:type="auto"/>
        <w:tblLook w:val="04A0" w:firstRow="1" w:lastRow="0" w:firstColumn="1" w:lastColumn="0" w:noHBand="0" w:noVBand="1"/>
      </w:tblPr>
      <w:tblGrid>
        <w:gridCol w:w="3355"/>
        <w:gridCol w:w="3290"/>
        <w:gridCol w:w="3047"/>
        <w:gridCol w:w="2849"/>
        <w:gridCol w:w="2849"/>
      </w:tblGrid>
      <w:tr w:rsidR="00B16C99" w14:paraId="21794CAB" w14:textId="7FB86C3B" w:rsidTr="00B16C99">
        <w:tc>
          <w:tcPr>
            <w:tcW w:w="3355" w:type="dxa"/>
          </w:tcPr>
          <w:p w14:paraId="55B210DE" w14:textId="6AABD07B" w:rsidR="00B16C99" w:rsidRPr="00B16C99" w:rsidRDefault="00B16C99" w:rsidP="00B16C99">
            <w:pPr>
              <w:jc w:val="center"/>
              <w:rPr>
                <w:b/>
                <w:sz w:val="22"/>
              </w:rPr>
            </w:pPr>
            <w:r w:rsidRPr="00B16C99">
              <w:rPr>
                <w:b/>
                <w:sz w:val="22"/>
              </w:rPr>
              <w:t>Democracy</w:t>
            </w:r>
            <w:r>
              <w:rPr>
                <w:b/>
                <w:sz w:val="22"/>
              </w:rPr>
              <w:br/>
            </w:r>
            <w:r>
              <w:t>We all have a voice within school and society</w:t>
            </w:r>
          </w:p>
        </w:tc>
        <w:tc>
          <w:tcPr>
            <w:tcW w:w="3290" w:type="dxa"/>
          </w:tcPr>
          <w:p w14:paraId="2B3DFBC0" w14:textId="33B01175" w:rsidR="00B16C99" w:rsidRPr="00B16C99" w:rsidRDefault="00B16C99" w:rsidP="00B16C99">
            <w:pPr>
              <w:jc w:val="center"/>
              <w:rPr>
                <w:b/>
                <w:sz w:val="22"/>
              </w:rPr>
            </w:pPr>
            <w:r w:rsidRPr="00B16C99">
              <w:rPr>
                <w:b/>
                <w:sz w:val="22"/>
              </w:rPr>
              <w:t>Individual Liberty</w:t>
            </w:r>
            <w:r>
              <w:rPr>
                <w:b/>
                <w:sz w:val="22"/>
              </w:rPr>
              <w:br/>
            </w:r>
            <w:r>
              <w:t>We know our human rights and responsibilities and are aware that we have freedom to make our own choices in life.</w:t>
            </w:r>
          </w:p>
        </w:tc>
        <w:tc>
          <w:tcPr>
            <w:tcW w:w="3047" w:type="dxa"/>
          </w:tcPr>
          <w:p w14:paraId="03EFCC32" w14:textId="5A69044C" w:rsidR="00B16C99" w:rsidRPr="00B16C99" w:rsidRDefault="00B16C99" w:rsidP="00B16C99">
            <w:pPr>
              <w:jc w:val="center"/>
              <w:rPr>
                <w:b/>
                <w:sz w:val="22"/>
              </w:rPr>
            </w:pPr>
            <w:r w:rsidRPr="00B16C99">
              <w:rPr>
                <w:b/>
                <w:sz w:val="22"/>
              </w:rPr>
              <w:t>Rule of Law</w:t>
            </w:r>
            <w:r>
              <w:rPr>
                <w:b/>
                <w:sz w:val="22"/>
              </w:rPr>
              <w:br/>
            </w:r>
            <w:r>
              <w:t>We understand that rules and laws are there to keep everyone safe and happy and we respect them.</w:t>
            </w:r>
          </w:p>
        </w:tc>
        <w:tc>
          <w:tcPr>
            <w:tcW w:w="2849" w:type="dxa"/>
          </w:tcPr>
          <w:p w14:paraId="631D9CFB" w14:textId="5996664F" w:rsidR="00B16C99" w:rsidRPr="00B16C99" w:rsidRDefault="00B16C99" w:rsidP="00B16C99">
            <w:pPr>
              <w:jc w:val="center"/>
              <w:rPr>
                <w:b/>
                <w:sz w:val="22"/>
              </w:rPr>
            </w:pPr>
            <w:r w:rsidRPr="00B16C99">
              <w:rPr>
                <w:b/>
                <w:sz w:val="22"/>
              </w:rPr>
              <w:t>Mutual Respect</w:t>
            </w:r>
            <w:r>
              <w:rPr>
                <w:b/>
                <w:sz w:val="22"/>
              </w:rPr>
              <w:br/>
            </w:r>
            <w:r>
              <w:t>We respect others and expect them to show us respect.</w:t>
            </w:r>
          </w:p>
        </w:tc>
        <w:tc>
          <w:tcPr>
            <w:tcW w:w="2849" w:type="dxa"/>
          </w:tcPr>
          <w:p w14:paraId="611D0A7E" w14:textId="68002601" w:rsidR="00B16C99" w:rsidRPr="00B16C99" w:rsidRDefault="00B16C99" w:rsidP="00B16C99">
            <w:pPr>
              <w:jc w:val="center"/>
              <w:rPr>
                <w:b/>
                <w:sz w:val="22"/>
              </w:rPr>
            </w:pPr>
            <w:r w:rsidRPr="00B16C99">
              <w:rPr>
                <w:b/>
                <w:sz w:val="22"/>
              </w:rPr>
              <w:t>Tolerance of those with different faiths and beliefs</w:t>
            </w:r>
            <w:r>
              <w:rPr>
                <w:b/>
                <w:sz w:val="22"/>
              </w:rPr>
              <w:br/>
            </w:r>
            <w:r>
              <w:t>We respect and appreciate diversity and understand that everybody has different views and beliefs.</w:t>
            </w:r>
          </w:p>
        </w:tc>
      </w:tr>
    </w:tbl>
    <w:p w14:paraId="27E8B2DE" w14:textId="68BEE700" w:rsidR="00B16C99" w:rsidRDefault="00B16C99" w:rsidP="00E346FD"/>
    <w:p w14:paraId="7EB0E7C1" w14:textId="63B7C182" w:rsidR="00B16C99" w:rsidRDefault="00B16C99" w:rsidP="00E346FD"/>
    <w:p w14:paraId="1B8795BC" w14:textId="3B880A4A" w:rsidR="00B16C99" w:rsidRDefault="00B16C99" w:rsidP="00E346FD"/>
    <w:p w14:paraId="6CFF8D2D" w14:textId="22D7DE73" w:rsidR="00B16C99" w:rsidRDefault="00B16C99" w:rsidP="00E346FD"/>
    <w:p w14:paraId="4E7DB938" w14:textId="48377235" w:rsidR="00B16C99" w:rsidRDefault="00B16C99" w:rsidP="00E346FD"/>
    <w:p w14:paraId="1225456E" w14:textId="3AE54F33" w:rsidR="00B16C99" w:rsidRDefault="00B16C99" w:rsidP="00E346FD"/>
    <w:p w14:paraId="0A1C20E3" w14:textId="74265145" w:rsidR="00B16C99" w:rsidRDefault="00B16C99" w:rsidP="00E346FD"/>
    <w:p w14:paraId="7D08B5BB" w14:textId="5230B5E7" w:rsidR="00B16C99" w:rsidRDefault="00B16C99" w:rsidP="00E346FD"/>
    <w:p w14:paraId="31BF3935" w14:textId="10027B60" w:rsidR="00B16C99" w:rsidRDefault="00B16C99" w:rsidP="00E346FD"/>
    <w:p w14:paraId="4A43D28A" w14:textId="26F0C89C" w:rsidR="00B16C99" w:rsidRDefault="00B16C99" w:rsidP="00E346FD"/>
    <w:p w14:paraId="7E4CBF4B" w14:textId="61538A0B" w:rsidR="00B16C99" w:rsidRDefault="00B16C99" w:rsidP="00E346FD"/>
    <w:p w14:paraId="5CE3B41E" w14:textId="2681C0DC" w:rsidR="00B16C99" w:rsidRDefault="00B16C99" w:rsidP="00E346FD"/>
    <w:p w14:paraId="5AD08938" w14:textId="0D2D0642" w:rsidR="00B16C99" w:rsidRDefault="00B16C99" w:rsidP="00E346FD"/>
    <w:p w14:paraId="1355CE72" w14:textId="5DDDB54B" w:rsidR="00B16C99" w:rsidRDefault="00B16C99" w:rsidP="00E346FD"/>
    <w:p w14:paraId="1D80DBD5" w14:textId="737E4F32" w:rsidR="00B16C99" w:rsidRDefault="00B16C99" w:rsidP="00E346FD"/>
    <w:p w14:paraId="4FB122AE" w14:textId="598C4E3E" w:rsidR="00B16C99" w:rsidRDefault="00B16C99" w:rsidP="00E346FD"/>
    <w:p w14:paraId="76A282FA" w14:textId="5387A495" w:rsidR="00B16C99" w:rsidRDefault="00B16C99" w:rsidP="00E346FD"/>
    <w:p w14:paraId="15C1DA66" w14:textId="48E42E9B" w:rsidR="00B16C99" w:rsidRDefault="00B16C99" w:rsidP="00E346FD"/>
    <w:p w14:paraId="090719DF" w14:textId="70782B78" w:rsidR="00B16C99" w:rsidRDefault="00B16C99" w:rsidP="00E346FD"/>
    <w:tbl>
      <w:tblPr>
        <w:tblStyle w:val="TableGrid"/>
        <w:tblW w:w="0" w:type="auto"/>
        <w:tblLook w:val="04A0" w:firstRow="1" w:lastRow="0" w:firstColumn="1" w:lastColumn="0" w:noHBand="0" w:noVBand="1"/>
      </w:tblPr>
      <w:tblGrid>
        <w:gridCol w:w="1282"/>
        <w:gridCol w:w="1282"/>
        <w:gridCol w:w="1282"/>
        <w:gridCol w:w="1282"/>
        <w:gridCol w:w="1282"/>
        <w:gridCol w:w="1282"/>
        <w:gridCol w:w="1283"/>
        <w:gridCol w:w="1283"/>
        <w:gridCol w:w="1283"/>
        <w:gridCol w:w="1283"/>
        <w:gridCol w:w="1283"/>
        <w:gridCol w:w="1283"/>
      </w:tblGrid>
      <w:tr w:rsidR="00BA6B80" w14:paraId="4CF9839E" w14:textId="77777777" w:rsidTr="00E9533C">
        <w:tc>
          <w:tcPr>
            <w:tcW w:w="1282" w:type="dxa"/>
            <w:vMerge w:val="restart"/>
          </w:tcPr>
          <w:p w14:paraId="7F5E87CB" w14:textId="78881862" w:rsidR="00BA6B80" w:rsidRDefault="00BA6B80" w:rsidP="00E346FD">
            <w:r>
              <w:lastRenderedPageBreak/>
              <w:t xml:space="preserve">Spiritual </w:t>
            </w:r>
          </w:p>
        </w:tc>
        <w:tc>
          <w:tcPr>
            <w:tcW w:w="1282" w:type="dxa"/>
            <w:vMerge w:val="restart"/>
          </w:tcPr>
          <w:p w14:paraId="688C6FC1" w14:textId="2D91B72C" w:rsidR="00BA6B80" w:rsidRPr="00B16C99" w:rsidRDefault="00BA6B80" w:rsidP="00E346FD">
            <w:pPr>
              <w:rPr>
                <w:sz w:val="16"/>
              </w:rPr>
            </w:pPr>
            <w:r w:rsidRPr="00B16C99">
              <w:rPr>
                <w:sz w:val="16"/>
              </w:rPr>
              <w:t>Units which offer opportunities for pupils to develop their:</w:t>
            </w:r>
          </w:p>
        </w:tc>
        <w:tc>
          <w:tcPr>
            <w:tcW w:w="6411" w:type="dxa"/>
            <w:gridSpan w:val="5"/>
          </w:tcPr>
          <w:p w14:paraId="644BDEB4" w14:textId="77777777" w:rsidR="00BA6B80" w:rsidRDefault="00BA6B80" w:rsidP="00BA6B80">
            <w:pPr>
              <w:jc w:val="center"/>
            </w:pPr>
            <w:r>
              <w:t xml:space="preserve">Kapow Primary </w:t>
            </w:r>
            <w:proofErr w:type="gramStart"/>
            <w:r>
              <w:t>units</w:t>
            </w:r>
            <w:proofErr w:type="gramEnd"/>
            <w:r>
              <w:t xml:space="preserve"> Key stage 1 - Year 1</w:t>
            </w:r>
          </w:p>
          <w:p w14:paraId="17BF1C1B" w14:textId="3EBC9924" w:rsidR="00BA6B80" w:rsidRDefault="00BA6B80" w:rsidP="00BA6B80">
            <w:pPr>
              <w:jc w:val="center"/>
            </w:pPr>
          </w:p>
        </w:tc>
        <w:tc>
          <w:tcPr>
            <w:tcW w:w="6415" w:type="dxa"/>
            <w:gridSpan w:val="5"/>
          </w:tcPr>
          <w:p w14:paraId="6F2A833C" w14:textId="6527BBEA" w:rsidR="00BA6B80" w:rsidRDefault="00BA6B80" w:rsidP="00BA6B80">
            <w:pPr>
              <w:jc w:val="center"/>
            </w:pPr>
            <w:r>
              <w:t xml:space="preserve">Kapow Primary </w:t>
            </w:r>
            <w:proofErr w:type="gramStart"/>
            <w:r>
              <w:t>units</w:t>
            </w:r>
            <w:proofErr w:type="gramEnd"/>
            <w:r>
              <w:t xml:space="preserve"> Key stage 1 - Year 2</w:t>
            </w:r>
          </w:p>
        </w:tc>
      </w:tr>
      <w:tr w:rsidR="00BA6B80" w14:paraId="7ABD8B54" w14:textId="77777777" w:rsidTr="00B16C99">
        <w:tc>
          <w:tcPr>
            <w:tcW w:w="1282" w:type="dxa"/>
            <w:vMerge/>
          </w:tcPr>
          <w:p w14:paraId="5A71040E" w14:textId="77777777" w:rsidR="00BA6B80" w:rsidRDefault="00BA6B80" w:rsidP="00BA6B80"/>
        </w:tc>
        <w:tc>
          <w:tcPr>
            <w:tcW w:w="1282" w:type="dxa"/>
            <w:vMerge/>
          </w:tcPr>
          <w:p w14:paraId="3CB57037" w14:textId="77777777" w:rsidR="00BA6B80" w:rsidRPr="00B16C99" w:rsidRDefault="00BA6B80" w:rsidP="00BA6B80">
            <w:pPr>
              <w:rPr>
                <w:sz w:val="16"/>
              </w:rPr>
            </w:pPr>
          </w:p>
        </w:tc>
        <w:tc>
          <w:tcPr>
            <w:tcW w:w="1282" w:type="dxa"/>
          </w:tcPr>
          <w:p w14:paraId="179ED3BC" w14:textId="00407881" w:rsidR="00BA6B80" w:rsidRPr="00BA6B80" w:rsidRDefault="00BA6B80" w:rsidP="00BA6B80">
            <w:pPr>
              <w:rPr>
                <w:sz w:val="18"/>
              </w:rPr>
            </w:pPr>
            <w:r w:rsidRPr="00BA6B80">
              <w:rPr>
                <w:sz w:val="18"/>
              </w:rPr>
              <w:t>Family and relationships</w:t>
            </w:r>
          </w:p>
        </w:tc>
        <w:tc>
          <w:tcPr>
            <w:tcW w:w="1282" w:type="dxa"/>
          </w:tcPr>
          <w:p w14:paraId="432DA066" w14:textId="3CBEF88F" w:rsidR="00BA6B80" w:rsidRPr="00BA6B80" w:rsidRDefault="00BA6B80" w:rsidP="00BA6B80">
            <w:pPr>
              <w:rPr>
                <w:sz w:val="18"/>
              </w:rPr>
            </w:pPr>
            <w:r w:rsidRPr="00BA6B80">
              <w:rPr>
                <w:sz w:val="18"/>
              </w:rPr>
              <w:t>Health and well-being</w:t>
            </w:r>
          </w:p>
        </w:tc>
        <w:tc>
          <w:tcPr>
            <w:tcW w:w="1282" w:type="dxa"/>
          </w:tcPr>
          <w:p w14:paraId="486F3F5F" w14:textId="3A45C91A" w:rsidR="00BA6B80" w:rsidRPr="00BA6B80" w:rsidRDefault="00BA6B80" w:rsidP="00BA6B80">
            <w:pPr>
              <w:rPr>
                <w:sz w:val="18"/>
              </w:rPr>
            </w:pPr>
            <w:r w:rsidRPr="00BA6B80">
              <w:rPr>
                <w:sz w:val="18"/>
              </w:rPr>
              <w:t>Safety and the changing body</w:t>
            </w:r>
          </w:p>
        </w:tc>
        <w:tc>
          <w:tcPr>
            <w:tcW w:w="1282" w:type="dxa"/>
          </w:tcPr>
          <w:p w14:paraId="6EDF02F0" w14:textId="23532637" w:rsidR="00BA6B80" w:rsidRPr="00BA6B80" w:rsidRDefault="00BA6B80" w:rsidP="00BA6B80">
            <w:pPr>
              <w:rPr>
                <w:sz w:val="18"/>
              </w:rPr>
            </w:pPr>
            <w:r w:rsidRPr="00BA6B80">
              <w:rPr>
                <w:sz w:val="18"/>
              </w:rPr>
              <w:t>Citizenship</w:t>
            </w:r>
          </w:p>
        </w:tc>
        <w:tc>
          <w:tcPr>
            <w:tcW w:w="1283" w:type="dxa"/>
          </w:tcPr>
          <w:p w14:paraId="7C80B2CF" w14:textId="4E841A41" w:rsidR="00BA6B80" w:rsidRPr="00BA6B80" w:rsidRDefault="00BA6B80" w:rsidP="00BA6B80">
            <w:pPr>
              <w:rPr>
                <w:sz w:val="18"/>
              </w:rPr>
            </w:pPr>
            <w:r w:rsidRPr="00BA6B80">
              <w:rPr>
                <w:sz w:val="18"/>
              </w:rPr>
              <w:t>Economic well-being</w:t>
            </w:r>
          </w:p>
        </w:tc>
        <w:tc>
          <w:tcPr>
            <w:tcW w:w="1283" w:type="dxa"/>
          </w:tcPr>
          <w:p w14:paraId="7058B8B1" w14:textId="317D578C" w:rsidR="00BA6B80" w:rsidRDefault="00BA6B80" w:rsidP="00BA6B80">
            <w:r w:rsidRPr="00BA6B80">
              <w:rPr>
                <w:sz w:val="18"/>
              </w:rPr>
              <w:t>Family and relationships</w:t>
            </w:r>
          </w:p>
        </w:tc>
        <w:tc>
          <w:tcPr>
            <w:tcW w:w="1283" w:type="dxa"/>
          </w:tcPr>
          <w:p w14:paraId="16B24422" w14:textId="30946D87" w:rsidR="00BA6B80" w:rsidRDefault="00BA6B80" w:rsidP="00BA6B80">
            <w:r w:rsidRPr="00BA6B80">
              <w:rPr>
                <w:sz w:val="18"/>
              </w:rPr>
              <w:t>Health and well-being</w:t>
            </w:r>
          </w:p>
        </w:tc>
        <w:tc>
          <w:tcPr>
            <w:tcW w:w="1283" w:type="dxa"/>
          </w:tcPr>
          <w:p w14:paraId="4FEC7A22" w14:textId="493A9B73" w:rsidR="00BA6B80" w:rsidRDefault="00BA6B80" w:rsidP="00BA6B80">
            <w:r w:rsidRPr="00BA6B80">
              <w:rPr>
                <w:sz w:val="18"/>
              </w:rPr>
              <w:t>Safety and the changing body</w:t>
            </w:r>
          </w:p>
        </w:tc>
        <w:tc>
          <w:tcPr>
            <w:tcW w:w="1283" w:type="dxa"/>
          </w:tcPr>
          <w:p w14:paraId="3E164384" w14:textId="686A6896" w:rsidR="00BA6B80" w:rsidRDefault="00BA6B80" w:rsidP="00BA6B80">
            <w:r w:rsidRPr="00BA6B80">
              <w:rPr>
                <w:sz w:val="18"/>
              </w:rPr>
              <w:t>Citizenship</w:t>
            </w:r>
          </w:p>
        </w:tc>
        <w:tc>
          <w:tcPr>
            <w:tcW w:w="1283" w:type="dxa"/>
          </w:tcPr>
          <w:p w14:paraId="7728FEA2" w14:textId="553B2C37" w:rsidR="00BA6B80" w:rsidRDefault="00BA6B80" w:rsidP="00BA6B80">
            <w:r w:rsidRPr="00BA6B80">
              <w:rPr>
                <w:sz w:val="18"/>
              </w:rPr>
              <w:t>Economic well-being</w:t>
            </w:r>
          </w:p>
        </w:tc>
      </w:tr>
      <w:tr w:rsidR="00BA6B80" w14:paraId="1F8D7708" w14:textId="77777777" w:rsidTr="00B16C99">
        <w:tc>
          <w:tcPr>
            <w:tcW w:w="1282" w:type="dxa"/>
            <w:vMerge/>
          </w:tcPr>
          <w:p w14:paraId="1B3B10C1" w14:textId="77777777" w:rsidR="00BA6B80" w:rsidRDefault="00BA6B80" w:rsidP="00BA6B80"/>
        </w:tc>
        <w:tc>
          <w:tcPr>
            <w:tcW w:w="1282" w:type="dxa"/>
          </w:tcPr>
          <w:p w14:paraId="43FE731C" w14:textId="5BA2472A" w:rsidR="00BA6B80" w:rsidRPr="00B16C99" w:rsidRDefault="00BA6B80" w:rsidP="00BA6B80">
            <w:pPr>
              <w:rPr>
                <w:sz w:val="16"/>
              </w:rPr>
            </w:pPr>
            <w:r w:rsidRPr="00B16C99">
              <w:rPr>
                <w:sz w:val="16"/>
              </w:rPr>
              <w:t>Ability to be reflective about their own beliefs (religious or otherwise) and perspective on life</w:t>
            </w:r>
          </w:p>
        </w:tc>
        <w:tc>
          <w:tcPr>
            <w:tcW w:w="1282" w:type="dxa"/>
          </w:tcPr>
          <w:p w14:paraId="1392DF74" w14:textId="5A1C1F22" w:rsidR="00BA6B80" w:rsidRDefault="00BA6B80" w:rsidP="00BA6B80">
            <w:pPr>
              <w:jc w:val="center"/>
            </w:pPr>
            <w:r>
              <w:t>/</w:t>
            </w:r>
          </w:p>
        </w:tc>
        <w:tc>
          <w:tcPr>
            <w:tcW w:w="1282" w:type="dxa"/>
          </w:tcPr>
          <w:p w14:paraId="0493164C" w14:textId="77777777" w:rsidR="00BA6B80" w:rsidRDefault="00BA6B80" w:rsidP="00BA6B80">
            <w:pPr>
              <w:jc w:val="center"/>
            </w:pPr>
          </w:p>
        </w:tc>
        <w:tc>
          <w:tcPr>
            <w:tcW w:w="1282" w:type="dxa"/>
          </w:tcPr>
          <w:p w14:paraId="19CB1B15" w14:textId="77777777" w:rsidR="00BA6B80" w:rsidRDefault="00BA6B80" w:rsidP="00BA6B80">
            <w:pPr>
              <w:jc w:val="center"/>
            </w:pPr>
          </w:p>
        </w:tc>
        <w:tc>
          <w:tcPr>
            <w:tcW w:w="1282" w:type="dxa"/>
          </w:tcPr>
          <w:p w14:paraId="1FDAB452" w14:textId="77777777" w:rsidR="00BA6B80" w:rsidRDefault="00BA6B80" w:rsidP="00BA6B80">
            <w:pPr>
              <w:jc w:val="center"/>
            </w:pPr>
          </w:p>
        </w:tc>
        <w:tc>
          <w:tcPr>
            <w:tcW w:w="1283" w:type="dxa"/>
          </w:tcPr>
          <w:p w14:paraId="24447067" w14:textId="77777777" w:rsidR="00BA6B80" w:rsidRDefault="00BA6B80" w:rsidP="00BA6B80">
            <w:pPr>
              <w:jc w:val="center"/>
            </w:pPr>
          </w:p>
        </w:tc>
        <w:tc>
          <w:tcPr>
            <w:tcW w:w="1283" w:type="dxa"/>
          </w:tcPr>
          <w:p w14:paraId="7098E540" w14:textId="77777777" w:rsidR="00BA6B80" w:rsidRDefault="00BA6B80" w:rsidP="00BA6B80">
            <w:pPr>
              <w:jc w:val="center"/>
            </w:pPr>
          </w:p>
        </w:tc>
        <w:tc>
          <w:tcPr>
            <w:tcW w:w="1283" w:type="dxa"/>
          </w:tcPr>
          <w:p w14:paraId="349FAD2E" w14:textId="0BE1A099" w:rsidR="00BA6B80" w:rsidRDefault="00BA6B80" w:rsidP="00BA6B80">
            <w:pPr>
              <w:jc w:val="center"/>
            </w:pPr>
            <w:r>
              <w:t>/</w:t>
            </w:r>
          </w:p>
        </w:tc>
        <w:tc>
          <w:tcPr>
            <w:tcW w:w="1283" w:type="dxa"/>
          </w:tcPr>
          <w:p w14:paraId="6CC38AF6" w14:textId="18481997" w:rsidR="00BA6B80" w:rsidRDefault="00BA6B80" w:rsidP="00BA6B80">
            <w:pPr>
              <w:jc w:val="center"/>
            </w:pPr>
            <w:r>
              <w:t>/</w:t>
            </w:r>
          </w:p>
        </w:tc>
        <w:tc>
          <w:tcPr>
            <w:tcW w:w="1283" w:type="dxa"/>
          </w:tcPr>
          <w:p w14:paraId="24B6E3A0" w14:textId="77777777" w:rsidR="00BA6B80" w:rsidRDefault="00BA6B80" w:rsidP="00BA6B80">
            <w:pPr>
              <w:jc w:val="center"/>
            </w:pPr>
          </w:p>
        </w:tc>
        <w:tc>
          <w:tcPr>
            <w:tcW w:w="1283" w:type="dxa"/>
          </w:tcPr>
          <w:p w14:paraId="1747261A" w14:textId="77777777" w:rsidR="00BA6B80" w:rsidRDefault="00BA6B80" w:rsidP="00BA6B80">
            <w:pPr>
              <w:jc w:val="center"/>
            </w:pPr>
          </w:p>
        </w:tc>
      </w:tr>
      <w:tr w:rsidR="00BA6B80" w14:paraId="603804F3" w14:textId="77777777" w:rsidTr="00B16C99">
        <w:tc>
          <w:tcPr>
            <w:tcW w:w="1282" w:type="dxa"/>
            <w:vMerge/>
          </w:tcPr>
          <w:p w14:paraId="111C419B" w14:textId="77777777" w:rsidR="00BA6B80" w:rsidRDefault="00BA6B80" w:rsidP="00BA6B80"/>
        </w:tc>
        <w:tc>
          <w:tcPr>
            <w:tcW w:w="1282" w:type="dxa"/>
          </w:tcPr>
          <w:p w14:paraId="040D86AB" w14:textId="39B777B6" w:rsidR="00BA6B80" w:rsidRPr="00B16C99" w:rsidRDefault="00BA6B80" w:rsidP="00BA6B80">
            <w:pPr>
              <w:rPr>
                <w:sz w:val="16"/>
                <w:szCs w:val="20"/>
              </w:rPr>
            </w:pPr>
            <w:r w:rsidRPr="00B16C99">
              <w:rPr>
                <w:sz w:val="16"/>
                <w:szCs w:val="20"/>
              </w:rPr>
              <w:t>Knowledge of, and respect for, different people’s faiths, feelings and values</w:t>
            </w:r>
          </w:p>
        </w:tc>
        <w:tc>
          <w:tcPr>
            <w:tcW w:w="1282" w:type="dxa"/>
          </w:tcPr>
          <w:p w14:paraId="15F3F9CF" w14:textId="03E33D70" w:rsidR="00BA6B80" w:rsidRDefault="00BA6B80" w:rsidP="00BA6B80">
            <w:pPr>
              <w:jc w:val="center"/>
            </w:pPr>
            <w:r>
              <w:t>/</w:t>
            </w:r>
          </w:p>
        </w:tc>
        <w:tc>
          <w:tcPr>
            <w:tcW w:w="1282" w:type="dxa"/>
          </w:tcPr>
          <w:p w14:paraId="4BC329B4" w14:textId="77777777" w:rsidR="00BA6B80" w:rsidRDefault="00BA6B80" w:rsidP="00BA6B80">
            <w:pPr>
              <w:jc w:val="center"/>
            </w:pPr>
          </w:p>
        </w:tc>
        <w:tc>
          <w:tcPr>
            <w:tcW w:w="1282" w:type="dxa"/>
          </w:tcPr>
          <w:p w14:paraId="1923BE60" w14:textId="5CE02097" w:rsidR="00BA6B80" w:rsidRDefault="00BA6B80" w:rsidP="00BA6B80">
            <w:pPr>
              <w:jc w:val="center"/>
            </w:pPr>
            <w:r>
              <w:t>/</w:t>
            </w:r>
          </w:p>
        </w:tc>
        <w:tc>
          <w:tcPr>
            <w:tcW w:w="1282" w:type="dxa"/>
          </w:tcPr>
          <w:p w14:paraId="0B4B3681" w14:textId="1D4F275C" w:rsidR="00BA6B80" w:rsidRDefault="00BA6B80" w:rsidP="00BA6B80">
            <w:pPr>
              <w:jc w:val="center"/>
            </w:pPr>
            <w:r>
              <w:t>/</w:t>
            </w:r>
          </w:p>
        </w:tc>
        <w:tc>
          <w:tcPr>
            <w:tcW w:w="1283" w:type="dxa"/>
          </w:tcPr>
          <w:p w14:paraId="5F76AD3B" w14:textId="77777777" w:rsidR="00BA6B80" w:rsidRDefault="00BA6B80" w:rsidP="00BA6B80">
            <w:pPr>
              <w:jc w:val="center"/>
            </w:pPr>
          </w:p>
        </w:tc>
        <w:tc>
          <w:tcPr>
            <w:tcW w:w="1283" w:type="dxa"/>
          </w:tcPr>
          <w:p w14:paraId="66E09D61" w14:textId="5FA65A43" w:rsidR="00BA6B80" w:rsidRDefault="00BA6B80" w:rsidP="00BA6B80">
            <w:pPr>
              <w:jc w:val="center"/>
            </w:pPr>
            <w:r>
              <w:t>/</w:t>
            </w:r>
          </w:p>
        </w:tc>
        <w:tc>
          <w:tcPr>
            <w:tcW w:w="1283" w:type="dxa"/>
          </w:tcPr>
          <w:p w14:paraId="5202701F" w14:textId="69DAC267" w:rsidR="00BA6B80" w:rsidRDefault="00BA6B80" w:rsidP="00BA6B80">
            <w:pPr>
              <w:jc w:val="center"/>
            </w:pPr>
            <w:r>
              <w:t>/</w:t>
            </w:r>
          </w:p>
        </w:tc>
        <w:tc>
          <w:tcPr>
            <w:tcW w:w="1283" w:type="dxa"/>
          </w:tcPr>
          <w:p w14:paraId="429445F4" w14:textId="210A6836" w:rsidR="00BA6B80" w:rsidRDefault="00BA6B80" w:rsidP="00BA6B80">
            <w:pPr>
              <w:jc w:val="center"/>
            </w:pPr>
            <w:r>
              <w:t>/</w:t>
            </w:r>
          </w:p>
        </w:tc>
        <w:tc>
          <w:tcPr>
            <w:tcW w:w="1283" w:type="dxa"/>
          </w:tcPr>
          <w:p w14:paraId="4D4C82AC" w14:textId="33E8E18F" w:rsidR="00BA6B80" w:rsidRDefault="00BA6B80" w:rsidP="00BA6B80">
            <w:pPr>
              <w:jc w:val="center"/>
            </w:pPr>
            <w:r>
              <w:t>/</w:t>
            </w:r>
          </w:p>
        </w:tc>
        <w:tc>
          <w:tcPr>
            <w:tcW w:w="1283" w:type="dxa"/>
          </w:tcPr>
          <w:p w14:paraId="0B3DE2F2" w14:textId="77777777" w:rsidR="00BA6B80" w:rsidRDefault="00BA6B80" w:rsidP="00BA6B80">
            <w:pPr>
              <w:jc w:val="center"/>
            </w:pPr>
          </w:p>
        </w:tc>
      </w:tr>
      <w:tr w:rsidR="00BA6B80" w14:paraId="20014FF3" w14:textId="77777777" w:rsidTr="00B16C99">
        <w:tc>
          <w:tcPr>
            <w:tcW w:w="1282" w:type="dxa"/>
            <w:vMerge/>
          </w:tcPr>
          <w:p w14:paraId="6022D077" w14:textId="77777777" w:rsidR="00BA6B80" w:rsidRDefault="00BA6B80" w:rsidP="00BA6B80"/>
        </w:tc>
        <w:tc>
          <w:tcPr>
            <w:tcW w:w="1282" w:type="dxa"/>
          </w:tcPr>
          <w:p w14:paraId="32A45E8A" w14:textId="6592E04E" w:rsidR="00BA6B80" w:rsidRPr="00B16C99" w:rsidRDefault="00BA6B80" w:rsidP="00BA6B80">
            <w:pPr>
              <w:rPr>
                <w:sz w:val="16"/>
                <w:szCs w:val="20"/>
              </w:rPr>
            </w:pPr>
            <w:r w:rsidRPr="00B16C99">
              <w:rPr>
                <w:sz w:val="16"/>
                <w:szCs w:val="20"/>
              </w:rPr>
              <w:t>Sense of enjoyment and fascination in learning about themselves, others and the world around them</w:t>
            </w:r>
          </w:p>
        </w:tc>
        <w:tc>
          <w:tcPr>
            <w:tcW w:w="1282" w:type="dxa"/>
          </w:tcPr>
          <w:p w14:paraId="66CBB0E4" w14:textId="3FB89C3F" w:rsidR="00BA6B80" w:rsidRDefault="00BA6B80" w:rsidP="00BA6B80">
            <w:pPr>
              <w:jc w:val="center"/>
            </w:pPr>
            <w:r>
              <w:t>/</w:t>
            </w:r>
          </w:p>
        </w:tc>
        <w:tc>
          <w:tcPr>
            <w:tcW w:w="1282" w:type="dxa"/>
          </w:tcPr>
          <w:p w14:paraId="2F4E1616" w14:textId="399D7AE4" w:rsidR="00BA6B80" w:rsidRDefault="00BA6B80" w:rsidP="00BA6B80">
            <w:pPr>
              <w:jc w:val="center"/>
            </w:pPr>
            <w:r>
              <w:t>/</w:t>
            </w:r>
          </w:p>
        </w:tc>
        <w:tc>
          <w:tcPr>
            <w:tcW w:w="1282" w:type="dxa"/>
          </w:tcPr>
          <w:p w14:paraId="61B21C1D" w14:textId="01921945" w:rsidR="00BA6B80" w:rsidRDefault="00BA6B80" w:rsidP="00BA6B80">
            <w:pPr>
              <w:jc w:val="center"/>
            </w:pPr>
            <w:r>
              <w:t>/</w:t>
            </w:r>
          </w:p>
        </w:tc>
        <w:tc>
          <w:tcPr>
            <w:tcW w:w="1282" w:type="dxa"/>
          </w:tcPr>
          <w:p w14:paraId="08ED6160" w14:textId="00A5C5F3" w:rsidR="00BA6B80" w:rsidRDefault="00BA6B80" w:rsidP="00BA6B80">
            <w:pPr>
              <w:jc w:val="center"/>
            </w:pPr>
            <w:r>
              <w:t>/</w:t>
            </w:r>
          </w:p>
        </w:tc>
        <w:tc>
          <w:tcPr>
            <w:tcW w:w="1283" w:type="dxa"/>
          </w:tcPr>
          <w:p w14:paraId="15BD5560" w14:textId="23C00C9E" w:rsidR="00BA6B80" w:rsidRDefault="00BA6B80" w:rsidP="00BA6B80">
            <w:pPr>
              <w:jc w:val="center"/>
            </w:pPr>
            <w:r>
              <w:t>/</w:t>
            </w:r>
          </w:p>
        </w:tc>
        <w:tc>
          <w:tcPr>
            <w:tcW w:w="1283" w:type="dxa"/>
          </w:tcPr>
          <w:p w14:paraId="1B8111E1" w14:textId="1E528ADF" w:rsidR="00BA6B80" w:rsidRDefault="00BA6B80" w:rsidP="00BA6B80">
            <w:pPr>
              <w:jc w:val="center"/>
            </w:pPr>
            <w:r>
              <w:t>/</w:t>
            </w:r>
          </w:p>
        </w:tc>
        <w:tc>
          <w:tcPr>
            <w:tcW w:w="1283" w:type="dxa"/>
          </w:tcPr>
          <w:p w14:paraId="41979B96" w14:textId="0860EBCC" w:rsidR="00BA6B80" w:rsidRDefault="00BA6B80" w:rsidP="00BA6B80">
            <w:pPr>
              <w:jc w:val="center"/>
            </w:pPr>
            <w:r>
              <w:t>/</w:t>
            </w:r>
          </w:p>
        </w:tc>
        <w:tc>
          <w:tcPr>
            <w:tcW w:w="1283" w:type="dxa"/>
          </w:tcPr>
          <w:p w14:paraId="7038A1D4" w14:textId="274C957E" w:rsidR="00BA6B80" w:rsidRDefault="00BA6B80" w:rsidP="00BA6B80">
            <w:pPr>
              <w:jc w:val="center"/>
            </w:pPr>
            <w:r>
              <w:t>/</w:t>
            </w:r>
          </w:p>
        </w:tc>
        <w:tc>
          <w:tcPr>
            <w:tcW w:w="1283" w:type="dxa"/>
          </w:tcPr>
          <w:p w14:paraId="47A54823" w14:textId="0821F91A" w:rsidR="00BA6B80" w:rsidRDefault="00BA6B80" w:rsidP="00BA6B80">
            <w:pPr>
              <w:jc w:val="center"/>
            </w:pPr>
            <w:r>
              <w:t>/</w:t>
            </w:r>
          </w:p>
        </w:tc>
        <w:tc>
          <w:tcPr>
            <w:tcW w:w="1283" w:type="dxa"/>
          </w:tcPr>
          <w:p w14:paraId="2ACD45F3" w14:textId="27E0EA89" w:rsidR="00BA6B80" w:rsidRDefault="00BA6B80" w:rsidP="00BA6B80">
            <w:pPr>
              <w:jc w:val="center"/>
            </w:pPr>
            <w:r>
              <w:t>/</w:t>
            </w:r>
          </w:p>
        </w:tc>
      </w:tr>
      <w:tr w:rsidR="00BA6B80" w14:paraId="38536015" w14:textId="77777777" w:rsidTr="00B16C99">
        <w:tc>
          <w:tcPr>
            <w:tcW w:w="1282" w:type="dxa"/>
            <w:vMerge/>
          </w:tcPr>
          <w:p w14:paraId="6D64DA7E" w14:textId="77777777" w:rsidR="00BA6B80" w:rsidRDefault="00BA6B80" w:rsidP="00BA6B80"/>
        </w:tc>
        <w:tc>
          <w:tcPr>
            <w:tcW w:w="1282" w:type="dxa"/>
          </w:tcPr>
          <w:p w14:paraId="27E12221" w14:textId="77777777" w:rsidR="00BA6B80" w:rsidRDefault="00BA6B80" w:rsidP="00BA6B80">
            <w:pPr>
              <w:rPr>
                <w:sz w:val="16"/>
                <w:szCs w:val="20"/>
              </w:rPr>
            </w:pPr>
            <w:r w:rsidRPr="00B16C99">
              <w:rPr>
                <w:sz w:val="16"/>
                <w:szCs w:val="20"/>
              </w:rPr>
              <w:t>Use of imagination and creativity in their learning</w:t>
            </w:r>
          </w:p>
          <w:p w14:paraId="6818DDEB" w14:textId="77777777" w:rsidR="00BA6B80" w:rsidRDefault="00BA6B80" w:rsidP="00BA6B80">
            <w:pPr>
              <w:rPr>
                <w:sz w:val="16"/>
                <w:szCs w:val="20"/>
              </w:rPr>
            </w:pPr>
          </w:p>
          <w:p w14:paraId="511EFCF9" w14:textId="1D066A06" w:rsidR="00BA6B80" w:rsidRPr="00B16C99" w:rsidRDefault="00BA6B80" w:rsidP="00BA6B80">
            <w:pPr>
              <w:rPr>
                <w:sz w:val="16"/>
                <w:szCs w:val="20"/>
              </w:rPr>
            </w:pPr>
          </w:p>
        </w:tc>
        <w:tc>
          <w:tcPr>
            <w:tcW w:w="1282" w:type="dxa"/>
          </w:tcPr>
          <w:p w14:paraId="2CDBB732" w14:textId="284EFD52" w:rsidR="00BA6B80" w:rsidRDefault="00BA6B80" w:rsidP="00BA6B80">
            <w:pPr>
              <w:jc w:val="center"/>
            </w:pPr>
            <w:r>
              <w:t>/</w:t>
            </w:r>
          </w:p>
        </w:tc>
        <w:tc>
          <w:tcPr>
            <w:tcW w:w="1282" w:type="dxa"/>
          </w:tcPr>
          <w:p w14:paraId="040FD1BC" w14:textId="0602EF28" w:rsidR="00BA6B80" w:rsidRDefault="00BA6B80" w:rsidP="00BA6B80">
            <w:pPr>
              <w:jc w:val="center"/>
            </w:pPr>
            <w:r>
              <w:t>/</w:t>
            </w:r>
          </w:p>
        </w:tc>
        <w:tc>
          <w:tcPr>
            <w:tcW w:w="1282" w:type="dxa"/>
          </w:tcPr>
          <w:p w14:paraId="6DEDC13B" w14:textId="7D109E34" w:rsidR="00BA6B80" w:rsidRDefault="00BA6B80" w:rsidP="00BA6B80">
            <w:pPr>
              <w:jc w:val="center"/>
            </w:pPr>
            <w:r>
              <w:t>/</w:t>
            </w:r>
          </w:p>
        </w:tc>
        <w:tc>
          <w:tcPr>
            <w:tcW w:w="1282" w:type="dxa"/>
          </w:tcPr>
          <w:p w14:paraId="551AED84" w14:textId="77777777" w:rsidR="00BA6B80" w:rsidRDefault="00BA6B80" w:rsidP="00BA6B80">
            <w:pPr>
              <w:jc w:val="center"/>
            </w:pPr>
          </w:p>
        </w:tc>
        <w:tc>
          <w:tcPr>
            <w:tcW w:w="1283" w:type="dxa"/>
          </w:tcPr>
          <w:p w14:paraId="0516CF2D" w14:textId="19B0DFF1" w:rsidR="00BA6B80" w:rsidRDefault="00BA6B80" w:rsidP="00BA6B80">
            <w:pPr>
              <w:jc w:val="center"/>
            </w:pPr>
            <w:r>
              <w:t>/</w:t>
            </w:r>
          </w:p>
        </w:tc>
        <w:tc>
          <w:tcPr>
            <w:tcW w:w="1283" w:type="dxa"/>
          </w:tcPr>
          <w:p w14:paraId="5716AC3D" w14:textId="77777777" w:rsidR="00BA6B80" w:rsidRDefault="00BA6B80" w:rsidP="00BA6B80">
            <w:pPr>
              <w:jc w:val="center"/>
            </w:pPr>
          </w:p>
        </w:tc>
        <w:tc>
          <w:tcPr>
            <w:tcW w:w="1283" w:type="dxa"/>
          </w:tcPr>
          <w:p w14:paraId="1BDA9786" w14:textId="0942A6B0" w:rsidR="00BA6B80" w:rsidRDefault="00BA6B80" w:rsidP="00BA6B80">
            <w:pPr>
              <w:jc w:val="center"/>
            </w:pPr>
            <w:r>
              <w:t>/</w:t>
            </w:r>
          </w:p>
        </w:tc>
        <w:tc>
          <w:tcPr>
            <w:tcW w:w="1283" w:type="dxa"/>
          </w:tcPr>
          <w:p w14:paraId="2BF3B0B8" w14:textId="400FCD41" w:rsidR="00BA6B80" w:rsidRDefault="00BA6B80" w:rsidP="00BA6B80">
            <w:pPr>
              <w:jc w:val="center"/>
            </w:pPr>
            <w:r>
              <w:t>/</w:t>
            </w:r>
          </w:p>
        </w:tc>
        <w:tc>
          <w:tcPr>
            <w:tcW w:w="1283" w:type="dxa"/>
          </w:tcPr>
          <w:p w14:paraId="3ECF4FCC" w14:textId="77777777" w:rsidR="00BA6B80" w:rsidRDefault="00BA6B80" w:rsidP="00BA6B80">
            <w:pPr>
              <w:jc w:val="center"/>
            </w:pPr>
          </w:p>
        </w:tc>
        <w:tc>
          <w:tcPr>
            <w:tcW w:w="1283" w:type="dxa"/>
          </w:tcPr>
          <w:p w14:paraId="32350D7E" w14:textId="77777777" w:rsidR="00BA6B80" w:rsidRDefault="00BA6B80" w:rsidP="00BA6B80">
            <w:pPr>
              <w:jc w:val="center"/>
            </w:pPr>
          </w:p>
        </w:tc>
      </w:tr>
      <w:tr w:rsidR="00BA6B80" w14:paraId="1078C4D6" w14:textId="77777777" w:rsidTr="00B16C99">
        <w:tc>
          <w:tcPr>
            <w:tcW w:w="1282" w:type="dxa"/>
            <w:vMerge/>
          </w:tcPr>
          <w:p w14:paraId="7199E024" w14:textId="77777777" w:rsidR="00BA6B80" w:rsidRDefault="00BA6B80" w:rsidP="00BA6B80"/>
        </w:tc>
        <w:tc>
          <w:tcPr>
            <w:tcW w:w="1282" w:type="dxa"/>
          </w:tcPr>
          <w:p w14:paraId="22565F65" w14:textId="77777777" w:rsidR="00BA6B80" w:rsidRDefault="00BA6B80" w:rsidP="00BA6B80">
            <w:pPr>
              <w:rPr>
                <w:sz w:val="16"/>
                <w:szCs w:val="20"/>
              </w:rPr>
            </w:pPr>
            <w:r w:rsidRPr="00B16C99">
              <w:rPr>
                <w:sz w:val="16"/>
                <w:szCs w:val="20"/>
              </w:rPr>
              <w:t>Willingness to reflect on their experiences</w:t>
            </w:r>
          </w:p>
          <w:p w14:paraId="316332BC" w14:textId="77777777" w:rsidR="00BA6B80" w:rsidRDefault="00BA6B80" w:rsidP="00BA6B80">
            <w:pPr>
              <w:rPr>
                <w:sz w:val="16"/>
                <w:szCs w:val="20"/>
              </w:rPr>
            </w:pPr>
          </w:p>
          <w:p w14:paraId="5D090A28" w14:textId="77777777" w:rsidR="00BA6B80" w:rsidRDefault="00BA6B80" w:rsidP="00BA6B80">
            <w:pPr>
              <w:rPr>
                <w:sz w:val="16"/>
                <w:szCs w:val="20"/>
              </w:rPr>
            </w:pPr>
          </w:p>
          <w:p w14:paraId="3738AF1A" w14:textId="459E17EF" w:rsidR="00BA6B80" w:rsidRPr="00B16C99" w:rsidRDefault="00BA6B80" w:rsidP="00BA6B80">
            <w:pPr>
              <w:rPr>
                <w:sz w:val="16"/>
                <w:szCs w:val="20"/>
              </w:rPr>
            </w:pPr>
          </w:p>
        </w:tc>
        <w:tc>
          <w:tcPr>
            <w:tcW w:w="1282" w:type="dxa"/>
          </w:tcPr>
          <w:p w14:paraId="14A25330" w14:textId="795903DC" w:rsidR="00BA6B80" w:rsidRDefault="00BA6B80" w:rsidP="00BA6B80">
            <w:pPr>
              <w:jc w:val="center"/>
            </w:pPr>
            <w:r>
              <w:t>/</w:t>
            </w:r>
          </w:p>
        </w:tc>
        <w:tc>
          <w:tcPr>
            <w:tcW w:w="1282" w:type="dxa"/>
          </w:tcPr>
          <w:p w14:paraId="325E0AA4" w14:textId="66F5FD4A" w:rsidR="00BA6B80" w:rsidRDefault="00BA6B80" w:rsidP="00BA6B80">
            <w:pPr>
              <w:jc w:val="center"/>
            </w:pPr>
            <w:r>
              <w:t>/</w:t>
            </w:r>
          </w:p>
        </w:tc>
        <w:tc>
          <w:tcPr>
            <w:tcW w:w="1282" w:type="dxa"/>
          </w:tcPr>
          <w:p w14:paraId="5CCB03E0" w14:textId="698060DB" w:rsidR="00BA6B80" w:rsidRDefault="00BA6B80" w:rsidP="00BA6B80">
            <w:pPr>
              <w:jc w:val="center"/>
            </w:pPr>
            <w:r>
              <w:t>/</w:t>
            </w:r>
          </w:p>
        </w:tc>
        <w:tc>
          <w:tcPr>
            <w:tcW w:w="1282" w:type="dxa"/>
          </w:tcPr>
          <w:p w14:paraId="7360A175" w14:textId="72A7A05D" w:rsidR="00BA6B80" w:rsidRDefault="00BA6B80" w:rsidP="00BA6B80">
            <w:pPr>
              <w:jc w:val="center"/>
            </w:pPr>
            <w:r>
              <w:t>/</w:t>
            </w:r>
          </w:p>
        </w:tc>
        <w:tc>
          <w:tcPr>
            <w:tcW w:w="1283" w:type="dxa"/>
          </w:tcPr>
          <w:p w14:paraId="5D1EF3B9" w14:textId="318BF286" w:rsidR="00BA6B80" w:rsidRDefault="00BA6B80" w:rsidP="00BA6B80">
            <w:pPr>
              <w:jc w:val="center"/>
            </w:pPr>
            <w:r>
              <w:t>/</w:t>
            </w:r>
          </w:p>
        </w:tc>
        <w:tc>
          <w:tcPr>
            <w:tcW w:w="1283" w:type="dxa"/>
          </w:tcPr>
          <w:p w14:paraId="0778E18B" w14:textId="60E3CD94" w:rsidR="00BA6B80" w:rsidRDefault="00BA6B80" w:rsidP="00BA6B80">
            <w:pPr>
              <w:jc w:val="center"/>
            </w:pPr>
            <w:r>
              <w:t>/</w:t>
            </w:r>
          </w:p>
        </w:tc>
        <w:tc>
          <w:tcPr>
            <w:tcW w:w="1283" w:type="dxa"/>
          </w:tcPr>
          <w:p w14:paraId="43714319" w14:textId="5D015C8B" w:rsidR="00BA6B80" w:rsidRDefault="00BA6B80" w:rsidP="00BA6B80">
            <w:pPr>
              <w:jc w:val="center"/>
            </w:pPr>
            <w:r>
              <w:t>/</w:t>
            </w:r>
          </w:p>
        </w:tc>
        <w:tc>
          <w:tcPr>
            <w:tcW w:w="1283" w:type="dxa"/>
          </w:tcPr>
          <w:p w14:paraId="6B27F95C" w14:textId="3941FF38" w:rsidR="00BA6B80" w:rsidRDefault="00BA6B80" w:rsidP="00BA6B80">
            <w:pPr>
              <w:jc w:val="center"/>
            </w:pPr>
            <w:r>
              <w:t>/</w:t>
            </w:r>
          </w:p>
        </w:tc>
        <w:tc>
          <w:tcPr>
            <w:tcW w:w="1283" w:type="dxa"/>
          </w:tcPr>
          <w:p w14:paraId="7796321C" w14:textId="1A5E1F3B" w:rsidR="00BA6B80" w:rsidRDefault="00BA6B80" w:rsidP="00BA6B80">
            <w:pPr>
              <w:jc w:val="center"/>
            </w:pPr>
            <w:r>
              <w:t>/</w:t>
            </w:r>
          </w:p>
        </w:tc>
        <w:tc>
          <w:tcPr>
            <w:tcW w:w="1283" w:type="dxa"/>
          </w:tcPr>
          <w:p w14:paraId="580D4765" w14:textId="7A9243E9" w:rsidR="00BA6B80" w:rsidRDefault="00BA6B80" w:rsidP="00BA6B80">
            <w:pPr>
              <w:jc w:val="center"/>
            </w:pPr>
            <w:r>
              <w:t>/</w:t>
            </w:r>
          </w:p>
        </w:tc>
      </w:tr>
    </w:tbl>
    <w:p w14:paraId="4D2881EB" w14:textId="0AF2CABF" w:rsidR="00B16C99" w:rsidRDefault="00B16C99" w:rsidP="00E346FD"/>
    <w:p w14:paraId="1F58C3C7" w14:textId="2B5B5A39" w:rsidR="00BA6B80" w:rsidRDefault="00BA6B80" w:rsidP="00E346FD"/>
    <w:tbl>
      <w:tblPr>
        <w:tblStyle w:val="TableGrid"/>
        <w:tblW w:w="0" w:type="auto"/>
        <w:tblLook w:val="04A0" w:firstRow="1" w:lastRow="0" w:firstColumn="1" w:lastColumn="0" w:noHBand="0" w:noVBand="1"/>
      </w:tblPr>
      <w:tblGrid>
        <w:gridCol w:w="1540"/>
        <w:gridCol w:w="1621"/>
        <w:gridCol w:w="1261"/>
        <w:gridCol w:w="1182"/>
        <w:gridCol w:w="1212"/>
        <w:gridCol w:w="1236"/>
        <w:gridCol w:w="1222"/>
        <w:gridCol w:w="1262"/>
        <w:gridCol w:w="1183"/>
        <w:gridCol w:w="1213"/>
        <w:gridCol w:w="1236"/>
        <w:gridCol w:w="1222"/>
      </w:tblGrid>
      <w:tr w:rsidR="00BA6B80" w14:paraId="117A9D2F" w14:textId="77777777" w:rsidTr="00BA6B80">
        <w:tc>
          <w:tcPr>
            <w:tcW w:w="1540" w:type="dxa"/>
            <w:vMerge w:val="restart"/>
          </w:tcPr>
          <w:p w14:paraId="5DC4F319" w14:textId="320D7376" w:rsidR="00BA6B80" w:rsidRPr="00BA6B80" w:rsidRDefault="00BA6B80" w:rsidP="00E9533C">
            <w:pPr>
              <w:rPr>
                <w:sz w:val="22"/>
              </w:rPr>
            </w:pPr>
            <w:r>
              <w:rPr>
                <w:sz w:val="22"/>
              </w:rPr>
              <w:lastRenderedPageBreak/>
              <w:t>Moral</w:t>
            </w:r>
          </w:p>
        </w:tc>
        <w:tc>
          <w:tcPr>
            <w:tcW w:w="1621" w:type="dxa"/>
            <w:vMerge w:val="restart"/>
          </w:tcPr>
          <w:p w14:paraId="51AC4C8E" w14:textId="2F474F96" w:rsidR="00BA6B80" w:rsidRPr="00B16C99" w:rsidRDefault="00BA6B80" w:rsidP="00E9533C">
            <w:pPr>
              <w:rPr>
                <w:sz w:val="16"/>
              </w:rPr>
            </w:pPr>
            <w:r w:rsidRPr="00B16C99">
              <w:rPr>
                <w:sz w:val="16"/>
              </w:rPr>
              <w:t>Units which offer opportunities for pupils to develop their:</w:t>
            </w:r>
          </w:p>
        </w:tc>
        <w:tc>
          <w:tcPr>
            <w:tcW w:w="6113" w:type="dxa"/>
            <w:gridSpan w:val="5"/>
          </w:tcPr>
          <w:p w14:paraId="5A01B3FC" w14:textId="77777777" w:rsidR="00BA6B80" w:rsidRDefault="00BA6B80" w:rsidP="00E9533C">
            <w:pPr>
              <w:jc w:val="center"/>
            </w:pPr>
            <w:r>
              <w:t xml:space="preserve">Kapow Primary </w:t>
            </w:r>
            <w:proofErr w:type="gramStart"/>
            <w:r>
              <w:t>units</w:t>
            </w:r>
            <w:proofErr w:type="gramEnd"/>
            <w:r>
              <w:t xml:space="preserve"> Key stage 1 - Year 1</w:t>
            </w:r>
          </w:p>
          <w:p w14:paraId="0E62A091" w14:textId="77777777" w:rsidR="00BA6B80" w:rsidRDefault="00BA6B80" w:rsidP="00E9533C">
            <w:pPr>
              <w:jc w:val="center"/>
            </w:pPr>
          </w:p>
        </w:tc>
        <w:tc>
          <w:tcPr>
            <w:tcW w:w="6116" w:type="dxa"/>
            <w:gridSpan w:val="5"/>
          </w:tcPr>
          <w:p w14:paraId="78B6A23B" w14:textId="77777777" w:rsidR="00BA6B80" w:rsidRDefault="00BA6B80" w:rsidP="00E9533C">
            <w:pPr>
              <w:jc w:val="center"/>
            </w:pPr>
            <w:r>
              <w:t xml:space="preserve">Kapow Primary </w:t>
            </w:r>
            <w:proofErr w:type="gramStart"/>
            <w:r>
              <w:t>units</w:t>
            </w:r>
            <w:proofErr w:type="gramEnd"/>
            <w:r>
              <w:t xml:space="preserve"> Key stage 1 - Year 2</w:t>
            </w:r>
          </w:p>
        </w:tc>
      </w:tr>
      <w:tr w:rsidR="00BA6B80" w14:paraId="220340CB" w14:textId="77777777" w:rsidTr="00BA6B80">
        <w:tc>
          <w:tcPr>
            <w:tcW w:w="1540" w:type="dxa"/>
            <w:vMerge/>
          </w:tcPr>
          <w:p w14:paraId="3F186122" w14:textId="77777777" w:rsidR="00BA6B80" w:rsidRPr="00B16C99" w:rsidRDefault="00BA6B80" w:rsidP="00E9533C">
            <w:pPr>
              <w:rPr>
                <w:sz w:val="16"/>
              </w:rPr>
            </w:pPr>
          </w:p>
        </w:tc>
        <w:tc>
          <w:tcPr>
            <w:tcW w:w="1621" w:type="dxa"/>
            <w:vMerge/>
          </w:tcPr>
          <w:p w14:paraId="42DB3072" w14:textId="67AEFC77" w:rsidR="00BA6B80" w:rsidRPr="00B16C99" w:rsidRDefault="00BA6B80" w:rsidP="00E9533C">
            <w:pPr>
              <w:rPr>
                <w:sz w:val="16"/>
              </w:rPr>
            </w:pPr>
          </w:p>
        </w:tc>
        <w:tc>
          <w:tcPr>
            <w:tcW w:w="1261" w:type="dxa"/>
          </w:tcPr>
          <w:p w14:paraId="6DDE5835" w14:textId="77777777" w:rsidR="00BA6B80" w:rsidRPr="00BA6B80" w:rsidRDefault="00BA6B80" w:rsidP="00E9533C">
            <w:pPr>
              <w:rPr>
                <w:sz w:val="18"/>
              </w:rPr>
            </w:pPr>
            <w:r w:rsidRPr="00BA6B80">
              <w:rPr>
                <w:sz w:val="18"/>
              </w:rPr>
              <w:t>Family and relationships</w:t>
            </w:r>
          </w:p>
        </w:tc>
        <w:tc>
          <w:tcPr>
            <w:tcW w:w="1182" w:type="dxa"/>
          </w:tcPr>
          <w:p w14:paraId="05EADE72" w14:textId="77777777" w:rsidR="00BA6B80" w:rsidRPr="00BA6B80" w:rsidRDefault="00BA6B80" w:rsidP="00E9533C">
            <w:pPr>
              <w:rPr>
                <w:sz w:val="18"/>
              </w:rPr>
            </w:pPr>
            <w:r w:rsidRPr="00BA6B80">
              <w:rPr>
                <w:sz w:val="18"/>
              </w:rPr>
              <w:t>Health and well-being</w:t>
            </w:r>
          </w:p>
        </w:tc>
        <w:tc>
          <w:tcPr>
            <w:tcW w:w="1212" w:type="dxa"/>
          </w:tcPr>
          <w:p w14:paraId="1E647230" w14:textId="77777777" w:rsidR="00BA6B80" w:rsidRPr="00BA6B80" w:rsidRDefault="00BA6B80" w:rsidP="00E9533C">
            <w:pPr>
              <w:rPr>
                <w:sz w:val="18"/>
              </w:rPr>
            </w:pPr>
            <w:r w:rsidRPr="00BA6B80">
              <w:rPr>
                <w:sz w:val="18"/>
              </w:rPr>
              <w:t>Safety and the changing body</w:t>
            </w:r>
          </w:p>
        </w:tc>
        <w:tc>
          <w:tcPr>
            <w:tcW w:w="1236" w:type="dxa"/>
          </w:tcPr>
          <w:p w14:paraId="0E7D6CD0" w14:textId="77777777" w:rsidR="00BA6B80" w:rsidRPr="00BA6B80" w:rsidRDefault="00BA6B80" w:rsidP="00E9533C">
            <w:pPr>
              <w:rPr>
                <w:sz w:val="18"/>
              </w:rPr>
            </w:pPr>
            <w:r w:rsidRPr="00BA6B80">
              <w:rPr>
                <w:sz w:val="18"/>
              </w:rPr>
              <w:t>Citizenship</w:t>
            </w:r>
          </w:p>
        </w:tc>
        <w:tc>
          <w:tcPr>
            <w:tcW w:w="1222" w:type="dxa"/>
          </w:tcPr>
          <w:p w14:paraId="7CC42513" w14:textId="77777777" w:rsidR="00BA6B80" w:rsidRPr="00BA6B80" w:rsidRDefault="00BA6B80" w:rsidP="00E9533C">
            <w:pPr>
              <w:rPr>
                <w:sz w:val="18"/>
              </w:rPr>
            </w:pPr>
            <w:r w:rsidRPr="00BA6B80">
              <w:rPr>
                <w:sz w:val="18"/>
              </w:rPr>
              <w:t>Economic well-being</w:t>
            </w:r>
          </w:p>
        </w:tc>
        <w:tc>
          <w:tcPr>
            <w:tcW w:w="1262" w:type="dxa"/>
          </w:tcPr>
          <w:p w14:paraId="0BCF4EFA" w14:textId="77777777" w:rsidR="00BA6B80" w:rsidRDefault="00BA6B80" w:rsidP="00E9533C">
            <w:r w:rsidRPr="00BA6B80">
              <w:rPr>
                <w:sz w:val="18"/>
              </w:rPr>
              <w:t>Family and relationships</w:t>
            </w:r>
          </w:p>
        </w:tc>
        <w:tc>
          <w:tcPr>
            <w:tcW w:w="1183" w:type="dxa"/>
          </w:tcPr>
          <w:p w14:paraId="2B159713" w14:textId="77777777" w:rsidR="00BA6B80" w:rsidRDefault="00BA6B80" w:rsidP="00E9533C">
            <w:r w:rsidRPr="00BA6B80">
              <w:rPr>
                <w:sz w:val="18"/>
              </w:rPr>
              <w:t>Health and well-being</w:t>
            </w:r>
          </w:p>
        </w:tc>
        <w:tc>
          <w:tcPr>
            <w:tcW w:w="1213" w:type="dxa"/>
          </w:tcPr>
          <w:p w14:paraId="76518DF7" w14:textId="77777777" w:rsidR="00BA6B80" w:rsidRDefault="00BA6B80" w:rsidP="00E9533C">
            <w:r w:rsidRPr="00BA6B80">
              <w:rPr>
                <w:sz w:val="18"/>
              </w:rPr>
              <w:t>Safety and the changing body</w:t>
            </w:r>
          </w:p>
        </w:tc>
        <w:tc>
          <w:tcPr>
            <w:tcW w:w="1236" w:type="dxa"/>
          </w:tcPr>
          <w:p w14:paraId="31C0234F" w14:textId="77777777" w:rsidR="00BA6B80" w:rsidRDefault="00BA6B80" w:rsidP="00E9533C">
            <w:r w:rsidRPr="00BA6B80">
              <w:rPr>
                <w:sz w:val="18"/>
              </w:rPr>
              <w:t>Citizenship</w:t>
            </w:r>
          </w:p>
        </w:tc>
        <w:tc>
          <w:tcPr>
            <w:tcW w:w="1222" w:type="dxa"/>
          </w:tcPr>
          <w:p w14:paraId="33175ACD" w14:textId="77777777" w:rsidR="00BA6B80" w:rsidRDefault="00BA6B80" w:rsidP="00E9533C">
            <w:r w:rsidRPr="00BA6B80">
              <w:rPr>
                <w:sz w:val="18"/>
              </w:rPr>
              <w:t>Economic well-being</w:t>
            </w:r>
          </w:p>
        </w:tc>
      </w:tr>
      <w:tr w:rsidR="00BA6B80" w14:paraId="7A3E846D" w14:textId="77777777" w:rsidTr="00BA6B80">
        <w:tc>
          <w:tcPr>
            <w:tcW w:w="1540" w:type="dxa"/>
            <w:vMerge/>
          </w:tcPr>
          <w:p w14:paraId="039F5878" w14:textId="77777777" w:rsidR="00BA6B80" w:rsidRPr="00BA6B80" w:rsidRDefault="00BA6B80" w:rsidP="00E9533C">
            <w:pPr>
              <w:rPr>
                <w:sz w:val="16"/>
              </w:rPr>
            </w:pPr>
          </w:p>
        </w:tc>
        <w:tc>
          <w:tcPr>
            <w:tcW w:w="1621" w:type="dxa"/>
          </w:tcPr>
          <w:p w14:paraId="3C96CED3" w14:textId="25533184" w:rsidR="00BA6B80" w:rsidRPr="00BA6B80" w:rsidRDefault="00BA6B80" w:rsidP="00E9533C">
            <w:pPr>
              <w:rPr>
                <w:sz w:val="16"/>
              </w:rPr>
            </w:pPr>
            <w:r w:rsidRPr="00BA6B80">
              <w:rPr>
                <w:sz w:val="16"/>
              </w:rPr>
              <w:t>Ability to recognise the difference between right and wrong and to readily apply this understanding in their own lives, recognise legal boundaries and, in so doing, respect the civil and criminal law of England</w:t>
            </w:r>
          </w:p>
        </w:tc>
        <w:tc>
          <w:tcPr>
            <w:tcW w:w="1261" w:type="dxa"/>
          </w:tcPr>
          <w:p w14:paraId="008957C9" w14:textId="49134D3C" w:rsidR="00BA6B80" w:rsidRDefault="00BA6B80" w:rsidP="00E9533C">
            <w:pPr>
              <w:jc w:val="center"/>
            </w:pPr>
            <w:r>
              <w:t>/</w:t>
            </w:r>
          </w:p>
        </w:tc>
        <w:tc>
          <w:tcPr>
            <w:tcW w:w="1182" w:type="dxa"/>
          </w:tcPr>
          <w:p w14:paraId="2FF97969" w14:textId="77777777" w:rsidR="00BA6B80" w:rsidRDefault="00BA6B80" w:rsidP="00E9533C">
            <w:pPr>
              <w:jc w:val="center"/>
            </w:pPr>
          </w:p>
        </w:tc>
        <w:tc>
          <w:tcPr>
            <w:tcW w:w="1212" w:type="dxa"/>
          </w:tcPr>
          <w:p w14:paraId="10B37E40" w14:textId="0486C8B3" w:rsidR="00BA6B80" w:rsidRDefault="00BA6B80" w:rsidP="00E9533C">
            <w:pPr>
              <w:jc w:val="center"/>
            </w:pPr>
            <w:r>
              <w:t>/</w:t>
            </w:r>
          </w:p>
        </w:tc>
        <w:tc>
          <w:tcPr>
            <w:tcW w:w="1236" w:type="dxa"/>
          </w:tcPr>
          <w:p w14:paraId="50FF18B4" w14:textId="41CE1C98" w:rsidR="00BA6B80" w:rsidRDefault="00BA6B80" w:rsidP="00E9533C">
            <w:pPr>
              <w:jc w:val="center"/>
            </w:pPr>
            <w:r>
              <w:t>/</w:t>
            </w:r>
          </w:p>
        </w:tc>
        <w:tc>
          <w:tcPr>
            <w:tcW w:w="1222" w:type="dxa"/>
          </w:tcPr>
          <w:p w14:paraId="6563A378" w14:textId="1B2BDB72" w:rsidR="00BA6B80" w:rsidRDefault="00BA6B80" w:rsidP="00E9533C">
            <w:pPr>
              <w:jc w:val="center"/>
            </w:pPr>
            <w:r>
              <w:t>/</w:t>
            </w:r>
          </w:p>
        </w:tc>
        <w:tc>
          <w:tcPr>
            <w:tcW w:w="1262" w:type="dxa"/>
          </w:tcPr>
          <w:p w14:paraId="3A830E4E" w14:textId="77777777" w:rsidR="00BA6B80" w:rsidRDefault="00BA6B80" w:rsidP="00E9533C">
            <w:pPr>
              <w:jc w:val="center"/>
            </w:pPr>
          </w:p>
        </w:tc>
        <w:tc>
          <w:tcPr>
            <w:tcW w:w="1183" w:type="dxa"/>
          </w:tcPr>
          <w:p w14:paraId="50C8ACC3" w14:textId="75C443E2" w:rsidR="00BA6B80" w:rsidRDefault="00BA6B80" w:rsidP="00E9533C">
            <w:pPr>
              <w:jc w:val="center"/>
            </w:pPr>
          </w:p>
        </w:tc>
        <w:tc>
          <w:tcPr>
            <w:tcW w:w="1213" w:type="dxa"/>
          </w:tcPr>
          <w:p w14:paraId="3D989A4B" w14:textId="7C8E714A" w:rsidR="00BA6B80" w:rsidRDefault="00BA6B80" w:rsidP="00E9533C">
            <w:pPr>
              <w:jc w:val="center"/>
            </w:pPr>
            <w:r>
              <w:t>/</w:t>
            </w:r>
          </w:p>
        </w:tc>
        <w:tc>
          <w:tcPr>
            <w:tcW w:w="1236" w:type="dxa"/>
          </w:tcPr>
          <w:p w14:paraId="226406D7" w14:textId="7F9D0BA8" w:rsidR="00BA6B80" w:rsidRDefault="00BA6B80" w:rsidP="00E9533C">
            <w:pPr>
              <w:jc w:val="center"/>
            </w:pPr>
            <w:r>
              <w:t>/</w:t>
            </w:r>
          </w:p>
        </w:tc>
        <w:tc>
          <w:tcPr>
            <w:tcW w:w="1222" w:type="dxa"/>
          </w:tcPr>
          <w:p w14:paraId="7267268B" w14:textId="77777777" w:rsidR="00BA6B80" w:rsidRDefault="00BA6B80" w:rsidP="00E9533C">
            <w:pPr>
              <w:jc w:val="center"/>
            </w:pPr>
          </w:p>
        </w:tc>
      </w:tr>
      <w:tr w:rsidR="00BA6B80" w14:paraId="2B604447" w14:textId="77777777" w:rsidTr="00BA6B80">
        <w:tc>
          <w:tcPr>
            <w:tcW w:w="1540" w:type="dxa"/>
            <w:vMerge/>
          </w:tcPr>
          <w:p w14:paraId="254C25D8" w14:textId="77777777" w:rsidR="00BA6B80" w:rsidRPr="00BA6B80" w:rsidRDefault="00BA6B80" w:rsidP="00E9533C">
            <w:pPr>
              <w:rPr>
                <w:sz w:val="16"/>
              </w:rPr>
            </w:pPr>
          </w:p>
        </w:tc>
        <w:tc>
          <w:tcPr>
            <w:tcW w:w="1621" w:type="dxa"/>
          </w:tcPr>
          <w:p w14:paraId="7D5A9108" w14:textId="131199F6" w:rsidR="00BA6B80" w:rsidRDefault="00BA6B80" w:rsidP="00E9533C">
            <w:pPr>
              <w:rPr>
                <w:sz w:val="16"/>
              </w:rPr>
            </w:pPr>
            <w:r w:rsidRPr="00BA6B80">
              <w:rPr>
                <w:sz w:val="16"/>
              </w:rPr>
              <w:t>Understanding of the consequences of their behaviour and actions</w:t>
            </w:r>
          </w:p>
          <w:p w14:paraId="02E604A5" w14:textId="77777777" w:rsidR="00BA6B80" w:rsidRDefault="00BA6B80" w:rsidP="00E9533C">
            <w:pPr>
              <w:rPr>
                <w:sz w:val="16"/>
                <w:szCs w:val="20"/>
              </w:rPr>
            </w:pPr>
          </w:p>
          <w:p w14:paraId="6A913688" w14:textId="4D4CDD25" w:rsidR="00BA6B80" w:rsidRPr="00BA6B80" w:rsidRDefault="00BA6B80" w:rsidP="00E9533C">
            <w:pPr>
              <w:rPr>
                <w:sz w:val="16"/>
                <w:szCs w:val="20"/>
              </w:rPr>
            </w:pPr>
          </w:p>
        </w:tc>
        <w:tc>
          <w:tcPr>
            <w:tcW w:w="1261" w:type="dxa"/>
          </w:tcPr>
          <w:p w14:paraId="5FE5F8F0" w14:textId="55990E81" w:rsidR="00BA6B80" w:rsidRDefault="00BA6B80" w:rsidP="00E9533C">
            <w:pPr>
              <w:jc w:val="center"/>
            </w:pPr>
          </w:p>
        </w:tc>
        <w:tc>
          <w:tcPr>
            <w:tcW w:w="1182" w:type="dxa"/>
          </w:tcPr>
          <w:p w14:paraId="148C00DB" w14:textId="46D51BE6" w:rsidR="00BA6B80" w:rsidRDefault="00BA6B80" w:rsidP="00E9533C">
            <w:pPr>
              <w:jc w:val="center"/>
            </w:pPr>
            <w:r>
              <w:t>/</w:t>
            </w:r>
          </w:p>
        </w:tc>
        <w:tc>
          <w:tcPr>
            <w:tcW w:w="1212" w:type="dxa"/>
          </w:tcPr>
          <w:p w14:paraId="5A099A17" w14:textId="789C27BC" w:rsidR="00BA6B80" w:rsidRDefault="00BA6B80" w:rsidP="00E9533C">
            <w:pPr>
              <w:jc w:val="center"/>
            </w:pPr>
            <w:r>
              <w:t>/</w:t>
            </w:r>
          </w:p>
        </w:tc>
        <w:tc>
          <w:tcPr>
            <w:tcW w:w="1236" w:type="dxa"/>
          </w:tcPr>
          <w:p w14:paraId="3D69379A" w14:textId="19AD47B1" w:rsidR="00BA6B80" w:rsidRDefault="00BA6B80" w:rsidP="00E9533C">
            <w:pPr>
              <w:jc w:val="center"/>
            </w:pPr>
            <w:r>
              <w:t>/</w:t>
            </w:r>
          </w:p>
        </w:tc>
        <w:tc>
          <w:tcPr>
            <w:tcW w:w="1222" w:type="dxa"/>
          </w:tcPr>
          <w:p w14:paraId="0886E138" w14:textId="77777777" w:rsidR="00BA6B80" w:rsidRDefault="00BA6B80" w:rsidP="00E9533C">
            <w:pPr>
              <w:jc w:val="center"/>
            </w:pPr>
          </w:p>
        </w:tc>
        <w:tc>
          <w:tcPr>
            <w:tcW w:w="1262" w:type="dxa"/>
          </w:tcPr>
          <w:p w14:paraId="397AE5C1" w14:textId="27A41676" w:rsidR="00BA6B80" w:rsidRDefault="00BA6B80" w:rsidP="00E9533C">
            <w:pPr>
              <w:jc w:val="center"/>
            </w:pPr>
            <w:r>
              <w:t>/</w:t>
            </w:r>
          </w:p>
        </w:tc>
        <w:tc>
          <w:tcPr>
            <w:tcW w:w="1183" w:type="dxa"/>
          </w:tcPr>
          <w:p w14:paraId="3ACCF0BC" w14:textId="5FBB6F2B" w:rsidR="00BA6B80" w:rsidRDefault="00BA6B80" w:rsidP="00E9533C">
            <w:pPr>
              <w:jc w:val="center"/>
            </w:pPr>
          </w:p>
        </w:tc>
        <w:tc>
          <w:tcPr>
            <w:tcW w:w="1213" w:type="dxa"/>
          </w:tcPr>
          <w:p w14:paraId="633C2B0B" w14:textId="5CFE7971" w:rsidR="00BA6B80" w:rsidRDefault="00BA6B80" w:rsidP="00E9533C">
            <w:pPr>
              <w:jc w:val="center"/>
            </w:pPr>
            <w:r>
              <w:t>/</w:t>
            </w:r>
          </w:p>
        </w:tc>
        <w:tc>
          <w:tcPr>
            <w:tcW w:w="1236" w:type="dxa"/>
          </w:tcPr>
          <w:p w14:paraId="164C4188" w14:textId="2985D651" w:rsidR="00BA6B80" w:rsidRDefault="00BA6B80" w:rsidP="00E9533C">
            <w:pPr>
              <w:jc w:val="center"/>
            </w:pPr>
            <w:r>
              <w:t>/</w:t>
            </w:r>
          </w:p>
        </w:tc>
        <w:tc>
          <w:tcPr>
            <w:tcW w:w="1222" w:type="dxa"/>
          </w:tcPr>
          <w:p w14:paraId="067AAD8A" w14:textId="77777777" w:rsidR="00BA6B80" w:rsidRDefault="00BA6B80" w:rsidP="00E9533C">
            <w:pPr>
              <w:jc w:val="center"/>
            </w:pPr>
          </w:p>
        </w:tc>
      </w:tr>
      <w:tr w:rsidR="00BA6B80" w14:paraId="363ECC7C" w14:textId="77777777" w:rsidTr="00BA6B80">
        <w:tc>
          <w:tcPr>
            <w:tcW w:w="1540" w:type="dxa"/>
            <w:vMerge/>
          </w:tcPr>
          <w:p w14:paraId="4AB6BB78" w14:textId="77777777" w:rsidR="00BA6B80" w:rsidRPr="00BA6B80" w:rsidRDefault="00BA6B80" w:rsidP="00E9533C">
            <w:pPr>
              <w:rPr>
                <w:sz w:val="16"/>
              </w:rPr>
            </w:pPr>
          </w:p>
        </w:tc>
        <w:tc>
          <w:tcPr>
            <w:tcW w:w="1621" w:type="dxa"/>
          </w:tcPr>
          <w:p w14:paraId="47871941" w14:textId="7554A123" w:rsidR="00BA6B80" w:rsidRPr="00BA6B80" w:rsidRDefault="00BA6B80" w:rsidP="00E9533C">
            <w:pPr>
              <w:rPr>
                <w:sz w:val="16"/>
                <w:szCs w:val="20"/>
              </w:rPr>
            </w:pPr>
            <w:r w:rsidRPr="00BA6B80">
              <w:rPr>
                <w:sz w:val="16"/>
              </w:rPr>
              <w:t>Interest in investigating and offering reasoned views about moral and ethical issues and ability to understand and appreciate the viewpoints of others on these issues</w:t>
            </w:r>
          </w:p>
        </w:tc>
        <w:tc>
          <w:tcPr>
            <w:tcW w:w="1261" w:type="dxa"/>
          </w:tcPr>
          <w:p w14:paraId="24E0AACE" w14:textId="68DF7BB8" w:rsidR="00BA6B80" w:rsidRDefault="00BA6B80" w:rsidP="00E9533C">
            <w:pPr>
              <w:jc w:val="center"/>
            </w:pPr>
          </w:p>
        </w:tc>
        <w:tc>
          <w:tcPr>
            <w:tcW w:w="1182" w:type="dxa"/>
          </w:tcPr>
          <w:p w14:paraId="5A0572A8" w14:textId="10F3826E" w:rsidR="00BA6B80" w:rsidRDefault="00BA6B80" w:rsidP="00E9533C">
            <w:pPr>
              <w:jc w:val="center"/>
            </w:pPr>
          </w:p>
        </w:tc>
        <w:tc>
          <w:tcPr>
            <w:tcW w:w="1212" w:type="dxa"/>
          </w:tcPr>
          <w:p w14:paraId="1E0C7E5C" w14:textId="79A02D37" w:rsidR="00BA6B80" w:rsidRDefault="00BA6B80" w:rsidP="00E9533C">
            <w:pPr>
              <w:jc w:val="center"/>
            </w:pPr>
          </w:p>
        </w:tc>
        <w:tc>
          <w:tcPr>
            <w:tcW w:w="1236" w:type="dxa"/>
          </w:tcPr>
          <w:p w14:paraId="60585567" w14:textId="0E7BBB58" w:rsidR="00BA6B80" w:rsidRDefault="00BA6B80" w:rsidP="00E9533C">
            <w:pPr>
              <w:jc w:val="center"/>
            </w:pPr>
            <w:r>
              <w:t>/</w:t>
            </w:r>
          </w:p>
        </w:tc>
        <w:tc>
          <w:tcPr>
            <w:tcW w:w="1222" w:type="dxa"/>
          </w:tcPr>
          <w:p w14:paraId="37D14349" w14:textId="3BCED13F" w:rsidR="00BA6B80" w:rsidRDefault="00BA6B80" w:rsidP="00E9533C">
            <w:pPr>
              <w:jc w:val="center"/>
            </w:pPr>
            <w:r>
              <w:t>/</w:t>
            </w:r>
          </w:p>
        </w:tc>
        <w:tc>
          <w:tcPr>
            <w:tcW w:w="1262" w:type="dxa"/>
          </w:tcPr>
          <w:p w14:paraId="720F0C73" w14:textId="0C95E9E5" w:rsidR="00BA6B80" w:rsidRDefault="00BA6B80" w:rsidP="00E9533C">
            <w:pPr>
              <w:jc w:val="center"/>
            </w:pPr>
          </w:p>
        </w:tc>
        <w:tc>
          <w:tcPr>
            <w:tcW w:w="1183" w:type="dxa"/>
          </w:tcPr>
          <w:p w14:paraId="465D9C2D" w14:textId="3F71D219" w:rsidR="00BA6B80" w:rsidRDefault="00BA6B80" w:rsidP="00E9533C">
            <w:pPr>
              <w:jc w:val="center"/>
            </w:pPr>
          </w:p>
        </w:tc>
        <w:tc>
          <w:tcPr>
            <w:tcW w:w="1213" w:type="dxa"/>
          </w:tcPr>
          <w:p w14:paraId="103D42B1" w14:textId="083E3329" w:rsidR="00BA6B80" w:rsidRDefault="00BA6B80" w:rsidP="00E9533C">
            <w:pPr>
              <w:jc w:val="center"/>
            </w:pPr>
            <w:r>
              <w:t>/</w:t>
            </w:r>
          </w:p>
        </w:tc>
        <w:tc>
          <w:tcPr>
            <w:tcW w:w="1236" w:type="dxa"/>
          </w:tcPr>
          <w:p w14:paraId="193439B3" w14:textId="5E614E7B" w:rsidR="00BA6B80" w:rsidRDefault="00BA6B80" w:rsidP="00E9533C">
            <w:pPr>
              <w:jc w:val="center"/>
            </w:pPr>
          </w:p>
        </w:tc>
        <w:tc>
          <w:tcPr>
            <w:tcW w:w="1222" w:type="dxa"/>
          </w:tcPr>
          <w:p w14:paraId="039640C1" w14:textId="63C6D835" w:rsidR="00BA6B80" w:rsidRDefault="00BA6B80" w:rsidP="00E9533C">
            <w:pPr>
              <w:jc w:val="center"/>
            </w:pPr>
          </w:p>
        </w:tc>
      </w:tr>
    </w:tbl>
    <w:p w14:paraId="6AA107A2" w14:textId="6AAFC8D6" w:rsidR="00BA6B80" w:rsidRDefault="00BA6B80" w:rsidP="00E346FD"/>
    <w:p w14:paraId="74B8BC7D" w14:textId="6E240630" w:rsidR="00BA6B80" w:rsidRDefault="00BA6B80" w:rsidP="00E346FD"/>
    <w:p w14:paraId="770E4629" w14:textId="79A6944B" w:rsidR="00BA6B80" w:rsidRDefault="00BA6B80" w:rsidP="00E346FD"/>
    <w:p w14:paraId="0693F5C3" w14:textId="7547FEB2" w:rsidR="00BA6B80" w:rsidRDefault="00BA6B80" w:rsidP="00E346FD"/>
    <w:p w14:paraId="6602F018" w14:textId="19C1A542" w:rsidR="00BA6B80" w:rsidRDefault="00BA6B80" w:rsidP="00E346FD"/>
    <w:tbl>
      <w:tblPr>
        <w:tblStyle w:val="TableGrid"/>
        <w:tblW w:w="0" w:type="auto"/>
        <w:tblLook w:val="04A0" w:firstRow="1" w:lastRow="0" w:firstColumn="1" w:lastColumn="0" w:noHBand="0" w:noVBand="1"/>
      </w:tblPr>
      <w:tblGrid>
        <w:gridCol w:w="1282"/>
        <w:gridCol w:w="1282"/>
        <w:gridCol w:w="1282"/>
        <w:gridCol w:w="1282"/>
        <w:gridCol w:w="1282"/>
        <w:gridCol w:w="1282"/>
        <w:gridCol w:w="1283"/>
        <w:gridCol w:w="1283"/>
        <w:gridCol w:w="1283"/>
        <w:gridCol w:w="1283"/>
        <w:gridCol w:w="1283"/>
        <w:gridCol w:w="1283"/>
      </w:tblGrid>
      <w:tr w:rsidR="003B51A9" w14:paraId="0D282123" w14:textId="77777777" w:rsidTr="00E9533C">
        <w:tc>
          <w:tcPr>
            <w:tcW w:w="1282" w:type="dxa"/>
            <w:vMerge w:val="restart"/>
          </w:tcPr>
          <w:p w14:paraId="01FC9BDB" w14:textId="7ACA236C" w:rsidR="003B51A9" w:rsidRPr="00B16C99" w:rsidRDefault="003B51A9" w:rsidP="00E9533C">
            <w:pPr>
              <w:rPr>
                <w:sz w:val="16"/>
              </w:rPr>
            </w:pPr>
            <w:r w:rsidRPr="003B51A9">
              <w:lastRenderedPageBreak/>
              <w:t>Social</w:t>
            </w:r>
          </w:p>
        </w:tc>
        <w:tc>
          <w:tcPr>
            <w:tcW w:w="1282" w:type="dxa"/>
            <w:vMerge w:val="restart"/>
          </w:tcPr>
          <w:p w14:paraId="608DD064" w14:textId="21A2EA20" w:rsidR="003B51A9" w:rsidRPr="00B16C99" w:rsidRDefault="003B51A9" w:rsidP="00E9533C">
            <w:pPr>
              <w:rPr>
                <w:sz w:val="16"/>
              </w:rPr>
            </w:pPr>
            <w:r w:rsidRPr="00B16C99">
              <w:rPr>
                <w:sz w:val="16"/>
              </w:rPr>
              <w:t>Units which offer opportunities for pupils to develop their:</w:t>
            </w:r>
          </w:p>
        </w:tc>
        <w:tc>
          <w:tcPr>
            <w:tcW w:w="6411" w:type="dxa"/>
            <w:gridSpan w:val="5"/>
          </w:tcPr>
          <w:p w14:paraId="3B808929" w14:textId="77777777" w:rsidR="003B51A9" w:rsidRDefault="003B51A9" w:rsidP="00E9533C">
            <w:pPr>
              <w:jc w:val="center"/>
            </w:pPr>
            <w:r>
              <w:t xml:space="preserve">Kapow Primary </w:t>
            </w:r>
            <w:proofErr w:type="gramStart"/>
            <w:r>
              <w:t>units</w:t>
            </w:r>
            <w:proofErr w:type="gramEnd"/>
            <w:r>
              <w:t xml:space="preserve"> Key stage 1 - Year 1</w:t>
            </w:r>
          </w:p>
          <w:p w14:paraId="4D1AB4E6" w14:textId="77777777" w:rsidR="003B51A9" w:rsidRDefault="003B51A9" w:rsidP="00E9533C">
            <w:pPr>
              <w:jc w:val="center"/>
            </w:pPr>
          </w:p>
        </w:tc>
        <w:tc>
          <w:tcPr>
            <w:tcW w:w="6415" w:type="dxa"/>
            <w:gridSpan w:val="5"/>
          </w:tcPr>
          <w:p w14:paraId="149AAE94" w14:textId="77777777" w:rsidR="003B51A9" w:rsidRDefault="003B51A9" w:rsidP="00E9533C">
            <w:pPr>
              <w:jc w:val="center"/>
            </w:pPr>
            <w:r>
              <w:t xml:space="preserve">Kapow Primary </w:t>
            </w:r>
            <w:proofErr w:type="gramStart"/>
            <w:r>
              <w:t>units</w:t>
            </w:r>
            <w:proofErr w:type="gramEnd"/>
            <w:r>
              <w:t xml:space="preserve"> Key stage 1 - Year 2</w:t>
            </w:r>
          </w:p>
        </w:tc>
      </w:tr>
      <w:tr w:rsidR="003B51A9" w14:paraId="40310775" w14:textId="77777777" w:rsidTr="00E9533C">
        <w:tc>
          <w:tcPr>
            <w:tcW w:w="1282" w:type="dxa"/>
            <w:vMerge/>
          </w:tcPr>
          <w:p w14:paraId="70703F8D" w14:textId="77777777" w:rsidR="003B51A9" w:rsidRPr="00B16C99" w:rsidRDefault="003B51A9" w:rsidP="00E9533C">
            <w:pPr>
              <w:rPr>
                <w:sz w:val="16"/>
              </w:rPr>
            </w:pPr>
          </w:p>
        </w:tc>
        <w:tc>
          <w:tcPr>
            <w:tcW w:w="1282" w:type="dxa"/>
            <w:vMerge/>
          </w:tcPr>
          <w:p w14:paraId="2D082C1F" w14:textId="52F3DCF3" w:rsidR="003B51A9" w:rsidRPr="00B16C99" w:rsidRDefault="003B51A9" w:rsidP="00E9533C">
            <w:pPr>
              <w:rPr>
                <w:sz w:val="16"/>
              </w:rPr>
            </w:pPr>
          </w:p>
        </w:tc>
        <w:tc>
          <w:tcPr>
            <w:tcW w:w="1282" w:type="dxa"/>
          </w:tcPr>
          <w:p w14:paraId="2D917A94" w14:textId="77777777" w:rsidR="003B51A9" w:rsidRPr="00BA6B80" w:rsidRDefault="003B51A9" w:rsidP="00E9533C">
            <w:pPr>
              <w:rPr>
                <w:sz w:val="18"/>
              </w:rPr>
            </w:pPr>
            <w:r w:rsidRPr="00BA6B80">
              <w:rPr>
                <w:sz w:val="18"/>
              </w:rPr>
              <w:t>Family and relationships</w:t>
            </w:r>
          </w:p>
        </w:tc>
        <w:tc>
          <w:tcPr>
            <w:tcW w:w="1282" w:type="dxa"/>
          </w:tcPr>
          <w:p w14:paraId="41184706" w14:textId="77777777" w:rsidR="003B51A9" w:rsidRPr="00BA6B80" w:rsidRDefault="003B51A9" w:rsidP="00E9533C">
            <w:pPr>
              <w:rPr>
                <w:sz w:val="18"/>
              </w:rPr>
            </w:pPr>
            <w:r w:rsidRPr="00BA6B80">
              <w:rPr>
                <w:sz w:val="18"/>
              </w:rPr>
              <w:t>Health and well-being</w:t>
            </w:r>
          </w:p>
        </w:tc>
        <w:tc>
          <w:tcPr>
            <w:tcW w:w="1282" w:type="dxa"/>
          </w:tcPr>
          <w:p w14:paraId="5B69810D" w14:textId="77777777" w:rsidR="003B51A9" w:rsidRPr="00BA6B80" w:rsidRDefault="003B51A9" w:rsidP="00E9533C">
            <w:pPr>
              <w:rPr>
                <w:sz w:val="18"/>
              </w:rPr>
            </w:pPr>
            <w:r w:rsidRPr="00BA6B80">
              <w:rPr>
                <w:sz w:val="18"/>
              </w:rPr>
              <w:t>Safety and the changing body</w:t>
            </w:r>
          </w:p>
        </w:tc>
        <w:tc>
          <w:tcPr>
            <w:tcW w:w="1282" w:type="dxa"/>
          </w:tcPr>
          <w:p w14:paraId="7988C1AF" w14:textId="77777777" w:rsidR="003B51A9" w:rsidRPr="00BA6B80" w:rsidRDefault="003B51A9" w:rsidP="00E9533C">
            <w:pPr>
              <w:rPr>
                <w:sz w:val="18"/>
              </w:rPr>
            </w:pPr>
            <w:r w:rsidRPr="00BA6B80">
              <w:rPr>
                <w:sz w:val="18"/>
              </w:rPr>
              <w:t>Citizenship</w:t>
            </w:r>
          </w:p>
        </w:tc>
        <w:tc>
          <w:tcPr>
            <w:tcW w:w="1283" w:type="dxa"/>
          </w:tcPr>
          <w:p w14:paraId="0E7B6158" w14:textId="77777777" w:rsidR="003B51A9" w:rsidRPr="00BA6B80" w:rsidRDefault="003B51A9" w:rsidP="00E9533C">
            <w:pPr>
              <w:rPr>
                <w:sz w:val="18"/>
              </w:rPr>
            </w:pPr>
            <w:r w:rsidRPr="00BA6B80">
              <w:rPr>
                <w:sz w:val="18"/>
              </w:rPr>
              <w:t>Economic well-being</w:t>
            </w:r>
          </w:p>
        </w:tc>
        <w:tc>
          <w:tcPr>
            <w:tcW w:w="1283" w:type="dxa"/>
          </w:tcPr>
          <w:p w14:paraId="2E522FBB" w14:textId="77777777" w:rsidR="003B51A9" w:rsidRDefault="003B51A9" w:rsidP="00E9533C">
            <w:r w:rsidRPr="00BA6B80">
              <w:rPr>
                <w:sz w:val="18"/>
              </w:rPr>
              <w:t>Family and relationships</w:t>
            </w:r>
          </w:p>
        </w:tc>
        <w:tc>
          <w:tcPr>
            <w:tcW w:w="1283" w:type="dxa"/>
          </w:tcPr>
          <w:p w14:paraId="21FDECB5" w14:textId="77777777" w:rsidR="003B51A9" w:rsidRDefault="003B51A9" w:rsidP="00E9533C">
            <w:r w:rsidRPr="00BA6B80">
              <w:rPr>
                <w:sz w:val="18"/>
              </w:rPr>
              <w:t>Health and well-being</w:t>
            </w:r>
          </w:p>
        </w:tc>
        <w:tc>
          <w:tcPr>
            <w:tcW w:w="1283" w:type="dxa"/>
          </w:tcPr>
          <w:p w14:paraId="256E9214" w14:textId="77777777" w:rsidR="003B51A9" w:rsidRDefault="003B51A9" w:rsidP="00E9533C">
            <w:r w:rsidRPr="00BA6B80">
              <w:rPr>
                <w:sz w:val="18"/>
              </w:rPr>
              <w:t>Safety and the changing body</w:t>
            </w:r>
          </w:p>
        </w:tc>
        <w:tc>
          <w:tcPr>
            <w:tcW w:w="1283" w:type="dxa"/>
          </w:tcPr>
          <w:p w14:paraId="1DE6D732" w14:textId="77777777" w:rsidR="003B51A9" w:rsidRDefault="003B51A9" w:rsidP="00E9533C">
            <w:r w:rsidRPr="00BA6B80">
              <w:rPr>
                <w:sz w:val="18"/>
              </w:rPr>
              <w:t>Citizenship</w:t>
            </w:r>
          </w:p>
        </w:tc>
        <w:tc>
          <w:tcPr>
            <w:tcW w:w="1283" w:type="dxa"/>
          </w:tcPr>
          <w:p w14:paraId="3BDA490B" w14:textId="77777777" w:rsidR="003B51A9" w:rsidRDefault="003B51A9" w:rsidP="00E9533C">
            <w:r w:rsidRPr="00BA6B80">
              <w:rPr>
                <w:sz w:val="18"/>
              </w:rPr>
              <w:t>Economic well-being</w:t>
            </w:r>
          </w:p>
        </w:tc>
      </w:tr>
      <w:tr w:rsidR="003B51A9" w14:paraId="0CF3FA9E" w14:textId="77777777" w:rsidTr="00E9533C">
        <w:tc>
          <w:tcPr>
            <w:tcW w:w="1282" w:type="dxa"/>
            <w:vMerge/>
          </w:tcPr>
          <w:p w14:paraId="2DEE2847" w14:textId="77777777" w:rsidR="003B51A9" w:rsidRPr="00BA6B80" w:rsidRDefault="003B51A9" w:rsidP="00E9533C">
            <w:pPr>
              <w:rPr>
                <w:sz w:val="16"/>
              </w:rPr>
            </w:pPr>
          </w:p>
        </w:tc>
        <w:tc>
          <w:tcPr>
            <w:tcW w:w="1282" w:type="dxa"/>
          </w:tcPr>
          <w:p w14:paraId="4A2DD112" w14:textId="1D42FCEF" w:rsidR="003B51A9" w:rsidRPr="00B16C99" w:rsidRDefault="003B51A9" w:rsidP="00E9533C">
            <w:pPr>
              <w:rPr>
                <w:sz w:val="16"/>
              </w:rPr>
            </w:pPr>
            <w:r w:rsidRPr="00BA6B80">
              <w:rPr>
                <w:sz w:val="16"/>
              </w:rPr>
              <w:t>Use of a range of social skills in different contexts, for example working and socialising with other pupils, including those from different religious, ethnic and socio-economic backgrounds</w:t>
            </w:r>
          </w:p>
        </w:tc>
        <w:tc>
          <w:tcPr>
            <w:tcW w:w="1282" w:type="dxa"/>
          </w:tcPr>
          <w:p w14:paraId="5ABA7AE0" w14:textId="2F97C8A6" w:rsidR="003B51A9" w:rsidRDefault="003B51A9" w:rsidP="00E9533C">
            <w:pPr>
              <w:jc w:val="center"/>
            </w:pPr>
            <w:r>
              <w:t>/</w:t>
            </w:r>
          </w:p>
        </w:tc>
        <w:tc>
          <w:tcPr>
            <w:tcW w:w="1282" w:type="dxa"/>
          </w:tcPr>
          <w:p w14:paraId="3F08CD53" w14:textId="6CF95840" w:rsidR="003B51A9" w:rsidRDefault="003B51A9" w:rsidP="00E9533C">
            <w:pPr>
              <w:jc w:val="center"/>
            </w:pPr>
            <w:r>
              <w:t>/</w:t>
            </w:r>
          </w:p>
        </w:tc>
        <w:tc>
          <w:tcPr>
            <w:tcW w:w="1282" w:type="dxa"/>
          </w:tcPr>
          <w:p w14:paraId="4FB9BCD9" w14:textId="34BB882F" w:rsidR="003B51A9" w:rsidRDefault="003B51A9" w:rsidP="00E9533C">
            <w:pPr>
              <w:jc w:val="center"/>
            </w:pPr>
            <w:r>
              <w:t>/</w:t>
            </w:r>
          </w:p>
        </w:tc>
        <w:tc>
          <w:tcPr>
            <w:tcW w:w="1282" w:type="dxa"/>
          </w:tcPr>
          <w:p w14:paraId="238EA68D" w14:textId="19645382" w:rsidR="003B51A9" w:rsidRDefault="003B51A9" w:rsidP="00E9533C">
            <w:pPr>
              <w:jc w:val="center"/>
            </w:pPr>
            <w:r>
              <w:t>/</w:t>
            </w:r>
          </w:p>
        </w:tc>
        <w:tc>
          <w:tcPr>
            <w:tcW w:w="1283" w:type="dxa"/>
          </w:tcPr>
          <w:p w14:paraId="32984145" w14:textId="38E4734D" w:rsidR="003B51A9" w:rsidRDefault="003B51A9" w:rsidP="00E9533C">
            <w:pPr>
              <w:jc w:val="center"/>
            </w:pPr>
            <w:r>
              <w:t>/</w:t>
            </w:r>
          </w:p>
        </w:tc>
        <w:tc>
          <w:tcPr>
            <w:tcW w:w="1283" w:type="dxa"/>
          </w:tcPr>
          <w:p w14:paraId="160CC9F0" w14:textId="2F2818FB" w:rsidR="003B51A9" w:rsidRDefault="003B51A9" w:rsidP="00E9533C">
            <w:pPr>
              <w:jc w:val="center"/>
            </w:pPr>
            <w:r>
              <w:t>/</w:t>
            </w:r>
          </w:p>
        </w:tc>
        <w:tc>
          <w:tcPr>
            <w:tcW w:w="1283" w:type="dxa"/>
          </w:tcPr>
          <w:p w14:paraId="03ABB5D0" w14:textId="30531E04" w:rsidR="003B51A9" w:rsidRDefault="003B51A9" w:rsidP="00E9533C">
            <w:pPr>
              <w:jc w:val="center"/>
            </w:pPr>
            <w:r>
              <w:t>/</w:t>
            </w:r>
          </w:p>
        </w:tc>
        <w:tc>
          <w:tcPr>
            <w:tcW w:w="1283" w:type="dxa"/>
          </w:tcPr>
          <w:p w14:paraId="6D6A93D3" w14:textId="7FB34834" w:rsidR="003B51A9" w:rsidRDefault="003B51A9" w:rsidP="00E9533C">
            <w:pPr>
              <w:jc w:val="center"/>
            </w:pPr>
            <w:r>
              <w:t>/</w:t>
            </w:r>
          </w:p>
        </w:tc>
        <w:tc>
          <w:tcPr>
            <w:tcW w:w="1283" w:type="dxa"/>
          </w:tcPr>
          <w:p w14:paraId="2CB5E663" w14:textId="1BE60168" w:rsidR="003B51A9" w:rsidRDefault="003B51A9" w:rsidP="00E9533C">
            <w:pPr>
              <w:jc w:val="center"/>
            </w:pPr>
            <w:r>
              <w:t>/</w:t>
            </w:r>
          </w:p>
        </w:tc>
        <w:tc>
          <w:tcPr>
            <w:tcW w:w="1283" w:type="dxa"/>
          </w:tcPr>
          <w:p w14:paraId="59542A9F" w14:textId="61D0B8D6" w:rsidR="003B51A9" w:rsidRDefault="003B51A9" w:rsidP="00E9533C">
            <w:pPr>
              <w:jc w:val="center"/>
            </w:pPr>
            <w:r>
              <w:t>/</w:t>
            </w:r>
          </w:p>
        </w:tc>
      </w:tr>
      <w:tr w:rsidR="003B51A9" w14:paraId="78313F2A" w14:textId="77777777" w:rsidTr="00E9533C">
        <w:tc>
          <w:tcPr>
            <w:tcW w:w="1282" w:type="dxa"/>
            <w:vMerge/>
          </w:tcPr>
          <w:p w14:paraId="2A3F8F58" w14:textId="77777777" w:rsidR="003B51A9" w:rsidRPr="00BA6B80" w:rsidRDefault="003B51A9" w:rsidP="00E9533C">
            <w:pPr>
              <w:rPr>
                <w:sz w:val="16"/>
              </w:rPr>
            </w:pPr>
          </w:p>
        </w:tc>
        <w:tc>
          <w:tcPr>
            <w:tcW w:w="1282" w:type="dxa"/>
          </w:tcPr>
          <w:p w14:paraId="31952CB7" w14:textId="248C0243" w:rsidR="003B51A9" w:rsidRPr="00B16C99" w:rsidRDefault="003B51A9" w:rsidP="00E9533C">
            <w:pPr>
              <w:rPr>
                <w:sz w:val="16"/>
                <w:szCs w:val="20"/>
              </w:rPr>
            </w:pPr>
            <w:r w:rsidRPr="00BA6B80">
              <w:rPr>
                <w:sz w:val="16"/>
              </w:rPr>
              <w:t>Willingness to participate in a variety of communities and social settings, including by volunteering, cooperating well with others and being able to resolve conflicts effectively</w:t>
            </w:r>
          </w:p>
        </w:tc>
        <w:tc>
          <w:tcPr>
            <w:tcW w:w="1282" w:type="dxa"/>
          </w:tcPr>
          <w:p w14:paraId="42E1476A" w14:textId="400875BA" w:rsidR="003B51A9" w:rsidRDefault="003B51A9" w:rsidP="00E9533C">
            <w:pPr>
              <w:jc w:val="center"/>
            </w:pPr>
            <w:r>
              <w:t>/</w:t>
            </w:r>
          </w:p>
        </w:tc>
        <w:tc>
          <w:tcPr>
            <w:tcW w:w="1282" w:type="dxa"/>
          </w:tcPr>
          <w:p w14:paraId="577D8CAA" w14:textId="77777777" w:rsidR="003B51A9" w:rsidRDefault="003B51A9" w:rsidP="00E9533C">
            <w:pPr>
              <w:jc w:val="center"/>
            </w:pPr>
          </w:p>
        </w:tc>
        <w:tc>
          <w:tcPr>
            <w:tcW w:w="1282" w:type="dxa"/>
          </w:tcPr>
          <w:p w14:paraId="068A49D3" w14:textId="1F9928F4" w:rsidR="003B51A9" w:rsidRDefault="003B51A9" w:rsidP="00E9533C">
            <w:pPr>
              <w:jc w:val="center"/>
            </w:pPr>
            <w:r>
              <w:t>/</w:t>
            </w:r>
          </w:p>
        </w:tc>
        <w:tc>
          <w:tcPr>
            <w:tcW w:w="1282" w:type="dxa"/>
          </w:tcPr>
          <w:p w14:paraId="023EE4FE" w14:textId="51C4DDF3" w:rsidR="003B51A9" w:rsidRDefault="003B51A9" w:rsidP="00E9533C">
            <w:pPr>
              <w:jc w:val="center"/>
            </w:pPr>
            <w:r>
              <w:t>/</w:t>
            </w:r>
          </w:p>
        </w:tc>
        <w:tc>
          <w:tcPr>
            <w:tcW w:w="1283" w:type="dxa"/>
          </w:tcPr>
          <w:p w14:paraId="41E3A6BC" w14:textId="77777777" w:rsidR="003B51A9" w:rsidRDefault="003B51A9" w:rsidP="00E9533C">
            <w:pPr>
              <w:jc w:val="center"/>
            </w:pPr>
          </w:p>
        </w:tc>
        <w:tc>
          <w:tcPr>
            <w:tcW w:w="1283" w:type="dxa"/>
          </w:tcPr>
          <w:p w14:paraId="5580588F" w14:textId="08838DCB" w:rsidR="003B51A9" w:rsidRDefault="003B51A9" w:rsidP="00E9533C">
            <w:pPr>
              <w:jc w:val="center"/>
            </w:pPr>
            <w:r>
              <w:t>/</w:t>
            </w:r>
          </w:p>
        </w:tc>
        <w:tc>
          <w:tcPr>
            <w:tcW w:w="1283" w:type="dxa"/>
          </w:tcPr>
          <w:p w14:paraId="37D243C3" w14:textId="1FB3E454" w:rsidR="003B51A9" w:rsidRDefault="003B51A9" w:rsidP="00E9533C">
            <w:pPr>
              <w:jc w:val="center"/>
            </w:pPr>
          </w:p>
        </w:tc>
        <w:tc>
          <w:tcPr>
            <w:tcW w:w="1283" w:type="dxa"/>
          </w:tcPr>
          <w:p w14:paraId="187E5334" w14:textId="3B4D4DF1" w:rsidR="003B51A9" w:rsidRDefault="003B51A9" w:rsidP="00E9533C">
            <w:pPr>
              <w:jc w:val="center"/>
            </w:pPr>
          </w:p>
        </w:tc>
        <w:tc>
          <w:tcPr>
            <w:tcW w:w="1283" w:type="dxa"/>
          </w:tcPr>
          <w:p w14:paraId="414AB0AE" w14:textId="563E9E57" w:rsidR="003B51A9" w:rsidRDefault="003B51A9" w:rsidP="00E9533C">
            <w:pPr>
              <w:jc w:val="center"/>
            </w:pPr>
          </w:p>
        </w:tc>
        <w:tc>
          <w:tcPr>
            <w:tcW w:w="1283" w:type="dxa"/>
          </w:tcPr>
          <w:p w14:paraId="6968E54A" w14:textId="77777777" w:rsidR="003B51A9" w:rsidRDefault="003B51A9" w:rsidP="00E9533C">
            <w:pPr>
              <w:jc w:val="center"/>
            </w:pPr>
          </w:p>
        </w:tc>
      </w:tr>
    </w:tbl>
    <w:p w14:paraId="34ED94F7" w14:textId="73F2E1E1" w:rsidR="00BA6B80" w:rsidRDefault="00BA6B80" w:rsidP="00E346FD"/>
    <w:p w14:paraId="47D0741E" w14:textId="230374A6" w:rsidR="003B51A9" w:rsidRDefault="003B51A9" w:rsidP="00E346FD"/>
    <w:p w14:paraId="569EBE4C" w14:textId="22F75A14" w:rsidR="003B51A9" w:rsidRDefault="003B51A9" w:rsidP="00E346FD"/>
    <w:p w14:paraId="06477D66" w14:textId="7FA25425" w:rsidR="003B51A9" w:rsidRDefault="003B51A9" w:rsidP="00E346FD"/>
    <w:p w14:paraId="11830216" w14:textId="69F3B62B" w:rsidR="003B51A9" w:rsidRDefault="003B51A9" w:rsidP="00E346FD"/>
    <w:p w14:paraId="45A087F5" w14:textId="3A8C90E7" w:rsidR="003B51A9" w:rsidRDefault="003B51A9" w:rsidP="00E346FD"/>
    <w:tbl>
      <w:tblPr>
        <w:tblStyle w:val="TableGrid"/>
        <w:tblW w:w="0" w:type="auto"/>
        <w:tblLook w:val="04A0" w:firstRow="1" w:lastRow="0" w:firstColumn="1" w:lastColumn="0" w:noHBand="0" w:noVBand="1"/>
      </w:tblPr>
      <w:tblGrid>
        <w:gridCol w:w="1282"/>
        <w:gridCol w:w="1282"/>
        <w:gridCol w:w="1282"/>
        <w:gridCol w:w="1282"/>
        <w:gridCol w:w="1282"/>
        <w:gridCol w:w="1282"/>
        <w:gridCol w:w="1283"/>
        <w:gridCol w:w="1283"/>
        <w:gridCol w:w="1283"/>
        <w:gridCol w:w="1283"/>
        <w:gridCol w:w="1283"/>
        <w:gridCol w:w="1283"/>
      </w:tblGrid>
      <w:tr w:rsidR="003B51A9" w14:paraId="409FFF5A" w14:textId="77777777" w:rsidTr="00E9533C">
        <w:tc>
          <w:tcPr>
            <w:tcW w:w="1282" w:type="dxa"/>
            <w:vMerge w:val="restart"/>
          </w:tcPr>
          <w:p w14:paraId="6BE17119" w14:textId="77777777" w:rsidR="003B51A9" w:rsidRDefault="003B51A9" w:rsidP="003B51A9">
            <w:r w:rsidRPr="003B51A9">
              <w:lastRenderedPageBreak/>
              <w:t>Social</w:t>
            </w:r>
          </w:p>
          <w:p w14:paraId="42BCBA87" w14:textId="77777777" w:rsidR="003B51A9" w:rsidRDefault="003B51A9" w:rsidP="003B51A9">
            <w:pPr>
              <w:rPr>
                <w:sz w:val="16"/>
              </w:rPr>
            </w:pPr>
          </w:p>
          <w:p w14:paraId="5D4C9CFD" w14:textId="77777777" w:rsidR="003B51A9" w:rsidRDefault="003B51A9" w:rsidP="003B51A9">
            <w:pPr>
              <w:rPr>
                <w:sz w:val="16"/>
              </w:rPr>
            </w:pPr>
          </w:p>
          <w:p w14:paraId="437CF870" w14:textId="5F2F8ED8" w:rsidR="003B51A9" w:rsidRPr="00B16C99" w:rsidRDefault="003B51A9" w:rsidP="003B51A9">
            <w:pPr>
              <w:rPr>
                <w:sz w:val="16"/>
              </w:rPr>
            </w:pPr>
            <w:r w:rsidRPr="003B51A9">
              <w:rPr>
                <w:sz w:val="14"/>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tc>
        <w:tc>
          <w:tcPr>
            <w:tcW w:w="1282" w:type="dxa"/>
            <w:vMerge w:val="restart"/>
          </w:tcPr>
          <w:p w14:paraId="062F4938" w14:textId="5DE8B537" w:rsidR="003B51A9" w:rsidRPr="00B16C99" w:rsidRDefault="003B51A9" w:rsidP="00E9533C">
            <w:pPr>
              <w:rPr>
                <w:sz w:val="16"/>
              </w:rPr>
            </w:pPr>
            <w:r w:rsidRPr="00B16C99">
              <w:rPr>
                <w:sz w:val="16"/>
              </w:rPr>
              <w:t>Units which offer opportunities for pupils to develop their:</w:t>
            </w:r>
          </w:p>
        </w:tc>
        <w:tc>
          <w:tcPr>
            <w:tcW w:w="6411" w:type="dxa"/>
            <w:gridSpan w:val="5"/>
          </w:tcPr>
          <w:p w14:paraId="5F189E2B" w14:textId="77777777" w:rsidR="003B51A9" w:rsidRDefault="003B51A9" w:rsidP="00E9533C">
            <w:pPr>
              <w:jc w:val="center"/>
            </w:pPr>
            <w:r>
              <w:t xml:space="preserve">Kapow Primary </w:t>
            </w:r>
            <w:proofErr w:type="gramStart"/>
            <w:r>
              <w:t>units</w:t>
            </w:r>
            <w:proofErr w:type="gramEnd"/>
            <w:r>
              <w:t xml:space="preserve"> Key stage 1 - Year 1</w:t>
            </w:r>
          </w:p>
          <w:p w14:paraId="4E78B3A2" w14:textId="77777777" w:rsidR="003B51A9" w:rsidRDefault="003B51A9" w:rsidP="00E9533C">
            <w:pPr>
              <w:jc w:val="center"/>
            </w:pPr>
          </w:p>
        </w:tc>
        <w:tc>
          <w:tcPr>
            <w:tcW w:w="6415" w:type="dxa"/>
            <w:gridSpan w:val="5"/>
          </w:tcPr>
          <w:p w14:paraId="079029CB" w14:textId="77777777" w:rsidR="003B51A9" w:rsidRDefault="003B51A9" w:rsidP="00E9533C">
            <w:pPr>
              <w:jc w:val="center"/>
            </w:pPr>
            <w:r>
              <w:t xml:space="preserve">Kapow Primary </w:t>
            </w:r>
            <w:proofErr w:type="gramStart"/>
            <w:r>
              <w:t>units</w:t>
            </w:r>
            <w:proofErr w:type="gramEnd"/>
            <w:r>
              <w:t xml:space="preserve"> Key stage 1 - Year 2</w:t>
            </w:r>
          </w:p>
        </w:tc>
      </w:tr>
      <w:tr w:rsidR="003B51A9" w14:paraId="671DD971" w14:textId="77777777" w:rsidTr="00E9533C">
        <w:tc>
          <w:tcPr>
            <w:tcW w:w="1282" w:type="dxa"/>
            <w:vMerge/>
          </w:tcPr>
          <w:p w14:paraId="25AE619E" w14:textId="77777777" w:rsidR="003B51A9" w:rsidRPr="00B16C99" w:rsidRDefault="003B51A9" w:rsidP="00E9533C">
            <w:pPr>
              <w:rPr>
                <w:sz w:val="16"/>
              </w:rPr>
            </w:pPr>
          </w:p>
        </w:tc>
        <w:tc>
          <w:tcPr>
            <w:tcW w:w="1282" w:type="dxa"/>
            <w:vMerge/>
          </w:tcPr>
          <w:p w14:paraId="7A3C0FBB" w14:textId="2C53CB63" w:rsidR="003B51A9" w:rsidRPr="00B16C99" w:rsidRDefault="003B51A9" w:rsidP="00E9533C">
            <w:pPr>
              <w:rPr>
                <w:sz w:val="16"/>
              </w:rPr>
            </w:pPr>
          </w:p>
        </w:tc>
        <w:tc>
          <w:tcPr>
            <w:tcW w:w="1282" w:type="dxa"/>
          </w:tcPr>
          <w:p w14:paraId="6D347B88" w14:textId="77777777" w:rsidR="003B51A9" w:rsidRPr="00BA6B80" w:rsidRDefault="003B51A9" w:rsidP="00E9533C">
            <w:pPr>
              <w:rPr>
                <w:sz w:val="18"/>
              </w:rPr>
            </w:pPr>
            <w:r w:rsidRPr="00BA6B80">
              <w:rPr>
                <w:sz w:val="18"/>
              </w:rPr>
              <w:t>Family and relationships</w:t>
            </w:r>
          </w:p>
        </w:tc>
        <w:tc>
          <w:tcPr>
            <w:tcW w:w="1282" w:type="dxa"/>
          </w:tcPr>
          <w:p w14:paraId="11740154" w14:textId="77777777" w:rsidR="003B51A9" w:rsidRPr="00BA6B80" w:rsidRDefault="003B51A9" w:rsidP="00E9533C">
            <w:pPr>
              <w:rPr>
                <w:sz w:val="18"/>
              </w:rPr>
            </w:pPr>
            <w:r w:rsidRPr="00BA6B80">
              <w:rPr>
                <w:sz w:val="18"/>
              </w:rPr>
              <w:t>Health and well-being</w:t>
            </w:r>
          </w:p>
        </w:tc>
        <w:tc>
          <w:tcPr>
            <w:tcW w:w="1282" w:type="dxa"/>
          </w:tcPr>
          <w:p w14:paraId="2A639CCE" w14:textId="77777777" w:rsidR="003B51A9" w:rsidRPr="00BA6B80" w:rsidRDefault="003B51A9" w:rsidP="00E9533C">
            <w:pPr>
              <w:rPr>
                <w:sz w:val="18"/>
              </w:rPr>
            </w:pPr>
            <w:r w:rsidRPr="00BA6B80">
              <w:rPr>
                <w:sz w:val="18"/>
              </w:rPr>
              <w:t>Safety and the changing body</w:t>
            </w:r>
          </w:p>
        </w:tc>
        <w:tc>
          <w:tcPr>
            <w:tcW w:w="1282" w:type="dxa"/>
          </w:tcPr>
          <w:p w14:paraId="4A834189" w14:textId="77777777" w:rsidR="003B51A9" w:rsidRPr="00BA6B80" w:rsidRDefault="003B51A9" w:rsidP="00E9533C">
            <w:pPr>
              <w:rPr>
                <w:sz w:val="18"/>
              </w:rPr>
            </w:pPr>
            <w:r w:rsidRPr="00BA6B80">
              <w:rPr>
                <w:sz w:val="18"/>
              </w:rPr>
              <w:t>Citizenship</w:t>
            </w:r>
          </w:p>
        </w:tc>
        <w:tc>
          <w:tcPr>
            <w:tcW w:w="1283" w:type="dxa"/>
          </w:tcPr>
          <w:p w14:paraId="2875EF2D" w14:textId="77777777" w:rsidR="003B51A9" w:rsidRPr="00BA6B80" w:rsidRDefault="003B51A9" w:rsidP="00E9533C">
            <w:pPr>
              <w:rPr>
                <w:sz w:val="18"/>
              </w:rPr>
            </w:pPr>
            <w:r w:rsidRPr="00BA6B80">
              <w:rPr>
                <w:sz w:val="18"/>
              </w:rPr>
              <w:t>Economic well-being</w:t>
            </w:r>
          </w:p>
        </w:tc>
        <w:tc>
          <w:tcPr>
            <w:tcW w:w="1283" w:type="dxa"/>
          </w:tcPr>
          <w:p w14:paraId="4F6552FC" w14:textId="77777777" w:rsidR="003B51A9" w:rsidRDefault="003B51A9" w:rsidP="00E9533C">
            <w:r w:rsidRPr="00BA6B80">
              <w:rPr>
                <w:sz w:val="18"/>
              </w:rPr>
              <w:t>Family and relationships</w:t>
            </w:r>
          </w:p>
        </w:tc>
        <w:tc>
          <w:tcPr>
            <w:tcW w:w="1283" w:type="dxa"/>
          </w:tcPr>
          <w:p w14:paraId="7D2D6BE1" w14:textId="77777777" w:rsidR="003B51A9" w:rsidRDefault="003B51A9" w:rsidP="00E9533C">
            <w:r w:rsidRPr="00BA6B80">
              <w:rPr>
                <w:sz w:val="18"/>
              </w:rPr>
              <w:t>Health and well-being</w:t>
            </w:r>
          </w:p>
        </w:tc>
        <w:tc>
          <w:tcPr>
            <w:tcW w:w="1283" w:type="dxa"/>
          </w:tcPr>
          <w:p w14:paraId="52908AE0" w14:textId="77777777" w:rsidR="003B51A9" w:rsidRDefault="003B51A9" w:rsidP="00E9533C">
            <w:r w:rsidRPr="00BA6B80">
              <w:rPr>
                <w:sz w:val="18"/>
              </w:rPr>
              <w:t>Safety and the changing body</w:t>
            </w:r>
          </w:p>
        </w:tc>
        <w:tc>
          <w:tcPr>
            <w:tcW w:w="1283" w:type="dxa"/>
          </w:tcPr>
          <w:p w14:paraId="0E2CA233" w14:textId="77777777" w:rsidR="003B51A9" w:rsidRDefault="003B51A9" w:rsidP="00E9533C">
            <w:r w:rsidRPr="00BA6B80">
              <w:rPr>
                <w:sz w:val="18"/>
              </w:rPr>
              <w:t>Citizenship</w:t>
            </w:r>
          </w:p>
        </w:tc>
        <w:tc>
          <w:tcPr>
            <w:tcW w:w="1283" w:type="dxa"/>
          </w:tcPr>
          <w:p w14:paraId="61572470" w14:textId="77777777" w:rsidR="003B51A9" w:rsidRDefault="003B51A9" w:rsidP="00E9533C">
            <w:r w:rsidRPr="00BA6B80">
              <w:rPr>
                <w:sz w:val="18"/>
              </w:rPr>
              <w:t>Economic well-being</w:t>
            </w:r>
          </w:p>
        </w:tc>
      </w:tr>
      <w:tr w:rsidR="003B51A9" w14:paraId="3B5F84C6" w14:textId="77777777" w:rsidTr="00E9533C">
        <w:tc>
          <w:tcPr>
            <w:tcW w:w="1282" w:type="dxa"/>
            <w:vMerge/>
          </w:tcPr>
          <w:p w14:paraId="14E0D5DD" w14:textId="77777777" w:rsidR="003B51A9" w:rsidRDefault="003B51A9" w:rsidP="00E9533C">
            <w:pPr>
              <w:rPr>
                <w:sz w:val="16"/>
              </w:rPr>
            </w:pPr>
          </w:p>
        </w:tc>
        <w:tc>
          <w:tcPr>
            <w:tcW w:w="1282" w:type="dxa"/>
          </w:tcPr>
          <w:p w14:paraId="7BF9B33F" w14:textId="77777777" w:rsidR="003B51A9" w:rsidRDefault="003B51A9" w:rsidP="00E9533C">
            <w:pPr>
              <w:rPr>
                <w:sz w:val="16"/>
              </w:rPr>
            </w:pPr>
            <w:r>
              <w:rPr>
                <w:sz w:val="16"/>
              </w:rPr>
              <w:t>Democracy</w:t>
            </w:r>
          </w:p>
          <w:p w14:paraId="02C1ECA9" w14:textId="77777777" w:rsidR="003B51A9" w:rsidRDefault="003B51A9" w:rsidP="00E9533C">
            <w:pPr>
              <w:rPr>
                <w:sz w:val="16"/>
              </w:rPr>
            </w:pPr>
          </w:p>
          <w:p w14:paraId="49D048EB" w14:textId="355E6E80" w:rsidR="003B51A9" w:rsidRPr="00B16C99" w:rsidRDefault="003B51A9" w:rsidP="00E9533C">
            <w:pPr>
              <w:rPr>
                <w:sz w:val="16"/>
              </w:rPr>
            </w:pPr>
          </w:p>
        </w:tc>
        <w:tc>
          <w:tcPr>
            <w:tcW w:w="1282" w:type="dxa"/>
          </w:tcPr>
          <w:p w14:paraId="568A42CD" w14:textId="2A77BA89" w:rsidR="003B51A9" w:rsidRDefault="003B51A9" w:rsidP="00E9533C">
            <w:pPr>
              <w:jc w:val="center"/>
            </w:pPr>
          </w:p>
        </w:tc>
        <w:tc>
          <w:tcPr>
            <w:tcW w:w="1282" w:type="dxa"/>
          </w:tcPr>
          <w:p w14:paraId="11318DBD" w14:textId="6AC88A8A" w:rsidR="003B51A9" w:rsidRDefault="003B51A9" w:rsidP="00E9533C">
            <w:pPr>
              <w:jc w:val="center"/>
            </w:pPr>
          </w:p>
        </w:tc>
        <w:tc>
          <w:tcPr>
            <w:tcW w:w="1282" w:type="dxa"/>
          </w:tcPr>
          <w:p w14:paraId="35174847" w14:textId="008E365F" w:rsidR="003B51A9" w:rsidRDefault="003B51A9" w:rsidP="00E9533C">
            <w:pPr>
              <w:jc w:val="center"/>
            </w:pPr>
          </w:p>
        </w:tc>
        <w:tc>
          <w:tcPr>
            <w:tcW w:w="1282" w:type="dxa"/>
          </w:tcPr>
          <w:p w14:paraId="593CA39C" w14:textId="10A76303" w:rsidR="003B51A9" w:rsidRDefault="003B51A9" w:rsidP="00E9533C">
            <w:pPr>
              <w:jc w:val="center"/>
            </w:pPr>
          </w:p>
        </w:tc>
        <w:tc>
          <w:tcPr>
            <w:tcW w:w="1283" w:type="dxa"/>
          </w:tcPr>
          <w:p w14:paraId="065D6D05" w14:textId="65307FE5" w:rsidR="003B51A9" w:rsidRDefault="003B51A9" w:rsidP="00E9533C">
            <w:pPr>
              <w:jc w:val="center"/>
            </w:pPr>
          </w:p>
        </w:tc>
        <w:tc>
          <w:tcPr>
            <w:tcW w:w="1283" w:type="dxa"/>
          </w:tcPr>
          <w:p w14:paraId="492C0805" w14:textId="25811C89" w:rsidR="003B51A9" w:rsidRDefault="003B51A9" w:rsidP="00E9533C">
            <w:pPr>
              <w:jc w:val="center"/>
            </w:pPr>
          </w:p>
        </w:tc>
        <w:tc>
          <w:tcPr>
            <w:tcW w:w="1283" w:type="dxa"/>
          </w:tcPr>
          <w:p w14:paraId="393C924A" w14:textId="0929D947" w:rsidR="003B51A9" w:rsidRDefault="003B51A9" w:rsidP="00E9533C">
            <w:pPr>
              <w:jc w:val="center"/>
            </w:pPr>
          </w:p>
        </w:tc>
        <w:tc>
          <w:tcPr>
            <w:tcW w:w="1283" w:type="dxa"/>
          </w:tcPr>
          <w:p w14:paraId="63C4FEFE" w14:textId="084639F3" w:rsidR="003B51A9" w:rsidRDefault="003B51A9" w:rsidP="00E9533C">
            <w:pPr>
              <w:jc w:val="center"/>
            </w:pPr>
          </w:p>
        </w:tc>
        <w:tc>
          <w:tcPr>
            <w:tcW w:w="1283" w:type="dxa"/>
          </w:tcPr>
          <w:p w14:paraId="17773583" w14:textId="34B7BFCF" w:rsidR="003B51A9" w:rsidRDefault="003B51A9" w:rsidP="00E9533C">
            <w:pPr>
              <w:jc w:val="center"/>
            </w:pPr>
          </w:p>
        </w:tc>
        <w:tc>
          <w:tcPr>
            <w:tcW w:w="1283" w:type="dxa"/>
          </w:tcPr>
          <w:p w14:paraId="534C90E5" w14:textId="7CE33D68" w:rsidR="003B51A9" w:rsidRDefault="003B51A9" w:rsidP="00E9533C">
            <w:pPr>
              <w:jc w:val="center"/>
            </w:pPr>
          </w:p>
        </w:tc>
      </w:tr>
      <w:tr w:rsidR="003B51A9" w14:paraId="53D4F683" w14:textId="77777777" w:rsidTr="00E9533C">
        <w:tc>
          <w:tcPr>
            <w:tcW w:w="1282" w:type="dxa"/>
            <w:vMerge/>
          </w:tcPr>
          <w:p w14:paraId="147D95F0" w14:textId="77777777" w:rsidR="003B51A9" w:rsidRDefault="003B51A9" w:rsidP="00E9533C">
            <w:pPr>
              <w:rPr>
                <w:sz w:val="16"/>
              </w:rPr>
            </w:pPr>
          </w:p>
        </w:tc>
        <w:tc>
          <w:tcPr>
            <w:tcW w:w="1282" w:type="dxa"/>
          </w:tcPr>
          <w:p w14:paraId="05EADBFE" w14:textId="77777777" w:rsidR="003B51A9" w:rsidRDefault="003B51A9" w:rsidP="00E9533C">
            <w:pPr>
              <w:rPr>
                <w:sz w:val="16"/>
              </w:rPr>
            </w:pPr>
            <w:r>
              <w:rPr>
                <w:sz w:val="16"/>
              </w:rPr>
              <w:t>Rule of Law</w:t>
            </w:r>
          </w:p>
          <w:p w14:paraId="7395E1F0" w14:textId="77777777" w:rsidR="003B51A9" w:rsidRDefault="003B51A9" w:rsidP="00E9533C">
            <w:pPr>
              <w:rPr>
                <w:sz w:val="16"/>
              </w:rPr>
            </w:pPr>
          </w:p>
          <w:p w14:paraId="7619DA78" w14:textId="1E065274" w:rsidR="003B51A9" w:rsidRDefault="003B51A9" w:rsidP="00E9533C">
            <w:pPr>
              <w:rPr>
                <w:sz w:val="16"/>
              </w:rPr>
            </w:pPr>
          </w:p>
        </w:tc>
        <w:tc>
          <w:tcPr>
            <w:tcW w:w="1282" w:type="dxa"/>
          </w:tcPr>
          <w:p w14:paraId="58DF29E6" w14:textId="77777777" w:rsidR="003B51A9" w:rsidRDefault="003B51A9" w:rsidP="00E9533C">
            <w:pPr>
              <w:jc w:val="center"/>
            </w:pPr>
          </w:p>
        </w:tc>
        <w:tc>
          <w:tcPr>
            <w:tcW w:w="1282" w:type="dxa"/>
          </w:tcPr>
          <w:p w14:paraId="04574396" w14:textId="77777777" w:rsidR="003B51A9" w:rsidRDefault="003B51A9" w:rsidP="00E9533C">
            <w:pPr>
              <w:jc w:val="center"/>
            </w:pPr>
          </w:p>
        </w:tc>
        <w:tc>
          <w:tcPr>
            <w:tcW w:w="1282" w:type="dxa"/>
          </w:tcPr>
          <w:p w14:paraId="22C87B9B" w14:textId="77777777" w:rsidR="003B51A9" w:rsidRDefault="003B51A9" w:rsidP="00E9533C">
            <w:pPr>
              <w:jc w:val="center"/>
            </w:pPr>
          </w:p>
        </w:tc>
        <w:tc>
          <w:tcPr>
            <w:tcW w:w="1282" w:type="dxa"/>
          </w:tcPr>
          <w:p w14:paraId="003A9FEF" w14:textId="5C43621B" w:rsidR="003B51A9" w:rsidRDefault="003B51A9" w:rsidP="00E9533C">
            <w:pPr>
              <w:jc w:val="center"/>
            </w:pPr>
            <w:r>
              <w:t>/</w:t>
            </w:r>
          </w:p>
        </w:tc>
        <w:tc>
          <w:tcPr>
            <w:tcW w:w="1283" w:type="dxa"/>
          </w:tcPr>
          <w:p w14:paraId="64165742" w14:textId="77777777" w:rsidR="003B51A9" w:rsidRDefault="003B51A9" w:rsidP="00E9533C">
            <w:pPr>
              <w:jc w:val="center"/>
            </w:pPr>
          </w:p>
        </w:tc>
        <w:tc>
          <w:tcPr>
            <w:tcW w:w="1283" w:type="dxa"/>
          </w:tcPr>
          <w:p w14:paraId="481E6B19" w14:textId="77777777" w:rsidR="003B51A9" w:rsidRDefault="003B51A9" w:rsidP="00E9533C">
            <w:pPr>
              <w:jc w:val="center"/>
            </w:pPr>
          </w:p>
        </w:tc>
        <w:tc>
          <w:tcPr>
            <w:tcW w:w="1283" w:type="dxa"/>
          </w:tcPr>
          <w:p w14:paraId="51FF8A6D" w14:textId="77777777" w:rsidR="003B51A9" w:rsidRDefault="003B51A9" w:rsidP="00E9533C">
            <w:pPr>
              <w:jc w:val="center"/>
            </w:pPr>
          </w:p>
        </w:tc>
        <w:tc>
          <w:tcPr>
            <w:tcW w:w="1283" w:type="dxa"/>
          </w:tcPr>
          <w:p w14:paraId="536E6A76" w14:textId="77777777" w:rsidR="003B51A9" w:rsidRDefault="003B51A9" w:rsidP="00E9533C">
            <w:pPr>
              <w:jc w:val="center"/>
            </w:pPr>
          </w:p>
        </w:tc>
        <w:tc>
          <w:tcPr>
            <w:tcW w:w="1283" w:type="dxa"/>
          </w:tcPr>
          <w:p w14:paraId="4DF71C2A" w14:textId="201786FE" w:rsidR="003B51A9" w:rsidRDefault="003B51A9" w:rsidP="00E9533C">
            <w:pPr>
              <w:jc w:val="center"/>
            </w:pPr>
            <w:r>
              <w:t>/</w:t>
            </w:r>
          </w:p>
        </w:tc>
        <w:tc>
          <w:tcPr>
            <w:tcW w:w="1283" w:type="dxa"/>
          </w:tcPr>
          <w:p w14:paraId="1C00554C" w14:textId="77777777" w:rsidR="003B51A9" w:rsidRDefault="003B51A9" w:rsidP="00E9533C">
            <w:pPr>
              <w:jc w:val="center"/>
            </w:pPr>
          </w:p>
        </w:tc>
      </w:tr>
      <w:tr w:rsidR="003B51A9" w14:paraId="20FEA059" w14:textId="77777777" w:rsidTr="00E9533C">
        <w:tc>
          <w:tcPr>
            <w:tcW w:w="1282" w:type="dxa"/>
            <w:vMerge/>
          </w:tcPr>
          <w:p w14:paraId="2EA51F2E" w14:textId="77777777" w:rsidR="003B51A9" w:rsidRDefault="003B51A9" w:rsidP="00E9533C">
            <w:pPr>
              <w:rPr>
                <w:sz w:val="16"/>
              </w:rPr>
            </w:pPr>
          </w:p>
        </w:tc>
        <w:tc>
          <w:tcPr>
            <w:tcW w:w="1282" w:type="dxa"/>
          </w:tcPr>
          <w:p w14:paraId="0401989E" w14:textId="77777777" w:rsidR="003B51A9" w:rsidRDefault="003B51A9" w:rsidP="00E9533C">
            <w:pPr>
              <w:rPr>
                <w:sz w:val="16"/>
              </w:rPr>
            </w:pPr>
            <w:r>
              <w:rPr>
                <w:sz w:val="16"/>
              </w:rPr>
              <w:t>Individual Liberty</w:t>
            </w:r>
          </w:p>
          <w:p w14:paraId="1928EF06" w14:textId="77777777" w:rsidR="003B51A9" w:rsidRDefault="003B51A9" w:rsidP="00E9533C">
            <w:pPr>
              <w:rPr>
                <w:sz w:val="16"/>
              </w:rPr>
            </w:pPr>
          </w:p>
          <w:p w14:paraId="0BCD5689" w14:textId="4C489FD8" w:rsidR="003B51A9" w:rsidRDefault="003B51A9" w:rsidP="00E9533C">
            <w:pPr>
              <w:rPr>
                <w:sz w:val="16"/>
              </w:rPr>
            </w:pPr>
          </w:p>
        </w:tc>
        <w:tc>
          <w:tcPr>
            <w:tcW w:w="1282" w:type="dxa"/>
          </w:tcPr>
          <w:p w14:paraId="5F7D8070" w14:textId="77777777" w:rsidR="003B51A9" w:rsidRDefault="003B51A9" w:rsidP="00E9533C">
            <w:pPr>
              <w:jc w:val="center"/>
            </w:pPr>
          </w:p>
        </w:tc>
        <w:tc>
          <w:tcPr>
            <w:tcW w:w="1282" w:type="dxa"/>
          </w:tcPr>
          <w:p w14:paraId="6CB52B24" w14:textId="77777777" w:rsidR="003B51A9" w:rsidRDefault="003B51A9" w:rsidP="00E9533C">
            <w:pPr>
              <w:jc w:val="center"/>
            </w:pPr>
          </w:p>
        </w:tc>
        <w:tc>
          <w:tcPr>
            <w:tcW w:w="1282" w:type="dxa"/>
          </w:tcPr>
          <w:p w14:paraId="7D44F7D7" w14:textId="77777777" w:rsidR="003B51A9" w:rsidRDefault="003B51A9" w:rsidP="00E9533C">
            <w:pPr>
              <w:jc w:val="center"/>
            </w:pPr>
          </w:p>
        </w:tc>
        <w:tc>
          <w:tcPr>
            <w:tcW w:w="1282" w:type="dxa"/>
          </w:tcPr>
          <w:p w14:paraId="59E4E55F" w14:textId="41A2884E" w:rsidR="003B51A9" w:rsidRDefault="003B51A9" w:rsidP="00E9533C">
            <w:pPr>
              <w:jc w:val="center"/>
            </w:pPr>
            <w:r>
              <w:t>/</w:t>
            </w:r>
          </w:p>
        </w:tc>
        <w:tc>
          <w:tcPr>
            <w:tcW w:w="1283" w:type="dxa"/>
          </w:tcPr>
          <w:p w14:paraId="3D404780" w14:textId="77777777" w:rsidR="003B51A9" w:rsidRDefault="003B51A9" w:rsidP="00E9533C">
            <w:pPr>
              <w:jc w:val="center"/>
            </w:pPr>
          </w:p>
        </w:tc>
        <w:tc>
          <w:tcPr>
            <w:tcW w:w="1283" w:type="dxa"/>
          </w:tcPr>
          <w:p w14:paraId="6603D91B" w14:textId="77777777" w:rsidR="003B51A9" w:rsidRDefault="003B51A9" w:rsidP="00E9533C">
            <w:pPr>
              <w:jc w:val="center"/>
            </w:pPr>
          </w:p>
        </w:tc>
        <w:tc>
          <w:tcPr>
            <w:tcW w:w="1283" w:type="dxa"/>
          </w:tcPr>
          <w:p w14:paraId="3CACD852" w14:textId="77777777" w:rsidR="003B51A9" w:rsidRDefault="003B51A9" w:rsidP="00E9533C">
            <w:pPr>
              <w:jc w:val="center"/>
            </w:pPr>
          </w:p>
        </w:tc>
        <w:tc>
          <w:tcPr>
            <w:tcW w:w="1283" w:type="dxa"/>
          </w:tcPr>
          <w:p w14:paraId="4DF390C3" w14:textId="77777777" w:rsidR="003B51A9" w:rsidRDefault="003B51A9" w:rsidP="00E9533C">
            <w:pPr>
              <w:jc w:val="center"/>
            </w:pPr>
          </w:p>
        </w:tc>
        <w:tc>
          <w:tcPr>
            <w:tcW w:w="1283" w:type="dxa"/>
          </w:tcPr>
          <w:p w14:paraId="140573EA" w14:textId="1353DD7F" w:rsidR="003B51A9" w:rsidRDefault="003B51A9" w:rsidP="00E9533C">
            <w:pPr>
              <w:jc w:val="center"/>
            </w:pPr>
            <w:r>
              <w:t>/</w:t>
            </w:r>
          </w:p>
        </w:tc>
        <w:tc>
          <w:tcPr>
            <w:tcW w:w="1283" w:type="dxa"/>
          </w:tcPr>
          <w:p w14:paraId="303CA124" w14:textId="77777777" w:rsidR="003B51A9" w:rsidRDefault="003B51A9" w:rsidP="00E9533C">
            <w:pPr>
              <w:jc w:val="center"/>
            </w:pPr>
          </w:p>
        </w:tc>
      </w:tr>
      <w:tr w:rsidR="003B51A9" w14:paraId="5E88EF75" w14:textId="77777777" w:rsidTr="00E9533C">
        <w:tc>
          <w:tcPr>
            <w:tcW w:w="1282" w:type="dxa"/>
            <w:vMerge/>
          </w:tcPr>
          <w:p w14:paraId="05FC4791" w14:textId="77777777" w:rsidR="003B51A9" w:rsidRDefault="003B51A9" w:rsidP="00E9533C">
            <w:pPr>
              <w:rPr>
                <w:sz w:val="16"/>
              </w:rPr>
            </w:pPr>
          </w:p>
        </w:tc>
        <w:tc>
          <w:tcPr>
            <w:tcW w:w="1282" w:type="dxa"/>
          </w:tcPr>
          <w:p w14:paraId="3E605AD5" w14:textId="77777777" w:rsidR="003B51A9" w:rsidRDefault="003B51A9" w:rsidP="00E9533C">
            <w:pPr>
              <w:rPr>
                <w:sz w:val="16"/>
              </w:rPr>
            </w:pPr>
            <w:r>
              <w:rPr>
                <w:sz w:val="16"/>
              </w:rPr>
              <w:t>Mutual Respect</w:t>
            </w:r>
          </w:p>
          <w:p w14:paraId="623C4AAD" w14:textId="77777777" w:rsidR="003B51A9" w:rsidRDefault="003B51A9" w:rsidP="00E9533C">
            <w:pPr>
              <w:rPr>
                <w:sz w:val="16"/>
              </w:rPr>
            </w:pPr>
          </w:p>
          <w:p w14:paraId="17C3A9A2" w14:textId="77777777" w:rsidR="003B51A9" w:rsidRDefault="003B51A9" w:rsidP="00E9533C">
            <w:pPr>
              <w:rPr>
                <w:sz w:val="16"/>
              </w:rPr>
            </w:pPr>
          </w:p>
          <w:p w14:paraId="5BD877ED" w14:textId="3E09C47C" w:rsidR="003B51A9" w:rsidRDefault="003B51A9" w:rsidP="00E9533C">
            <w:pPr>
              <w:rPr>
                <w:sz w:val="16"/>
              </w:rPr>
            </w:pPr>
          </w:p>
        </w:tc>
        <w:tc>
          <w:tcPr>
            <w:tcW w:w="1282" w:type="dxa"/>
          </w:tcPr>
          <w:p w14:paraId="1A7DA767" w14:textId="484F647F" w:rsidR="003B51A9" w:rsidRDefault="003B51A9" w:rsidP="00E9533C">
            <w:pPr>
              <w:jc w:val="center"/>
            </w:pPr>
            <w:r>
              <w:t>/</w:t>
            </w:r>
          </w:p>
        </w:tc>
        <w:tc>
          <w:tcPr>
            <w:tcW w:w="1282" w:type="dxa"/>
          </w:tcPr>
          <w:p w14:paraId="618BC7E6" w14:textId="77777777" w:rsidR="003B51A9" w:rsidRDefault="003B51A9" w:rsidP="00E9533C">
            <w:pPr>
              <w:jc w:val="center"/>
            </w:pPr>
          </w:p>
        </w:tc>
        <w:tc>
          <w:tcPr>
            <w:tcW w:w="1282" w:type="dxa"/>
          </w:tcPr>
          <w:p w14:paraId="4A80A636" w14:textId="28CF4244" w:rsidR="003B51A9" w:rsidRDefault="003B51A9" w:rsidP="00E9533C">
            <w:pPr>
              <w:jc w:val="center"/>
            </w:pPr>
            <w:r>
              <w:t>/</w:t>
            </w:r>
          </w:p>
        </w:tc>
        <w:tc>
          <w:tcPr>
            <w:tcW w:w="1282" w:type="dxa"/>
          </w:tcPr>
          <w:p w14:paraId="44752F6C" w14:textId="322DF449" w:rsidR="003B51A9" w:rsidRDefault="003B51A9" w:rsidP="00E9533C">
            <w:pPr>
              <w:jc w:val="center"/>
            </w:pPr>
            <w:r>
              <w:t>/</w:t>
            </w:r>
          </w:p>
        </w:tc>
        <w:tc>
          <w:tcPr>
            <w:tcW w:w="1283" w:type="dxa"/>
          </w:tcPr>
          <w:p w14:paraId="5EA918DA" w14:textId="77777777" w:rsidR="003B51A9" w:rsidRDefault="003B51A9" w:rsidP="00E9533C">
            <w:pPr>
              <w:jc w:val="center"/>
            </w:pPr>
          </w:p>
        </w:tc>
        <w:tc>
          <w:tcPr>
            <w:tcW w:w="1283" w:type="dxa"/>
          </w:tcPr>
          <w:p w14:paraId="182B3C23" w14:textId="2801563C" w:rsidR="003B51A9" w:rsidRDefault="003B51A9" w:rsidP="00E9533C">
            <w:pPr>
              <w:jc w:val="center"/>
            </w:pPr>
            <w:r>
              <w:t>/</w:t>
            </w:r>
          </w:p>
        </w:tc>
        <w:tc>
          <w:tcPr>
            <w:tcW w:w="1283" w:type="dxa"/>
          </w:tcPr>
          <w:p w14:paraId="4DAED57E" w14:textId="77777777" w:rsidR="003B51A9" w:rsidRDefault="003B51A9" w:rsidP="00E9533C">
            <w:pPr>
              <w:jc w:val="center"/>
            </w:pPr>
          </w:p>
        </w:tc>
        <w:tc>
          <w:tcPr>
            <w:tcW w:w="1283" w:type="dxa"/>
          </w:tcPr>
          <w:p w14:paraId="47412741" w14:textId="5655FABC" w:rsidR="003B51A9" w:rsidRDefault="003B51A9" w:rsidP="00E9533C">
            <w:pPr>
              <w:jc w:val="center"/>
            </w:pPr>
            <w:r>
              <w:t>/</w:t>
            </w:r>
          </w:p>
        </w:tc>
        <w:tc>
          <w:tcPr>
            <w:tcW w:w="1283" w:type="dxa"/>
          </w:tcPr>
          <w:p w14:paraId="298BB258" w14:textId="3B80EE51" w:rsidR="003B51A9" w:rsidRDefault="003B51A9" w:rsidP="00E9533C">
            <w:pPr>
              <w:jc w:val="center"/>
            </w:pPr>
            <w:r>
              <w:t>/</w:t>
            </w:r>
          </w:p>
        </w:tc>
        <w:tc>
          <w:tcPr>
            <w:tcW w:w="1283" w:type="dxa"/>
          </w:tcPr>
          <w:p w14:paraId="6F45A99D" w14:textId="77777777" w:rsidR="003B51A9" w:rsidRDefault="003B51A9" w:rsidP="00E9533C">
            <w:pPr>
              <w:jc w:val="center"/>
            </w:pPr>
          </w:p>
        </w:tc>
      </w:tr>
      <w:tr w:rsidR="003B51A9" w14:paraId="77B40AF1" w14:textId="77777777" w:rsidTr="00E9533C">
        <w:tc>
          <w:tcPr>
            <w:tcW w:w="1282" w:type="dxa"/>
            <w:vMerge/>
          </w:tcPr>
          <w:p w14:paraId="7D5F163F" w14:textId="77777777" w:rsidR="003B51A9" w:rsidRDefault="003B51A9" w:rsidP="00E9533C">
            <w:pPr>
              <w:rPr>
                <w:sz w:val="16"/>
              </w:rPr>
            </w:pPr>
          </w:p>
        </w:tc>
        <w:tc>
          <w:tcPr>
            <w:tcW w:w="1282" w:type="dxa"/>
          </w:tcPr>
          <w:p w14:paraId="320D818D" w14:textId="3A522B97" w:rsidR="003B51A9" w:rsidRDefault="003B51A9" w:rsidP="00E9533C">
            <w:pPr>
              <w:rPr>
                <w:sz w:val="16"/>
              </w:rPr>
            </w:pPr>
            <w:r>
              <w:rPr>
                <w:sz w:val="16"/>
              </w:rPr>
              <w:t xml:space="preserve">Tolerance of those with different faiths or beliefs. </w:t>
            </w:r>
          </w:p>
        </w:tc>
        <w:tc>
          <w:tcPr>
            <w:tcW w:w="1282" w:type="dxa"/>
          </w:tcPr>
          <w:p w14:paraId="4B2FDEBB" w14:textId="77777777" w:rsidR="003B51A9" w:rsidRDefault="003B51A9" w:rsidP="00E9533C">
            <w:pPr>
              <w:jc w:val="center"/>
            </w:pPr>
          </w:p>
        </w:tc>
        <w:tc>
          <w:tcPr>
            <w:tcW w:w="1282" w:type="dxa"/>
          </w:tcPr>
          <w:p w14:paraId="068083FA" w14:textId="77777777" w:rsidR="003B51A9" w:rsidRDefault="003B51A9" w:rsidP="00E9533C">
            <w:pPr>
              <w:jc w:val="center"/>
            </w:pPr>
          </w:p>
        </w:tc>
        <w:tc>
          <w:tcPr>
            <w:tcW w:w="1282" w:type="dxa"/>
          </w:tcPr>
          <w:p w14:paraId="0B53D1B5" w14:textId="77777777" w:rsidR="003B51A9" w:rsidRDefault="003B51A9" w:rsidP="00E9533C">
            <w:pPr>
              <w:jc w:val="center"/>
            </w:pPr>
          </w:p>
        </w:tc>
        <w:tc>
          <w:tcPr>
            <w:tcW w:w="1282" w:type="dxa"/>
          </w:tcPr>
          <w:p w14:paraId="29A0D5F6" w14:textId="13651DB7" w:rsidR="003B51A9" w:rsidRDefault="003B51A9" w:rsidP="00E9533C">
            <w:pPr>
              <w:jc w:val="center"/>
            </w:pPr>
            <w:r>
              <w:t>/</w:t>
            </w:r>
          </w:p>
        </w:tc>
        <w:tc>
          <w:tcPr>
            <w:tcW w:w="1283" w:type="dxa"/>
          </w:tcPr>
          <w:p w14:paraId="1A3D039B" w14:textId="77777777" w:rsidR="003B51A9" w:rsidRDefault="003B51A9" w:rsidP="00E9533C">
            <w:pPr>
              <w:jc w:val="center"/>
            </w:pPr>
          </w:p>
        </w:tc>
        <w:tc>
          <w:tcPr>
            <w:tcW w:w="1283" w:type="dxa"/>
          </w:tcPr>
          <w:p w14:paraId="31BFFE7E" w14:textId="77777777" w:rsidR="003B51A9" w:rsidRDefault="003B51A9" w:rsidP="00E9533C">
            <w:pPr>
              <w:jc w:val="center"/>
            </w:pPr>
          </w:p>
        </w:tc>
        <w:tc>
          <w:tcPr>
            <w:tcW w:w="1283" w:type="dxa"/>
          </w:tcPr>
          <w:p w14:paraId="2D92EF8E" w14:textId="77777777" w:rsidR="003B51A9" w:rsidRDefault="003B51A9" w:rsidP="00E9533C">
            <w:pPr>
              <w:jc w:val="center"/>
            </w:pPr>
          </w:p>
        </w:tc>
        <w:tc>
          <w:tcPr>
            <w:tcW w:w="1283" w:type="dxa"/>
          </w:tcPr>
          <w:p w14:paraId="78FCF4DF" w14:textId="77777777" w:rsidR="003B51A9" w:rsidRDefault="003B51A9" w:rsidP="00E9533C">
            <w:pPr>
              <w:jc w:val="center"/>
            </w:pPr>
          </w:p>
        </w:tc>
        <w:tc>
          <w:tcPr>
            <w:tcW w:w="1283" w:type="dxa"/>
          </w:tcPr>
          <w:p w14:paraId="1B4B0A7F" w14:textId="2931C162" w:rsidR="003B51A9" w:rsidRDefault="003B51A9" w:rsidP="00E9533C">
            <w:pPr>
              <w:jc w:val="center"/>
            </w:pPr>
            <w:r>
              <w:t>/</w:t>
            </w:r>
          </w:p>
        </w:tc>
        <w:tc>
          <w:tcPr>
            <w:tcW w:w="1283" w:type="dxa"/>
          </w:tcPr>
          <w:p w14:paraId="28DE6ACD" w14:textId="77777777" w:rsidR="003B51A9" w:rsidRDefault="003B51A9" w:rsidP="00E9533C">
            <w:pPr>
              <w:jc w:val="center"/>
            </w:pPr>
          </w:p>
        </w:tc>
      </w:tr>
    </w:tbl>
    <w:p w14:paraId="3D9FD206" w14:textId="4D72095E" w:rsidR="003B51A9" w:rsidRDefault="003B51A9" w:rsidP="00E346FD"/>
    <w:p w14:paraId="2ADE4566" w14:textId="2C192343" w:rsidR="003315DD" w:rsidRDefault="003315DD" w:rsidP="00E346FD"/>
    <w:p w14:paraId="5B6A8692" w14:textId="20B988F3" w:rsidR="003315DD" w:rsidRDefault="003315DD" w:rsidP="00E346FD"/>
    <w:p w14:paraId="08C79A10" w14:textId="6C6E0BBC" w:rsidR="003315DD" w:rsidRDefault="003315DD" w:rsidP="00E346FD"/>
    <w:p w14:paraId="54C526C7" w14:textId="2A6D8752" w:rsidR="003315DD" w:rsidRDefault="003315DD" w:rsidP="00E346FD"/>
    <w:p w14:paraId="46ED2543" w14:textId="12BB5854" w:rsidR="003315DD" w:rsidRDefault="003315DD" w:rsidP="00E346FD"/>
    <w:p w14:paraId="383851F4" w14:textId="63ACC366" w:rsidR="003315DD" w:rsidRDefault="003315DD" w:rsidP="00E346FD"/>
    <w:p w14:paraId="75D0FE03" w14:textId="6DADB0BF" w:rsidR="003315DD" w:rsidRDefault="003315DD" w:rsidP="00E346FD"/>
    <w:p w14:paraId="3B6292BD" w14:textId="4FA4202B" w:rsidR="003315DD" w:rsidRDefault="003315DD" w:rsidP="00E346FD"/>
    <w:p w14:paraId="667304B5" w14:textId="658893F4" w:rsidR="003315DD" w:rsidRDefault="003315DD" w:rsidP="00E346FD"/>
    <w:p w14:paraId="43A0EFAD" w14:textId="1017993E" w:rsidR="003315DD" w:rsidRDefault="003315DD" w:rsidP="00E346FD"/>
    <w:p w14:paraId="745E8762" w14:textId="697CACB7" w:rsidR="003315DD" w:rsidRDefault="003315DD" w:rsidP="00E346FD"/>
    <w:tbl>
      <w:tblPr>
        <w:tblStyle w:val="TableGrid"/>
        <w:tblW w:w="0" w:type="auto"/>
        <w:tblLook w:val="04A0" w:firstRow="1" w:lastRow="0" w:firstColumn="1" w:lastColumn="0" w:noHBand="0" w:noVBand="1"/>
      </w:tblPr>
      <w:tblGrid>
        <w:gridCol w:w="1235"/>
        <w:gridCol w:w="1971"/>
        <w:gridCol w:w="1159"/>
        <w:gridCol w:w="1192"/>
        <w:gridCol w:w="1219"/>
        <w:gridCol w:w="1240"/>
        <w:gridCol w:w="1228"/>
        <w:gridCol w:w="1264"/>
        <w:gridCol w:w="1193"/>
        <w:gridCol w:w="1220"/>
        <w:gridCol w:w="1241"/>
        <w:gridCol w:w="1228"/>
      </w:tblGrid>
      <w:tr w:rsidR="00B1071D" w14:paraId="29315770" w14:textId="77777777" w:rsidTr="00B1071D">
        <w:tc>
          <w:tcPr>
            <w:tcW w:w="1235" w:type="dxa"/>
            <w:vMerge w:val="restart"/>
          </w:tcPr>
          <w:p w14:paraId="28AC6B0B" w14:textId="63080952" w:rsidR="00B1071D" w:rsidRDefault="00B1071D" w:rsidP="00E9533C">
            <w:r>
              <w:lastRenderedPageBreak/>
              <w:t xml:space="preserve">Cultural </w:t>
            </w:r>
          </w:p>
        </w:tc>
        <w:tc>
          <w:tcPr>
            <w:tcW w:w="1971" w:type="dxa"/>
            <w:vMerge w:val="restart"/>
          </w:tcPr>
          <w:p w14:paraId="7993558A" w14:textId="77777777" w:rsidR="00B1071D" w:rsidRPr="00B16C99" w:rsidRDefault="00B1071D" w:rsidP="00E9533C">
            <w:pPr>
              <w:rPr>
                <w:sz w:val="16"/>
              </w:rPr>
            </w:pPr>
            <w:r w:rsidRPr="00B16C99">
              <w:rPr>
                <w:sz w:val="16"/>
              </w:rPr>
              <w:t>Units which offer opportunities for pupils to develop their:</w:t>
            </w:r>
          </w:p>
        </w:tc>
        <w:tc>
          <w:tcPr>
            <w:tcW w:w="6038" w:type="dxa"/>
            <w:gridSpan w:val="5"/>
          </w:tcPr>
          <w:p w14:paraId="24459974" w14:textId="77777777" w:rsidR="00B1071D" w:rsidRDefault="00B1071D" w:rsidP="00E9533C">
            <w:pPr>
              <w:jc w:val="center"/>
            </w:pPr>
            <w:r>
              <w:t xml:space="preserve">Kapow Primary </w:t>
            </w:r>
            <w:proofErr w:type="gramStart"/>
            <w:r>
              <w:t>units</w:t>
            </w:r>
            <w:proofErr w:type="gramEnd"/>
            <w:r>
              <w:t xml:space="preserve"> Key stage 1 - Year 1</w:t>
            </w:r>
          </w:p>
          <w:p w14:paraId="1D1CB69B" w14:textId="77777777" w:rsidR="00B1071D" w:rsidRDefault="00B1071D" w:rsidP="00E9533C">
            <w:pPr>
              <w:jc w:val="center"/>
            </w:pPr>
          </w:p>
        </w:tc>
        <w:tc>
          <w:tcPr>
            <w:tcW w:w="6146" w:type="dxa"/>
            <w:gridSpan w:val="5"/>
          </w:tcPr>
          <w:p w14:paraId="71962C60" w14:textId="77777777" w:rsidR="00B1071D" w:rsidRDefault="00B1071D" w:rsidP="00E9533C">
            <w:pPr>
              <w:jc w:val="center"/>
            </w:pPr>
            <w:r>
              <w:t xml:space="preserve">Kapow Primary </w:t>
            </w:r>
            <w:proofErr w:type="gramStart"/>
            <w:r>
              <w:t>units</w:t>
            </w:r>
            <w:proofErr w:type="gramEnd"/>
            <w:r>
              <w:t xml:space="preserve"> Key stage 1 - Year 2</w:t>
            </w:r>
          </w:p>
        </w:tc>
      </w:tr>
      <w:tr w:rsidR="00B1071D" w14:paraId="36514A00" w14:textId="77777777" w:rsidTr="00B1071D">
        <w:tc>
          <w:tcPr>
            <w:tcW w:w="1235" w:type="dxa"/>
            <w:vMerge/>
          </w:tcPr>
          <w:p w14:paraId="64F42134" w14:textId="77777777" w:rsidR="00B1071D" w:rsidRDefault="00B1071D" w:rsidP="00E9533C"/>
        </w:tc>
        <w:tc>
          <w:tcPr>
            <w:tcW w:w="1971" w:type="dxa"/>
            <w:vMerge/>
          </w:tcPr>
          <w:p w14:paraId="04AAA69B" w14:textId="77777777" w:rsidR="00B1071D" w:rsidRPr="00B16C99" w:rsidRDefault="00B1071D" w:rsidP="00E9533C">
            <w:pPr>
              <w:rPr>
                <w:sz w:val="16"/>
              </w:rPr>
            </w:pPr>
          </w:p>
        </w:tc>
        <w:tc>
          <w:tcPr>
            <w:tcW w:w="1159" w:type="dxa"/>
          </w:tcPr>
          <w:p w14:paraId="21C62C34" w14:textId="77777777" w:rsidR="00B1071D" w:rsidRPr="00BA6B80" w:rsidRDefault="00B1071D" w:rsidP="00E9533C">
            <w:pPr>
              <w:rPr>
                <w:sz w:val="18"/>
              </w:rPr>
            </w:pPr>
            <w:r w:rsidRPr="00BA6B80">
              <w:rPr>
                <w:sz w:val="18"/>
              </w:rPr>
              <w:t>Family and relationships</w:t>
            </w:r>
          </w:p>
        </w:tc>
        <w:tc>
          <w:tcPr>
            <w:tcW w:w="1192" w:type="dxa"/>
          </w:tcPr>
          <w:p w14:paraId="4A9A7A97" w14:textId="77777777" w:rsidR="00B1071D" w:rsidRPr="00BA6B80" w:rsidRDefault="00B1071D" w:rsidP="00E9533C">
            <w:pPr>
              <w:rPr>
                <w:sz w:val="18"/>
              </w:rPr>
            </w:pPr>
            <w:r w:rsidRPr="00BA6B80">
              <w:rPr>
                <w:sz w:val="18"/>
              </w:rPr>
              <w:t>Health and well-being</w:t>
            </w:r>
          </w:p>
        </w:tc>
        <w:tc>
          <w:tcPr>
            <w:tcW w:w="1219" w:type="dxa"/>
          </w:tcPr>
          <w:p w14:paraId="235DD96F" w14:textId="77777777" w:rsidR="00B1071D" w:rsidRPr="00BA6B80" w:rsidRDefault="00B1071D" w:rsidP="00E9533C">
            <w:pPr>
              <w:rPr>
                <w:sz w:val="18"/>
              </w:rPr>
            </w:pPr>
            <w:r w:rsidRPr="00BA6B80">
              <w:rPr>
                <w:sz w:val="18"/>
              </w:rPr>
              <w:t>Safety and the changing body</w:t>
            </w:r>
          </w:p>
        </w:tc>
        <w:tc>
          <w:tcPr>
            <w:tcW w:w="1240" w:type="dxa"/>
          </w:tcPr>
          <w:p w14:paraId="626B4459" w14:textId="77777777" w:rsidR="00B1071D" w:rsidRPr="00BA6B80" w:rsidRDefault="00B1071D" w:rsidP="00E9533C">
            <w:pPr>
              <w:rPr>
                <w:sz w:val="18"/>
              </w:rPr>
            </w:pPr>
            <w:r w:rsidRPr="00BA6B80">
              <w:rPr>
                <w:sz w:val="18"/>
              </w:rPr>
              <w:t>Citizenship</w:t>
            </w:r>
          </w:p>
        </w:tc>
        <w:tc>
          <w:tcPr>
            <w:tcW w:w="1228" w:type="dxa"/>
          </w:tcPr>
          <w:p w14:paraId="482A000B" w14:textId="77777777" w:rsidR="00B1071D" w:rsidRPr="00BA6B80" w:rsidRDefault="00B1071D" w:rsidP="00E9533C">
            <w:pPr>
              <w:rPr>
                <w:sz w:val="18"/>
              </w:rPr>
            </w:pPr>
            <w:r w:rsidRPr="00BA6B80">
              <w:rPr>
                <w:sz w:val="18"/>
              </w:rPr>
              <w:t>Economic well-being</w:t>
            </w:r>
          </w:p>
        </w:tc>
        <w:tc>
          <w:tcPr>
            <w:tcW w:w="1264" w:type="dxa"/>
          </w:tcPr>
          <w:p w14:paraId="0E508D8D" w14:textId="77777777" w:rsidR="00B1071D" w:rsidRDefault="00B1071D" w:rsidP="00E9533C">
            <w:r w:rsidRPr="00BA6B80">
              <w:rPr>
                <w:sz w:val="18"/>
              </w:rPr>
              <w:t>Family and relationships</w:t>
            </w:r>
          </w:p>
        </w:tc>
        <w:tc>
          <w:tcPr>
            <w:tcW w:w="1193" w:type="dxa"/>
          </w:tcPr>
          <w:p w14:paraId="43530EBF" w14:textId="77777777" w:rsidR="00B1071D" w:rsidRDefault="00B1071D" w:rsidP="00E9533C">
            <w:r w:rsidRPr="00BA6B80">
              <w:rPr>
                <w:sz w:val="18"/>
              </w:rPr>
              <w:t>Health and well-being</w:t>
            </w:r>
          </w:p>
        </w:tc>
        <w:tc>
          <w:tcPr>
            <w:tcW w:w="1220" w:type="dxa"/>
          </w:tcPr>
          <w:p w14:paraId="64699BE3" w14:textId="77777777" w:rsidR="00B1071D" w:rsidRDefault="00B1071D" w:rsidP="00E9533C">
            <w:r w:rsidRPr="00BA6B80">
              <w:rPr>
                <w:sz w:val="18"/>
              </w:rPr>
              <w:t>Safety and the changing body</w:t>
            </w:r>
          </w:p>
        </w:tc>
        <w:tc>
          <w:tcPr>
            <w:tcW w:w="1241" w:type="dxa"/>
          </w:tcPr>
          <w:p w14:paraId="428E3FE3" w14:textId="77777777" w:rsidR="00B1071D" w:rsidRDefault="00B1071D" w:rsidP="00E9533C">
            <w:r w:rsidRPr="00BA6B80">
              <w:rPr>
                <w:sz w:val="18"/>
              </w:rPr>
              <w:t>Citizenship</w:t>
            </w:r>
          </w:p>
        </w:tc>
        <w:tc>
          <w:tcPr>
            <w:tcW w:w="1228" w:type="dxa"/>
          </w:tcPr>
          <w:p w14:paraId="6635BAEF" w14:textId="77777777" w:rsidR="00B1071D" w:rsidRDefault="00B1071D" w:rsidP="00E9533C">
            <w:r w:rsidRPr="00BA6B80">
              <w:rPr>
                <w:sz w:val="18"/>
              </w:rPr>
              <w:t>Economic well-being</w:t>
            </w:r>
          </w:p>
        </w:tc>
      </w:tr>
      <w:tr w:rsidR="00B1071D" w14:paraId="17209B33" w14:textId="77777777" w:rsidTr="00B1071D">
        <w:tc>
          <w:tcPr>
            <w:tcW w:w="1235" w:type="dxa"/>
            <w:vMerge/>
          </w:tcPr>
          <w:p w14:paraId="6790C068" w14:textId="77777777" w:rsidR="00B1071D" w:rsidRDefault="00B1071D" w:rsidP="00E9533C"/>
        </w:tc>
        <w:tc>
          <w:tcPr>
            <w:tcW w:w="1971" w:type="dxa"/>
          </w:tcPr>
          <w:p w14:paraId="373250E4" w14:textId="5D157A07" w:rsidR="00B1071D" w:rsidRPr="003B1011" w:rsidRDefault="00B1071D" w:rsidP="00E9533C">
            <w:pPr>
              <w:rPr>
                <w:sz w:val="16"/>
              </w:rPr>
            </w:pPr>
            <w:r w:rsidRPr="003B1011">
              <w:rPr>
                <w:sz w:val="16"/>
              </w:rPr>
              <w:t>Understanding and appreciation of the wide range of cultural influences that have shaped their own heritage and that of others</w:t>
            </w:r>
          </w:p>
        </w:tc>
        <w:tc>
          <w:tcPr>
            <w:tcW w:w="1159" w:type="dxa"/>
          </w:tcPr>
          <w:p w14:paraId="2055FF04" w14:textId="78C33C72" w:rsidR="00B1071D" w:rsidRDefault="00B1071D" w:rsidP="00E9533C">
            <w:pPr>
              <w:jc w:val="center"/>
            </w:pPr>
          </w:p>
        </w:tc>
        <w:tc>
          <w:tcPr>
            <w:tcW w:w="1192" w:type="dxa"/>
          </w:tcPr>
          <w:p w14:paraId="1E24FB2C" w14:textId="6A311A1A" w:rsidR="00B1071D" w:rsidRDefault="00B1071D" w:rsidP="00E9533C">
            <w:pPr>
              <w:jc w:val="center"/>
            </w:pPr>
          </w:p>
        </w:tc>
        <w:tc>
          <w:tcPr>
            <w:tcW w:w="1219" w:type="dxa"/>
          </w:tcPr>
          <w:p w14:paraId="0BC47BBD" w14:textId="77777777" w:rsidR="00B1071D" w:rsidRDefault="00B1071D" w:rsidP="00E9533C">
            <w:pPr>
              <w:jc w:val="center"/>
            </w:pPr>
          </w:p>
        </w:tc>
        <w:tc>
          <w:tcPr>
            <w:tcW w:w="1240" w:type="dxa"/>
          </w:tcPr>
          <w:p w14:paraId="0BCBB058" w14:textId="2D5327F8" w:rsidR="00B1071D" w:rsidRDefault="00B1071D" w:rsidP="00E9533C">
            <w:pPr>
              <w:jc w:val="center"/>
            </w:pPr>
          </w:p>
        </w:tc>
        <w:tc>
          <w:tcPr>
            <w:tcW w:w="1228" w:type="dxa"/>
          </w:tcPr>
          <w:p w14:paraId="2038D9AA" w14:textId="2AC0463C" w:rsidR="00B1071D" w:rsidRDefault="00B1071D" w:rsidP="00E9533C">
            <w:pPr>
              <w:jc w:val="center"/>
            </w:pPr>
          </w:p>
        </w:tc>
        <w:tc>
          <w:tcPr>
            <w:tcW w:w="1264" w:type="dxa"/>
          </w:tcPr>
          <w:p w14:paraId="4003235A" w14:textId="0309D1BF" w:rsidR="00B1071D" w:rsidRDefault="00B1071D" w:rsidP="00E9533C">
            <w:pPr>
              <w:jc w:val="center"/>
            </w:pPr>
          </w:p>
        </w:tc>
        <w:tc>
          <w:tcPr>
            <w:tcW w:w="1193" w:type="dxa"/>
          </w:tcPr>
          <w:p w14:paraId="5370104E" w14:textId="425647B5" w:rsidR="00B1071D" w:rsidRDefault="00B1071D" w:rsidP="00E9533C">
            <w:pPr>
              <w:jc w:val="center"/>
            </w:pPr>
          </w:p>
        </w:tc>
        <w:tc>
          <w:tcPr>
            <w:tcW w:w="1220" w:type="dxa"/>
          </w:tcPr>
          <w:p w14:paraId="0D2E6DA9" w14:textId="1B590D0C" w:rsidR="00B1071D" w:rsidRDefault="00B1071D" w:rsidP="00E9533C">
            <w:pPr>
              <w:jc w:val="center"/>
            </w:pPr>
          </w:p>
        </w:tc>
        <w:tc>
          <w:tcPr>
            <w:tcW w:w="1241" w:type="dxa"/>
          </w:tcPr>
          <w:p w14:paraId="4931A065" w14:textId="4F39A2CB" w:rsidR="00B1071D" w:rsidRDefault="00B1071D" w:rsidP="00E9533C">
            <w:pPr>
              <w:jc w:val="center"/>
            </w:pPr>
          </w:p>
        </w:tc>
        <w:tc>
          <w:tcPr>
            <w:tcW w:w="1228" w:type="dxa"/>
          </w:tcPr>
          <w:p w14:paraId="0FE31EC8" w14:textId="77777777" w:rsidR="00B1071D" w:rsidRDefault="00B1071D" w:rsidP="00E9533C">
            <w:pPr>
              <w:jc w:val="center"/>
            </w:pPr>
          </w:p>
        </w:tc>
      </w:tr>
      <w:tr w:rsidR="00B1071D" w14:paraId="6E776C36" w14:textId="77777777" w:rsidTr="00B1071D">
        <w:tc>
          <w:tcPr>
            <w:tcW w:w="1235" w:type="dxa"/>
            <w:vMerge/>
          </w:tcPr>
          <w:p w14:paraId="58EEC460" w14:textId="77777777" w:rsidR="00B1071D" w:rsidRDefault="00B1071D" w:rsidP="00E9533C"/>
        </w:tc>
        <w:tc>
          <w:tcPr>
            <w:tcW w:w="1971" w:type="dxa"/>
          </w:tcPr>
          <w:p w14:paraId="5AF07057" w14:textId="52E2FA72" w:rsidR="00B1071D" w:rsidRPr="003B1011" w:rsidRDefault="00B1071D" w:rsidP="00E9533C">
            <w:pPr>
              <w:rPr>
                <w:sz w:val="16"/>
                <w:szCs w:val="20"/>
              </w:rPr>
            </w:pPr>
            <w:r w:rsidRPr="003B1011">
              <w:rPr>
                <w:sz w:val="16"/>
              </w:rPr>
              <w:t>Understanding and appreciation of the range of different cultures in the school and further afield as an essential element of their preparation for life in modern Britain</w:t>
            </w:r>
          </w:p>
        </w:tc>
        <w:tc>
          <w:tcPr>
            <w:tcW w:w="1159" w:type="dxa"/>
          </w:tcPr>
          <w:p w14:paraId="55128ECC" w14:textId="02DC26F7" w:rsidR="00B1071D" w:rsidRDefault="00B1071D" w:rsidP="00E9533C">
            <w:pPr>
              <w:jc w:val="center"/>
            </w:pPr>
          </w:p>
        </w:tc>
        <w:tc>
          <w:tcPr>
            <w:tcW w:w="1192" w:type="dxa"/>
          </w:tcPr>
          <w:p w14:paraId="43FD161B" w14:textId="04465E5D" w:rsidR="00B1071D" w:rsidRDefault="00B1071D" w:rsidP="00E9533C">
            <w:pPr>
              <w:jc w:val="center"/>
            </w:pPr>
          </w:p>
        </w:tc>
        <w:tc>
          <w:tcPr>
            <w:tcW w:w="1219" w:type="dxa"/>
          </w:tcPr>
          <w:p w14:paraId="5F45D629" w14:textId="1FF7DCBE" w:rsidR="00B1071D" w:rsidRDefault="00B1071D" w:rsidP="00E9533C">
            <w:pPr>
              <w:jc w:val="center"/>
            </w:pPr>
          </w:p>
        </w:tc>
        <w:tc>
          <w:tcPr>
            <w:tcW w:w="1240" w:type="dxa"/>
          </w:tcPr>
          <w:p w14:paraId="1535C042" w14:textId="300A8E0A" w:rsidR="00B1071D" w:rsidRDefault="00B1071D" w:rsidP="00E9533C">
            <w:pPr>
              <w:jc w:val="center"/>
            </w:pPr>
          </w:p>
        </w:tc>
        <w:tc>
          <w:tcPr>
            <w:tcW w:w="1228" w:type="dxa"/>
          </w:tcPr>
          <w:p w14:paraId="4A1D63E4" w14:textId="77777777" w:rsidR="00B1071D" w:rsidRDefault="00B1071D" w:rsidP="00E9533C">
            <w:pPr>
              <w:jc w:val="center"/>
            </w:pPr>
          </w:p>
        </w:tc>
        <w:tc>
          <w:tcPr>
            <w:tcW w:w="1264" w:type="dxa"/>
          </w:tcPr>
          <w:p w14:paraId="648DF958" w14:textId="2716C830" w:rsidR="00B1071D" w:rsidRDefault="00B1071D" w:rsidP="00E9533C">
            <w:pPr>
              <w:jc w:val="center"/>
            </w:pPr>
          </w:p>
        </w:tc>
        <w:tc>
          <w:tcPr>
            <w:tcW w:w="1193" w:type="dxa"/>
          </w:tcPr>
          <w:p w14:paraId="35A384CE" w14:textId="671676B3" w:rsidR="00B1071D" w:rsidRDefault="00B1071D" w:rsidP="00E9533C">
            <w:pPr>
              <w:jc w:val="center"/>
            </w:pPr>
          </w:p>
        </w:tc>
        <w:tc>
          <w:tcPr>
            <w:tcW w:w="1220" w:type="dxa"/>
          </w:tcPr>
          <w:p w14:paraId="5D2A9286" w14:textId="23EBC5FA" w:rsidR="00B1071D" w:rsidRDefault="00B1071D" w:rsidP="00E9533C">
            <w:pPr>
              <w:jc w:val="center"/>
            </w:pPr>
          </w:p>
        </w:tc>
        <w:tc>
          <w:tcPr>
            <w:tcW w:w="1241" w:type="dxa"/>
          </w:tcPr>
          <w:p w14:paraId="454407A7" w14:textId="255C64F1" w:rsidR="00B1071D" w:rsidRDefault="00B1071D" w:rsidP="00E9533C">
            <w:pPr>
              <w:jc w:val="center"/>
            </w:pPr>
          </w:p>
        </w:tc>
        <w:tc>
          <w:tcPr>
            <w:tcW w:w="1228" w:type="dxa"/>
          </w:tcPr>
          <w:p w14:paraId="5DE67DDD" w14:textId="74F2DBEB" w:rsidR="00B1071D" w:rsidRDefault="00B1071D" w:rsidP="00E9533C">
            <w:pPr>
              <w:jc w:val="center"/>
            </w:pPr>
          </w:p>
        </w:tc>
      </w:tr>
      <w:tr w:rsidR="00B1071D" w14:paraId="2F74A7D6" w14:textId="77777777" w:rsidTr="00B1071D">
        <w:tc>
          <w:tcPr>
            <w:tcW w:w="1235" w:type="dxa"/>
            <w:vMerge/>
          </w:tcPr>
          <w:p w14:paraId="767F4727" w14:textId="77777777" w:rsidR="00B1071D" w:rsidRDefault="00B1071D" w:rsidP="00E9533C"/>
        </w:tc>
        <w:tc>
          <w:tcPr>
            <w:tcW w:w="1971" w:type="dxa"/>
          </w:tcPr>
          <w:p w14:paraId="0BD9A6F8" w14:textId="59542D66" w:rsidR="00B1071D" w:rsidRPr="003B1011" w:rsidRDefault="00B1071D" w:rsidP="00E9533C">
            <w:pPr>
              <w:rPr>
                <w:sz w:val="16"/>
                <w:szCs w:val="16"/>
              </w:rPr>
            </w:pPr>
            <w:r w:rsidRPr="003B1011">
              <w:rPr>
                <w:sz w:val="16"/>
                <w:szCs w:val="16"/>
              </w:rPr>
              <w:t>Ability to recognise, and value, the things we share in common across cultural, religious, ethnic and socio-economic communities</w:t>
            </w:r>
          </w:p>
        </w:tc>
        <w:tc>
          <w:tcPr>
            <w:tcW w:w="1159" w:type="dxa"/>
          </w:tcPr>
          <w:p w14:paraId="37E73F0D" w14:textId="24215F90" w:rsidR="00B1071D" w:rsidRDefault="00B1071D" w:rsidP="00E9533C">
            <w:pPr>
              <w:jc w:val="center"/>
            </w:pPr>
          </w:p>
        </w:tc>
        <w:tc>
          <w:tcPr>
            <w:tcW w:w="1192" w:type="dxa"/>
          </w:tcPr>
          <w:p w14:paraId="3D6AB016" w14:textId="05583622" w:rsidR="00B1071D" w:rsidRDefault="00B1071D" w:rsidP="00E9533C">
            <w:pPr>
              <w:jc w:val="center"/>
            </w:pPr>
          </w:p>
        </w:tc>
        <w:tc>
          <w:tcPr>
            <w:tcW w:w="1219" w:type="dxa"/>
          </w:tcPr>
          <w:p w14:paraId="40F21814" w14:textId="0B3EDAB0" w:rsidR="00B1071D" w:rsidRDefault="00B1071D" w:rsidP="00E9533C">
            <w:pPr>
              <w:jc w:val="center"/>
            </w:pPr>
          </w:p>
        </w:tc>
        <w:tc>
          <w:tcPr>
            <w:tcW w:w="1240" w:type="dxa"/>
          </w:tcPr>
          <w:p w14:paraId="22929A2C" w14:textId="102D7451" w:rsidR="00B1071D" w:rsidRDefault="00B1071D" w:rsidP="00E9533C">
            <w:pPr>
              <w:jc w:val="center"/>
            </w:pPr>
            <w:r>
              <w:t>/</w:t>
            </w:r>
          </w:p>
        </w:tc>
        <w:tc>
          <w:tcPr>
            <w:tcW w:w="1228" w:type="dxa"/>
          </w:tcPr>
          <w:p w14:paraId="6D315AD4" w14:textId="332A6C49" w:rsidR="00B1071D" w:rsidRDefault="00B1071D" w:rsidP="00E9533C">
            <w:pPr>
              <w:jc w:val="center"/>
            </w:pPr>
          </w:p>
        </w:tc>
        <w:tc>
          <w:tcPr>
            <w:tcW w:w="1264" w:type="dxa"/>
          </w:tcPr>
          <w:p w14:paraId="197676D9" w14:textId="6F5536F6" w:rsidR="00B1071D" w:rsidRDefault="00B1071D" w:rsidP="00E9533C">
            <w:pPr>
              <w:jc w:val="center"/>
            </w:pPr>
          </w:p>
        </w:tc>
        <w:tc>
          <w:tcPr>
            <w:tcW w:w="1193" w:type="dxa"/>
          </w:tcPr>
          <w:p w14:paraId="70BA11CF" w14:textId="4E3556F1" w:rsidR="00B1071D" w:rsidRDefault="00B1071D" w:rsidP="00E9533C">
            <w:pPr>
              <w:jc w:val="center"/>
            </w:pPr>
          </w:p>
        </w:tc>
        <w:tc>
          <w:tcPr>
            <w:tcW w:w="1220" w:type="dxa"/>
          </w:tcPr>
          <w:p w14:paraId="2D4A2E22" w14:textId="26E5853E" w:rsidR="00B1071D" w:rsidRDefault="00B1071D" w:rsidP="00E9533C">
            <w:pPr>
              <w:jc w:val="center"/>
            </w:pPr>
          </w:p>
        </w:tc>
        <w:tc>
          <w:tcPr>
            <w:tcW w:w="1241" w:type="dxa"/>
          </w:tcPr>
          <w:p w14:paraId="11D8929D" w14:textId="21326F53" w:rsidR="00B1071D" w:rsidRDefault="00B1071D" w:rsidP="00E9533C">
            <w:pPr>
              <w:jc w:val="center"/>
            </w:pPr>
          </w:p>
        </w:tc>
        <w:tc>
          <w:tcPr>
            <w:tcW w:w="1228" w:type="dxa"/>
          </w:tcPr>
          <w:p w14:paraId="3C7D56B8" w14:textId="57EC5980" w:rsidR="00B1071D" w:rsidRDefault="00B1071D" w:rsidP="00E9533C">
            <w:pPr>
              <w:jc w:val="center"/>
            </w:pPr>
          </w:p>
        </w:tc>
      </w:tr>
      <w:tr w:rsidR="00B1071D" w14:paraId="52F4B468" w14:textId="77777777" w:rsidTr="00B1071D">
        <w:tc>
          <w:tcPr>
            <w:tcW w:w="1235" w:type="dxa"/>
            <w:vMerge/>
          </w:tcPr>
          <w:p w14:paraId="2957922A" w14:textId="77777777" w:rsidR="00B1071D" w:rsidRDefault="00B1071D" w:rsidP="00E9533C"/>
        </w:tc>
        <w:tc>
          <w:tcPr>
            <w:tcW w:w="1971" w:type="dxa"/>
          </w:tcPr>
          <w:p w14:paraId="68C0188B" w14:textId="49EF3B04" w:rsidR="00B1071D" w:rsidRPr="003B1011" w:rsidRDefault="00B1071D" w:rsidP="00E9533C">
            <w:pPr>
              <w:rPr>
                <w:sz w:val="16"/>
                <w:szCs w:val="16"/>
              </w:rPr>
            </w:pPr>
            <w:r w:rsidRPr="003B1011">
              <w:rPr>
                <w:sz w:val="16"/>
                <w:szCs w:val="16"/>
              </w:rPr>
              <w:t>Knowledge of Britain’s democratic parliamentary system and its central role in shaping our history and values, and in continuing to develop Britain</w:t>
            </w:r>
          </w:p>
        </w:tc>
        <w:tc>
          <w:tcPr>
            <w:tcW w:w="1159" w:type="dxa"/>
          </w:tcPr>
          <w:p w14:paraId="2C7A8E93" w14:textId="546232AE" w:rsidR="00B1071D" w:rsidRDefault="00B1071D" w:rsidP="00E9533C">
            <w:pPr>
              <w:jc w:val="center"/>
            </w:pPr>
          </w:p>
        </w:tc>
        <w:tc>
          <w:tcPr>
            <w:tcW w:w="1192" w:type="dxa"/>
          </w:tcPr>
          <w:p w14:paraId="74BC5D77" w14:textId="5D63AFF5" w:rsidR="00B1071D" w:rsidRDefault="00B1071D" w:rsidP="00E9533C">
            <w:pPr>
              <w:jc w:val="center"/>
            </w:pPr>
          </w:p>
        </w:tc>
        <w:tc>
          <w:tcPr>
            <w:tcW w:w="1219" w:type="dxa"/>
          </w:tcPr>
          <w:p w14:paraId="795A83AE" w14:textId="099CBF4D" w:rsidR="00B1071D" w:rsidRDefault="00B1071D" w:rsidP="00E9533C">
            <w:pPr>
              <w:jc w:val="center"/>
            </w:pPr>
          </w:p>
        </w:tc>
        <w:tc>
          <w:tcPr>
            <w:tcW w:w="1240" w:type="dxa"/>
          </w:tcPr>
          <w:p w14:paraId="73DCA41A" w14:textId="77777777" w:rsidR="00B1071D" w:rsidRDefault="00B1071D" w:rsidP="00E9533C">
            <w:pPr>
              <w:jc w:val="center"/>
            </w:pPr>
          </w:p>
          <w:p w14:paraId="28B2086B" w14:textId="77777777" w:rsidR="00B1071D" w:rsidRDefault="00B1071D" w:rsidP="00E9533C">
            <w:pPr>
              <w:jc w:val="center"/>
            </w:pPr>
          </w:p>
          <w:p w14:paraId="207AA851" w14:textId="50F9C65D" w:rsidR="00B1071D" w:rsidRDefault="00B1071D" w:rsidP="00E9533C">
            <w:pPr>
              <w:jc w:val="center"/>
            </w:pPr>
            <w:r>
              <w:t>/</w:t>
            </w:r>
          </w:p>
        </w:tc>
        <w:tc>
          <w:tcPr>
            <w:tcW w:w="1228" w:type="dxa"/>
          </w:tcPr>
          <w:p w14:paraId="1C97F9E1" w14:textId="0B6700F7" w:rsidR="00B1071D" w:rsidRDefault="00B1071D" w:rsidP="00E9533C">
            <w:pPr>
              <w:jc w:val="center"/>
            </w:pPr>
          </w:p>
        </w:tc>
        <w:tc>
          <w:tcPr>
            <w:tcW w:w="1264" w:type="dxa"/>
          </w:tcPr>
          <w:p w14:paraId="0D59E709" w14:textId="77777777" w:rsidR="00B1071D" w:rsidRDefault="00B1071D" w:rsidP="00E9533C">
            <w:pPr>
              <w:jc w:val="center"/>
            </w:pPr>
          </w:p>
        </w:tc>
        <w:tc>
          <w:tcPr>
            <w:tcW w:w="1193" w:type="dxa"/>
          </w:tcPr>
          <w:p w14:paraId="4D0103E2" w14:textId="74AF7D4E" w:rsidR="00B1071D" w:rsidRDefault="00B1071D" w:rsidP="00E9533C">
            <w:pPr>
              <w:jc w:val="center"/>
            </w:pPr>
          </w:p>
        </w:tc>
        <w:tc>
          <w:tcPr>
            <w:tcW w:w="1220" w:type="dxa"/>
          </w:tcPr>
          <w:p w14:paraId="3AFED71C" w14:textId="2F5BED68" w:rsidR="00B1071D" w:rsidRDefault="00B1071D" w:rsidP="00E9533C">
            <w:pPr>
              <w:jc w:val="center"/>
            </w:pPr>
          </w:p>
        </w:tc>
        <w:tc>
          <w:tcPr>
            <w:tcW w:w="1241" w:type="dxa"/>
          </w:tcPr>
          <w:p w14:paraId="5D8F1720" w14:textId="77777777" w:rsidR="00B1071D" w:rsidRDefault="00B1071D" w:rsidP="00E9533C">
            <w:pPr>
              <w:jc w:val="center"/>
            </w:pPr>
          </w:p>
        </w:tc>
        <w:tc>
          <w:tcPr>
            <w:tcW w:w="1228" w:type="dxa"/>
          </w:tcPr>
          <w:p w14:paraId="55770B2E" w14:textId="77777777" w:rsidR="00B1071D" w:rsidRDefault="00B1071D" w:rsidP="00E9533C">
            <w:pPr>
              <w:jc w:val="center"/>
            </w:pPr>
          </w:p>
        </w:tc>
      </w:tr>
      <w:tr w:rsidR="00B1071D" w14:paraId="5258FB78" w14:textId="77777777" w:rsidTr="00B1071D">
        <w:tc>
          <w:tcPr>
            <w:tcW w:w="1235" w:type="dxa"/>
            <w:vMerge/>
          </w:tcPr>
          <w:p w14:paraId="10B9EBAD" w14:textId="77777777" w:rsidR="00B1071D" w:rsidRDefault="00B1071D" w:rsidP="00E9533C"/>
        </w:tc>
        <w:tc>
          <w:tcPr>
            <w:tcW w:w="1971" w:type="dxa"/>
          </w:tcPr>
          <w:p w14:paraId="073D1A08" w14:textId="5DD6B0B9" w:rsidR="00B1071D" w:rsidRPr="003B1011" w:rsidRDefault="00B1071D" w:rsidP="00E9533C">
            <w:pPr>
              <w:rPr>
                <w:sz w:val="16"/>
                <w:szCs w:val="16"/>
              </w:rPr>
            </w:pPr>
            <w:r w:rsidRPr="003B1011">
              <w:rPr>
                <w:sz w:val="16"/>
                <w:szCs w:val="16"/>
              </w:rPr>
              <w:t>Willingness to participate in and respond positively to artistic, musical, sporting and cultural opportunities</w:t>
            </w:r>
          </w:p>
        </w:tc>
        <w:tc>
          <w:tcPr>
            <w:tcW w:w="1159" w:type="dxa"/>
          </w:tcPr>
          <w:p w14:paraId="4E1C680B" w14:textId="22E0DDA6" w:rsidR="00B1071D" w:rsidRDefault="00B1071D" w:rsidP="00E9533C">
            <w:pPr>
              <w:jc w:val="center"/>
            </w:pPr>
          </w:p>
        </w:tc>
        <w:tc>
          <w:tcPr>
            <w:tcW w:w="1192" w:type="dxa"/>
          </w:tcPr>
          <w:p w14:paraId="32D03E3F" w14:textId="679A3B46" w:rsidR="00B1071D" w:rsidRDefault="00B1071D" w:rsidP="00E9533C">
            <w:pPr>
              <w:jc w:val="center"/>
            </w:pPr>
          </w:p>
        </w:tc>
        <w:tc>
          <w:tcPr>
            <w:tcW w:w="1219" w:type="dxa"/>
          </w:tcPr>
          <w:p w14:paraId="79F0BEF7" w14:textId="43F34B3D" w:rsidR="00B1071D" w:rsidRDefault="00B1071D" w:rsidP="00E9533C">
            <w:pPr>
              <w:jc w:val="center"/>
            </w:pPr>
          </w:p>
        </w:tc>
        <w:tc>
          <w:tcPr>
            <w:tcW w:w="1240" w:type="dxa"/>
          </w:tcPr>
          <w:p w14:paraId="23DAFFE5" w14:textId="212C84E7" w:rsidR="00B1071D" w:rsidRDefault="00B1071D" w:rsidP="00E9533C">
            <w:pPr>
              <w:jc w:val="center"/>
            </w:pPr>
          </w:p>
        </w:tc>
        <w:tc>
          <w:tcPr>
            <w:tcW w:w="1228" w:type="dxa"/>
          </w:tcPr>
          <w:p w14:paraId="2397B8E7" w14:textId="17CCA6ED" w:rsidR="00B1071D" w:rsidRDefault="00B1071D" w:rsidP="00E9533C">
            <w:pPr>
              <w:jc w:val="center"/>
            </w:pPr>
          </w:p>
        </w:tc>
        <w:tc>
          <w:tcPr>
            <w:tcW w:w="1264" w:type="dxa"/>
          </w:tcPr>
          <w:p w14:paraId="0E9D3F0D" w14:textId="42718373" w:rsidR="00B1071D" w:rsidRDefault="00B1071D" w:rsidP="00E9533C">
            <w:pPr>
              <w:jc w:val="center"/>
            </w:pPr>
          </w:p>
        </w:tc>
        <w:tc>
          <w:tcPr>
            <w:tcW w:w="1193" w:type="dxa"/>
          </w:tcPr>
          <w:p w14:paraId="418893FD" w14:textId="193BC14B" w:rsidR="00B1071D" w:rsidRDefault="00B1071D" w:rsidP="00E9533C">
            <w:pPr>
              <w:jc w:val="center"/>
            </w:pPr>
            <w:r>
              <w:t>/</w:t>
            </w:r>
          </w:p>
        </w:tc>
        <w:tc>
          <w:tcPr>
            <w:tcW w:w="1220" w:type="dxa"/>
          </w:tcPr>
          <w:p w14:paraId="2FA22894" w14:textId="6026B6F7" w:rsidR="00B1071D" w:rsidRDefault="00B1071D" w:rsidP="00E9533C">
            <w:pPr>
              <w:jc w:val="center"/>
            </w:pPr>
          </w:p>
        </w:tc>
        <w:tc>
          <w:tcPr>
            <w:tcW w:w="1241" w:type="dxa"/>
          </w:tcPr>
          <w:p w14:paraId="7AFB7D2B" w14:textId="4BF70FD2" w:rsidR="00B1071D" w:rsidRDefault="00B1071D" w:rsidP="00E9533C">
            <w:pPr>
              <w:jc w:val="center"/>
            </w:pPr>
          </w:p>
        </w:tc>
        <w:tc>
          <w:tcPr>
            <w:tcW w:w="1228" w:type="dxa"/>
          </w:tcPr>
          <w:p w14:paraId="1CFDDECC" w14:textId="563F0D88" w:rsidR="00B1071D" w:rsidRDefault="00B1071D" w:rsidP="00E9533C">
            <w:pPr>
              <w:jc w:val="center"/>
            </w:pPr>
          </w:p>
        </w:tc>
      </w:tr>
      <w:tr w:rsidR="00B1071D" w14:paraId="501F7F53" w14:textId="77777777" w:rsidTr="00B1071D">
        <w:tc>
          <w:tcPr>
            <w:tcW w:w="1235" w:type="dxa"/>
            <w:vMerge/>
          </w:tcPr>
          <w:p w14:paraId="7EE7A4FD" w14:textId="77777777" w:rsidR="00B1071D" w:rsidRDefault="00B1071D" w:rsidP="00E9533C"/>
        </w:tc>
        <w:tc>
          <w:tcPr>
            <w:tcW w:w="1971" w:type="dxa"/>
          </w:tcPr>
          <w:p w14:paraId="17B167DD" w14:textId="5A8F8A44" w:rsidR="00B1071D" w:rsidRPr="003B1011" w:rsidRDefault="00B1071D" w:rsidP="00E9533C">
            <w:pPr>
              <w:rPr>
                <w:sz w:val="16"/>
                <w:szCs w:val="16"/>
              </w:rPr>
            </w:pPr>
            <w:r w:rsidRPr="003B1011">
              <w:rPr>
                <w:sz w:val="16"/>
                <w:szCs w:val="16"/>
              </w:rPr>
              <w:t xml:space="preserve">Interest in exploring, improving understanding of and showing respect for different faiths and cultural diversity and the extent to which they understand, accept and </w:t>
            </w:r>
            <w:r w:rsidRPr="003B1011">
              <w:rPr>
                <w:sz w:val="16"/>
                <w:szCs w:val="16"/>
              </w:rPr>
              <w:lastRenderedPageBreak/>
              <w:t>respect diversity. This is shown by their respect and attitudes towards different religious, ethnic and socio-economic groups in the local, national and global communities</w:t>
            </w:r>
          </w:p>
        </w:tc>
        <w:tc>
          <w:tcPr>
            <w:tcW w:w="1159" w:type="dxa"/>
          </w:tcPr>
          <w:p w14:paraId="0BEA36C5" w14:textId="77777777" w:rsidR="00B1071D" w:rsidRDefault="00B1071D" w:rsidP="00E9533C">
            <w:pPr>
              <w:jc w:val="center"/>
            </w:pPr>
          </w:p>
        </w:tc>
        <w:tc>
          <w:tcPr>
            <w:tcW w:w="1192" w:type="dxa"/>
          </w:tcPr>
          <w:p w14:paraId="3343E0DC" w14:textId="77777777" w:rsidR="00B1071D" w:rsidRDefault="00B1071D" w:rsidP="00E9533C">
            <w:pPr>
              <w:jc w:val="center"/>
            </w:pPr>
          </w:p>
        </w:tc>
        <w:tc>
          <w:tcPr>
            <w:tcW w:w="1219" w:type="dxa"/>
          </w:tcPr>
          <w:p w14:paraId="4E1621BA" w14:textId="77777777" w:rsidR="00B1071D" w:rsidRDefault="00B1071D" w:rsidP="00E9533C">
            <w:pPr>
              <w:jc w:val="center"/>
            </w:pPr>
          </w:p>
        </w:tc>
        <w:tc>
          <w:tcPr>
            <w:tcW w:w="1240" w:type="dxa"/>
          </w:tcPr>
          <w:p w14:paraId="4218B330" w14:textId="77777777" w:rsidR="00B1071D" w:rsidRDefault="00B1071D" w:rsidP="00E9533C">
            <w:pPr>
              <w:jc w:val="center"/>
            </w:pPr>
          </w:p>
        </w:tc>
        <w:tc>
          <w:tcPr>
            <w:tcW w:w="1228" w:type="dxa"/>
          </w:tcPr>
          <w:p w14:paraId="489F1161" w14:textId="77777777" w:rsidR="00B1071D" w:rsidRDefault="00B1071D" w:rsidP="00E9533C">
            <w:pPr>
              <w:jc w:val="center"/>
            </w:pPr>
          </w:p>
        </w:tc>
        <w:tc>
          <w:tcPr>
            <w:tcW w:w="1264" w:type="dxa"/>
          </w:tcPr>
          <w:p w14:paraId="196A8105" w14:textId="77777777" w:rsidR="00B1071D" w:rsidRDefault="00B1071D" w:rsidP="00E9533C">
            <w:pPr>
              <w:jc w:val="center"/>
            </w:pPr>
          </w:p>
        </w:tc>
        <w:tc>
          <w:tcPr>
            <w:tcW w:w="1193" w:type="dxa"/>
          </w:tcPr>
          <w:p w14:paraId="25E45AEF" w14:textId="77777777" w:rsidR="00B1071D" w:rsidRDefault="00B1071D" w:rsidP="00E9533C">
            <w:pPr>
              <w:jc w:val="center"/>
            </w:pPr>
          </w:p>
        </w:tc>
        <w:tc>
          <w:tcPr>
            <w:tcW w:w="1220" w:type="dxa"/>
          </w:tcPr>
          <w:p w14:paraId="44814C8E" w14:textId="77777777" w:rsidR="00B1071D" w:rsidRDefault="00B1071D" w:rsidP="00E9533C">
            <w:pPr>
              <w:jc w:val="center"/>
            </w:pPr>
          </w:p>
        </w:tc>
        <w:tc>
          <w:tcPr>
            <w:tcW w:w="1241" w:type="dxa"/>
          </w:tcPr>
          <w:p w14:paraId="2F62B33C" w14:textId="2473161E" w:rsidR="00B1071D" w:rsidRDefault="00B1071D" w:rsidP="00E9533C">
            <w:pPr>
              <w:jc w:val="center"/>
            </w:pPr>
            <w:r>
              <w:t>/</w:t>
            </w:r>
          </w:p>
        </w:tc>
        <w:tc>
          <w:tcPr>
            <w:tcW w:w="1228" w:type="dxa"/>
          </w:tcPr>
          <w:p w14:paraId="7882E1DB" w14:textId="77777777" w:rsidR="00B1071D" w:rsidRDefault="00B1071D" w:rsidP="00E9533C">
            <w:pPr>
              <w:jc w:val="center"/>
            </w:pPr>
          </w:p>
        </w:tc>
      </w:tr>
    </w:tbl>
    <w:p w14:paraId="6EFADAE5" w14:textId="1F9FFB46" w:rsidR="003315DD" w:rsidRDefault="003315DD" w:rsidP="00E346FD"/>
    <w:p w14:paraId="577778EE" w14:textId="1D672DC3" w:rsidR="005C1A31" w:rsidRDefault="005C1A31" w:rsidP="00E346FD"/>
    <w:p w14:paraId="1A534984" w14:textId="0837FEDC" w:rsidR="005C1A31" w:rsidRDefault="005C1A31" w:rsidP="00E346FD"/>
    <w:p w14:paraId="6738F059" w14:textId="0E69698A" w:rsidR="005C1A31" w:rsidRDefault="005C1A31" w:rsidP="00E346FD"/>
    <w:p w14:paraId="7D02997D" w14:textId="67C73FC0" w:rsidR="005C1A31" w:rsidRDefault="005C1A31" w:rsidP="00E346FD"/>
    <w:p w14:paraId="61E5A5F4" w14:textId="421C6F7C" w:rsidR="005C1A31" w:rsidRDefault="005C1A31" w:rsidP="00E346FD"/>
    <w:p w14:paraId="57EDCCD3" w14:textId="58D7A041" w:rsidR="005C1A31" w:rsidRDefault="005C1A31" w:rsidP="00E346FD"/>
    <w:p w14:paraId="632BC324" w14:textId="20EA1AA4" w:rsidR="005C1A31" w:rsidRDefault="005C1A31" w:rsidP="00E346FD"/>
    <w:p w14:paraId="500CC1E5" w14:textId="14775080" w:rsidR="005C1A31" w:rsidRDefault="005C1A31" w:rsidP="00E346FD"/>
    <w:p w14:paraId="4057FDF7" w14:textId="0AB6C0CE" w:rsidR="005C1A31" w:rsidRDefault="005C1A31" w:rsidP="00E346FD"/>
    <w:p w14:paraId="200F4AAC" w14:textId="05B065EE" w:rsidR="005C1A31" w:rsidRDefault="005C1A31" w:rsidP="00E346FD"/>
    <w:p w14:paraId="5B430CD6" w14:textId="3650627B" w:rsidR="005C1A31" w:rsidRDefault="005C1A31" w:rsidP="00E346FD"/>
    <w:p w14:paraId="44DEE25F" w14:textId="359F409C" w:rsidR="005C1A31" w:rsidRDefault="005C1A31" w:rsidP="00E346FD"/>
    <w:p w14:paraId="397E824E" w14:textId="4559B7D0" w:rsidR="005C1A31" w:rsidRDefault="005C1A31" w:rsidP="00E346FD"/>
    <w:p w14:paraId="1DED795C" w14:textId="3A558D3F" w:rsidR="005C1A31" w:rsidRDefault="005C1A31" w:rsidP="00E346FD"/>
    <w:p w14:paraId="7F188705" w14:textId="6B00C28D" w:rsidR="005C1A31" w:rsidRDefault="005C1A31" w:rsidP="00E346FD"/>
    <w:p w14:paraId="17347F41" w14:textId="5402A6F8" w:rsidR="005C1A31" w:rsidRDefault="005C1A31" w:rsidP="00E346FD"/>
    <w:p w14:paraId="04CC6771" w14:textId="30A90A61" w:rsidR="005C1A31" w:rsidRDefault="005C1A31" w:rsidP="00E346FD"/>
    <w:p w14:paraId="60000B25" w14:textId="7CB87775" w:rsidR="005C1A31" w:rsidRDefault="005C1A31" w:rsidP="00E346FD"/>
    <w:p w14:paraId="4BCBCEB8" w14:textId="64C65590" w:rsidR="005C1A31" w:rsidRDefault="005C1A31" w:rsidP="00E346FD"/>
    <w:p w14:paraId="27CD64A8" w14:textId="0D9B57BA" w:rsidR="005C1A31" w:rsidRDefault="005C1A31" w:rsidP="00E346FD"/>
    <w:p w14:paraId="1B81341E" w14:textId="46B9298E" w:rsidR="005C1A31" w:rsidRDefault="005C1A31" w:rsidP="00E346FD"/>
    <w:p w14:paraId="487C1170" w14:textId="5AB5E242" w:rsidR="005C1A31" w:rsidRDefault="005C1A31" w:rsidP="00E346FD"/>
    <w:p w14:paraId="3EA713EE" w14:textId="2AB45F50" w:rsidR="005C1A31" w:rsidRDefault="005C1A31" w:rsidP="00E346FD"/>
    <w:p w14:paraId="64B94F56" w14:textId="5E2748A8" w:rsidR="005C1A31" w:rsidRDefault="005C1A31" w:rsidP="00E346FD">
      <w:r>
        <w:t>Year 3 and 4</w:t>
      </w:r>
    </w:p>
    <w:tbl>
      <w:tblPr>
        <w:tblStyle w:val="TableGrid"/>
        <w:tblW w:w="0" w:type="auto"/>
        <w:tblLook w:val="04A0" w:firstRow="1" w:lastRow="0" w:firstColumn="1" w:lastColumn="0" w:noHBand="0" w:noVBand="1"/>
      </w:tblPr>
      <w:tblGrid>
        <w:gridCol w:w="1282"/>
        <w:gridCol w:w="258"/>
        <w:gridCol w:w="1024"/>
        <w:gridCol w:w="597"/>
        <w:gridCol w:w="685"/>
        <w:gridCol w:w="576"/>
        <w:gridCol w:w="706"/>
        <w:gridCol w:w="476"/>
        <w:gridCol w:w="806"/>
        <w:gridCol w:w="406"/>
        <w:gridCol w:w="876"/>
        <w:gridCol w:w="360"/>
        <w:gridCol w:w="923"/>
        <w:gridCol w:w="299"/>
        <w:gridCol w:w="984"/>
        <w:gridCol w:w="278"/>
        <w:gridCol w:w="1005"/>
        <w:gridCol w:w="178"/>
        <w:gridCol w:w="1105"/>
        <w:gridCol w:w="108"/>
        <w:gridCol w:w="1175"/>
        <w:gridCol w:w="61"/>
        <w:gridCol w:w="1222"/>
      </w:tblGrid>
      <w:tr w:rsidR="005C1A31" w14:paraId="28D75178" w14:textId="77777777" w:rsidTr="00E9533C">
        <w:tc>
          <w:tcPr>
            <w:tcW w:w="1282" w:type="dxa"/>
            <w:vMerge w:val="restart"/>
          </w:tcPr>
          <w:p w14:paraId="23BDC45A" w14:textId="77777777" w:rsidR="005C1A31" w:rsidRDefault="005C1A31" w:rsidP="00E9533C">
            <w:r>
              <w:t xml:space="preserve">Spiritual </w:t>
            </w:r>
          </w:p>
        </w:tc>
        <w:tc>
          <w:tcPr>
            <w:tcW w:w="1282" w:type="dxa"/>
            <w:gridSpan w:val="2"/>
            <w:vMerge w:val="restart"/>
          </w:tcPr>
          <w:p w14:paraId="4222728F" w14:textId="77777777" w:rsidR="005C1A31" w:rsidRPr="00B16C99" w:rsidRDefault="005C1A31" w:rsidP="00E9533C">
            <w:pPr>
              <w:rPr>
                <w:sz w:val="16"/>
              </w:rPr>
            </w:pPr>
            <w:r w:rsidRPr="00B16C99">
              <w:rPr>
                <w:sz w:val="16"/>
              </w:rPr>
              <w:t>Units which offer opportunities for pupils to develop their:</w:t>
            </w:r>
          </w:p>
        </w:tc>
        <w:tc>
          <w:tcPr>
            <w:tcW w:w="6411" w:type="dxa"/>
            <w:gridSpan w:val="10"/>
          </w:tcPr>
          <w:p w14:paraId="3E91A4D3" w14:textId="4CC976F2" w:rsidR="005C1A31" w:rsidRDefault="005C1A31" w:rsidP="00E9533C">
            <w:pPr>
              <w:jc w:val="center"/>
            </w:pPr>
            <w:r>
              <w:t xml:space="preserve">Kapow Primary </w:t>
            </w:r>
            <w:proofErr w:type="gramStart"/>
            <w:r>
              <w:t>units</w:t>
            </w:r>
            <w:proofErr w:type="gramEnd"/>
            <w:r>
              <w:t xml:space="preserve"> Key stage </w:t>
            </w:r>
            <w:r w:rsidR="00E9533C">
              <w:t>2</w:t>
            </w:r>
            <w:r>
              <w:t xml:space="preserve"> - Year </w:t>
            </w:r>
            <w:r w:rsidR="00E9533C">
              <w:t>3</w:t>
            </w:r>
          </w:p>
          <w:p w14:paraId="746D1A6D" w14:textId="77777777" w:rsidR="005C1A31" w:rsidRDefault="005C1A31" w:rsidP="00E9533C">
            <w:pPr>
              <w:jc w:val="center"/>
            </w:pPr>
          </w:p>
        </w:tc>
        <w:tc>
          <w:tcPr>
            <w:tcW w:w="6415" w:type="dxa"/>
            <w:gridSpan w:val="10"/>
          </w:tcPr>
          <w:p w14:paraId="189BB765" w14:textId="1CC402AB" w:rsidR="005C1A31" w:rsidRDefault="005C1A31" w:rsidP="00E9533C">
            <w:pPr>
              <w:jc w:val="center"/>
            </w:pPr>
            <w:r>
              <w:t xml:space="preserve">Kapow Primary </w:t>
            </w:r>
            <w:proofErr w:type="gramStart"/>
            <w:r>
              <w:t>units</w:t>
            </w:r>
            <w:proofErr w:type="gramEnd"/>
            <w:r>
              <w:t xml:space="preserve"> Key stage </w:t>
            </w:r>
            <w:r w:rsidR="00E9533C">
              <w:t>2</w:t>
            </w:r>
            <w:r>
              <w:t xml:space="preserve"> - Year </w:t>
            </w:r>
            <w:r w:rsidR="00E9533C">
              <w:t>4</w:t>
            </w:r>
          </w:p>
        </w:tc>
      </w:tr>
      <w:tr w:rsidR="005C1A31" w14:paraId="1E615964" w14:textId="77777777" w:rsidTr="00E9533C">
        <w:tc>
          <w:tcPr>
            <w:tcW w:w="1282" w:type="dxa"/>
            <w:vMerge/>
          </w:tcPr>
          <w:p w14:paraId="675D2FC6" w14:textId="77777777" w:rsidR="005C1A31" w:rsidRDefault="005C1A31" w:rsidP="00E9533C"/>
        </w:tc>
        <w:tc>
          <w:tcPr>
            <w:tcW w:w="1282" w:type="dxa"/>
            <w:gridSpan w:val="2"/>
            <w:vMerge/>
          </w:tcPr>
          <w:p w14:paraId="7CFEAE32" w14:textId="77777777" w:rsidR="005C1A31" w:rsidRPr="00B16C99" w:rsidRDefault="005C1A31" w:rsidP="00E9533C">
            <w:pPr>
              <w:rPr>
                <w:sz w:val="16"/>
              </w:rPr>
            </w:pPr>
          </w:p>
        </w:tc>
        <w:tc>
          <w:tcPr>
            <w:tcW w:w="1282" w:type="dxa"/>
            <w:gridSpan w:val="2"/>
          </w:tcPr>
          <w:p w14:paraId="516DAA40" w14:textId="77777777" w:rsidR="005C1A31" w:rsidRPr="00BA6B80" w:rsidRDefault="005C1A31" w:rsidP="00E9533C">
            <w:pPr>
              <w:rPr>
                <w:sz w:val="18"/>
              </w:rPr>
            </w:pPr>
            <w:r w:rsidRPr="00BA6B80">
              <w:rPr>
                <w:sz w:val="18"/>
              </w:rPr>
              <w:t>Family and relationships</w:t>
            </w:r>
          </w:p>
        </w:tc>
        <w:tc>
          <w:tcPr>
            <w:tcW w:w="1282" w:type="dxa"/>
            <w:gridSpan w:val="2"/>
          </w:tcPr>
          <w:p w14:paraId="77293D47" w14:textId="77777777" w:rsidR="005C1A31" w:rsidRPr="00BA6B80" w:rsidRDefault="005C1A31" w:rsidP="00E9533C">
            <w:pPr>
              <w:rPr>
                <w:sz w:val="18"/>
              </w:rPr>
            </w:pPr>
            <w:r w:rsidRPr="00BA6B80">
              <w:rPr>
                <w:sz w:val="18"/>
              </w:rPr>
              <w:t>Health and well-being</w:t>
            </w:r>
          </w:p>
        </w:tc>
        <w:tc>
          <w:tcPr>
            <w:tcW w:w="1282" w:type="dxa"/>
            <w:gridSpan w:val="2"/>
          </w:tcPr>
          <w:p w14:paraId="0420B971" w14:textId="77777777" w:rsidR="005C1A31" w:rsidRPr="00BA6B80" w:rsidRDefault="005C1A31" w:rsidP="00E9533C">
            <w:pPr>
              <w:rPr>
                <w:sz w:val="18"/>
              </w:rPr>
            </w:pPr>
            <w:r w:rsidRPr="00BA6B80">
              <w:rPr>
                <w:sz w:val="18"/>
              </w:rPr>
              <w:t>Safety and the changing body</w:t>
            </w:r>
          </w:p>
        </w:tc>
        <w:tc>
          <w:tcPr>
            <w:tcW w:w="1282" w:type="dxa"/>
            <w:gridSpan w:val="2"/>
          </w:tcPr>
          <w:p w14:paraId="7676E636" w14:textId="77777777" w:rsidR="005C1A31" w:rsidRPr="00BA6B80" w:rsidRDefault="005C1A31" w:rsidP="00E9533C">
            <w:pPr>
              <w:rPr>
                <w:sz w:val="18"/>
              </w:rPr>
            </w:pPr>
            <w:r w:rsidRPr="00BA6B80">
              <w:rPr>
                <w:sz w:val="18"/>
              </w:rPr>
              <w:t>Citizenship</w:t>
            </w:r>
          </w:p>
        </w:tc>
        <w:tc>
          <w:tcPr>
            <w:tcW w:w="1283" w:type="dxa"/>
            <w:gridSpan w:val="2"/>
          </w:tcPr>
          <w:p w14:paraId="4A6A8E5E" w14:textId="77777777" w:rsidR="005C1A31" w:rsidRPr="00BA6B80" w:rsidRDefault="005C1A31" w:rsidP="00E9533C">
            <w:pPr>
              <w:rPr>
                <w:sz w:val="18"/>
              </w:rPr>
            </w:pPr>
            <w:r w:rsidRPr="00BA6B80">
              <w:rPr>
                <w:sz w:val="18"/>
              </w:rPr>
              <w:t>Economic well-being</w:t>
            </w:r>
          </w:p>
        </w:tc>
        <w:tc>
          <w:tcPr>
            <w:tcW w:w="1283" w:type="dxa"/>
            <w:gridSpan w:val="2"/>
          </w:tcPr>
          <w:p w14:paraId="74E48396" w14:textId="77777777" w:rsidR="005C1A31" w:rsidRDefault="005C1A31" w:rsidP="00E9533C">
            <w:r w:rsidRPr="00BA6B80">
              <w:rPr>
                <w:sz w:val="18"/>
              </w:rPr>
              <w:t>Family and relationships</w:t>
            </w:r>
          </w:p>
        </w:tc>
        <w:tc>
          <w:tcPr>
            <w:tcW w:w="1283" w:type="dxa"/>
            <w:gridSpan w:val="2"/>
          </w:tcPr>
          <w:p w14:paraId="7D9910B8" w14:textId="77777777" w:rsidR="005C1A31" w:rsidRDefault="005C1A31" w:rsidP="00E9533C">
            <w:r w:rsidRPr="00BA6B80">
              <w:rPr>
                <w:sz w:val="18"/>
              </w:rPr>
              <w:t>Health and well-being</w:t>
            </w:r>
          </w:p>
        </w:tc>
        <w:tc>
          <w:tcPr>
            <w:tcW w:w="1283" w:type="dxa"/>
            <w:gridSpan w:val="2"/>
          </w:tcPr>
          <w:p w14:paraId="74234D2A" w14:textId="77777777" w:rsidR="005C1A31" w:rsidRDefault="005C1A31" w:rsidP="00E9533C">
            <w:r w:rsidRPr="00BA6B80">
              <w:rPr>
                <w:sz w:val="18"/>
              </w:rPr>
              <w:t>Safety and the changing body</w:t>
            </w:r>
          </w:p>
        </w:tc>
        <w:tc>
          <w:tcPr>
            <w:tcW w:w="1283" w:type="dxa"/>
            <w:gridSpan w:val="2"/>
          </w:tcPr>
          <w:p w14:paraId="09543ADF" w14:textId="77777777" w:rsidR="005C1A31" w:rsidRDefault="005C1A31" w:rsidP="00E9533C">
            <w:r w:rsidRPr="00BA6B80">
              <w:rPr>
                <w:sz w:val="18"/>
              </w:rPr>
              <w:t>Citizenship</w:t>
            </w:r>
          </w:p>
        </w:tc>
        <w:tc>
          <w:tcPr>
            <w:tcW w:w="1283" w:type="dxa"/>
            <w:gridSpan w:val="2"/>
          </w:tcPr>
          <w:p w14:paraId="7F63452A" w14:textId="77777777" w:rsidR="005C1A31" w:rsidRDefault="005C1A31" w:rsidP="00E9533C">
            <w:r w:rsidRPr="00BA6B80">
              <w:rPr>
                <w:sz w:val="18"/>
              </w:rPr>
              <w:t>Economic well-being</w:t>
            </w:r>
          </w:p>
        </w:tc>
      </w:tr>
      <w:tr w:rsidR="005C1A31" w14:paraId="039A6CC2" w14:textId="77777777" w:rsidTr="00E9533C">
        <w:tc>
          <w:tcPr>
            <w:tcW w:w="1282" w:type="dxa"/>
            <w:vMerge/>
          </w:tcPr>
          <w:p w14:paraId="17AF11FE" w14:textId="77777777" w:rsidR="005C1A31" w:rsidRDefault="005C1A31" w:rsidP="00E9533C"/>
        </w:tc>
        <w:tc>
          <w:tcPr>
            <w:tcW w:w="1282" w:type="dxa"/>
            <w:gridSpan w:val="2"/>
          </w:tcPr>
          <w:p w14:paraId="32520DBF" w14:textId="77777777" w:rsidR="005C1A31" w:rsidRPr="00B16C99" w:rsidRDefault="005C1A31" w:rsidP="00E9533C">
            <w:pPr>
              <w:rPr>
                <w:sz w:val="16"/>
              </w:rPr>
            </w:pPr>
            <w:r w:rsidRPr="00B16C99">
              <w:rPr>
                <w:sz w:val="16"/>
              </w:rPr>
              <w:t>Ability to be reflective about their own beliefs (religious or otherwise) and perspective on life</w:t>
            </w:r>
          </w:p>
        </w:tc>
        <w:tc>
          <w:tcPr>
            <w:tcW w:w="1282" w:type="dxa"/>
            <w:gridSpan w:val="2"/>
          </w:tcPr>
          <w:p w14:paraId="10E63560" w14:textId="7767B35F" w:rsidR="005C1A31" w:rsidRDefault="005C1A31" w:rsidP="00E9533C">
            <w:pPr>
              <w:jc w:val="center"/>
            </w:pPr>
            <w:r>
              <w:t>/</w:t>
            </w:r>
          </w:p>
        </w:tc>
        <w:tc>
          <w:tcPr>
            <w:tcW w:w="1282" w:type="dxa"/>
            <w:gridSpan w:val="2"/>
          </w:tcPr>
          <w:p w14:paraId="6A9A674F" w14:textId="60593C38" w:rsidR="005C1A31" w:rsidRDefault="005C1A31" w:rsidP="00E9533C">
            <w:pPr>
              <w:jc w:val="center"/>
            </w:pPr>
            <w:r>
              <w:t>/</w:t>
            </w:r>
          </w:p>
        </w:tc>
        <w:tc>
          <w:tcPr>
            <w:tcW w:w="1282" w:type="dxa"/>
            <w:gridSpan w:val="2"/>
          </w:tcPr>
          <w:p w14:paraId="407A2DD2" w14:textId="77777777" w:rsidR="005C1A31" w:rsidRDefault="005C1A31" w:rsidP="00E9533C">
            <w:pPr>
              <w:jc w:val="center"/>
            </w:pPr>
          </w:p>
        </w:tc>
        <w:tc>
          <w:tcPr>
            <w:tcW w:w="1282" w:type="dxa"/>
            <w:gridSpan w:val="2"/>
          </w:tcPr>
          <w:p w14:paraId="2A3CAF40" w14:textId="5A682229" w:rsidR="005C1A31" w:rsidRDefault="005C1A31" w:rsidP="00E9533C">
            <w:pPr>
              <w:jc w:val="center"/>
            </w:pPr>
            <w:r>
              <w:t>/</w:t>
            </w:r>
          </w:p>
        </w:tc>
        <w:tc>
          <w:tcPr>
            <w:tcW w:w="1283" w:type="dxa"/>
            <w:gridSpan w:val="2"/>
          </w:tcPr>
          <w:p w14:paraId="751BFB8B" w14:textId="67F3555C" w:rsidR="005C1A31" w:rsidRDefault="005C1A31" w:rsidP="00E9533C">
            <w:pPr>
              <w:jc w:val="center"/>
            </w:pPr>
            <w:r>
              <w:t>/</w:t>
            </w:r>
          </w:p>
        </w:tc>
        <w:tc>
          <w:tcPr>
            <w:tcW w:w="1283" w:type="dxa"/>
            <w:gridSpan w:val="2"/>
          </w:tcPr>
          <w:p w14:paraId="4D8E06C5" w14:textId="7D1E9BC9" w:rsidR="005C1A31" w:rsidRDefault="005C1A31" w:rsidP="00E9533C">
            <w:pPr>
              <w:jc w:val="center"/>
            </w:pPr>
            <w:r>
              <w:t>/</w:t>
            </w:r>
          </w:p>
        </w:tc>
        <w:tc>
          <w:tcPr>
            <w:tcW w:w="1283" w:type="dxa"/>
            <w:gridSpan w:val="2"/>
          </w:tcPr>
          <w:p w14:paraId="5CA69665" w14:textId="1A4B6768" w:rsidR="005C1A31" w:rsidRDefault="005C1A31" w:rsidP="00E9533C">
            <w:pPr>
              <w:jc w:val="center"/>
            </w:pPr>
            <w:r>
              <w:t>/</w:t>
            </w:r>
          </w:p>
        </w:tc>
        <w:tc>
          <w:tcPr>
            <w:tcW w:w="1283" w:type="dxa"/>
            <w:gridSpan w:val="2"/>
          </w:tcPr>
          <w:p w14:paraId="7DE490EE" w14:textId="59CABE25" w:rsidR="005C1A31" w:rsidRDefault="005C1A31" w:rsidP="00E9533C">
            <w:pPr>
              <w:jc w:val="center"/>
            </w:pPr>
            <w:r>
              <w:t>/</w:t>
            </w:r>
          </w:p>
        </w:tc>
        <w:tc>
          <w:tcPr>
            <w:tcW w:w="1283" w:type="dxa"/>
            <w:gridSpan w:val="2"/>
          </w:tcPr>
          <w:p w14:paraId="4498FE69" w14:textId="77777777" w:rsidR="005C1A31" w:rsidRDefault="005C1A31" w:rsidP="00E9533C">
            <w:pPr>
              <w:jc w:val="center"/>
            </w:pPr>
          </w:p>
        </w:tc>
        <w:tc>
          <w:tcPr>
            <w:tcW w:w="1283" w:type="dxa"/>
            <w:gridSpan w:val="2"/>
          </w:tcPr>
          <w:p w14:paraId="3C64D70A" w14:textId="77777777" w:rsidR="005C1A31" w:rsidRDefault="005C1A31" w:rsidP="00E9533C">
            <w:pPr>
              <w:jc w:val="center"/>
            </w:pPr>
          </w:p>
        </w:tc>
      </w:tr>
      <w:tr w:rsidR="005C1A31" w14:paraId="7DAB6028" w14:textId="77777777" w:rsidTr="00E9533C">
        <w:tc>
          <w:tcPr>
            <w:tcW w:w="1282" w:type="dxa"/>
            <w:vMerge/>
          </w:tcPr>
          <w:p w14:paraId="564B04F3" w14:textId="77777777" w:rsidR="005C1A31" w:rsidRDefault="005C1A31" w:rsidP="00E9533C"/>
        </w:tc>
        <w:tc>
          <w:tcPr>
            <w:tcW w:w="1282" w:type="dxa"/>
            <w:gridSpan w:val="2"/>
          </w:tcPr>
          <w:p w14:paraId="1709BA24" w14:textId="77777777" w:rsidR="005C1A31" w:rsidRPr="00B16C99" w:rsidRDefault="005C1A31" w:rsidP="00E9533C">
            <w:pPr>
              <w:rPr>
                <w:sz w:val="16"/>
                <w:szCs w:val="20"/>
              </w:rPr>
            </w:pPr>
            <w:r w:rsidRPr="00B16C99">
              <w:rPr>
                <w:sz w:val="16"/>
                <w:szCs w:val="20"/>
              </w:rPr>
              <w:t>Knowledge of, and respect for, different people’s faiths, feelings and values</w:t>
            </w:r>
          </w:p>
        </w:tc>
        <w:tc>
          <w:tcPr>
            <w:tcW w:w="1282" w:type="dxa"/>
            <w:gridSpan w:val="2"/>
          </w:tcPr>
          <w:p w14:paraId="6B36C513" w14:textId="51ED8894" w:rsidR="005C1A31" w:rsidRDefault="005C1A31" w:rsidP="00E9533C">
            <w:pPr>
              <w:jc w:val="center"/>
            </w:pPr>
            <w:r>
              <w:t>/</w:t>
            </w:r>
          </w:p>
        </w:tc>
        <w:tc>
          <w:tcPr>
            <w:tcW w:w="1282" w:type="dxa"/>
            <w:gridSpan w:val="2"/>
          </w:tcPr>
          <w:p w14:paraId="2F336D7A" w14:textId="77777777" w:rsidR="005C1A31" w:rsidRDefault="005C1A31" w:rsidP="00E9533C">
            <w:pPr>
              <w:jc w:val="center"/>
            </w:pPr>
          </w:p>
        </w:tc>
        <w:tc>
          <w:tcPr>
            <w:tcW w:w="1282" w:type="dxa"/>
            <w:gridSpan w:val="2"/>
          </w:tcPr>
          <w:p w14:paraId="62FBB9A9" w14:textId="209D6844" w:rsidR="005C1A31" w:rsidRDefault="005C1A31" w:rsidP="00E9533C">
            <w:pPr>
              <w:jc w:val="center"/>
            </w:pPr>
            <w:r>
              <w:t>/</w:t>
            </w:r>
          </w:p>
        </w:tc>
        <w:tc>
          <w:tcPr>
            <w:tcW w:w="1282" w:type="dxa"/>
            <w:gridSpan w:val="2"/>
          </w:tcPr>
          <w:p w14:paraId="6E0E6827" w14:textId="51B5ABA7" w:rsidR="005C1A31" w:rsidRDefault="005C1A31" w:rsidP="00E9533C">
            <w:pPr>
              <w:jc w:val="center"/>
            </w:pPr>
            <w:r>
              <w:t>/</w:t>
            </w:r>
          </w:p>
        </w:tc>
        <w:tc>
          <w:tcPr>
            <w:tcW w:w="1283" w:type="dxa"/>
            <w:gridSpan w:val="2"/>
          </w:tcPr>
          <w:p w14:paraId="39BE7F41" w14:textId="77777777" w:rsidR="005C1A31" w:rsidRDefault="005C1A31" w:rsidP="00E9533C">
            <w:pPr>
              <w:jc w:val="center"/>
            </w:pPr>
          </w:p>
        </w:tc>
        <w:tc>
          <w:tcPr>
            <w:tcW w:w="1283" w:type="dxa"/>
            <w:gridSpan w:val="2"/>
          </w:tcPr>
          <w:p w14:paraId="5C24A76B" w14:textId="4187134A" w:rsidR="005C1A31" w:rsidRDefault="005C1A31" w:rsidP="00E9533C">
            <w:pPr>
              <w:jc w:val="center"/>
            </w:pPr>
            <w:r>
              <w:t>/</w:t>
            </w:r>
          </w:p>
        </w:tc>
        <w:tc>
          <w:tcPr>
            <w:tcW w:w="1283" w:type="dxa"/>
            <w:gridSpan w:val="2"/>
          </w:tcPr>
          <w:p w14:paraId="0537A6AA" w14:textId="58115714" w:rsidR="005C1A31" w:rsidRDefault="005C1A31" w:rsidP="00E9533C">
            <w:pPr>
              <w:jc w:val="center"/>
            </w:pPr>
          </w:p>
        </w:tc>
        <w:tc>
          <w:tcPr>
            <w:tcW w:w="1283" w:type="dxa"/>
            <w:gridSpan w:val="2"/>
          </w:tcPr>
          <w:p w14:paraId="430185B9" w14:textId="2C467EBF" w:rsidR="005C1A31" w:rsidRDefault="005C1A31" w:rsidP="00E9533C">
            <w:pPr>
              <w:jc w:val="center"/>
            </w:pPr>
            <w:r>
              <w:t>/</w:t>
            </w:r>
          </w:p>
        </w:tc>
        <w:tc>
          <w:tcPr>
            <w:tcW w:w="1283" w:type="dxa"/>
            <w:gridSpan w:val="2"/>
          </w:tcPr>
          <w:p w14:paraId="2C73EC5D" w14:textId="0F4973C8" w:rsidR="005C1A31" w:rsidRDefault="005C1A31" w:rsidP="00E9533C">
            <w:pPr>
              <w:jc w:val="center"/>
            </w:pPr>
          </w:p>
        </w:tc>
        <w:tc>
          <w:tcPr>
            <w:tcW w:w="1283" w:type="dxa"/>
            <w:gridSpan w:val="2"/>
          </w:tcPr>
          <w:p w14:paraId="763F83AC" w14:textId="27792F1E" w:rsidR="005C1A31" w:rsidRDefault="005C1A31" w:rsidP="00E9533C">
            <w:pPr>
              <w:jc w:val="center"/>
            </w:pPr>
            <w:r>
              <w:t>/</w:t>
            </w:r>
          </w:p>
        </w:tc>
      </w:tr>
      <w:tr w:rsidR="005C1A31" w14:paraId="3E2A0762" w14:textId="77777777" w:rsidTr="00E9533C">
        <w:tc>
          <w:tcPr>
            <w:tcW w:w="1282" w:type="dxa"/>
            <w:vMerge/>
          </w:tcPr>
          <w:p w14:paraId="3294D658" w14:textId="77777777" w:rsidR="005C1A31" w:rsidRDefault="005C1A31" w:rsidP="00E9533C"/>
        </w:tc>
        <w:tc>
          <w:tcPr>
            <w:tcW w:w="1282" w:type="dxa"/>
            <w:gridSpan w:val="2"/>
          </w:tcPr>
          <w:p w14:paraId="12EFB288" w14:textId="77777777" w:rsidR="005C1A31" w:rsidRPr="00B16C99" w:rsidRDefault="005C1A31" w:rsidP="00E9533C">
            <w:pPr>
              <w:rPr>
                <w:sz w:val="16"/>
                <w:szCs w:val="20"/>
              </w:rPr>
            </w:pPr>
            <w:r w:rsidRPr="00B16C99">
              <w:rPr>
                <w:sz w:val="16"/>
                <w:szCs w:val="20"/>
              </w:rPr>
              <w:t>Sense of enjoyment and fascination in learning about themselves, others and the world around them</w:t>
            </w:r>
          </w:p>
        </w:tc>
        <w:tc>
          <w:tcPr>
            <w:tcW w:w="1282" w:type="dxa"/>
            <w:gridSpan w:val="2"/>
          </w:tcPr>
          <w:p w14:paraId="10A0C69A" w14:textId="6F11618B" w:rsidR="005C1A31" w:rsidRDefault="005C1A31" w:rsidP="00E9533C">
            <w:pPr>
              <w:jc w:val="center"/>
            </w:pPr>
            <w:r>
              <w:t>/</w:t>
            </w:r>
          </w:p>
        </w:tc>
        <w:tc>
          <w:tcPr>
            <w:tcW w:w="1282" w:type="dxa"/>
            <w:gridSpan w:val="2"/>
          </w:tcPr>
          <w:p w14:paraId="02EFC875" w14:textId="08D814ED" w:rsidR="005C1A31" w:rsidRDefault="005C1A31" w:rsidP="00E9533C">
            <w:pPr>
              <w:jc w:val="center"/>
            </w:pPr>
            <w:r>
              <w:t>/</w:t>
            </w:r>
          </w:p>
        </w:tc>
        <w:tc>
          <w:tcPr>
            <w:tcW w:w="1282" w:type="dxa"/>
            <w:gridSpan w:val="2"/>
          </w:tcPr>
          <w:p w14:paraId="43E9E10F" w14:textId="64A76C49" w:rsidR="005C1A31" w:rsidRDefault="005C1A31" w:rsidP="00E9533C">
            <w:pPr>
              <w:jc w:val="center"/>
            </w:pPr>
            <w:r>
              <w:t>/</w:t>
            </w:r>
          </w:p>
        </w:tc>
        <w:tc>
          <w:tcPr>
            <w:tcW w:w="1282" w:type="dxa"/>
            <w:gridSpan w:val="2"/>
          </w:tcPr>
          <w:p w14:paraId="7E6BCAE6" w14:textId="05F22276" w:rsidR="005C1A31" w:rsidRDefault="005C1A31" w:rsidP="00E9533C">
            <w:pPr>
              <w:jc w:val="center"/>
            </w:pPr>
            <w:r>
              <w:t>/</w:t>
            </w:r>
          </w:p>
        </w:tc>
        <w:tc>
          <w:tcPr>
            <w:tcW w:w="1283" w:type="dxa"/>
            <w:gridSpan w:val="2"/>
          </w:tcPr>
          <w:p w14:paraId="0853D138" w14:textId="3520B899" w:rsidR="005C1A31" w:rsidRDefault="005C1A31" w:rsidP="00E9533C">
            <w:pPr>
              <w:jc w:val="center"/>
            </w:pPr>
            <w:r>
              <w:t>/</w:t>
            </w:r>
          </w:p>
        </w:tc>
        <w:tc>
          <w:tcPr>
            <w:tcW w:w="1283" w:type="dxa"/>
            <w:gridSpan w:val="2"/>
          </w:tcPr>
          <w:p w14:paraId="128E07F8" w14:textId="4356941B" w:rsidR="005C1A31" w:rsidRDefault="005C1A31" w:rsidP="00E9533C">
            <w:pPr>
              <w:jc w:val="center"/>
            </w:pPr>
            <w:r>
              <w:t>/</w:t>
            </w:r>
          </w:p>
        </w:tc>
        <w:tc>
          <w:tcPr>
            <w:tcW w:w="1283" w:type="dxa"/>
            <w:gridSpan w:val="2"/>
          </w:tcPr>
          <w:p w14:paraId="6DD47887" w14:textId="6B7CB76F" w:rsidR="005C1A31" w:rsidRDefault="005C1A31" w:rsidP="00E9533C">
            <w:pPr>
              <w:jc w:val="center"/>
            </w:pPr>
            <w:r>
              <w:t>/</w:t>
            </w:r>
          </w:p>
        </w:tc>
        <w:tc>
          <w:tcPr>
            <w:tcW w:w="1283" w:type="dxa"/>
            <w:gridSpan w:val="2"/>
          </w:tcPr>
          <w:p w14:paraId="0B20BF2B" w14:textId="2A95FF2F" w:rsidR="005C1A31" w:rsidRDefault="005C1A31" w:rsidP="00E9533C">
            <w:pPr>
              <w:jc w:val="center"/>
            </w:pPr>
            <w:r>
              <w:t>/</w:t>
            </w:r>
          </w:p>
        </w:tc>
        <w:tc>
          <w:tcPr>
            <w:tcW w:w="1283" w:type="dxa"/>
            <w:gridSpan w:val="2"/>
          </w:tcPr>
          <w:p w14:paraId="02528C4C" w14:textId="576B6A3E" w:rsidR="005C1A31" w:rsidRDefault="005C1A31" w:rsidP="00E9533C">
            <w:pPr>
              <w:jc w:val="center"/>
            </w:pPr>
            <w:r>
              <w:t>/</w:t>
            </w:r>
          </w:p>
        </w:tc>
        <w:tc>
          <w:tcPr>
            <w:tcW w:w="1283" w:type="dxa"/>
            <w:gridSpan w:val="2"/>
          </w:tcPr>
          <w:p w14:paraId="33DCF183" w14:textId="4ED7A0E4" w:rsidR="005C1A31" w:rsidRDefault="005C1A31" w:rsidP="00E9533C">
            <w:pPr>
              <w:jc w:val="center"/>
            </w:pPr>
            <w:r>
              <w:t>/</w:t>
            </w:r>
          </w:p>
        </w:tc>
      </w:tr>
      <w:tr w:rsidR="005C1A31" w14:paraId="0354C5C7" w14:textId="77777777" w:rsidTr="00E9533C">
        <w:tc>
          <w:tcPr>
            <w:tcW w:w="1282" w:type="dxa"/>
            <w:vMerge/>
          </w:tcPr>
          <w:p w14:paraId="6D6A0E72" w14:textId="77777777" w:rsidR="005C1A31" w:rsidRDefault="005C1A31" w:rsidP="00E9533C"/>
        </w:tc>
        <w:tc>
          <w:tcPr>
            <w:tcW w:w="1282" w:type="dxa"/>
            <w:gridSpan w:val="2"/>
          </w:tcPr>
          <w:p w14:paraId="18B90F12" w14:textId="77777777" w:rsidR="005C1A31" w:rsidRDefault="005C1A31" w:rsidP="00E9533C">
            <w:pPr>
              <w:rPr>
                <w:sz w:val="16"/>
                <w:szCs w:val="20"/>
              </w:rPr>
            </w:pPr>
            <w:r w:rsidRPr="00B16C99">
              <w:rPr>
                <w:sz w:val="16"/>
                <w:szCs w:val="20"/>
              </w:rPr>
              <w:t>Use of imagination and creativity in their learning</w:t>
            </w:r>
          </w:p>
          <w:p w14:paraId="0E83EF7F" w14:textId="77777777" w:rsidR="005C1A31" w:rsidRDefault="005C1A31" w:rsidP="00E9533C">
            <w:pPr>
              <w:rPr>
                <w:sz w:val="16"/>
                <w:szCs w:val="20"/>
              </w:rPr>
            </w:pPr>
          </w:p>
          <w:p w14:paraId="76879953" w14:textId="77777777" w:rsidR="005C1A31" w:rsidRPr="00B16C99" w:rsidRDefault="005C1A31" w:rsidP="00E9533C">
            <w:pPr>
              <w:rPr>
                <w:sz w:val="16"/>
                <w:szCs w:val="20"/>
              </w:rPr>
            </w:pPr>
          </w:p>
        </w:tc>
        <w:tc>
          <w:tcPr>
            <w:tcW w:w="1282" w:type="dxa"/>
            <w:gridSpan w:val="2"/>
          </w:tcPr>
          <w:p w14:paraId="4B11FC37" w14:textId="414438E6" w:rsidR="005C1A31" w:rsidRDefault="005C1A31" w:rsidP="00E9533C">
            <w:pPr>
              <w:jc w:val="center"/>
            </w:pPr>
            <w:r>
              <w:t>/</w:t>
            </w:r>
          </w:p>
        </w:tc>
        <w:tc>
          <w:tcPr>
            <w:tcW w:w="1282" w:type="dxa"/>
            <w:gridSpan w:val="2"/>
          </w:tcPr>
          <w:p w14:paraId="0C059596" w14:textId="292CAA13" w:rsidR="005C1A31" w:rsidRDefault="005C1A31" w:rsidP="00E9533C">
            <w:pPr>
              <w:jc w:val="center"/>
            </w:pPr>
          </w:p>
        </w:tc>
        <w:tc>
          <w:tcPr>
            <w:tcW w:w="1282" w:type="dxa"/>
            <w:gridSpan w:val="2"/>
          </w:tcPr>
          <w:p w14:paraId="4D485988" w14:textId="7147A2DF" w:rsidR="005C1A31" w:rsidRDefault="005C1A31" w:rsidP="00E9533C">
            <w:pPr>
              <w:jc w:val="center"/>
            </w:pPr>
            <w:r>
              <w:t>/</w:t>
            </w:r>
          </w:p>
        </w:tc>
        <w:tc>
          <w:tcPr>
            <w:tcW w:w="1282" w:type="dxa"/>
            <w:gridSpan w:val="2"/>
          </w:tcPr>
          <w:p w14:paraId="6B9F9F87" w14:textId="77777777" w:rsidR="005C1A31" w:rsidRDefault="005C1A31" w:rsidP="00E9533C">
            <w:pPr>
              <w:jc w:val="center"/>
            </w:pPr>
          </w:p>
        </w:tc>
        <w:tc>
          <w:tcPr>
            <w:tcW w:w="1283" w:type="dxa"/>
            <w:gridSpan w:val="2"/>
          </w:tcPr>
          <w:p w14:paraId="65B7F82D" w14:textId="6F063CD4" w:rsidR="005C1A31" w:rsidRDefault="005C1A31" w:rsidP="00E9533C">
            <w:pPr>
              <w:jc w:val="center"/>
            </w:pPr>
          </w:p>
        </w:tc>
        <w:tc>
          <w:tcPr>
            <w:tcW w:w="1283" w:type="dxa"/>
            <w:gridSpan w:val="2"/>
          </w:tcPr>
          <w:p w14:paraId="5DB8B32F" w14:textId="77777777" w:rsidR="005C1A31" w:rsidRDefault="005C1A31" w:rsidP="00E9533C">
            <w:pPr>
              <w:jc w:val="center"/>
            </w:pPr>
          </w:p>
        </w:tc>
        <w:tc>
          <w:tcPr>
            <w:tcW w:w="1283" w:type="dxa"/>
            <w:gridSpan w:val="2"/>
          </w:tcPr>
          <w:p w14:paraId="11BEEDF1" w14:textId="1161C66F" w:rsidR="005C1A31" w:rsidRDefault="005C1A31" w:rsidP="00E9533C">
            <w:pPr>
              <w:jc w:val="center"/>
            </w:pPr>
          </w:p>
        </w:tc>
        <w:tc>
          <w:tcPr>
            <w:tcW w:w="1283" w:type="dxa"/>
            <w:gridSpan w:val="2"/>
          </w:tcPr>
          <w:p w14:paraId="64BADE30" w14:textId="6440449D" w:rsidR="005C1A31" w:rsidRDefault="005C1A31" w:rsidP="00E9533C">
            <w:pPr>
              <w:jc w:val="center"/>
            </w:pPr>
            <w:r>
              <w:t>/</w:t>
            </w:r>
          </w:p>
        </w:tc>
        <w:tc>
          <w:tcPr>
            <w:tcW w:w="1283" w:type="dxa"/>
            <w:gridSpan w:val="2"/>
          </w:tcPr>
          <w:p w14:paraId="6FEAB4A5" w14:textId="77777777" w:rsidR="005C1A31" w:rsidRDefault="005C1A31" w:rsidP="00E9533C">
            <w:pPr>
              <w:jc w:val="center"/>
            </w:pPr>
          </w:p>
        </w:tc>
        <w:tc>
          <w:tcPr>
            <w:tcW w:w="1283" w:type="dxa"/>
            <w:gridSpan w:val="2"/>
          </w:tcPr>
          <w:p w14:paraId="1A211CA6" w14:textId="77777777" w:rsidR="005C1A31" w:rsidRDefault="005C1A31" w:rsidP="00E9533C">
            <w:pPr>
              <w:jc w:val="center"/>
            </w:pPr>
          </w:p>
        </w:tc>
      </w:tr>
      <w:tr w:rsidR="005C1A31" w14:paraId="63058104" w14:textId="77777777" w:rsidTr="00E9533C">
        <w:tc>
          <w:tcPr>
            <w:tcW w:w="1282" w:type="dxa"/>
            <w:vMerge/>
          </w:tcPr>
          <w:p w14:paraId="663422FB" w14:textId="77777777" w:rsidR="005C1A31" w:rsidRDefault="005C1A31" w:rsidP="00E9533C"/>
        </w:tc>
        <w:tc>
          <w:tcPr>
            <w:tcW w:w="1282" w:type="dxa"/>
            <w:gridSpan w:val="2"/>
          </w:tcPr>
          <w:p w14:paraId="792EE028" w14:textId="77777777" w:rsidR="005C1A31" w:rsidRDefault="005C1A31" w:rsidP="00E9533C">
            <w:pPr>
              <w:rPr>
                <w:sz w:val="16"/>
                <w:szCs w:val="20"/>
              </w:rPr>
            </w:pPr>
            <w:r w:rsidRPr="00B16C99">
              <w:rPr>
                <w:sz w:val="16"/>
                <w:szCs w:val="20"/>
              </w:rPr>
              <w:t>Willingness to reflect on their experiences</w:t>
            </w:r>
          </w:p>
          <w:p w14:paraId="165A61BC" w14:textId="77777777" w:rsidR="005C1A31" w:rsidRDefault="005C1A31" w:rsidP="00E9533C">
            <w:pPr>
              <w:rPr>
                <w:sz w:val="16"/>
                <w:szCs w:val="20"/>
              </w:rPr>
            </w:pPr>
          </w:p>
          <w:p w14:paraId="24641EDF" w14:textId="77777777" w:rsidR="005C1A31" w:rsidRDefault="005C1A31" w:rsidP="00E9533C">
            <w:pPr>
              <w:rPr>
                <w:sz w:val="16"/>
                <w:szCs w:val="20"/>
              </w:rPr>
            </w:pPr>
          </w:p>
          <w:p w14:paraId="300125FB" w14:textId="77777777" w:rsidR="005C1A31" w:rsidRPr="00B16C99" w:rsidRDefault="005C1A31" w:rsidP="00E9533C">
            <w:pPr>
              <w:rPr>
                <w:sz w:val="16"/>
                <w:szCs w:val="20"/>
              </w:rPr>
            </w:pPr>
          </w:p>
        </w:tc>
        <w:tc>
          <w:tcPr>
            <w:tcW w:w="1282" w:type="dxa"/>
            <w:gridSpan w:val="2"/>
          </w:tcPr>
          <w:p w14:paraId="371AE746" w14:textId="109521C4" w:rsidR="005C1A31" w:rsidRDefault="005C1A31" w:rsidP="00E9533C">
            <w:pPr>
              <w:jc w:val="center"/>
            </w:pPr>
            <w:r>
              <w:t>/</w:t>
            </w:r>
          </w:p>
        </w:tc>
        <w:tc>
          <w:tcPr>
            <w:tcW w:w="1282" w:type="dxa"/>
            <w:gridSpan w:val="2"/>
          </w:tcPr>
          <w:p w14:paraId="1E274126" w14:textId="599E5140" w:rsidR="005C1A31" w:rsidRDefault="005C1A31" w:rsidP="00E9533C">
            <w:pPr>
              <w:jc w:val="center"/>
            </w:pPr>
          </w:p>
        </w:tc>
        <w:tc>
          <w:tcPr>
            <w:tcW w:w="1282" w:type="dxa"/>
            <w:gridSpan w:val="2"/>
          </w:tcPr>
          <w:p w14:paraId="62FB04AD" w14:textId="443D10CE" w:rsidR="005C1A31" w:rsidRDefault="005C1A31" w:rsidP="00E9533C">
            <w:pPr>
              <w:jc w:val="center"/>
            </w:pPr>
            <w:r>
              <w:t>/</w:t>
            </w:r>
          </w:p>
        </w:tc>
        <w:tc>
          <w:tcPr>
            <w:tcW w:w="1282" w:type="dxa"/>
            <w:gridSpan w:val="2"/>
          </w:tcPr>
          <w:p w14:paraId="52EF51B0" w14:textId="75BA75F1" w:rsidR="005C1A31" w:rsidRDefault="005C1A31" w:rsidP="00E9533C">
            <w:pPr>
              <w:jc w:val="center"/>
            </w:pPr>
            <w:r>
              <w:t>/</w:t>
            </w:r>
          </w:p>
        </w:tc>
        <w:tc>
          <w:tcPr>
            <w:tcW w:w="1283" w:type="dxa"/>
            <w:gridSpan w:val="2"/>
          </w:tcPr>
          <w:p w14:paraId="421DBBE8" w14:textId="0D4B86DB" w:rsidR="005C1A31" w:rsidRDefault="005C1A31" w:rsidP="00E9533C">
            <w:pPr>
              <w:jc w:val="center"/>
            </w:pPr>
            <w:r>
              <w:t>/</w:t>
            </w:r>
          </w:p>
        </w:tc>
        <w:tc>
          <w:tcPr>
            <w:tcW w:w="1283" w:type="dxa"/>
            <w:gridSpan w:val="2"/>
          </w:tcPr>
          <w:p w14:paraId="09BE8D80" w14:textId="25812D0B" w:rsidR="005C1A31" w:rsidRDefault="005C1A31" w:rsidP="00E9533C">
            <w:pPr>
              <w:jc w:val="center"/>
            </w:pPr>
            <w:r>
              <w:t>/</w:t>
            </w:r>
          </w:p>
        </w:tc>
        <w:tc>
          <w:tcPr>
            <w:tcW w:w="1283" w:type="dxa"/>
            <w:gridSpan w:val="2"/>
          </w:tcPr>
          <w:p w14:paraId="6E470F49" w14:textId="67A9BC49" w:rsidR="005C1A31" w:rsidRDefault="005C1A31" w:rsidP="00E9533C">
            <w:pPr>
              <w:jc w:val="center"/>
            </w:pPr>
            <w:r>
              <w:t>/</w:t>
            </w:r>
          </w:p>
        </w:tc>
        <w:tc>
          <w:tcPr>
            <w:tcW w:w="1283" w:type="dxa"/>
            <w:gridSpan w:val="2"/>
          </w:tcPr>
          <w:p w14:paraId="37224EAB" w14:textId="75A92CAF" w:rsidR="005C1A31" w:rsidRDefault="005C1A31" w:rsidP="00E9533C">
            <w:pPr>
              <w:jc w:val="center"/>
            </w:pPr>
            <w:r>
              <w:t>/</w:t>
            </w:r>
          </w:p>
        </w:tc>
        <w:tc>
          <w:tcPr>
            <w:tcW w:w="1283" w:type="dxa"/>
            <w:gridSpan w:val="2"/>
          </w:tcPr>
          <w:p w14:paraId="3A30C65F" w14:textId="7624328D" w:rsidR="005C1A31" w:rsidRDefault="005C1A31" w:rsidP="00E9533C">
            <w:pPr>
              <w:jc w:val="center"/>
            </w:pPr>
            <w:r>
              <w:t>/</w:t>
            </w:r>
          </w:p>
        </w:tc>
        <w:tc>
          <w:tcPr>
            <w:tcW w:w="1283" w:type="dxa"/>
            <w:gridSpan w:val="2"/>
          </w:tcPr>
          <w:p w14:paraId="7C36F297" w14:textId="65B44A86" w:rsidR="005C1A31" w:rsidRDefault="005C1A31" w:rsidP="00E9533C">
            <w:pPr>
              <w:jc w:val="center"/>
            </w:pPr>
            <w:r>
              <w:t>/</w:t>
            </w:r>
          </w:p>
        </w:tc>
      </w:tr>
      <w:tr w:rsidR="00E9533C" w14:paraId="0B3825C2" w14:textId="77777777" w:rsidTr="00E9533C">
        <w:tc>
          <w:tcPr>
            <w:tcW w:w="1540" w:type="dxa"/>
            <w:gridSpan w:val="2"/>
            <w:vMerge w:val="restart"/>
          </w:tcPr>
          <w:p w14:paraId="7771EFFC" w14:textId="77777777" w:rsidR="00E9533C" w:rsidRPr="00BA6B80" w:rsidRDefault="00E9533C" w:rsidP="00E9533C">
            <w:pPr>
              <w:rPr>
                <w:sz w:val="22"/>
              </w:rPr>
            </w:pPr>
            <w:r>
              <w:rPr>
                <w:sz w:val="22"/>
              </w:rPr>
              <w:lastRenderedPageBreak/>
              <w:t>Moral</w:t>
            </w:r>
          </w:p>
        </w:tc>
        <w:tc>
          <w:tcPr>
            <w:tcW w:w="1621" w:type="dxa"/>
            <w:gridSpan w:val="2"/>
            <w:vMerge w:val="restart"/>
          </w:tcPr>
          <w:p w14:paraId="691088F6" w14:textId="77777777" w:rsidR="00E9533C" w:rsidRPr="00B16C99" w:rsidRDefault="00E9533C" w:rsidP="00E9533C">
            <w:pPr>
              <w:rPr>
                <w:sz w:val="16"/>
              </w:rPr>
            </w:pPr>
            <w:r w:rsidRPr="00B16C99">
              <w:rPr>
                <w:sz w:val="16"/>
              </w:rPr>
              <w:t>Units which offer opportunities for pupils to develop their:</w:t>
            </w:r>
          </w:p>
        </w:tc>
        <w:tc>
          <w:tcPr>
            <w:tcW w:w="6113" w:type="dxa"/>
            <w:gridSpan w:val="10"/>
          </w:tcPr>
          <w:p w14:paraId="3A632D4B" w14:textId="76A1D4D5" w:rsidR="00E9533C" w:rsidRDefault="00E9533C" w:rsidP="00E9533C">
            <w:pPr>
              <w:jc w:val="center"/>
            </w:pPr>
            <w:r>
              <w:t xml:space="preserve">Kapow Primary </w:t>
            </w:r>
            <w:proofErr w:type="gramStart"/>
            <w:r>
              <w:t>units</w:t>
            </w:r>
            <w:proofErr w:type="gramEnd"/>
            <w:r>
              <w:t xml:space="preserve"> Key stage 2 – Year 3</w:t>
            </w:r>
          </w:p>
          <w:p w14:paraId="09CD6D9E" w14:textId="77777777" w:rsidR="00E9533C" w:rsidRDefault="00E9533C" w:rsidP="00E9533C">
            <w:pPr>
              <w:jc w:val="center"/>
            </w:pPr>
          </w:p>
        </w:tc>
        <w:tc>
          <w:tcPr>
            <w:tcW w:w="6116" w:type="dxa"/>
            <w:gridSpan w:val="9"/>
          </w:tcPr>
          <w:p w14:paraId="28F2F1EF" w14:textId="6AE35212" w:rsidR="00E9533C" w:rsidRDefault="00E9533C" w:rsidP="00E9533C">
            <w:pPr>
              <w:jc w:val="center"/>
            </w:pPr>
            <w:r>
              <w:t xml:space="preserve">Kapow Primary </w:t>
            </w:r>
            <w:proofErr w:type="gramStart"/>
            <w:r>
              <w:t>units</w:t>
            </w:r>
            <w:proofErr w:type="gramEnd"/>
            <w:r>
              <w:t xml:space="preserve"> Key stage 2 - Year 4</w:t>
            </w:r>
          </w:p>
        </w:tc>
      </w:tr>
      <w:tr w:rsidR="00E9533C" w14:paraId="5DC263D0" w14:textId="77777777" w:rsidTr="00E9533C">
        <w:tc>
          <w:tcPr>
            <w:tcW w:w="1540" w:type="dxa"/>
            <w:gridSpan w:val="2"/>
            <w:vMerge/>
          </w:tcPr>
          <w:p w14:paraId="040D4558" w14:textId="77777777" w:rsidR="00E9533C" w:rsidRPr="00B16C99" w:rsidRDefault="00E9533C" w:rsidP="00E9533C">
            <w:pPr>
              <w:rPr>
                <w:sz w:val="16"/>
              </w:rPr>
            </w:pPr>
          </w:p>
        </w:tc>
        <w:tc>
          <w:tcPr>
            <w:tcW w:w="1621" w:type="dxa"/>
            <w:gridSpan w:val="2"/>
            <w:vMerge/>
          </w:tcPr>
          <w:p w14:paraId="0C29E77C" w14:textId="77777777" w:rsidR="00E9533C" w:rsidRPr="00B16C99" w:rsidRDefault="00E9533C" w:rsidP="00E9533C">
            <w:pPr>
              <w:rPr>
                <w:sz w:val="16"/>
              </w:rPr>
            </w:pPr>
          </w:p>
        </w:tc>
        <w:tc>
          <w:tcPr>
            <w:tcW w:w="1261" w:type="dxa"/>
            <w:gridSpan w:val="2"/>
          </w:tcPr>
          <w:p w14:paraId="3EA24176" w14:textId="77777777" w:rsidR="00E9533C" w:rsidRPr="00BA6B80" w:rsidRDefault="00E9533C" w:rsidP="00E9533C">
            <w:pPr>
              <w:rPr>
                <w:sz w:val="18"/>
              </w:rPr>
            </w:pPr>
            <w:r w:rsidRPr="00BA6B80">
              <w:rPr>
                <w:sz w:val="18"/>
              </w:rPr>
              <w:t>Family and relationships</w:t>
            </w:r>
          </w:p>
        </w:tc>
        <w:tc>
          <w:tcPr>
            <w:tcW w:w="1182" w:type="dxa"/>
            <w:gridSpan w:val="2"/>
          </w:tcPr>
          <w:p w14:paraId="71B6154B" w14:textId="77777777" w:rsidR="00E9533C" w:rsidRPr="00BA6B80" w:rsidRDefault="00E9533C" w:rsidP="00E9533C">
            <w:pPr>
              <w:rPr>
                <w:sz w:val="18"/>
              </w:rPr>
            </w:pPr>
            <w:r w:rsidRPr="00BA6B80">
              <w:rPr>
                <w:sz w:val="18"/>
              </w:rPr>
              <w:t>Health and well-being</w:t>
            </w:r>
          </w:p>
        </w:tc>
        <w:tc>
          <w:tcPr>
            <w:tcW w:w="1212" w:type="dxa"/>
            <w:gridSpan w:val="2"/>
          </w:tcPr>
          <w:p w14:paraId="715BDEBF" w14:textId="77777777" w:rsidR="00E9533C" w:rsidRPr="00BA6B80" w:rsidRDefault="00E9533C" w:rsidP="00E9533C">
            <w:pPr>
              <w:rPr>
                <w:sz w:val="18"/>
              </w:rPr>
            </w:pPr>
            <w:r w:rsidRPr="00BA6B80">
              <w:rPr>
                <w:sz w:val="18"/>
              </w:rPr>
              <w:t>Safety and the changing body</w:t>
            </w:r>
          </w:p>
        </w:tc>
        <w:tc>
          <w:tcPr>
            <w:tcW w:w="1236" w:type="dxa"/>
            <w:gridSpan w:val="2"/>
          </w:tcPr>
          <w:p w14:paraId="6C7D3301" w14:textId="77777777" w:rsidR="00E9533C" w:rsidRPr="00BA6B80" w:rsidRDefault="00E9533C" w:rsidP="00E9533C">
            <w:pPr>
              <w:rPr>
                <w:sz w:val="18"/>
              </w:rPr>
            </w:pPr>
            <w:r w:rsidRPr="00BA6B80">
              <w:rPr>
                <w:sz w:val="18"/>
              </w:rPr>
              <w:t>Citizenship</w:t>
            </w:r>
          </w:p>
        </w:tc>
        <w:tc>
          <w:tcPr>
            <w:tcW w:w="1222" w:type="dxa"/>
            <w:gridSpan w:val="2"/>
          </w:tcPr>
          <w:p w14:paraId="1A1AA3AD" w14:textId="77777777" w:rsidR="00E9533C" w:rsidRPr="00BA6B80" w:rsidRDefault="00E9533C" w:rsidP="00E9533C">
            <w:pPr>
              <w:rPr>
                <w:sz w:val="18"/>
              </w:rPr>
            </w:pPr>
            <w:r w:rsidRPr="00BA6B80">
              <w:rPr>
                <w:sz w:val="18"/>
              </w:rPr>
              <w:t>Economic well-being</w:t>
            </w:r>
          </w:p>
        </w:tc>
        <w:tc>
          <w:tcPr>
            <w:tcW w:w="1262" w:type="dxa"/>
            <w:gridSpan w:val="2"/>
          </w:tcPr>
          <w:p w14:paraId="0B05F67F" w14:textId="77777777" w:rsidR="00E9533C" w:rsidRDefault="00E9533C" w:rsidP="00E9533C">
            <w:r w:rsidRPr="00BA6B80">
              <w:rPr>
                <w:sz w:val="18"/>
              </w:rPr>
              <w:t>Family and relationships</w:t>
            </w:r>
          </w:p>
        </w:tc>
        <w:tc>
          <w:tcPr>
            <w:tcW w:w="1183" w:type="dxa"/>
            <w:gridSpan w:val="2"/>
          </w:tcPr>
          <w:p w14:paraId="7ECE2705" w14:textId="77777777" w:rsidR="00E9533C" w:rsidRDefault="00E9533C" w:rsidP="00E9533C">
            <w:r w:rsidRPr="00BA6B80">
              <w:rPr>
                <w:sz w:val="18"/>
              </w:rPr>
              <w:t>Health and well-being</w:t>
            </w:r>
          </w:p>
        </w:tc>
        <w:tc>
          <w:tcPr>
            <w:tcW w:w="1213" w:type="dxa"/>
            <w:gridSpan w:val="2"/>
          </w:tcPr>
          <w:p w14:paraId="45BBF68F" w14:textId="77777777" w:rsidR="00E9533C" w:rsidRDefault="00E9533C" w:rsidP="00E9533C">
            <w:r w:rsidRPr="00BA6B80">
              <w:rPr>
                <w:sz w:val="18"/>
              </w:rPr>
              <w:t>Safety and the changing body</w:t>
            </w:r>
          </w:p>
        </w:tc>
        <w:tc>
          <w:tcPr>
            <w:tcW w:w="1236" w:type="dxa"/>
            <w:gridSpan w:val="2"/>
          </w:tcPr>
          <w:p w14:paraId="56EE9CA5" w14:textId="77777777" w:rsidR="00E9533C" w:rsidRDefault="00E9533C" w:rsidP="00E9533C">
            <w:r w:rsidRPr="00BA6B80">
              <w:rPr>
                <w:sz w:val="18"/>
              </w:rPr>
              <w:t>Citizenship</w:t>
            </w:r>
          </w:p>
        </w:tc>
        <w:tc>
          <w:tcPr>
            <w:tcW w:w="1222" w:type="dxa"/>
          </w:tcPr>
          <w:p w14:paraId="1AFC57D6" w14:textId="77777777" w:rsidR="00E9533C" w:rsidRDefault="00E9533C" w:rsidP="00E9533C">
            <w:r w:rsidRPr="00BA6B80">
              <w:rPr>
                <w:sz w:val="18"/>
              </w:rPr>
              <w:t>Economic well-being</w:t>
            </w:r>
          </w:p>
        </w:tc>
      </w:tr>
      <w:tr w:rsidR="00E9533C" w14:paraId="1C7DADD7" w14:textId="77777777" w:rsidTr="00E9533C">
        <w:tc>
          <w:tcPr>
            <w:tcW w:w="1540" w:type="dxa"/>
            <w:gridSpan w:val="2"/>
            <w:vMerge/>
          </w:tcPr>
          <w:p w14:paraId="057C0FD0" w14:textId="77777777" w:rsidR="00E9533C" w:rsidRPr="00BA6B80" w:rsidRDefault="00E9533C" w:rsidP="00E9533C">
            <w:pPr>
              <w:rPr>
                <w:sz w:val="16"/>
              </w:rPr>
            </w:pPr>
          </w:p>
        </w:tc>
        <w:tc>
          <w:tcPr>
            <w:tcW w:w="1621" w:type="dxa"/>
            <w:gridSpan w:val="2"/>
          </w:tcPr>
          <w:p w14:paraId="03774B99" w14:textId="77777777" w:rsidR="00E9533C" w:rsidRPr="00BA6B80" w:rsidRDefault="00E9533C" w:rsidP="00E9533C">
            <w:pPr>
              <w:rPr>
                <w:sz w:val="16"/>
              </w:rPr>
            </w:pPr>
            <w:r w:rsidRPr="00BA6B80">
              <w:rPr>
                <w:sz w:val="16"/>
              </w:rPr>
              <w:t>Ability to recognise the difference between right and wrong and to readily apply this understanding in their own lives, recognise legal boundaries and, in so doing, respect the civil and criminal law of England</w:t>
            </w:r>
          </w:p>
        </w:tc>
        <w:tc>
          <w:tcPr>
            <w:tcW w:w="1261" w:type="dxa"/>
            <w:gridSpan w:val="2"/>
          </w:tcPr>
          <w:p w14:paraId="129BE66E" w14:textId="197ED04F" w:rsidR="00E9533C" w:rsidRDefault="00E9533C" w:rsidP="00E9533C">
            <w:pPr>
              <w:jc w:val="center"/>
            </w:pPr>
            <w:r>
              <w:t>/</w:t>
            </w:r>
          </w:p>
        </w:tc>
        <w:tc>
          <w:tcPr>
            <w:tcW w:w="1182" w:type="dxa"/>
            <w:gridSpan w:val="2"/>
          </w:tcPr>
          <w:p w14:paraId="01E3C622" w14:textId="77777777" w:rsidR="00E9533C" w:rsidRDefault="00E9533C" w:rsidP="00E9533C">
            <w:pPr>
              <w:jc w:val="center"/>
            </w:pPr>
          </w:p>
        </w:tc>
        <w:tc>
          <w:tcPr>
            <w:tcW w:w="1212" w:type="dxa"/>
            <w:gridSpan w:val="2"/>
          </w:tcPr>
          <w:p w14:paraId="1A34B45C" w14:textId="310A1B13" w:rsidR="00E9533C" w:rsidRDefault="00E9533C" w:rsidP="00E9533C">
            <w:pPr>
              <w:jc w:val="center"/>
            </w:pPr>
            <w:r>
              <w:t>/</w:t>
            </w:r>
          </w:p>
        </w:tc>
        <w:tc>
          <w:tcPr>
            <w:tcW w:w="1236" w:type="dxa"/>
            <w:gridSpan w:val="2"/>
          </w:tcPr>
          <w:p w14:paraId="72F7F521" w14:textId="6BBD8077" w:rsidR="00E9533C" w:rsidRDefault="00E9533C" w:rsidP="00E9533C">
            <w:pPr>
              <w:jc w:val="center"/>
            </w:pPr>
            <w:r>
              <w:t>/</w:t>
            </w:r>
          </w:p>
        </w:tc>
        <w:tc>
          <w:tcPr>
            <w:tcW w:w="1222" w:type="dxa"/>
            <w:gridSpan w:val="2"/>
          </w:tcPr>
          <w:p w14:paraId="2D83DD50" w14:textId="5FF649E4" w:rsidR="00E9533C" w:rsidRDefault="00E9533C" w:rsidP="00E9533C">
            <w:pPr>
              <w:jc w:val="center"/>
            </w:pPr>
            <w:r>
              <w:t>/</w:t>
            </w:r>
          </w:p>
        </w:tc>
        <w:tc>
          <w:tcPr>
            <w:tcW w:w="1262" w:type="dxa"/>
            <w:gridSpan w:val="2"/>
          </w:tcPr>
          <w:p w14:paraId="36CE1650" w14:textId="067DA8FE" w:rsidR="00E9533C" w:rsidRDefault="00E9533C" w:rsidP="00E9533C">
            <w:pPr>
              <w:jc w:val="center"/>
            </w:pPr>
            <w:r>
              <w:t>/</w:t>
            </w:r>
          </w:p>
        </w:tc>
        <w:tc>
          <w:tcPr>
            <w:tcW w:w="1183" w:type="dxa"/>
            <w:gridSpan w:val="2"/>
          </w:tcPr>
          <w:p w14:paraId="1B3AC325" w14:textId="77777777" w:rsidR="00E9533C" w:rsidRDefault="00E9533C" w:rsidP="00E9533C">
            <w:pPr>
              <w:jc w:val="center"/>
            </w:pPr>
          </w:p>
        </w:tc>
        <w:tc>
          <w:tcPr>
            <w:tcW w:w="1213" w:type="dxa"/>
            <w:gridSpan w:val="2"/>
          </w:tcPr>
          <w:p w14:paraId="385D323E" w14:textId="1DC8C0BD" w:rsidR="00E9533C" w:rsidRDefault="00E9533C" w:rsidP="00E9533C">
            <w:pPr>
              <w:jc w:val="center"/>
            </w:pPr>
            <w:r>
              <w:t>/</w:t>
            </w:r>
          </w:p>
        </w:tc>
        <w:tc>
          <w:tcPr>
            <w:tcW w:w="1236" w:type="dxa"/>
            <w:gridSpan w:val="2"/>
          </w:tcPr>
          <w:p w14:paraId="6A5D3928" w14:textId="16750E7C" w:rsidR="00E9533C" w:rsidRDefault="00E9533C" w:rsidP="00E9533C">
            <w:pPr>
              <w:jc w:val="center"/>
            </w:pPr>
          </w:p>
        </w:tc>
        <w:tc>
          <w:tcPr>
            <w:tcW w:w="1222" w:type="dxa"/>
          </w:tcPr>
          <w:p w14:paraId="15669C0F" w14:textId="77777777" w:rsidR="00E9533C" w:rsidRDefault="00E9533C" w:rsidP="00E9533C">
            <w:pPr>
              <w:jc w:val="center"/>
            </w:pPr>
          </w:p>
        </w:tc>
      </w:tr>
      <w:tr w:rsidR="00E9533C" w14:paraId="34CE5A15" w14:textId="77777777" w:rsidTr="00E9533C">
        <w:tc>
          <w:tcPr>
            <w:tcW w:w="1540" w:type="dxa"/>
            <w:gridSpan w:val="2"/>
            <w:vMerge/>
          </w:tcPr>
          <w:p w14:paraId="1C82C209" w14:textId="77777777" w:rsidR="00E9533C" w:rsidRPr="00BA6B80" w:rsidRDefault="00E9533C" w:rsidP="00E9533C">
            <w:pPr>
              <w:rPr>
                <w:sz w:val="16"/>
              </w:rPr>
            </w:pPr>
          </w:p>
        </w:tc>
        <w:tc>
          <w:tcPr>
            <w:tcW w:w="1621" w:type="dxa"/>
            <w:gridSpan w:val="2"/>
          </w:tcPr>
          <w:p w14:paraId="5F5A9E32" w14:textId="77777777" w:rsidR="00E9533C" w:rsidRDefault="00E9533C" w:rsidP="00E9533C">
            <w:pPr>
              <w:rPr>
                <w:sz w:val="16"/>
              </w:rPr>
            </w:pPr>
            <w:r w:rsidRPr="00BA6B80">
              <w:rPr>
                <w:sz w:val="16"/>
              </w:rPr>
              <w:t>Understanding of the consequences of their behaviour and actions</w:t>
            </w:r>
          </w:p>
          <w:p w14:paraId="3273D695" w14:textId="77777777" w:rsidR="00E9533C" w:rsidRDefault="00E9533C" w:rsidP="00E9533C">
            <w:pPr>
              <w:rPr>
                <w:sz w:val="16"/>
                <w:szCs w:val="20"/>
              </w:rPr>
            </w:pPr>
          </w:p>
          <w:p w14:paraId="20FBD39E" w14:textId="77777777" w:rsidR="00E9533C" w:rsidRPr="00BA6B80" w:rsidRDefault="00E9533C" w:rsidP="00E9533C">
            <w:pPr>
              <w:rPr>
                <w:sz w:val="16"/>
                <w:szCs w:val="20"/>
              </w:rPr>
            </w:pPr>
          </w:p>
        </w:tc>
        <w:tc>
          <w:tcPr>
            <w:tcW w:w="1261" w:type="dxa"/>
            <w:gridSpan w:val="2"/>
          </w:tcPr>
          <w:p w14:paraId="77F224CB" w14:textId="3996C96F" w:rsidR="00E9533C" w:rsidRDefault="00E9533C" w:rsidP="00E9533C">
            <w:pPr>
              <w:jc w:val="center"/>
            </w:pPr>
            <w:r>
              <w:t>/</w:t>
            </w:r>
          </w:p>
        </w:tc>
        <w:tc>
          <w:tcPr>
            <w:tcW w:w="1182" w:type="dxa"/>
            <w:gridSpan w:val="2"/>
          </w:tcPr>
          <w:p w14:paraId="1F7A7C21" w14:textId="68BA78B2" w:rsidR="00E9533C" w:rsidRDefault="00E9533C" w:rsidP="00E9533C">
            <w:pPr>
              <w:jc w:val="center"/>
            </w:pPr>
            <w:r>
              <w:t>/</w:t>
            </w:r>
          </w:p>
        </w:tc>
        <w:tc>
          <w:tcPr>
            <w:tcW w:w="1212" w:type="dxa"/>
            <w:gridSpan w:val="2"/>
          </w:tcPr>
          <w:p w14:paraId="38F8C58C" w14:textId="54B5288B" w:rsidR="00E9533C" w:rsidRDefault="00E9533C" w:rsidP="00E9533C">
            <w:pPr>
              <w:jc w:val="center"/>
            </w:pPr>
            <w:r>
              <w:t>/</w:t>
            </w:r>
          </w:p>
        </w:tc>
        <w:tc>
          <w:tcPr>
            <w:tcW w:w="1236" w:type="dxa"/>
            <w:gridSpan w:val="2"/>
          </w:tcPr>
          <w:p w14:paraId="3ABF513E" w14:textId="44E13B35" w:rsidR="00E9533C" w:rsidRDefault="00E9533C" w:rsidP="00E9533C">
            <w:pPr>
              <w:jc w:val="center"/>
            </w:pPr>
            <w:r>
              <w:t>/</w:t>
            </w:r>
          </w:p>
        </w:tc>
        <w:tc>
          <w:tcPr>
            <w:tcW w:w="1222" w:type="dxa"/>
            <w:gridSpan w:val="2"/>
          </w:tcPr>
          <w:p w14:paraId="589C9901" w14:textId="0FA92A83" w:rsidR="00E9533C" w:rsidRDefault="00E9533C" w:rsidP="00E9533C">
            <w:pPr>
              <w:jc w:val="center"/>
            </w:pPr>
            <w:r>
              <w:t>/</w:t>
            </w:r>
          </w:p>
        </w:tc>
        <w:tc>
          <w:tcPr>
            <w:tcW w:w="1262" w:type="dxa"/>
            <w:gridSpan w:val="2"/>
          </w:tcPr>
          <w:p w14:paraId="0AA6A145" w14:textId="67D0974A" w:rsidR="00E9533C" w:rsidRDefault="00E9533C" w:rsidP="00E9533C">
            <w:pPr>
              <w:jc w:val="center"/>
            </w:pPr>
            <w:r>
              <w:t>/</w:t>
            </w:r>
          </w:p>
        </w:tc>
        <w:tc>
          <w:tcPr>
            <w:tcW w:w="1183" w:type="dxa"/>
            <w:gridSpan w:val="2"/>
          </w:tcPr>
          <w:p w14:paraId="358588BE" w14:textId="4848D876" w:rsidR="00E9533C" w:rsidRDefault="00E9533C" w:rsidP="00E9533C">
            <w:pPr>
              <w:jc w:val="center"/>
            </w:pPr>
            <w:r>
              <w:t>/</w:t>
            </w:r>
          </w:p>
        </w:tc>
        <w:tc>
          <w:tcPr>
            <w:tcW w:w="1213" w:type="dxa"/>
            <w:gridSpan w:val="2"/>
          </w:tcPr>
          <w:p w14:paraId="5EDBAF19" w14:textId="2DA4F3E5" w:rsidR="00E9533C" w:rsidRDefault="00E9533C" w:rsidP="00E9533C">
            <w:pPr>
              <w:jc w:val="center"/>
            </w:pPr>
            <w:r>
              <w:t>/</w:t>
            </w:r>
          </w:p>
        </w:tc>
        <w:tc>
          <w:tcPr>
            <w:tcW w:w="1236" w:type="dxa"/>
            <w:gridSpan w:val="2"/>
          </w:tcPr>
          <w:p w14:paraId="2CD93643" w14:textId="68BB2A0B" w:rsidR="00E9533C" w:rsidRDefault="00E9533C" w:rsidP="00E9533C">
            <w:pPr>
              <w:jc w:val="center"/>
            </w:pPr>
          </w:p>
        </w:tc>
        <w:tc>
          <w:tcPr>
            <w:tcW w:w="1222" w:type="dxa"/>
          </w:tcPr>
          <w:p w14:paraId="24037C90" w14:textId="77777777" w:rsidR="00E9533C" w:rsidRDefault="00E9533C" w:rsidP="00E9533C">
            <w:pPr>
              <w:jc w:val="center"/>
            </w:pPr>
          </w:p>
        </w:tc>
      </w:tr>
      <w:tr w:rsidR="00E9533C" w14:paraId="43791059" w14:textId="77777777" w:rsidTr="00E9533C">
        <w:tc>
          <w:tcPr>
            <w:tcW w:w="1540" w:type="dxa"/>
            <w:gridSpan w:val="2"/>
            <w:vMerge/>
          </w:tcPr>
          <w:p w14:paraId="6B62B330" w14:textId="77777777" w:rsidR="00E9533C" w:rsidRPr="00BA6B80" w:rsidRDefault="00E9533C" w:rsidP="00E9533C">
            <w:pPr>
              <w:rPr>
                <w:sz w:val="16"/>
              </w:rPr>
            </w:pPr>
          </w:p>
        </w:tc>
        <w:tc>
          <w:tcPr>
            <w:tcW w:w="1621" w:type="dxa"/>
            <w:gridSpan w:val="2"/>
          </w:tcPr>
          <w:p w14:paraId="4481374B" w14:textId="77777777" w:rsidR="00E9533C" w:rsidRPr="00BA6B80" w:rsidRDefault="00E9533C" w:rsidP="00E9533C">
            <w:pPr>
              <w:rPr>
                <w:sz w:val="16"/>
                <w:szCs w:val="20"/>
              </w:rPr>
            </w:pPr>
            <w:r w:rsidRPr="00BA6B80">
              <w:rPr>
                <w:sz w:val="16"/>
              </w:rPr>
              <w:t>Interest in investigating and offering reasoned views about moral and ethical issues and ability to understand and appreciate the viewpoints of others on these issues</w:t>
            </w:r>
          </w:p>
        </w:tc>
        <w:tc>
          <w:tcPr>
            <w:tcW w:w="1261" w:type="dxa"/>
            <w:gridSpan w:val="2"/>
          </w:tcPr>
          <w:p w14:paraId="2C32FFA7" w14:textId="77777777" w:rsidR="00E9533C" w:rsidRDefault="00E9533C" w:rsidP="00E9533C">
            <w:pPr>
              <w:jc w:val="center"/>
            </w:pPr>
          </w:p>
        </w:tc>
        <w:tc>
          <w:tcPr>
            <w:tcW w:w="1182" w:type="dxa"/>
            <w:gridSpan w:val="2"/>
          </w:tcPr>
          <w:p w14:paraId="3B86877B" w14:textId="77777777" w:rsidR="00E9533C" w:rsidRDefault="00E9533C" w:rsidP="00E9533C">
            <w:pPr>
              <w:jc w:val="center"/>
            </w:pPr>
          </w:p>
        </w:tc>
        <w:tc>
          <w:tcPr>
            <w:tcW w:w="1212" w:type="dxa"/>
            <w:gridSpan w:val="2"/>
          </w:tcPr>
          <w:p w14:paraId="33083D0C" w14:textId="2C2D678B" w:rsidR="00E9533C" w:rsidRDefault="00E9533C" w:rsidP="00E9533C">
            <w:pPr>
              <w:jc w:val="center"/>
            </w:pPr>
            <w:r>
              <w:t>/</w:t>
            </w:r>
          </w:p>
        </w:tc>
        <w:tc>
          <w:tcPr>
            <w:tcW w:w="1236" w:type="dxa"/>
            <w:gridSpan w:val="2"/>
          </w:tcPr>
          <w:p w14:paraId="5E1AB426" w14:textId="64EA00AF" w:rsidR="00E9533C" w:rsidRDefault="00E9533C" w:rsidP="00E9533C">
            <w:pPr>
              <w:jc w:val="center"/>
            </w:pPr>
            <w:r>
              <w:t>/</w:t>
            </w:r>
          </w:p>
        </w:tc>
        <w:tc>
          <w:tcPr>
            <w:tcW w:w="1222" w:type="dxa"/>
            <w:gridSpan w:val="2"/>
          </w:tcPr>
          <w:p w14:paraId="417DF7E3" w14:textId="00291477" w:rsidR="00E9533C" w:rsidRDefault="00E9533C" w:rsidP="00E9533C">
            <w:pPr>
              <w:jc w:val="center"/>
            </w:pPr>
            <w:r>
              <w:t>/</w:t>
            </w:r>
          </w:p>
        </w:tc>
        <w:tc>
          <w:tcPr>
            <w:tcW w:w="1262" w:type="dxa"/>
            <w:gridSpan w:val="2"/>
          </w:tcPr>
          <w:p w14:paraId="189B9064" w14:textId="4302D95F" w:rsidR="00E9533C" w:rsidRDefault="00E9533C" w:rsidP="00E9533C">
            <w:pPr>
              <w:jc w:val="center"/>
            </w:pPr>
            <w:r>
              <w:t>/</w:t>
            </w:r>
          </w:p>
        </w:tc>
        <w:tc>
          <w:tcPr>
            <w:tcW w:w="1183" w:type="dxa"/>
            <w:gridSpan w:val="2"/>
          </w:tcPr>
          <w:p w14:paraId="22FF0666" w14:textId="77777777" w:rsidR="00E9533C" w:rsidRDefault="00E9533C" w:rsidP="00E9533C">
            <w:pPr>
              <w:jc w:val="center"/>
            </w:pPr>
          </w:p>
        </w:tc>
        <w:tc>
          <w:tcPr>
            <w:tcW w:w="1213" w:type="dxa"/>
            <w:gridSpan w:val="2"/>
          </w:tcPr>
          <w:p w14:paraId="2CA54821" w14:textId="5F59D792" w:rsidR="00E9533C" w:rsidRDefault="00E9533C" w:rsidP="00E9533C">
            <w:pPr>
              <w:jc w:val="center"/>
            </w:pPr>
            <w:r>
              <w:t>/</w:t>
            </w:r>
          </w:p>
        </w:tc>
        <w:tc>
          <w:tcPr>
            <w:tcW w:w="1236" w:type="dxa"/>
            <w:gridSpan w:val="2"/>
          </w:tcPr>
          <w:p w14:paraId="5BCCE1FE" w14:textId="14AFDDE6" w:rsidR="00E9533C" w:rsidRDefault="00E9533C" w:rsidP="00E9533C">
            <w:pPr>
              <w:jc w:val="center"/>
            </w:pPr>
            <w:r>
              <w:t>/</w:t>
            </w:r>
          </w:p>
        </w:tc>
        <w:tc>
          <w:tcPr>
            <w:tcW w:w="1222" w:type="dxa"/>
          </w:tcPr>
          <w:p w14:paraId="5E06BC77" w14:textId="77777777" w:rsidR="00E9533C" w:rsidRDefault="00E9533C" w:rsidP="00E9533C">
            <w:pPr>
              <w:jc w:val="center"/>
            </w:pPr>
          </w:p>
        </w:tc>
      </w:tr>
    </w:tbl>
    <w:p w14:paraId="241B2B6D" w14:textId="08DAB6F7" w:rsidR="005C1A31" w:rsidRDefault="005C1A31" w:rsidP="00E346FD"/>
    <w:p w14:paraId="49A9CFD0" w14:textId="12962D3E" w:rsidR="00E9533C" w:rsidRDefault="00E9533C" w:rsidP="00E346FD"/>
    <w:p w14:paraId="26524C5C" w14:textId="3E483F09" w:rsidR="00E9533C" w:rsidRDefault="00E9533C" w:rsidP="00E346FD"/>
    <w:p w14:paraId="74A71F66" w14:textId="4A6C71CF" w:rsidR="00E9533C" w:rsidRDefault="00E9533C" w:rsidP="00E346FD"/>
    <w:p w14:paraId="3D56DF73" w14:textId="48C72308" w:rsidR="00E9533C" w:rsidRDefault="00E9533C" w:rsidP="00E346FD"/>
    <w:tbl>
      <w:tblPr>
        <w:tblStyle w:val="TableGrid"/>
        <w:tblW w:w="0" w:type="auto"/>
        <w:tblLook w:val="04A0" w:firstRow="1" w:lastRow="0" w:firstColumn="1" w:lastColumn="0" w:noHBand="0" w:noVBand="1"/>
      </w:tblPr>
      <w:tblGrid>
        <w:gridCol w:w="1282"/>
        <w:gridCol w:w="1282"/>
        <w:gridCol w:w="1282"/>
        <w:gridCol w:w="1282"/>
        <w:gridCol w:w="1282"/>
        <w:gridCol w:w="1282"/>
        <w:gridCol w:w="1283"/>
        <w:gridCol w:w="1283"/>
        <w:gridCol w:w="1283"/>
        <w:gridCol w:w="1283"/>
        <w:gridCol w:w="1283"/>
        <w:gridCol w:w="1283"/>
      </w:tblGrid>
      <w:tr w:rsidR="00E9533C" w14:paraId="2163B88D" w14:textId="77777777" w:rsidTr="00E9533C">
        <w:tc>
          <w:tcPr>
            <w:tcW w:w="1282" w:type="dxa"/>
            <w:vMerge w:val="restart"/>
          </w:tcPr>
          <w:p w14:paraId="4B7105BB" w14:textId="77777777" w:rsidR="00E9533C" w:rsidRPr="00B16C99" w:rsidRDefault="00E9533C" w:rsidP="00E9533C">
            <w:pPr>
              <w:rPr>
                <w:sz w:val="16"/>
              </w:rPr>
            </w:pPr>
            <w:r w:rsidRPr="003B51A9">
              <w:lastRenderedPageBreak/>
              <w:t>Social</w:t>
            </w:r>
          </w:p>
        </w:tc>
        <w:tc>
          <w:tcPr>
            <w:tcW w:w="1282" w:type="dxa"/>
            <w:vMerge w:val="restart"/>
          </w:tcPr>
          <w:p w14:paraId="49F5B2DF" w14:textId="77777777" w:rsidR="00E9533C" w:rsidRPr="00B16C99" w:rsidRDefault="00E9533C" w:rsidP="00E9533C">
            <w:pPr>
              <w:rPr>
                <w:sz w:val="16"/>
              </w:rPr>
            </w:pPr>
            <w:r w:rsidRPr="00B16C99">
              <w:rPr>
                <w:sz w:val="16"/>
              </w:rPr>
              <w:t>Units which offer opportunities for pupils to develop their:</w:t>
            </w:r>
          </w:p>
        </w:tc>
        <w:tc>
          <w:tcPr>
            <w:tcW w:w="6411" w:type="dxa"/>
            <w:gridSpan w:val="5"/>
          </w:tcPr>
          <w:p w14:paraId="71DBE9FA" w14:textId="21FB8150" w:rsidR="00E9533C" w:rsidRDefault="00E9533C" w:rsidP="00E9533C">
            <w:pPr>
              <w:jc w:val="center"/>
            </w:pPr>
            <w:r>
              <w:t xml:space="preserve">Kapow Primary </w:t>
            </w:r>
            <w:proofErr w:type="gramStart"/>
            <w:r>
              <w:t>units</w:t>
            </w:r>
            <w:proofErr w:type="gramEnd"/>
            <w:r>
              <w:t xml:space="preserve"> Key stage </w:t>
            </w:r>
            <w:r w:rsidR="00D72592">
              <w:t>2 – Year 3</w:t>
            </w:r>
          </w:p>
          <w:p w14:paraId="1CAC1B47" w14:textId="77777777" w:rsidR="00E9533C" w:rsidRDefault="00E9533C" w:rsidP="00E9533C">
            <w:pPr>
              <w:jc w:val="center"/>
            </w:pPr>
          </w:p>
        </w:tc>
        <w:tc>
          <w:tcPr>
            <w:tcW w:w="6415" w:type="dxa"/>
            <w:gridSpan w:val="5"/>
          </w:tcPr>
          <w:p w14:paraId="119F2539" w14:textId="6768B800" w:rsidR="00E9533C" w:rsidRDefault="00E9533C" w:rsidP="00E9533C">
            <w:pPr>
              <w:jc w:val="center"/>
            </w:pPr>
            <w:r>
              <w:t xml:space="preserve">Kapow Primary </w:t>
            </w:r>
            <w:proofErr w:type="gramStart"/>
            <w:r>
              <w:t>units</w:t>
            </w:r>
            <w:proofErr w:type="gramEnd"/>
            <w:r>
              <w:t xml:space="preserve"> Key stage </w:t>
            </w:r>
            <w:r w:rsidR="00D72592">
              <w:t>2</w:t>
            </w:r>
            <w:r>
              <w:t xml:space="preserve"> - Year </w:t>
            </w:r>
            <w:r w:rsidR="00D72592">
              <w:t>4</w:t>
            </w:r>
          </w:p>
        </w:tc>
      </w:tr>
      <w:tr w:rsidR="00E9533C" w14:paraId="16E139B8" w14:textId="77777777" w:rsidTr="00E9533C">
        <w:tc>
          <w:tcPr>
            <w:tcW w:w="1282" w:type="dxa"/>
            <w:vMerge/>
          </w:tcPr>
          <w:p w14:paraId="09ABBF95" w14:textId="77777777" w:rsidR="00E9533C" w:rsidRPr="00B16C99" w:rsidRDefault="00E9533C" w:rsidP="00E9533C">
            <w:pPr>
              <w:rPr>
                <w:sz w:val="16"/>
              </w:rPr>
            </w:pPr>
          </w:p>
        </w:tc>
        <w:tc>
          <w:tcPr>
            <w:tcW w:w="1282" w:type="dxa"/>
            <w:vMerge/>
          </w:tcPr>
          <w:p w14:paraId="1CE1801D" w14:textId="77777777" w:rsidR="00E9533C" w:rsidRPr="00B16C99" w:rsidRDefault="00E9533C" w:rsidP="00E9533C">
            <w:pPr>
              <w:rPr>
                <w:sz w:val="16"/>
              </w:rPr>
            </w:pPr>
          </w:p>
        </w:tc>
        <w:tc>
          <w:tcPr>
            <w:tcW w:w="1282" w:type="dxa"/>
          </w:tcPr>
          <w:p w14:paraId="11FC88DE" w14:textId="77777777" w:rsidR="00E9533C" w:rsidRPr="00BA6B80" w:rsidRDefault="00E9533C" w:rsidP="00E9533C">
            <w:pPr>
              <w:rPr>
                <w:sz w:val="18"/>
              </w:rPr>
            </w:pPr>
            <w:r w:rsidRPr="00BA6B80">
              <w:rPr>
                <w:sz w:val="18"/>
              </w:rPr>
              <w:t>Family and relationships</w:t>
            </w:r>
          </w:p>
        </w:tc>
        <w:tc>
          <w:tcPr>
            <w:tcW w:w="1282" w:type="dxa"/>
          </w:tcPr>
          <w:p w14:paraId="201B6632" w14:textId="77777777" w:rsidR="00E9533C" w:rsidRPr="00BA6B80" w:rsidRDefault="00E9533C" w:rsidP="00E9533C">
            <w:pPr>
              <w:rPr>
                <w:sz w:val="18"/>
              </w:rPr>
            </w:pPr>
            <w:r w:rsidRPr="00BA6B80">
              <w:rPr>
                <w:sz w:val="18"/>
              </w:rPr>
              <w:t>Health and well-being</w:t>
            </w:r>
          </w:p>
        </w:tc>
        <w:tc>
          <w:tcPr>
            <w:tcW w:w="1282" w:type="dxa"/>
          </w:tcPr>
          <w:p w14:paraId="562C52D2" w14:textId="77777777" w:rsidR="00E9533C" w:rsidRPr="00BA6B80" w:rsidRDefault="00E9533C" w:rsidP="00E9533C">
            <w:pPr>
              <w:rPr>
                <w:sz w:val="18"/>
              </w:rPr>
            </w:pPr>
            <w:r w:rsidRPr="00BA6B80">
              <w:rPr>
                <w:sz w:val="18"/>
              </w:rPr>
              <w:t>Safety and the changing body</w:t>
            </w:r>
          </w:p>
        </w:tc>
        <w:tc>
          <w:tcPr>
            <w:tcW w:w="1282" w:type="dxa"/>
          </w:tcPr>
          <w:p w14:paraId="7D722724" w14:textId="77777777" w:rsidR="00E9533C" w:rsidRPr="00BA6B80" w:rsidRDefault="00E9533C" w:rsidP="00E9533C">
            <w:pPr>
              <w:rPr>
                <w:sz w:val="18"/>
              </w:rPr>
            </w:pPr>
            <w:r w:rsidRPr="00BA6B80">
              <w:rPr>
                <w:sz w:val="18"/>
              </w:rPr>
              <w:t>Citizenship</w:t>
            </w:r>
          </w:p>
        </w:tc>
        <w:tc>
          <w:tcPr>
            <w:tcW w:w="1283" w:type="dxa"/>
          </w:tcPr>
          <w:p w14:paraId="1F547CA7" w14:textId="77777777" w:rsidR="00E9533C" w:rsidRPr="00BA6B80" w:rsidRDefault="00E9533C" w:rsidP="00E9533C">
            <w:pPr>
              <w:rPr>
                <w:sz w:val="18"/>
              </w:rPr>
            </w:pPr>
            <w:r w:rsidRPr="00BA6B80">
              <w:rPr>
                <w:sz w:val="18"/>
              </w:rPr>
              <w:t>Economic well-being</w:t>
            </w:r>
          </w:p>
        </w:tc>
        <w:tc>
          <w:tcPr>
            <w:tcW w:w="1283" w:type="dxa"/>
          </w:tcPr>
          <w:p w14:paraId="073ECDCA" w14:textId="77777777" w:rsidR="00E9533C" w:rsidRDefault="00E9533C" w:rsidP="00E9533C">
            <w:r w:rsidRPr="00BA6B80">
              <w:rPr>
                <w:sz w:val="18"/>
              </w:rPr>
              <w:t>Family and relationships</w:t>
            </w:r>
          </w:p>
        </w:tc>
        <w:tc>
          <w:tcPr>
            <w:tcW w:w="1283" w:type="dxa"/>
          </w:tcPr>
          <w:p w14:paraId="0F697DED" w14:textId="77777777" w:rsidR="00E9533C" w:rsidRDefault="00E9533C" w:rsidP="00E9533C">
            <w:r w:rsidRPr="00BA6B80">
              <w:rPr>
                <w:sz w:val="18"/>
              </w:rPr>
              <w:t>Health and well-being</w:t>
            </w:r>
          </w:p>
        </w:tc>
        <w:tc>
          <w:tcPr>
            <w:tcW w:w="1283" w:type="dxa"/>
          </w:tcPr>
          <w:p w14:paraId="5D10A1C5" w14:textId="77777777" w:rsidR="00E9533C" w:rsidRDefault="00E9533C" w:rsidP="00E9533C">
            <w:r w:rsidRPr="00BA6B80">
              <w:rPr>
                <w:sz w:val="18"/>
              </w:rPr>
              <w:t>Safety and the changing body</w:t>
            </w:r>
          </w:p>
        </w:tc>
        <w:tc>
          <w:tcPr>
            <w:tcW w:w="1283" w:type="dxa"/>
          </w:tcPr>
          <w:p w14:paraId="621AF701" w14:textId="77777777" w:rsidR="00E9533C" w:rsidRDefault="00E9533C" w:rsidP="00E9533C">
            <w:r w:rsidRPr="00BA6B80">
              <w:rPr>
                <w:sz w:val="18"/>
              </w:rPr>
              <w:t>Citizenship</w:t>
            </w:r>
          </w:p>
        </w:tc>
        <w:tc>
          <w:tcPr>
            <w:tcW w:w="1283" w:type="dxa"/>
          </w:tcPr>
          <w:p w14:paraId="3F82C58B" w14:textId="77777777" w:rsidR="00E9533C" w:rsidRDefault="00E9533C" w:rsidP="00E9533C">
            <w:r w:rsidRPr="00BA6B80">
              <w:rPr>
                <w:sz w:val="18"/>
              </w:rPr>
              <w:t>Economic well-being</w:t>
            </w:r>
          </w:p>
        </w:tc>
      </w:tr>
      <w:tr w:rsidR="00E9533C" w14:paraId="2626C6CE" w14:textId="77777777" w:rsidTr="00E9533C">
        <w:tc>
          <w:tcPr>
            <w:tcW w:w="1282" w:type="dxa"/>
            <w:vMerge/>
          </w:tcPr>
          <w:p w14:paraId="5970019D" w14:textId="77777777" w:rsidR="00E9533C" w:rsidRPr="00BA6B80" w:rsidRDefault="00E9533C" w:rsidP="00E9533C">
            <w:pPr>
              <w:rPr>
                <w:sz w:val="16"/>
              </w:rPr>
            </w:pPr>
          </w:p>
        </w:tc>
        <w:tc>
          <w:tcPr>
            <w:tcW w:w="1282" w:type="dxa"/>
          </w:tcPr>
          <w:p w14:paraId="38FABF99" w14:textId="77777777" w:rsidR="00E9533C" w:rsidRPr="00B16C99" w:rsidRDefault="00E9533C" w:rsidP="00E9533C">
            <w:pPr>
              <w:rPr>
                <w:sz w:val="16"/>
              </w:rPr>
            </w:pPr>
            <w:r w:rsidRPr="00BA6B80">
              <w:rPr>
                <w:sz w:val="16"/>
              </w:rPr>
              <w:t>Use of a range of social skills in different contexts, for example working and socialising with other pupils, including those from different religious, ethnic and socio-economic backgrounds</w:t>
            </w:r>
          </w:p>
        </w:tc>
        <w:tc>
          <w:tcPr>
            <w:tcW w:w="1282" w:type="dxa"/>
          </w:tcPr>
          <w:p w14:paraId="06952914" w14:textId="737B46CB" w:rsidR="00E9533C" w:rsidRDefault="00E9533C" w:rsidP="00E9533C">
            <w:pPr>
              <w:jc w:val="center"/>
            </w:pPr>
            <w:r>
              <w:t>/</w:t>
            </w:r>
          </w:p>
        </w:tc>
        <w:tc>
          <w:tcPr>
            <w:tcW w:w="1282" w:type="dxa"/>
          </w:tcPr>
          <w:p w14:paraId="2355853C" w14:textId="5B57CBC9" w:rsidR="00E9533C" w:rsidRDefault="00E9533C" w:rsidP="00E9533C">
            <w:pPr>
              <w:jc w:val="center"/>
            </w:pPr>
            <w:r>
              <w:t>/</w:t>
            </w:r>
          </w:p>
        </w:tc>
        <w:tc>
          <w:tcPr>
            <w:tcW w:w="1282" w:type="dxa"/>
          </w:tcPr>
          <w:p w14:paraId="22E525A4" w14:textId="5231C98A" w:rsidR="00E9533C" w:rsidRDefault="00E9533C" w:rsidP="00E9533C">
            <w:pPr>
              <w:jc w:val="center"/>
            </w:pPr>
            <w:r>
              <w:t>/</w:t>
            </w:r>
          </w:p>
        </w:tc>
        <w:tc>
          <w:tcPr>
            <w:tcW w:w="1282" w:type="dxa"/>
          </w:tcPr>
          <w:p w14:paraId="4BE1CC0F" w14:textId="5B0DA612" w:rsidR="00E9533C" w:rsidRDefault="00E9533C" w:rsidP="00E9533C">
            <w:pPr>
              <w:jc w:val="center"/>
            </w:pPr>
            <w:r>
              <w:t>/</w:t>
            </w:r>
          </w:p>
        </w:tc>
        <w:tc>
          <w:tcPr>
            <w:tcW w:w="1283" w:type="dxa"/>
          </w:tcPr>
          <w:p w14:paraId="305E403B" w14:textId="35A8F2CE" w:rsidR="00E9533C" w:rsidRDefault="00E9533C" w:rsidP="00E9533C">
            <w:pPr>
              <w:jc w:val="center"/>
            </w:pPr>
            <w:r>
              <w:t>/</w:t>
            </w:r>
          </w:p>
        </w:tc>
        <w:tc>
          <w:tcPr>
            <w:tcW w:w="1283" w:type="dxa"/>
          </w:tcPr>
          <w:p w14:paraId="2AD2D6AD" w14:textId="2D77A2C0" w:rsidR="00E9533C" w:rsidRDefault="00E9533C" w:rsidP="00E9533C">
            <w:pPr>
              <w:jc w:val="center"/>
            </w:pPr>
            <w:r>
              <w:t>/</w:t>
            </w:r>
          </w:p>
        </w:tc>
        <w:tc>
          <w:tcPr>
            <w:tcW w:w="1283" w:type="dxa"/>
          </w:tcPr>
          <w:p w14:paraId="75826A02" w14:textId="61AB7863" w:rsidR="00E9533C" w:rsidRDefault="00E9533C" w:rsidP="00E9533C">
            <w:pPr>
              <w:jc w:val="center"/>
            </w:pPr>
            <w:r>
              <w:t>/</w:t>
            </w:r>
          </w:p>
        </w:tc>
        <w:tc>
          <w:tcPr>
            <w:tcW w:w="1283" w:type="dxa"/>
          </w:tcPr>
          <w:p w14:paraId="2729D3A7" w14:textId="0A36699A" w:rsidR="00E9533C" w:rsidRDefault="00E9533C" w:rsidP="00E9533C">
            <w:pPr>
              <w:jc w:val="center"/>
            </w:pPr>
            <w:r>
              <w:t>/</w:t>
            </w:r>
          </w:p>
        </w:tc>
        <w:tc>
          <w:tcPr>
            <w:tcW w:w="1283" w:type="dxa"/>
          </w:tcPr>
          <w:p w14:paraId="0AA96A24" w14:textId="647DE12E" w:rsidR="00E9533C" w:rsidRDefault="00E9533C" w:rsidP="00E9533C">
            <w:pPr>
              <w:jc w:val="center"/>
            </w:pPr>
            <w:r>
              <w:t>/</w:t>
            </w:r>
          </w:p>
        </w:tc>
        <w:tc>
          <w:tcPr>
            <w:tcW w:w="1283" w:type="dxa"/>
          </w:tcPr>
          <w:p w14:paraId="20598A99" w14:textId="4C34904E" w:rsidR="00E9533C" w:rsidRDefault="00E9533C" w:rsidP="00E9533C">
            <w:pPr>
              <w:jc w:val="center"/>
            </w:pPr>
            <w:r>
              <w:t>/</w:t>
            </w:r>
          </w:p>
        </w:tc>
      </w:tr>
      <w:tr w:rsidR="00E9533C" w14:paraId="05D0F7B1" w14:textId="77777777" w:rsidTr="00E9533C">
        <w:tc>
          <w:tcPr>
            <w:tcW w:w="1282" w:type="dxa"/>
            <w:vMerge/>
          </w:tcPr>
          <w:p w14:paraId="38A5A1A8" w14:textId="77777777" w:rsidR="00E9533C" w:rsidRPr="00BA6B80" w:rsidRDefault="00E9533C" w:rsidP="00E9533C">
            <w:pPr>
              <w:rPr>
                <w:sz w:val="16"/>
              </w:rPr>
            </w:pPr>
          </w:p>
        </w:tc>
        <w:tc>
          <w:tcPr>
            <w:tcW w:w="1282" w:type="dxa"/>
          </w:tcPr>
          <w:p w14:paraId="4537752F" w14:textId="77777777" w:rsidR="00E9533C" w:rsidRPr="00B16C99" w:rsidRDefault="00E9533C" w:rsidP="00E9533C">
            <w:pPr>
              <w:rPr>
                <w:sz w:val="16"/>
                <w:szCs w:val="20"/>
              </w:rPr>
            </w:pPr>
            <w:r w:rsidRPr="00BA6B80">
              <w:rPr>
                <w:sz w:val="16"/>
              </w:rPr>
              <w:t>Willingness to participate in a variety of communities and social settings, including by volunteering, cooperating well with others and being able to resolve conflicts effectively</w:t>
            </w:r>
          </w:p>
        </w:tc>
        <w:tc>
          <w:tcPr>
            <w:tcW w:w="1282" w:type="dxa"/>
          </w:tcPr>
          <w:p w14:paraId="7B976D07" w14:textId="1790DE13" w:rsidR="00E9533C" w:rsidRDefault="00E9533C" w:rsidP="00E9533C">
            <w:pPr>
              <w:jc w:val="center"/>
            </w:pPr>
            <w:r>
              <w:t>/</w:t>
            </w:r>
          </w:p>
        </w:tc>
        <w:tc>
          <w:tcPr>
            <w:tcW w:w="1282" w:type="dxa"/>
          </w:tcPr>
          <w:p w14:paraId="7B3EA764" w14:textId="77777777" w:rsidR="00E9533C" w:rsidRDefault="00E9533C" w:rsidP="00E9533C">
            <w:pPr>
              <w:jc w:val="center"/>
            </w:pPr>
          </w:p>
        </w:tc>
        <w:tc>
          <w:tcPr>
            <w:tcW w:w="1282" w:type="dxa"/>
          </w:tcPr>
          <w:p w14:paraId="2DA89F4A" w14:textId="2BA43B4C" w:rsidR="00E9533C" w:rsidRDefault="00E9533C" w:rsidP="00E9533C">
            <w:pPr>
              <w:jc w:val="center"/>
            </w:pPr>
            <w:r>
              <w:t>/</w:t>
            </w:r>
          </w:p>
        </w:tc>
        <w:tc>
          <w:tcPr>
            <w:tcW w:w="1282" w:type="dxa"/>
          </w:tcPr>
          <w:p w14:paraId="38F3AC61" w14:textId="56839585" w:rsidR="00E9533C" w:rsidRDefault="00E9533C" w:rsidP="00E9533C">
            <w:pPr>
              <w:jc w:val="center"/>
            </w:pPr>
            <w:r>
              <w:t>/</w:t>
            </w:r>
          </w:p>
        </w:tc>
        <w:tc>
          <w:tcPr>
            <w:tcW w:w="1283" w:type="dxa"/>
          </w:tcPr>
          <w:p w14:paraId="7728DE8D" w14:textId="77777777" w:rsidR="00E9533C" w:rsidRDefault="00E9533C" w:rsidP="00E9533C">
            <w:pPr>
              <w:jc w:val="center"/>
            </w:pPr>
          </w:p>
        </w:tc>
        <w:tc>
          <w:tcPr>
            <w:tcW w:w="1283" w:type="dxa"/>
          </w:tcPr>
          <w:p w14:paraId="75EEB4D7" w14:textId="110BF107" w:rsidR="00E9533C" w:rsidRDefault="00E9533C" w:rsidP="00E9533C">
            <w:pPr>
              <w:jc w:val="center"/>
            </w:pPr>
            <w:r>
              <w:t>/</w:t>
            </w:r>
          </w:p>
        </w:tc>
        <w:tc>
          <w:tcPr>
            <w:tcW w:w="1283" w:type="dxa"/>
          </w:tcPr>
          <w:p w14:paraId="619C926A" w14:textId="77777777" w:rsidR="00E9533C" w:rsidRDefault="00E9533C" w:rsidP="00E9533C">
            <w:pPr>
              <w:jc w:val="center"/>
            </w:pPr>
          </w:p>
        </w:tc>
        <w:tc>
          <w:tcPr>
            <w:tcW w:w="1283" w:type="dxa"/>
          </w:tcPr>
          <w:p w14:paraId="4EA9E584" w14:textId="77777777" w:rsidR="00E9533C" w:rsidRDefault="00E9533C" w:rsidP="00E9533C">
            <w:pPr>
              <w:jc w:val="center"/>
            </w:pPr>
          </w:p>
        </w:tc>
        <w:tc>
          <w:tcPr>
            <w:tcW w:w="1283" w:type="dxa"/>
          </w:tcPr>
          <w:p w14:paraId="66D6E034" w14:textId="122A47A1" w:rsidR="00E9533C" w:rsidRDefault="00E9533C" w:rsidP="00E9533C">
            <w:pPr>
              <w:jc w:val="center"/>
            </w:pPr>
            <w:r>
              <w:t>/</w:t>
            </w:r>
          </w:p>
        </w:tc>
        <w:tc>
          <w:tcPr>
            <w:tcW w:w="1283" w:type="dxa"/>
          </w:tcPr>
          <w:p w14:paraId="5C641044" w14:textId="77777777" w:rsidR="00E9533C" w:rsidRDefault="00E9533C" w:rsidP="00E9533C">
            <w:pPr>
              <w:jc w:val="center"/>
            </w:pPr>
          </w:p>
        </w:tc>
      </w:tr>
    </w:tbl>
    <w:p w14:paraId="1A97C519" w14:textId="4AF5BB73" w:rsidR="00E9533C" w:rsidRDefault="00E9533C" w:rsidP="00E346FD"/>
    <w:p w14:paraId="50250298" w14:textId="36E15690" w:rsidR="00E9533C" w:rsidRDefault="00E9533C" w:rsidP="00E346FD"/>
    <w:p w14:paraId="7DC2A7E1" w14:textId="2FAF4D36" w:rsidR="00E9533C" w:rsidRDefault="00E9533C" w:rsidP="00E346FD"/>
    <w:p w14:paraId="7331EECD" w14:textId="5DA314AC" w:rsidR="00E9533C" w:rsidRDefault="00E9533C" w:rsidP="00E346FD"/>
    <w:p w14:paraId="545D0165" w14:textId="0F0B63A6" w:rsidR="00E9533C" w:rsidRDefault="00E9533C" w:rsidP="00E346FD"/>
    <w:p w14:paraId="42FA969F" w14:textId="227117E6" w:rsidR="00E9533C" w:rsidRDefault="00E9533C" w:rsidP="00E346FD"/>
    <w:tbl>
      <w:tblPr>
        <w:tblStyle w:val="TableGrid"/>
        <w:tblW w:w="0" w:type="auto"/>
        <w:tblLook w:val="04A0" w:firstRow="1" w:lastRow="0" w:firstColumn="1" w:lastColumn="0" w:noHBand="0" w:noVBand="1"/>
      </w:tblPr>
      <w:tblGrid>
        <w:gridCol w:w="1282"/>
        <w:gridCol w:w="1282"/>
        <w:gridCol w:w="1282"/>
        <w:gridCol w:w="1282"/>
        <w:gridCol w:w="1282"/>
        <w:gridCol w:w="1282"/>
        <w:gridCol w:w="1283"/>
        <w:gridCol w:w="1283"/>
        <w:gridCol w:w="1283"/>
        <w:gridCol w:w="1283"/>
        <w:gridCol w:w="1283"/>
        <w:gridCol w:w="1283"/>
      </w:tblGrid>
      <w:tr w:rsidR="00E9533C" w14:paraId="4FC2D50B" w14:textId="77777777" w:rsidTr="00E9533C">
        <w:tc>
          <w:tcPr>
            <w:tcW w:w="1282" w:type="dxa"/>
            <w:vMerge w:val="restart"/>
          </w:tcPr>
          <w:p w14:paraId="28469B61" w14:textId="77777777" w:rsidR="00E9533C" w:rsidRDefault="00E9533C" w:rsidP="00E9533C">
            <w:r w:rsidRPr="003B51A9">
              <w:lastRenderedPageBreak/>
              <w:t>Social</w:t>
            </w:r>
          </w:p>
          <w:p w14:paraId="37C3AE2F" w14:textId="77777777" w:rsidR="00E9533C" w:rsidRDefault="00E9533C" w:rsidP="00E9533C">
            <w:pPr>
              <w:rPr>
                <w:sz w:val="16"/>
              </w:rPr>
            </w:pPr>
          </w:p>
          <w:p w14:paraId="68FE01A9" w14:textId="77777777" w:rsidR="00E9533C" w:rsidRDefault="00E9533C" w:rsidP="00E9533C">
            <w:pPr>
              <w:rPr>
                <w:sz w:val="16"/>
              </w:rPr>
            </w:pPr>
          </w:p>
          <w:p w14:paraId="7392A042" w14:textId="77777777" w:rsidR="00E9533C" w:rsidRPr="00B16C99" w:rsidRDefault="00E9533C" w:rsidP="00E9533C">
            <w:pPr>
              <w:rPr>
                <w:sz w:val="16"/>
              </w:rPr>
            </w:pPr>
            <w:r w:rsidRPr="003B51A9">
              <w:rPr>
                <w:sz w:val="14"/>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tc>
        <w:tc>
          <w:tcPr>
            <w:tcW w:w="1282" w:type="dxa"/>
            <w:vMerge w:val="restart"/>
          </w:tcPr>
          <w:p w14:paraId="5B1B0B72" w14:textId="77777777" w:rsidR="00E9533C" w:rsidRPr="00B16C99" w:rsidRDefault="00E9533C" w:rsidP="00E9533C">
            <w:pPr>
              <w:rPr>
                <w:sz w:val="16"/>
              </w:rPr>
            </w:pPr>
            <w:r w:rsidRPr="00B16C99">
              <w:rPr>
                <w:sz w:val="16"/>
              </w:rPr>
              <w:t>Units which offer opportunities for pupils to develop their:</w:t>
            </w:r>
          </w:p>
        </w:tc>
        <w:tc>
          <w:tcPr>
            <w:tcW w:w="6411" w:type="dxa"/>
            <w:gridSpan w:val="5"/>
          </w:tcPr>
          <w:p w14:paraId="3792FDD7" w14:textId="382B609D" w:rsidR="00E9533C" w:rsidRDefault="00E9533C" w:rsidP="00E9533C">
            <w:pPr>
              <w:jc w:val="center"/>
            </w:pPr>
            <w:r>
              <w:t xml:space="preserve">Kapow Primary </w:t>
            </w:r>
            <w:proofErr w:type="gramStart"/>
            <w:r>
              <w:t>units</w:t>
            </w:r>
            <w:proofErr w:type="gramEnd"/>
            <w:r>
              <w:t xml:space="preserve"> Key stage 2 - Year 3</w:t>
            </w:r>
          </w:p>
          <w:p w14:paraId="1D20EA63" w14:textId="77777777" w:rsidR="00E9533C" w:rsidRDefault="00E9533C" w:rsidP="00E9533C">
            <w:pPr>
              <w:jc w:val="center"/>
            </w:pPr>
          </w:p>
        </w:tc>
        <w:tc>
          <w:tcPr>
            <w:tcW w:w="6415" w:type="dxa"/>
            <w:gridSpan w:val="5"/>
          </w:tcPr>
          <w:p w14:paraId="12CCA42C" w14:textId="62A4566D" w:rsidR="00E9533C" w:rsidRDefault="00E9533C" w:rsidP="00E9533C">
            <w:pPr>
              <w:jc w:val="center"/>
            </w:pPr>
            <w:r>
              <w:t xml:space="preserve">Kapow Primary </w:t>
            </w:r>
            <w:proofErr w:type="gramStart"/>
            <w:r>
              <w:t>units</w:t>
            </w:r>
            <w:proofErr w:type="gramEnd"/>
            <w:r>
              <w:t xml:space="preserve"> Key stage 2 - Year 4</w:t>
            </w:r>
          </w:p>
        </w:tc>
      </w:tr>
      <w:tr w:rsidR="00E9533C" w14:paraId="230F4360" w14:textId="77777777" w:rsidTr="00E9533C">
        <w:tc>
          <w:tcPr>
            <w:tcW w:w="1282" w:type="dxa"/>
            <w:vMerge/>
          </w:tcPr>
          <w:p w14:paraId="0073F585" w14:textId="77777777" w:rsidR="00E9533C" w:rsidRPr="00B16C99" w:rsidRDefault="00E9533C" w:rsidP="00E9533C">
            <w:pPr>
              <w:rPr>
                <w:sz w:val="16"/>
              </w:rPr>
            </w:pPr>
          </w:p>
        </w:tc>
        <w:tc>
          <w:tcPr>
            <w:tcW w:w="1282" w:type="dxa"/>
            <w:vMerge/>
          </w:tcPr>
          <w:p w14:paraId="7B9E9FB7" w14:textId="77777777" w:rsidR="00E9533C" w:rsidRPr="00B16C99" w:rsidRDefault="00E9533C" w:rsidP="00E9533C">
            <w:pPr>
              <w:rPr>
                <w:sz w:val="16"/>
              </w:rPr>
            </w:pPr>
          </w:p>
        </w:tc>
        <w:tc>
          <w:tcPr>
            <w:tcW w:w="1282" w:type="dxa"/>
          </w:tcPr>
          <w:p w14:paraId="0F623CBA" w14:textId="77777777" w:rsidR="00E9533C" w:rsidRPr="00BA6B80" w:rsidRDefault="00E9533C" w:rsidP="00E9533C">
            <w:pPr>
              <w:rPr>
                <w:sz w:val="18"/>
              </w:rPr>
            </w:pPr>
            <w:r w:rsidRPr="00BA6B80">
              <w:rPr>
                <w:sz w:val="18"/>
              </w:rPr>
              <w:t>Family and relationships</w:t>
            </w:r>
          </w:p>
        </w:tc>
        <w:tc>
          <w:tcPr>
            <w:tcW w:w="1282" w:type="dxa"/>
          </w:tcPr>
          <w:p w14:paraId="46C0535B" w14:textId="77777777" w:rsidR="00E9533C" w:rsidRPr="00BA6B80" w:rsidRDefault="00E9533C" w:rsidP="00E9533C">
            <w:pPr>
              <w:rPr>
                <w:sz w:val="18"/>
              </w:rPr>
            </w:pPr>
            <w:r w:rsidRPr="00BA6B80">
              <w:rPr>
                <w:sz w:val="18"/>
              </w:rPr>
              <w:t>Health and well-being</w:t>
            </w:r>
          </w:p>
        </w:tc>
        <w:tc>
          <w:tcPr>
            <w:tcW w:w="1282" w:type="dxa"/>
          </w:tcPr>
          <w:p w14:paraId="5B4AB534" w14:textId="77777777" w:rsidR="00E9533C" w:rsidRPr="00BA6B80" w:rsidRDefault="00E9533C" w:rsidP="00E9533C">
            <w:pPr>
              <w:rPr>
                <w:sz w:val="18"/>
              </w:rPr>
            </w:pPr>
            <w:r w:rsidRPr="00BA6B80">
              <w:rPr>
                <w:sz w:val="18"/>
              </w:rPr>
              <w:t>Safety and the changing body</w:t>
            </w:r>
          </w:p>
        </w:tc>
        <w:tc>
          <w:tcPr>
            <w:tcW w:w="1282" w:type="dxa"/>
          </w:tcPr>
          <w:p w14:paraId="5C16825A" w14:textId="77777777" w:rsidR="00E9533C" w:rsidRPr="00BA6B80" w:rsidRDefault="00E9533C" w:rsidP="00E9533C">
            <w:pPr>
              <w:rPr>
                <w:sz w:val="18"/>
              </w:rPr>
            </w:pPr>
            <w:r w:rsidRPr="00BA6B80">
              <w:rPr>
                <w:sz w:val="18"/>
              </w:rPr>
              <w:t>Citizenship</w:t>
            </w:r>
          </w:p>
        </w:tc>
        <w:tc>
          <w:tcPr>
            <w:tcW w:w="1283" w:type="dxa"/>
          </w:tcPr>
          <w:p w14:paraId="66939733" w14:textId="77777777" w:rsidR="00E9533C" w:rsidRPr="00BA6B80" w:rsidRDefault="00E9533C" w:rsidP="00E9533C">
            <w:pPr>
              <w:rPr>
                <w:sz w:val="18"/>
              </w:rPr>
            </w:pPr>
            <w:r w:rsidRPr="00BA6B80">
              <w:rPr>
                <w:sz w:val="18"/>
              </w:rPr>
              <w:t>Economic well-being</w:t>
            </w:r>
          </w:p>
        </w:tc>
        <w:tc>
          <w:tcPr>
            <w:tcW w:w="1283" w:type="dxa"/>
          </w:tcPr>
          <w:p w14:paraId="471C7DEE" w14:textId="77777777" w:rsidR="00E9533C" w:rsidRDefault="00E9533C" w:rsidP="00E9533C">
            <w:r w:rsidRPr="00BA6B80">
              <w:rPr>
                <w:sz w:val="18"/>
              </w:rPr>
              <w:t>Family and relationships</w:t>
            </w:r>
          </w:p>
        </w:tc>
        <w:tc>
          <w:tcPr>
            <w:tcW w:w="1283" w:type="dxa"/>
          </w:tcPr>
          <w:p w14:paraId="2B17FDB6" w14:textId="77777777" w:rsidR="00E9533C" w:rsidRDefault="00E9533C" w:rsidP="00E9533C">
            <w:r w:rsidRPr="00BA6B80">
              <w:rPr>
                <w:sz w:val="18"/>
              </w:rPr>
              <w:t>Health and well-being</w:t>
            </w:r>
          </w:p>
        </w:tc>
        <w:tc>
          <w:tcPr>
            <w:tcW w:w="1283" w:type="dxa"/>
          </w:tcPr>
          <w:p w14:paraId="526CF852" w14:textId="77777777" w:rsidR="00E9533C" w:rsidRDefault="00E9533C" w:rsidP="00E9533C">
            <w:r w:rsidRPr="00BA6B80">
              <w:rPr>
                <w:sz w:val="18"/>
              </w:rPr>
              <w:t>Safety and the changing body</w:t>
            </w:r>
          </w:p>
        </w:tc>
        <w:tc>
          <w:tcPr>
            <w:tcW w:w="1283" w:type="dxa"/>
          </w:tcPr>
          <w:p w14:paraId="397F4D63" w14:textId="77777777" w:rsidR="00E9533C" w:rsidRDefault="00E9533C" w:rsidP="00E9533C">
            <w:r w:rsidRPr="00BA6B80">
              <w:rPr>
                <w:sz w:val="18"/>
              </w:rPr>
              <w:t>Citizenship</w:t>
            </w:r>
          </w:p>
        </w:tc>
        <w:tc>
          <w:tcPr>
            <w:tcW w:w="1283" w:type="dxa"/>
          </w:tcPr>
          <w:p w14:paraId="63C8A282" w14:textId="77777777" w:rsidR="00E9533C" w:rsidRDefault="00E9533C" w:rsidP="00E9533C">
            <w:r w:rsidRPr="00BA6B80">
              <w:rPr>
                <w:sz w:val="18"/>
              </w:rPr>
              <w:t>Economic well-being</w:t>
            </w:r>
          </w:p>
        </w:tc>
      </w:tr>
      <w:tr w:rsidR="00E9533C" w14:paraId="6168CA71" w14:textId="77777777" w:rsidTr="00E9533C">
        <w:tc>
          <w:tcPr>
            <w:tcW w:w="1282" w:type="dxa"/>
            <w:vMerge/>
          </w:tcPr>
          <w:p w14:paraId="1B986DCE" w14:textId="77777777" w:rsidR="00E9533C" w:rsidRDefault="00E9533C" w:rsidP="00E9533C">
            <w:pPr>
              <w:rPr>
                <w:sz w:val="16"/>
              </w:rPr>
            </w:pPr>
          </w:p>
        </w:tc>
        <w:tc>
          <w:tcPr>
            <w:tcW w:w="1282" w:type="dxa"/>
          </w:tcPr>
          <w:p w14:paraId="41B92697" w14:textId="77777777" w:rsidR="00E9533C" w:rsidRDefault="00E9533C" w:rsidP="00E9533C">
            <w:pPr>
              <w:rPr>
                <w:sz w:val="16"/>
              </w:rPr>
            </w:pPr>
            <w:r>
              <w:rPr>
                <w:sz w:val="16"/>
              </w:rPr>
              <w:t>Democracy</w:t>
            </w:r>
          </w:p>
          <w:p w14:paraId="770A55E1" w14:textId="77777777" w:rsidR="00E9533C" w:rsidRDefault="00E9533C" w:rsidP="00E9533C">
            <w:pPr>
              <w:rPr>
                <w:sz w:val="16"/>
              </w:rPr>
            </w:pPr>
          </w:p>
          <w:p w14:paraId="628D8F93" w14:textId="77777777" w:rsidR="00E9533C" w:rsidRPr="00B16C99" w:rsidRDefault="00E9533C" w:rsidP="00E9533C">
            <w:pPr>
              <w:rPr>
                <w:sz w:val="16"/>
              </w:rPr>
            </w:pPr>
          </w:p>
        </w:tc>
        <w:tc>
          <w:tcPr>
            <w:tcW w:w="1282" w:type="dxa"/>
          </w:tcPr>
          <w:p w14:paraId="6BC9D789" w14:textId="77777777" w:rsidR="00E9533C" w:rsidRDefault="00E9533C" w:rsidP="00E9533C">
            <w:pPr>
              <w:jc w:val="center"/>
            </w:pPr>
          </w:p>
        </w:tc>
        <w:tc>
          <w:tcPr>
            <w:tcW w:w="1282" w:type="dxa"/>
          </w:tcPr>
          <w:p w14:paraId="395E9A81" w14:textId="77777777" w:rsidR="00E9533C" w:rsidRDefault="00E9533C" w:rsidP="00E9533C">
            <w:pPr>
              <w:jc w:val="center"/>
            </w:pPr>
          </w:p>
        </w:tc>
        <w:tc>
          <w:tcPr>
            <w:tcW w:w="1282" w:type="dxa"/>
          </w:tcPr>
          <w:p w14:paraId="7D5A2AE4" w14:textId="77777777" w:rsidR="00E9533C" w:rsidRDefault="00E9533C" w:rsidP="00E9533C">
            <w:pPr>
              <w:jc w:val="center"/>
            </w:pPr>
          </w:p>
        </w:tc>
        <w:tc>
          <w:tcPr>
            <w:tcW w:w="1282" w:type="dxa"/>
          </w:tcPr>
          <w:p w14:paraId="072C597A" w14:textId="62201EB1" w:rsidR="00E9533C" w:rsidRDefault="00E9533C" w:rsidP="00E9533C">
            <w:pPr>
              <w:jc w:val="center"/>
            </w:pPr>
            <w:r>
              <w:t>/</w:t>
            </w:r>
          </w:p>
        </w:tc>
        <w:tc>
          <w:tcPr>
            <w:tcW w:w="1283" w:type="dxa"/>
          </w:tcPr>
          <w:p w14:paraId="4B715F7B" w14:textId="77777777" w:rsidR="00E9533C" w:rsidRDefault="00E9533C" w:rsidP="00E9533C">
            <w:pPr>
              <w:jc w:val="center"/>
            </w:pPr>
          </w:p>
        </w:tc>
        <w:tc>
          <w:tcPr>
            <w:tcW w:w="1283" w:type="dxa"/>
          </w:tcPr>
          <w:p w14:paraId="5768DA6F" w14:textId="77777777" w:rsidR="00E9533C" w:rsidRDefault="00E9533C" w:rsidP="00E9533C">
            <w:pPr>
              <w:jc w:val="center"/>
            </w:pPr>
          </w:p>
        </w:tc>
        <w:tc>
          <w:tcPr>
            <w:tcW w:w="1283" w:type="dxa"/>
          </w:tcPr>
          <w:p w14:paraId="6C90AB9D" w14:textId="77777777" w:rsidR="00E9533C" w:rsidRDefault="00E9533C" w:rsidP="00E9533C">
            <w:pPr>
              <w:jc w:val="center"/>
            </w:pPr>
          </w:p>
        </w:tc>
        <w:tc>
          <w:tcPr>
            <w:tcW w:w="1283" w:type="dxa"/>
          </w:tcPr>
          <w:p w14:paraId="05149755" w14:textId="77777777" w:rsidR="00E9533C" w:rsidRDefault="00E9533C" w:rsidP="00E9533C">
            <w:pPr>
              <w:jc w:val="center"/>
            </w:pPr>
          </w:p>
        </w:tc>
        <w:tc>
          <w:tcPr>
            <w:tcW w:w="1283" w:type="dxa"/>
          </w:tcPr>
          <w:p w14:paraId="01FE3D92" w14:textId="054656ED" w:rsidR="00E9533C" w:rsidRDefault="00E9533C" w:rsidP="00E9533C">
            <w:pPr>
              <w:jc w:val="center"/>
            </w:pPr>
            <w:r>
              <w:t>/</w:t>
            </w:r>
          </w:p>
        </w:tc>
        <w:tc>
          <w:tcPr>
            <w:tcW w:w="1283" w:type="dxa"/>
          </w:tcPr>
          <w:p w14:paraId="118CCB88" w14:textId="77777777" w:rsidR="00E9533C" w:rsidRDefault="00E9533C" w:rsidP="00E9533C">
            <w:pPr>
              <w:jc w:val="center"/>
            </w:pPr>
          </w:p>
        </w:tc>
      </w:tr>
      <w:tr w:rsidR="00E9533C" w14:paraId="4DB166C6" w14:textId="77777777" w:rsidTr="00E9533C">
        <w:tc>
          <w:tcPr>
            <w:tcW w:w="1282" w:type="dxa"/>
            <w:vMerge/>
          </w:tcPr>
          <w:p w14:paraId="0C2B3E13" w14:textId="77777777" w:rsidR="00E9533C" w:rsidRDefault="00E9533C" w:rsidP="00E9533C">
            <w:pPr>
              <w:rPr>
                <w:sz w:val="16"/>
              </w:rPr>
            </w:pPr>
          </w:p>
        </w:tc>
        <w:tc>
          <w:tcPr>
            <w:tcW w:w="1282" w:type="dxa"/>
          </w:tcPr>
          <w:p w14:paraId="71F91D64" w14:textId="77777777" w:rsidR="00E9533C" w:rsidRDefault="00E9533C" w:rsidP="00E9533C">
            <w:pPr>
              <w:rPr>
                <w:sz w:val="16"/>
              </w:rPr>
            </w:pPr>
            <w:r>
              <w:rPr>
                <w:sz w:val="16"/>
              </w:rPr>
              <w:t>Rule of Law</w:t>
            </w:r>
          </w:p>
          <w:p w14:paraId="7CE971E5" w14:textId="77777777" w:rsidR="00E9533C" w:rsidRDefault="00E9533C" w:rsidP="00E9533C">
            <w:pPr>
              <w:rPr>
                <w:sz w:val="16"/>
              </w:rPr>
            </w:pPr>
          </w:p>
          <w:p w14:paraId="22C3660A" w14:textId="77777777" w:rsidR="00E9533C" w:rsidRDefault="00E9533C" w:rsidP="00E9533C">
            <w:pPr>
              <w:rPr>
                <w:sz w:val="16"/>
              </w:rPr>
            </w:pPr>
          </w:p>
        </w:tc>
        <w:tc>
          <w:tcPr>
            <w:tcW w:w="1282" w:type="dxa"/>
          </w:tcPr>
          <w:p w14:paraId="3D2E4D3F" w14:textId="77777777" w:rsidR="00E9533C" w:rsidRDefault="00E9533C" w:rsidP="00E9533C">
            <w:pPr>
              <w:jc w:val="center"/>
            </w:pPr>
          </w:p>
        </w:tc>
        <w:tc>
          <w:tcPr>
            <w:tcW w:w="1282" w:type="dxa"/>
          </w:tcPr>
          <w:p w14:paraId="34564BE5" w14:textId="77777777" w:rsidR="00E9533C" w:rsidRDefault="00E9533C" w:rsidP="00E9533C">
            <w:pPr>
              <w:jc w:val="center"/>
            </w:pPr>
          </w:p>
        </w:tc>
        <w:tc>
          <w:tcPr>
            <w:tcW w:w="1282" w:type="dxa"/>
          </w:tcPr>
          <w:p w14:paraId="6DAA5A25" w14:textId="77777777" w:rsidR="00E9533C" w:rsidRDefault="00E9533C" w:rsidP="00E9533C">
            <w:pPr>
              <w:jc w:val="center"/>
            </w:pPr>
          </w:p>
        </w:tc>
        <w:tc>
          <w:tcPr>
            <w:tcW w:w="1282" w:type="dxa"/>
          </w:tcPr>
          <w:p w14:paraId="3B5121FF" w14:textId="559472AF" w:rsidR="00E9533C" w:rsidRDefault="00E9533C" w:rsidP="00E9533C">
            <w:pPr>
              <w:jc w:val="center"/>
            </w:pPr>
            <w:r>
              <w:t>/</w:t>
            </w:r>
          </w:p>
        </w:tc>
        <w:tc>
          <w:tcPr>
            <w:tcW w:w="1283" w:type="dxa"/>
          </w:tcPr>
          <w:p w14:paraId="3292047C" w14:textId="77777777" w:rsidR="00E9533C" w:rsidRDefault="00E9533C" w:rsidP="00E9533C">
            <w:pPr>
              <w:jc w:val="center"/>
            </w:pPr>
          </w:p>
        </w:tc>
        <w:tc>
          <w:tcPr>
            <w:tcW w:w="1283" w:type="dxa"/>
          </w:tcPr>
          <w:p w14:paraId="26C2E283" w14:textId="77777777" w:rsidR="00E9533C" w:rsidRDefault="00E9533C" w:rsidP="00E9533C">
            <w:pPr>
              <w:jc w:val="center"/>
            </w:pPr>
          </w:p>
        </w:tc>
        <w:tc>
          <w:tcPr>
            <w:tcW w:w="1283" w:type="dxa"/>
          </w:tcPr>
          <w:p w14:paraId="1D7890C9" w14:textId="77777777" w:rsidR="00E9533C" w:rsidRDefault="00E9533C" w:rsidP="00E9533C">
            <w:pPr>
              <w:jc w:val="center"/>
            </w:pPr>
          </w:p>
        </w:tc>
        <w:tc>
          <w:tcPr>
            <w:tcW w:w="1283" w:type="dxa"/>
          </w:tcPr>
          <w:p w14:paraId="355736A7" w14:textId="3B00814F" w:rsidR="00E9533C" w:rsidRDefault="00E9533C" w:rsidP="00E9533C">
            <w:pPr>
              <w:jc w:val="center"/>
            </w:pPr>
            <w:r>
              <w:t>/</w:t>
            </w:r>
          </w:p>
        </w:tc>
        <w:tc>
          <w:tcPr>
            <w:tcW w:w="1283" w:type="dxa"/>
          </w:tcPr>
          <w:p w14:paraId="6DD87104" w14:textId="55B454CF" w:rsidR="00E9533C" w:rsidRDefault="00E9533C" w:rsidP="00E9533C">
            <w:pPr>
              <w:jc w:val="center"/>
            </w:pPr>
          </w:p>
        </w:tc>
        <w:tc>
          <w:tcPr>
            <w:tcW w:w="1283" w:type="dxa"/>
          </w:tcPr>
          <w:p w14:paraId="2374AA2E" w14:textId="77777777" w:rsidR="00E9533C" w:rsidRDefault="00E9533C" w:rsidP="00E9533C">
            <w:pPr>
              <w:jc w:val="center"/>
            </w:pPr>
          </w:p>
        </w:tc>
      </w:tr>
      <w:tr w:rsidR="00E9533C" w14:paraId="7B64331D" w14:textId="77777777" w:rsidTr="00E9533C">
        <w:tc>
          <w:tcPr>
            <w:tcW w:w="1282" w:type="dxa"/>
            <w:vMerge/>
          </w:tcPr>
          <w:p w14:paraId="29C09F62" w14:textId="77777777" w:rsidR="00E9533C" w:rsidRDefault="00E9533C" w:rsidP="00E9533C">
            <w:pPr>
              <w:rPr>
                <w:sz w:val="16"/>
              </w:rPr>
            </w:pPr>
          </w:p>
        </w:tc>
        <w:tc>
          <w:tcPr>
            <w:tcW w:w="1282" w:type="dxa"/>
          </w:tcPr>
          <w:p w14:paraId="5DAF4A31" w14:textId="77777777" w:rsidR="00E9533C" w:rsidRDefault="00E9533C" w:rsidP="00E9533C">
            <w:pPr>
              <w:rPr>
                <w:sz w:val="16"/>
              </w:rPr>
            </w:pPr>
            <w:r>
              <w:rPr>
                <w:sz w:val="16"/>
              </w:rPr>
              <w:t>Individual Liberty</w:t>
            </w:r>
          </w:p>
          <w:p w14:paraId="28BE209B" w14:textId="77777777" w:rsidR="00E9533C" w:rsidRDefault="00E9533C" w:rsidP="00E9533C">
            <w:pPr>
              <w:rPr>
                <w:sz w:val="16"/>
              </w:rPr>
            </w:pPr>
          </w:p>
          <w:p w14:paraId="20F595E1" w14:textId="77777777" w:rsidR="00E9533C" w:rsidRDefault="00E9533C" w:rsidP="00E9533C">
            <w:pPr>
              <w:rPr>
                <w:sz w:val="16"/>
              </w:rPr>
            </w:pPr>
          </w:p>
        </w:tc>
        <w:tc>
          <w:tcPr>
            <w:tcW w:w="1282" w:type="dxa"/>
          </w:tcPr>
          <w:p w14:paraId="08839BBA" w14:textId="77777777" w:rsidR="00E9533C" w:rsidRDefault="00E9533C" w:rsidP="00E9533C">
            <w:pPr>
              <w:jc w:val="center"/>
            </w:pPr>
          </w:p>
        </w:tc>
        <w:tc>
          <w:tcPr>
            <w:tcW w:w="1282" w:type="dxa"/>
          </w:tcPr>
          <w:p w14:paraId="3BF9F0E2" w14:textId="77777777" w:rsidR="00E9533C" w:rsidRDefault="00E9533C" w:rsidP="00E9533C">
            <w:pPr>
              <w:jc w:val="center"/>
            </w:pPr>
          </w:p>
        </w:tc>
        <w:tc>
          <w:tcPr>
            <w:tcW w:w="1282" w:type="dxa"/>
          </w:tcPr>
          <w:p w14:paraId="7E9ADE6C" w14:textId="3C5E6DE2" w:rsidR="00E9533C" w:rsidRDefault="00E9533C" w:rsidP="00E9533C">
            <w:pPr>
              <w:jc w:val="center"/>
            </w:pPr>
            <w:r>
              <w:t>/</w:t>
            </w:r>
          </w:p>
        </w:tc>
        <w:tc>
          <w:tcPr>
            <w:tcW w:w="1282" w:type="dxa"/>
          </w:tcPr>
          <w:p w14:paraId="1653CAA6" w14:textId="0DAA4674" w:rsidR="00E9533C" w:rsidRDefault="00E9533C" w:rsidP="00E9533C">
            <w:pPr>
              <w:jc w:val="center"/>
            </w:pPr>
            <w:r>
              <w:t>/</w:t>
            </w:r>
          </w:p>
        </w:tc>
        <w:tc>
          <w:tcPr>
            <w:tcW w:w="1283" w:type="dxa"/>
          </w:tcPr>
          <w:p w14:paraId="27920E0F" w14:textId="585D9154" w:rsidR="00E9533C" w:rsidRDefault="00E9533C" w:rsidP="00E9533C">
            <w:pPr>
              <w:jc w:val="center"/>
            </w:pPr>
            <w:r>
              <w:t>/</w:t>
            </w:r>
          </w:p>
        </w:tc>
        <w:tc>
          <w:tcPr>
            <w:tcW w:w="1283" w:type="dxa"/>
          </w:tcPr>
          <w:p w14:paraId="2932216E" w14:textId="189D1E68" w:rsidR="00E9533C" w:rsidRDefault="00E9533C" w:rsidP="00E9533C">
            <w:pPr>
              <w:jc w:val="center"/>
            </w:pPr>
            <w:r>
              <w:t>/</w:t>
            </w:r>
          </w:p>
        </w:tc>
        <w:tc>
          <w:tcPr>
            <w:tcW w:w="1283" w:type="dxa"/>
          </w:tcPr>
          <w:p w14:paraId="0339337C" w14:textId="5EA43BEB" w:rsidR="00E9533C" w:rsidRDefault="00E9533C" w:rsidP="00E9533C">
            <w:pPr>
              <w:jc w:val="center"/>
            </w:pPr>
            <w:r>
              <w:t>/</w:t>
            </w:r>
          </w:p>
        </w:tc>
        <w:tc>
          <w:tcPr>
            <w:tcW w:w="1283" w:type="dxa"/>
          </w:tcPr>
          <w:p w14:paraId="4478CA34" w14:textId="77777777" w:rsidR="00E9533C" w:rsidRDefault="00E9533C" w:rsidP="00E9533C">
            <w:pPr>
              <w:jc w:val="center"/>
            </w:pPr>
          </w:p>
        </w:tc>
        <w:tc>
          <w:tcPr>
            <w:tcW w:w="1283" w:type="dxa"/>
          </w:tcPr>
          <w:p w14:paraId="68F20289" w14:textId="5D9B92CA" w:rsidR="00E9533C" w:rsidRDefault="00E9533C" w:rsidP="00E9533C">
            <w:pPr>
              <w:jc w:val="center"/>
            </w:pPr>
            <w:r>
              <w:t>/</w:t>
            </w:r>
          </w:p>
        </w:tc>
        <w:tc>
          <w:tcPr>
            <w:tcW w:w="1283" w:type="dxa"/>
          </w:tcPr>
          <w:p w14:paraId="275823DA" w14:textId="345B4938" w:rsidR="00E9533C" w:rsidRDefault="00E9533C" w:rsidP="00E9533C">
            <w:pPr>
              <w:jc w:val="center"/>
            </w:pPr>
            <w:r>
              <w:t>/</w:t>
            </w:r>
          </w:p>
        </w:tc>
      </w:tr>
      <w:tr w:rsidR="00E9533C" w14:paraId="4A6A50DE" w14:textId="77777777" w:rsidTr="00E9533C">
        <w:tc>
          <w:tcPr>
            <w:tcW w:w="1282" w:type="dxa"/>
            <w:vMerge/>
          </w:tcPr>
          <w:p w14:paraId="4E09E655" w14:textId="77777777" w:rsidR="00E9533C" w:rsidRDefault="00E9533C" w:rsidP="00E9533C">
            <w:pPr>
              <w:rPr>
                <w:sz w:val="16"/>
              </w:rPr>
            </w:pPr>
          </w:p>
        </w:tc>
        <w:tc>
          <w:tcPr>
            <w:tcW w:w="1282" w:type="dxa"/>
          </w:tcPr>
          <w:p w14:paraId="6CD61C06" w14:textId="77777777" w:rsidR="00E9533C" w:rsidRDefault="00E9533C" w:rsidP="00E9533C">
            <w:pPr>
              <w:rPr>
                <w:sz w:val="16"/>
              </w:rPr>
            </w:pPr>
            <w:r>
              <w:rPr>
                <w:sz w:val="16"/>
              </w:rPr>
              <w:t>Mutual Respect</w:t>
            </w:r>
          </w:p>
          <w:p w14:paraId="6CFE0784" w14:textId="77777777" w:rsidR="00E9533C" w:rsidRDefault="00E9533C" w:rsidP="00E9533C">
            <w:pPr>
              <w:rPr>
                <w:sz w:val="16"/>
              </w:rPr>
            </w:pPr>
          </w:p>
          <w:p w14:paraId="68733E2C" w14:textId="77777777" w:rsidR="00E9533C" w:rsidRDefault="00E9533C" w:rsidP="00E9533C">
            <w:pPr>
              <w:rPr>
                <w:sz w:val="16"/>
              </w:rPr>
            </w:pPr>
          </w:p>
          <w:p w14:paraId="28251B7E" w14:textId="77777777" w:rsidR="00E9533C" w:rsidRDefault="00E9533C" w:rsidP="00E9533C">
            <w:pPr>
              <w:rPr>
                <w:sz w:val="16"/>
              </w:rPr>
            </w:pPr>
          </w:p>
        </w:tc>
        <w:tc>
          <w:tcPr>
            <w:tcW w:w="1282" w:type="dxa"/>
          </w:tcPr>
          <w:p w14:paraId="329C6DC4" w14:textId="2D14AA29" w:rsidR="00E9533C" w:rsidRDefault="00E9533C" w:rsidP="00E9533C">
            <w:pPr>
              <w:jc w:val="center"/>
            </w:pPr>
            <w:r>
              <w:t>/</w:t>
            </w:r>
          </w:p>
        </w:tc>
        <w:tc>
          <w:tcPr>
            <w:tcW w:w="1282" w:type="dxa"/>
          </w:tcPr>
          <w:p w14:paraId="362BCC80" w14:textId="77777777" w:rsidR="00E9533C" w:rsidRDefault="00E9533C" w:rsidP="00E9533C">
            <w:pPr>
              <w:jc w:val="center"/>
            </w:pPr>
          </w:p>
        </w:tc>
        <w:tc>
          <w:tcPr>
            <w:tcW w:w="1282" w:type="dxa"/>
          </w:tcPr>
          <w:p w14:paraId="49510B3D" w14:textId="0CD09EF2" w:rsidR="00E9533C" w:rsidRDefault="00E9533C" w:rsidP="00E9533C">
            <w:pPr>
              <w:jc w:val="center"/>
            </w:pPr>
            <w:r>
              <w:t>/</w:t>
            </w:r>
          </w:p>
        </w:tc>
        <w:tc>
          <w:tcPr>
            <w:tcW w:w="1282" w:type="dxa"/>
          </w:tcPr>
          <w:p w14:paraId="4528FA9A" w14:textId="5FEF01F6" w:rsidR="00E9533C" w:rsidRDefault="00E9533C" w:rsidP="00E9533C">
            <w:pPr>
              <w:jc w:val="center"/>
            </w:pPr>
          </w:p>
        </w:tc>
        <w:tc>
          <w:tcPr>
            <w:tcW w:w="1283" w:type="dxa"/>
          </w:tcPr>
          <w:p w14:paraId="5022BECF" w14:textId="3A6E584C" w:rsidR="00E9533C" w:rsidRDefault="00E9533C" w:rsidP="00E9533C">
            <w:pPr>
              <w:jc w:val="center"/>
            </w:pPr>
            <w:r>
              <w:t>/</w:t>
            </w:r>
          </w:p>
        </w:tc>
        <w:tc>
          <w:tcPr>
            <w:tcW w:w="1283" w:type="dxa"/>
          </w:tcPr>
          <w:p w14:paraId="5FFEF55F" w14:textId="363E1FCC" w:rsidR="00E9533C" w:rsidRDefault="00E9533C" w:rsidP="00E9533C">
            <w:pPr>
              <w:jc w:val="center"/>
            </w:pPr>
            <w:r>
              <w:t>/</w:t>
            </w:r>
          </w:p>
        </w:tc>
        <w:tc>
          <w:tcPr>
            <w:tcW w:w="1283" w:type="dxa"/>
          </w:tcPr>
          <w:p w14:paraId="5318261C" w14:textId="46F2D0AA" w:rsidR="00E9533C" w:rsidRDefault="00E9533C" w:rsidP="00E9533C">
            <w:pPr>
              <w:jc w:val="center"/>
            </w:pPr>
          </w:p>
        </w:tc>
        <w:tc>
          <w:tcPr>
            <w:tcW w:w="1283" w:type="dxa"/>
          </w:tcPr>
          <w:p w14:paraId="607AEFE3" w14:textId="11F5A8E7" w:rsidR="00E9533C" w:rsidRDefault="00E9533C" w:rsidP="00E9533C">
            <w:pPr>
              <w:jc w:val="center"/>
            </w:pPr>
          </w:p>
        </w:tc>
        <w:tc>
          <w:tcPr>
            <w:tcW w:w="1283" w:type="dxa"/>
          </w:tcPr>
          <w:p w14:paraId="6751D0FF" w14:textId="085693D4" w:rsidR="00E9533C" w:rsidRDefault="00E9533C" w:rsidP="00E9533C">
            <w:pPr>
              <w:jc w:val="center"/>
            </w:pPr>
            <w:r>
              <w:t>/</w:t>
            </w:r>
          </w:p>
        </w:tc>
        <w:tc>
          <w:tcPr>
            <w:tcW w:w="1283" w:type="dxa"/>
          </w:tcPr>
          <w:p w14:paraId="48CBB84D" w14:textId="597A98BE" w:rsidR="00E9533C" w:rsidRDefault="00E9533C" w:rsidP="00E9533C">
            <w:pPr>
              <w:jc w:val="center"/>
            </w:pPr>
          </w:p>
        </w:tc>
      </w:tr>
      <w:tr w:rsidR="00E9533C" w14:paraId="223B3D88" w14:textId="77777777" w:rsidTr="00E9533C">
        <w:tc>
          <w:tcPr>
            <w:tcW w:w="1282" w:type="dxa"/>
            <w:vMerge/>
          </w:tcPr>
          <w:p w14:paraId="6BAD27E4" w14:textId="77777777" w:rsidR="00E9533C" w:rsidRDefault="00E9533C" w:rsidP="00E9533C">
            <w:pPr>
              <w:rPr>
                <w:sz w:val="16"/>
              </w:rPr>
            </w:pPr>
          </w:p>
        </w:tc>
        <w:tc>
          <w:tcPr>
            <w:tcW w:w="1282" w:type="dxa"/>
          </w:tcPr>
          <w:p w14:paraId="6CE04E76" w14:textId="77777777" w:rsidR="00E9533C" w:rsidRDefault="00E9533C" w:rsidP="00E9533C">
            <w:pPr>
              <w:rPr>
                <w:sz w:val="16"/>
              </w:rPr>
            </w:pPr>
            <w:r>
              <w:rPr>
                <w:sz w:val="16"/>
              </w:rPr>
              <w:t xml:space="preserve">Tolerance of those with different faiths or beliefs. </w:t>
            </w:r>
          </w:p>
        </w:tc>
        <w:tc>
          <w:tcPr>
            <w:tcW w:w="1282" w:type="dxa"/>
          </w:tcPr>
          <w:p w14:paraId="742EEFC9" w14:textId="7C71E0C3" w:rsidR="00E9533C" w:rsidRDefault="00E9533C" w:rsidP="00E9533C">
            <w:pPr>
              <w:jc w:val="center"/>
            </w:pPr>
            <w:r>
              <w:t>/</w:t>
            </w:r>
          </w:p>
        </w:tc>
        <w:tc>
          <w:tcPr>
            <w:tcW w:w="1282" w:type="dxa"/>
          </w:tcPr>
          <w:p w14:paraId="47B1FA04" w14:textId="77777777" w:rsidR="00E9533C" w:rsidRDefault="00E9533C" w:rsidP="00E9533C">
            <w:pPr>
              <w:jc w:val="center"/>
            </w:pPr>
          </w:p>
        </w:tc>
        <w:tc>
          <w:tcPr>
            <w:tcW w:w="1282" w:type="dxa"/>
          </w:tcPr>
          <w:p w14:paraId="11D13902" w14:textId="77777777" w:rsidR="00E9533C" w:rsidRDefault="00E9533C" w:rsidP="00E9533C">
            <w:pPr>
              <w:jc w:val="center"/>
            </w:pPr>
          </w:p>
        </w:tc>
        <w:tc>
          <w:tcPr>
            <w:tcW w:w="1282" w:type="dxa"/>
          </w:tcPr>
          <w:p w14:paraId="2284B521" w14:textId="17097D7F" w:rsidR="00E9533C" w:rsidRDefault="00E9533C" w:rsidP="00E9533C">
            <w:pPr>
              <w:jc w:val="center"/>
            </w:pPr>
          </w:p>
        </w:tc>
        <w:tc>
          <w:tcPr>
            <w:tcW w:w="1283" w:type="dxa"/>
          </w:tcPr>
          <w:p w14:paraId="58257DB1" w14:textId="77777777" w:rsidR="00E9533C" w:rsidRDefault="00E9533C" w:rsidP="00E9533C">
            <w:pPr>
              <w:jc w:val="center"/>
            </w:pPr>
          </w:p>
        </w:tc>
        <w:tc>
          <w:tcPr>
            <w:tcW w:w="1283" w:type="dxa"/>
          </w:tcPr>
          <w:p w14:paraId="3153CCD0" w14:textId="37C8943F" w:rsidR="00E9533C" w:rsidRDefault="00E9533C" w:rsidP="00E9533C">
            <w:pPr>
              <w:jc w:val="center"/>
            </w:pPr>
            <w:r>
              <w:t>/</w:t>
            </w:r>
          </w:p>
        </w:tc>
        <w:tc>
          <w:tcPr>
            <w:tcW w:w="1283" w:type="dxa"/>
          </w:tcPr>
          <w:p w14:paraId="76E51569" w14:textId="77777777" w:rsidR="00E9533C" w:rsidRDefault="00E9533C" w:rsidP="00E9533C">
            <w:pPr>
              <w:jc w:val="center"/>
            </w:pPr>
          </w:p>
        </w:tc>
        <w:tc>
          <w:tcPr>
            <w:tcW w:w="1283" w:type="dxa"/>
          </w:tcPr>
          <w:p w14:paraId="4D7352C8" w14:textId="77777777" w:rsidR="00E9533C" w:rsidRDefault="00E9533C" w:rsidP="00E9533C">
            <w:pPr>
              <w:jc w:val="center"/>
            </w:pPr>
          </w:p>
        </w:tc>
        <w:tc>
          <w:tcPr>
            <w:tcW w:w="1283" w:type="dxa"/>
          </w:tcPr>
          <w:p w14:paraId="5C3BA363" w14:textId="24EC1506" w:rsidR="00E9533C" w:rsidRDefault="00E9533C" w:rsidP="00E9533C">
            <w:pPr>
              <w:jc w:val="center"/>
            </w:pPr>
            <w:r>
              <w:t>/</w:t>
            </w:r>
          </w:p>
        </w:tc>
        <w:tc>
          <w:tcPr>
            <w:tcW w:w="1283" w:type="dxa"/>
          </w:tcPr>
          <w:p w14:paraId="76F7F9E8" w14:textId="77777777" w:rsidR="00E9533C" w:rsidRDefault="00E9533C" w:rsidP="00E9533C">
            <w:pPr>
              <w:jc w:val="center"/>
            </w:pPr>
          </w:p>
        </w:tc>
      </w:tr>
    </w:tbl>
    <w:p w14:paraId="30FB0048" w14:textId="070A854A" w:rsidR="00E9533C" w:rsidRDefault="00E9533C" w:rsidP="00E346FD"/>
    <w:p w14:paraId="39A81F41" w14:textId="01C3E35F" w:rsidR="00E9533C" w:rsidRDefault="00E9533C" w:rsidP="00E346FD"/>
    <w:p w14:paraId="52F6766C" w14:textId="5429EEF1" w:rsidR="00E9533C" w:rsidRDefault="00E9533C" w:rsidP="00E346FD"/>
    <w:p w14:paraId="67C07EFF" w14:textId="5ED4E89B" w:rsidR="00E9533C" w:rsidRDefault="00E9533C" w:rsidP="00E346FD"/>
    <w:p w14:paraId="28EC78B2" w14:textId="12DF1E35" w:rsidR="00E9533C" w:rsidRDefault="00E9533C" w:rsidP="00E346FD"/>
    <w:p w14:paraId="14968D0E" w14:textId="6EAE1598" w:rsidR="00E9533C" w:rsidRDefault="00E9533C" w:rsidP="00E346FD"/>
    <w:p w14:paraId="277F5B4F" w14:textId="5BDEBF89" w:rsidR="00E9533C" w:rsidRDefault="00E9533C" w:rsidP="00E346FD"/>
    <w:p w14:paraId="0B66E2CF" w14:textId="0517D23B" w:rsidR="00E9533C" w:rsidRDefault="00E9533C" w:rsidP="00E346FD"/>
    <w:p w14:paraId="7DE8C94B" w14:textId="667F345C" w:rsidR="00E9533C" w:rsidRDefault="00E9533C" w:rsidP="00E346FD"/>
    <w:p w14:paraId="39089FD7" w14:textId="1AE8BC98" w:rsidR="00E9533C" w:rsidRDefault="00E9533C" w:rsidP="00E346FD"/>
    <w:p w14:paraId="6D97E39D" w14:textId="7703FA6A" w:rsidR="00E9533C" w:rsidRDefault="00E9533C" w:rsidP="00E346FD"/>
    <w:p w14:paraId="6EAAA26D" w14:textId="23261B6C" w:rsidR="00E9533C" w:rsidRDefault="00E9533C" w:rsidP="00E346FD"/>
    <w:tbl>
      <w:tblPr>
        <w:tblStyle w:val="TableGrid"/>
        <w:tblW w:w="0" w:type="auto"/>
        <w:tblLook w:val="04A0" w:firstRow="1" w:lastRow="0" w:firstColumn="1" w:lastColumn="0" w:noHBand="0" w:noVBand="1"/>
      </w:tblPr>
      <w:tblGrid>
        <w:gridCol w:w="1235"/>
        <w:gridCol w:w="1971"/>
        <w:gridCol w:w="1159"/>
        <w:gridCol w:w="1192"/>
        <w:gridCol w:w="1219"/>
        <w:gridCol w:w="1240"/>
        <w:gridCol w:w="1228"/>
        <w:gridCol w:w="1264"/>
        <w:gridCol w:w="1193"/>
        <w:gridCol w:w="1220"/>
        <w:gridCol w:w="1241"/>
        <w:gridCol w:w="1228"/>
      </w:tblGrid>
      <w:tr w:rsidR="00E9533C" w14:paraId="7ABF614A" w14:textId="77777777" w:rsidTr="00E9533C">
        <w:tc>
          <w:tcPr>
            <w:tcW w:w="1235" w:type="dxa"/>
            <w:vMerge w:val="restart"/>
          </w:tcPr>
          <w:p w14:paraId="203FCB72" w14:textId="77777777" w:rsidR="00E9533C" w:rsidRDefault="00E9533C" w:rsidP="00E9533C">
            <w:r>
              <w:lastRenderedPageBreak/>
              <w:t xml:space="preserve">Cultural </w:t>
            </w:r>
          </w:p>
        </w:tc>
        <w:tc>
          <w:tcPr>
            <w:tcW w:w="1971" w:type="dxa"/>
            <w:vMerge w:val="restart"/>
          </w:tcPr>
          <w:p w14:paraId="4A6C8558" w14:textId="77777777" w:rsidR="00E9533C" w:rsidRPr="00B16C99" w:rsidRDefault="00E9533C" w:rsidP="00E9533C">
            <w:pPr>
              <w:rPr>
                <w:sz w:val="16"/>
              </w:rPr>
            </w:pPr>
            <w:r w:rsidRPr="00B16C99">
              <w:rPr>
                <w:sz w:val="16"/>
              </w:rPr>
              <w:t>Units which offer opportunities for pupils to develop their:</w:t>
            </w:r>
          </w:p>
        </w:tc>
        <w:tc>
          <w:tcPr>
            <w:tcW w:w="6038" w:type="dxa"/>
            <w:gridSpan w:val="5"/>
          </w:tcPr>
          <w:p w14:paraId="40444BE6" w14:textId="0E278D82" w:rsidR="00E9533C" w:rsidRDefault="00E9533C" w:rsidP="00E9533C">
            <w:pPr>
              <w:jc w:val="center"/>
            </w:pPr>
            <w:r>
              <w:t xml:space="preserve">Kapow Primary </w:t>
            </w:r>
            <w:proofErr w:type="gramStart"/>
            <w:r>
              <w:t>units</w:t>
            </w:r>
            <w:proofErr w:type="gramEnd"/>
            <w:r>
              <w:t xml:space="preserve"> Key stage 2 - Year 3</w:t>
            </w:r>
          </w:p>
          <w:p w14:paraId="1720829C" w14:textId="77777777" w:rsidR="00E9533C" w:rsidRDefault="00E9533C" w:rsidP="00E9533C">
            <w:pPr>
              <w:jc w:val="center"/>
            </w:pPr>
          </w:p>
        </w:tc>
        <w:tc>
          <w:tcPr>
            <w:tcW w:w="6146" w:type="dxa"/>
            <w:gridSpan w:val="5"/>
          </w:tcPr>
          <w:p w14:paraId="553F5C29" w14:textId="36D844F5" w:rsidR="00E9533C" w:rsidRDefault="00E9533C" w:rsidP="00E9533C">
            <w:pPr>
              <w:jc w:val="center"/>
            </w:pPr>
            <w:r>
              <w:t xml:space="preserve">Kapow Primary </w:t>
            </w:r>
            <w:proofErr w:type="gramStart"/>
            <w:r>
              <w:t>units</w:t>
            </w:r>
            <w:proofErr w:type="gramEnd"/>
            <w:r>
              <w:t xml:space="preserve"> Key stage 2 - Year 4</w:t>
            </w:r>
          </w:p>
        </w:tc>
      </w:tr>
      <w:tr w:rsidR="00E9533C" w14:paraId="17478353" w14:textId="77777777" w:rsidTr="00E9533C">
        <w:tc>
          <w:tcPr>
            <w:tcW w:w="1235" w:type="dxa"/>
            <w:vMerge/>
          </w:tcPr>
          <w:p w14:paraId="1B045044" w14:textId="77777777" w:rsidR="00E9533C" w:rsidRDefault="00E9533C" w:rsidP="00E9533C"/>
        </w:tc>
        <w:tc>
          <w:tcPr>
            <w:tcW w:w="1971" w:type="dxa"/>
            <w:vMerge/>
          </w:tcPr>
          <w:p w14:paraId="0F880843" w14:textId="77777777" w:rsidR="00E9533C" w:rsidRPr="00B16C99" w:rsidRDefault="00E9533C" w:rsidP="00E9533C">
            <w:pPr>
              <w:rPr>
                <w:sz w:val="16"/>
              </w:rPr>
            </w:pPr>
          </w:p>
        </w:tc>
        <w:tc>
          <w:tcPr>
            <w:tcW w:w="1159" w:type="dxa"/>
          </w:tcPr>
          <w:p w14:paraId="70B1B7B9" w14:textId="77777777" w:rsidR="00E9533C" w:rsidRPr="00BA6B80" w:rsidRDefault="00E9533C" w:rsidP="00E9533C">
            <w:pPr>
              <w:rPr>
                <w:sz w:val="18"/>
              </w:rPr>
            </w:pPr>
            <w:r w:rsidRPr="00BA6B80">
              <w:rPr>
                <w:sz w:val="18"/>
              </w:rPr>
              <w:t>Family and relationships</w:t>
            </w:r>
          </w:p>
        </w:tc>
        <w:tc>
          <w:tcPr>
            <w:tcW w:w="1192" w:type="dxa"/>
          </w:tcPr>
          <w:p w14:paraId="6CE215B0" w14:textId="77777777" w:rsidR="00E9533C" w:rsidRPr="00BA6B80" w:rsidRDefault="00E9533C" w:rsidP="00E9533C">
            <w:pPr>
              <w:rPr>
                <w:sz w:val="18"/>
              </w:rPr>
            </w:pPr>
            <w:r w:rsidRPr="00BA6B80">
              <w:rPr>
                <w:sz w:val="18"/>
              </w:rPr>
              <w:t>Health and well-being</w:t>
            </w:r>
          </w:p>
        </w:tc>
        <w:tc>
          <w:tcPr>
            <w:tcW w:w="1219" w:type="dxa"/>
          </w:tcPr>
          <w:p w14:paraId="3866E6EA" w14:textId="77777777" w:rsidR="00E9533C" w:rsidRPr="00BA6B80" w:rsidRDefault="00E9533C" w:rsidP="00E9533C">
            <w:pPr>
              <w:rPr>
                <w:sz w:val="18"/>
              </w:rPr>
            </w:pPr>
            <w:r w:rsidRPr="00BA6B80">
              <w:rPr>
                <w:sz w:val="18"/>
              </w:rPr>
              <w:t>Safety and the changing body</w:t>
            </w:r>
          </w:p>
        </w:tc>
        <w:tc>
          <w:tcPr>
            <w:tcW w:w="1240" w:type="dxa"/>
          </w:tcPr>
          <w:p w14:paraId="5EB58116" w14:textId="77777777" w:rsidR="00E9533C" w:rsidRPr="00BA6B80" w:rsidRDefault="00E9533C" w:rsidP="00E9533C">
            <w:pPr>
              <w:rPr>
                <w:sz w:val="18"/>
              </w:rPr>
            </w:pPr>
            <w:r w:rsidRPr="00BA6B80">
              <w:rPr>
                <w:sz w:val="18"/>
              </w:rPr>
              <w:t>Citizenship</w:t>
            </w:r>
          </w:p>
        </w:tc>
        <w:tc>
          <w:tcPr>
            <w:tcW w:w="1228" w:type="dxa"/>
          </w:tcPr>
          <w:p w14:paraId="74262046" w14:textId="77777777" w:rsidR="00E9533C" w:rsidRPr="00BA6B80" w:rsidRDefault="00E9533C" w:rsidP="00E9533C">
            <w:pPr>
              <w:rPr>
                <w:sz w:val="18"/>
              </w:rPr>
            </w:pPr>
            <w:r w:rsidRPr="00BA6B80">
              <w:rPr>
                <w:sz w:val="18"/>
              </w:rPr>
              <w:t>Economic well-being</w:t>
            </w:r>
          </w:p>
        </w:tc>
        <w:tc>
          <w:tcPr>
            <w:tcW w:w="1264" w:type="dxa"/>
          </w:tcPr>
          <w:p w14:paraId="75B12439" w14:textId="77777777" w:rsidR="00E9533C" w:rsidRDefault="00E9533C" w:rsidP="00E9533C">
            <w:r w:rsidRPr="00BA6B80">
              <w:rPr>
                <w:sz w:val="18"/>
              </w:rPr>
              <w:t>Family and relationships</w:t>
            </w:r>
          </w:p>
        </w:tc>
        <w:tc>
          <w:tcPr>
            <w:tcW w:w="1193" w:type="dxa"/>
          </w:tcPr>
          <w:p w14:paraId="27C79638" w14:textId="77777777" w:rsidR="00E9533C" w:rsidRDefault="00E9533C" w:rsidP="00E9533C">
            <w:r w:rsidRPr="00BA6B80">
              <w:rPr>
                <w:sz w:val="18"/>
              </w:rPr>
              <w:t>Health and well-being</w:t>
            </w:r>
          </w:p>
        </w:tc>
        <w:tc>
          <w:tcPr>
            <w:tcW w:w="1220" w:type="dxa"/>
          </w:tcPr>
          <w:p w14:paraId="2EDAB165" w14:textId="77777777" w:rsidR="00E9533C" w:rsidRDefault="00E9533C" w:rsidP="00E9533C">
            <w:r w:rsidRPr="00BA6B80">
              <w:rPr>
                <w:sz w:val="18"/>
              </w:rPr>
              <w:t>Safety and the changing body</w:t>
            </w:r>
          </w:p>
        </w:tc>
        <w:tc>
          <w:tcPr>
            <w:tcW w:w="1241" w:type="dxa"/>
          </w:tcPr>
          <w:p w14:paraId="16D43B5F" w14:textId="77777777" w:rsidR="00E9533C" w:rsidRDefault="00E9533C" w:rsidP="00E9533C">
            <w:r w:rsidRPr="00BA6B80">
              <w:rPr>
                <w:sz w:val="18"/>
              </w:rPr>
              <w:t>Citizenship</w:t>
            </w:r>
          </w:p>
        </w:tc>
        <w:tc>
          <w:tcPr>
            <w:tcW w:w="1228" w:type="dxa"/>
          </w:tcPr>
          <w:p w14:paraId="66F67085" w14:textId="77777777" w:rsidR="00E9533C" w:rsidRDefault="00E9533C" w:rsidP="00E9533C">
            <w:r w:rsidRPr="00BA6B80">
              <w:rPr>
                <w:sz w:val="18"/>
              </w:rPr>
              <w:t>Economic well-being</w:t>
            </w:r>
          </w:p>
        </w:tc>
      </w:tr>
      <w:tr w:rsidR="00E9533C" w14:paraId="07543515" w14:textId="77777777" w:rsidTr="00E9533C">
        <w:tc>
          <w:tcPr>
            <w:tcW w:w="1235" w:type="dxa"/>
            <w:vMerge/>
          </w:tcPr>
          <w:p w14:paraId="2D85B4EF" w14:textId="77777777" w:rsidR="00E9533C" w:rsidRDefault="00E9533C" w:rsidP="00E9533C"/>
        </w:tc>
        <w:tc>
          <w:tcPr>
            <w:tcW w:w="1971" w:type="dxa"/>
          </w:tcPr>
          <w:p w14:paraId="7D7B0DFC" w14:textId="77777777" w:rsidR="00E9533C" w:rsidRPr="003B1011" w:rsidRDefault="00E9533C" w:rsidP="00E9533C">
            <w:pPr>
              <w:rPr>
                <w:sz w:val="16"/>
              </w:rPr>
            </w:pPr>
            <w:r w:rsidRPr="003B1011">
              <w:rPr>
                <w:sz w:val="16"/>
              </w:rPr>
              <w:t>Understanding and appreciation of the wide range of cultural influences that have shaped their own heritage and that of others</w:t>
            </w:r>
          </w:p>
        </w:tc>
        <w:tc>
          <w:tcPr>
            <w:tcW w:w="1159" w:type="dxa"/>
          </w:tcPr>
          <w:p w14:paraId="74D48297" w14:textId="77777777" w:rsidR="00E9533C" w:rsidRDefault="00E9533C" w:rsidP="00E9533C">
            <w:pPr>
              <w:jc w:val="center"/>
            </w:pPr>
          </w:p>
        </w:tc>
        <w:tc>
          <w:tcPr>
            <w:tcW w:w="1192" w:type="dxa"/>
          </w:tcPr>
          <w:p w14:paraId="17A2D96A" w14:textId="77777777" w:rsidR="00E9533C" w:rsidRDefault="00E9533C" w:rsidP="00E9533C">
            <w:pPr>
              <w:jc w:val="center"/>
            </w:pPr>
          </w:p>
        </w:tc>
        <w:tc>
          <w:tcPr>
            <w:tcW w:w="1219" w:type="dxa"/>
          </w:tcPr>
          <w:p w14:paraId="5D7B630A" w14:textId="77777777" w:rsidR="00E9533C" w:rsidRDefault="00E9533C" w:rsidP="00E9533C">
            <w:pPr>
              <w:jc w:val="center"/>
            </w:pPr>
          </w:p>
        </w:tc>
        <w:tc>
          <w:tcPr>
            <w:tcW w:w="1240" w:type="dxa"/>
          </w:tcPr>
          <w:p w14:paraId="619364ED" w14:textId="36606DCC" w:rsidR="00E9533C" w:rsidRDefault="00E9533C" w:rsidP="00E9533C">
            <w:pPr>
              <w:jc w:val="center"/>
            </w:pPr>
            <w:r>
              <w:t>/</w:t>
            </w:r>
          </w:p>
        </w:tc>
        <w:tc>
          <w:tcPr>
            <w:tcW w:w="1228" w:type="dxa"/>
          </w:tcPr>
          <w:p w14:paraId="6E93C052" w14:textId="77777777" w:rsidR="00E9533C" w:rsidRDefault="00E9533C" w:rsidP="00E9533C">
            <w:pPr>
              <w:jc w:val="center"/>
            </w:pPr>
          </w:p>
        </w:tc>
        <w:tc>
          <w:tcPr>
            <w:tcW w:w="1264" w:type="dxa"/>
          </w:tcPr>
          <w:p w14:paraId="3545FD08" w14:textId="2C610639" w:rsidR="00E9533C" w:rsidRDefault="00E9533C" w:rsidP="00E9533C">
            <w:pPr>
              <w:jc w:val="center"/>
            </w:pPr>
            <w:r>
              <w:t>/</w:t>
            </w:r>
          </w:p>
        </w:tc>
        <w:tc>
          <w:tcPr>
            <w:tcW w:w="1193" w:type="dxa"/>
          </w:tcPr>
          <w:p w14:paraId="5908DD78" w14:textId="77777777" w:rsidR="00E9533C" w:rsidRDefault="00E9533C" w:rsidP="00E9533C">
            <w:pPr>
              <w:jc w:val="center"/>
            </w:pPr>
          </w:p>
        </w:tc>
        <w:tc>
          <w:tcPr>
            <w:tcW w:w="1220" w:type="dxa"/>
          </w:tcPr>
          <w:p w14:paraId="44251BF6" w14:textId="77777777" w:rsidR="00E9533C" w:rsidRDefault="00E9533C" w:rsidP="00E9533C">
            <w:pPr>
              <w:jc w:val="center"/>
            </w:pPr>
          </w:p>
        </w:tc>
        <w:tc>
          <w:tcPr>
            <w:tcW w:w="1241" w:type="dxa"/>
          </w:tcPr>
          <w:p w14:paraId="5EAE7E43" w14:textId="21388DC1" w:rsidR="00E9533C" w:rsidRDefault="00E9533C" w:rsidP="00E9533C">
            <w:pPr>
              <w:jc w:val="center"/>
            </w:pPr>
            <w:r>
              <w:t>/</w:t>
            </w:r>
          </w:p>
        </w:tc>
        <w:tc>
          <w:tcPr>
            <w:tcW w:w="1228" w:type="dxa"/>
          </w:tcPr>
          <w:p w14:paraId="672EBEA2" w14:textId="77777777" w:rsidR="00E9533C" w:rsidRDefault="00E9533C" w:rsidP="00E9533C">
            <w:pPr>
              <w:jc w:val="center"/>
            </w:pPr>
          </w:p>
        </w:tc>
      </w:tr>
      <w:tr w:rsidR="00E9533C" w14:paraId="2045BE7C" w14:textId="77777777" w:rsidTr="00E9533C">
        <w:tc>
          <w:tcPr>
            <w:tcW w:w="1235" w:type="dxa"/>
            <w:vMerge/>
          </w:tcPr>
          <w:p w14:paraId="44850D24" w14:textId="77777777" w:rsidR="00E9533C" w:rsidRDefault="00E9533C" w:rsidP="00E9533C"/>
        </w:tc>
        <w:tc>
          <w:tcPr>
            <w:tcW w:w="1971" w:type="dxa"/>
          </w:tcPr>
          <w:p w14:paraId="3F5605DB" w14:textId="77777777" w:rsidR="00E9533C" w:rsidRPr="003B1011" w:rsidRDefault="00E9533C" w:rsidP="00E9533C">
            <w:pPr>
              <w:rPr>
                <w:sz w:val="16"/>
                <w:szCs w:val="20"/>
              </w:rPr>
            </w:pPr>
            <w:r w:rsidRPr="003B1011">
              <w:rPr>
                <w:sz w:val="16"/>
              </w:rPr>
              <w:t>Understanding and appreciation of the range of different cultures in the school and further afield as an essential element of their preparation for life in modern Britain</w:t>
            </w:r>
          </w:p>
        </w:tc>
        <w:tc>
          <w:tcPr>
            <w:tcW w:w="1159" w:type="dxa"/>
          </w:tcPr>
          <w:p w14:paraId="622B6BFD" w14:textId="11A2DED0" w:rsidR="00E9533C" w:rsidRDefault="00E9533C" w:rsidP="00E9533C">
            <w:pPr>
              <w:jc w:val="center"/>
            </w:pPr>
            <w:r>
              <w:t>/</w:t>
            </w:r>
          </w:p>
        </w:tc>
        <w:tc>
          <w:tcPr>
            <w:tcW w:w="1192" w:type="dxa"/>
          </w:tcPr>
          <w:p w14:paraId="36DAA30D" w14:textId="77777777" w:rsidR="00E9533C" w:rsidRDefault="00E9533C" w:rsidP="00E9533C">
            <w:pPr>
              <w:jc w:val="center"/>
            </w:pPr>
          </w:p>
        </w:tc>
        <w:tc>
          <w:tcPr>
            <w:tcW w:w="1219" w:type="dxa"/>
          </w:tcPr>
          <w:p w14:paraId="7CADF0E7" w14:textId="77777777" w:rsidR="00E9533C" w:rsidRDefault="00E9533C" w:rsidP="00E9533C">
            <w:pPr>
              <w:jc w:val="center"/>
            </w:pPr>
          </w:p>
        </w:tc>
        <w:tc>
          <w:tcPr>
            <w:tcW w:w="1240" w:type="dxa"/>
          </w:tcPr>
          <w:p w14:paraId="37FFBD30" w14:textId="304A7FCB" w:rsidR="00E9533C" w:rsidRDefault="00E9533C" w:rsidP="00E9533C">
            <w:pPr>
              <w:jc w:val="center"/>
            </w:pPr>
            <w:r>
              <w:t>/</w:t>
            </w:r>
          </w:p>
        </w:tc>
        <w:tc>
          <w:tcPr>
            <w:tcW w:w="1228" w:type="dxa"/>
          </w:tcPr>
          <w:p w14:paraId="6909AA3C" w14:textId="77777777" w:rsidR="00E9533C" w:rsidRDefault="00E9533C" w:rsidP="00E9533C">
            <w:pPr>
              <w:jc w:val="center"/>
            </w:pPr>
          </w:p>
        </w:tc>
        <w:tc>
          <w:tcPr>
            <w:tcW w:w="1264" w:type="dxa"/>
          </w:tcPr>
          <w:p w14:paraId="32D4AACC" w14:textId="35156B5C" w:rsidR="00E9533C" w:rsidRDefault="00E9533C" w:rsidP="00E9533C">
            <w:pPr>
              <w:jc w:val="center"/>
            </w:pPr>
            <w:r>
              <w:t>/</w:t>
            </w:r>
          </w:p>
        </w:tc>
        <w:tc>
          <w:tcPr>
            <w:tcW w:w="1193" w:type="dxa"/>
          </w:tcPr>
          <w:p w14:paraId="23A91646" w14:textId="77777777" w:rsidR="00E9533C" w:rsidRDefault="00E9533C" w:rsidP="00E9533C">
            <w:pPr>
              <w:jc w:val="center"/>
            </w:pPr>
          </w:p>
        </w:tc>
        <w:tc>
          <w:tcPr>
            <w:tcW w:w="1220" w:type="dxa"/>
          </w:tcPr>
          <w:p w14:paraId="28C83DD1" w14:textId="77777777" w:rsidR="00E9533C" w:rsidRDefault="00E9533C" w:rsidP="00E9533C">
            <w:pPr>
              <w:jc w:val="center"/>
            </w:pPr>
          </w:p>
        </w:tc>
        <w:tc>
          <w:tcPr>
            <w:tcW w:w="1241" w:type="dxa"/>
          </w:tcPr>
          <w:p w14:paraId="24F85238" w14:textId="11C46F62" w:rsidR="00E9533C" w:rsidRDefault="00E9533C" w:rsidP="00E9533C">
            <w:pPr>
              <w:jc w:val="center"/>
            </w:pPr>
            <w:r>
              <w:t>/</w:t>
            </w:r>
          </w:p>
        </w:tc>
        <w:tc>
          <w:tcPr>
            <w:tcW w:w="1228" w:type="dxa"/>
          </w:tcPr>
          <w:p w14:paraId="6576F945" w14:textId="77777777" w:rsidR="00E9533C" w:rsidRDefault="00E9533C" w:rsidP="00E9533C">
            <w:pPr>
              <w:jc w:val="center"/>
            </w:pPr>
          </w:p>
        </w:tc>
      </w:tr>
      <w:tr w:rsidR="00E9533C" w14:paraId="223C9CA9" w14:textId="77777777" w:rsidTr="00E9533C">
        <w:tc>
          <w:tcPr>
            <w:tcW w:w="1235" w:type="dxa"/>
            <w:vMerge/>
          </w:tcPr>
          <w:p w14:paraId="2EA95C89" w14:textId="77777777" w:rsidR="00E9533C" w:rsidRDefault="00E9533C" w:rsidP="00E9533C"/>
        </w:tc>
        <w:tc>
          <w:tcPr>
            <w:tcW w:w="1971" w:type="dxa"/>
          </w:tcPr>
          <w:p w14:paraId="324FC42B" w14:textId="77777777" w:rsidR="00E9533C" w:rsidRPr="003B1011" w:rsidRDefault="00E9533C" w:rsidP="00E9533C">
            <w:pPr>
              <w:rPr>
                <w:sz w:val="16"/>
                <w:szCs w:val="16"/>
              </w:rPr>
            </w:pPr>
            <w:r w:rsidRPr="003B1011">
              <w:rPr>
                <w:sz w:val="16"/>
                <w:szCs w:val="16"/>
              </w:rPr>
              <w:t>Ability to recognise, and value, the things we share in common across cultural, religious, ethnic and socio-economic communities</w:t>
            </w:r>
          </w:p>
        </w:tc>
        <w:tc>
          <w:tcPr>
            <w:tcW w:w="1159" w:type="dxa"/>
          </w:tcPr>
          <w:p w14:paraId="39257BA4" w14:textId="37F1B69A" w:rsidR="00E9533C" w:rsidRDefault="00E9533C" w:rsidP="00E9533C">
            <w:pPr>
              <w:jc w:val="center"/>
            </w:pPr>
            <w:r>
              <w:t>/</w:t>
            </w:r>
          </w:p>
        </w:tc>
        <w:tc>
          <w:tcPr>
            <w:tcW w:w="1192" w:type="dxa"/>
          </w:tcPr>
          <w:p w14:paraId="6E050A22" w14:textId="77777777" w:rsidR="00E9533C" w:rsidRDefault="00E9533C" w:rsidP="00E9533C">
            <w:pPr>
              <w:jc w:val="center"/>
            </w:pPr>
          </w:p>
        </w:tc>
        <w:tc>
          <w:tcPr>
            <w:tcW w:w="1219" w:type="dxa"/>
          </w:tcPr>
          <w:p w14:paraId="5262A619" w14:textId="77777777" w:rsidR="00E9533C" w:rsidRDefault="00E9533C" w:rsidP="00E9533C">
            <w:pPr>
              <w:jc w:val="center"/>
            </w:pPr>
          </w:p>
        </w:tc>
        <w:tc>
          <w:tcPr>
            <w:tcW w:w="1240" w:type="dxa"/>
          </w:tcPr>
          <w:p w14:paraId="2D8AEEB7" w14:textId="4EF70E08" w:rsidR="00E9533C" w:rsidRDefault="00E9533C" w:rsidP="00E9533C">
            <w:pPr>
              <w:jc w:val="center"/>
            </w:pPr>
            <w:r>
              <w:t>/</w:t>
            </w:r>
          </w:p>
        </w:tc>
        <w:tc>
          <w:tcPr>
            <w:tcW w:w="1228" w:type="dxa"/>
          </w:tcPr>
          <w:p w14:paraId="45F4AFF5" w14:textId="77777777" w:rsidR="00E9533C" w:rsidRDefault="00E9533C" w:rsidP="00E9533C">
            <w:pPr>
              <w:jc w:val="center"/>
            </w:pPr>
          </w:p>
        </w:tc>
        <w:tc>
          <w:tcPr>
            <w:tcW w:w="1264" w:type="dxa"/>
          </w:tcPr>
          <w:p w14:paraId="570F1CCC" w14:textId="76E22BCF" w:rsidR="00E9533C" w:rsidRDefault="00E9533C" w:rsidP="00E9533C">
            <w:pPr>
              <w:jc w:val="center"/>
            </w:pPr>
            <w:r>
              <w:t>/</w:t>
            </w:r>
          </w:p>
        </w:tc>
        <w:tc>
          <w:tcPr>
            <w:tcW w:w="1193" w:type="dxa"/>
          </w:tcPr>
          <w:p w14:paraId="79D0B34B" w14:textId="77777777" w:rsidR="00E9533C" w:rsidRDefault="00E9533C" w:rsidP="00E9533C">
            <w:pPr>
              <w:jc w:val="center"/>
            </w:pPr>
          </w:p>
        </w:tc>
        <w:tc>
          <w:tcPr>
            <w:tcW w:w="1220" w:type="dxa"/>
          </w:tcPr>
          <w:p w14:paraId="567B47BF" w14:textId="77777777" w:rsidR="00E9533C" w:rsidRDefault="00E9533C" w:rsidP="00E9533C">
            <w:pPr>
              <w:jc w:val="center"/>
            </w:pPr>
          </w:p>
        </w:tc>
        <w:tc>
          <w:tcPr>
            <w:tcW w:w="1241" w:type="dxa"/>
          </w:tcPr>
          <w:p w14:paraId="527C3BD5" w14:textId="5DB79B69" w:rsidR="00E9533C" w:rsidRDefault="00E9533C" w:rsidP="00E9533C">
            <w:pPr>
              <w:jc w:val="center"/>
            </w:pPr>
            <w:r>
              <w:t>/</w:t>
            </w:r>
          </w:p>
        </w:tc>
        <w:tc>
          <w:tcPr>
            <w:tcW w:w="1228" w:type="dxa"/>
          </w:tcPr>
          <w:p w14:paraId="0310453B" w14:textId="77777777" w:rsidR="00E9533C" w:rsidRDefault="00E9533C" w:rsidP="00E9533C">
            <w:pPr>
              <w:jc w:val="center"/>
            </w:pPr>
          </w:p>
        </w:tc>
      </w:tr>
      <w:tr w:rsidR="00E9533C" w14:paraId="1420410B" w14:textId="77777777" w:rsidTr="00E9533C">
        <w:tc>
          <w:tcPr>
            <w:tcW w:w="1235" w:type="dxa"/>
            <w:vMerge/>
          </w:tcPr>
          <w:p w14:paraId="0A52CA07" w14:textId="77777777" w:rsidR="00E9533C" w:rsidRDefault="00E9533C" w:rsidP="00E9533C"/>
        </w:tc>
        <w:tc>
          <w:tcPr>
            <w:tcW w:w="1971" w:type="dxa"/>
          </w:tcPr>
          <w:p w14:paraId="251D35BA" w14:textId="77777777" w:rsidR="00E9533C" w:rsidRPr="003B1011" w:rsidRDefault="00E9533C" w:rsidP="00E9533C">
            <w:pPr>
              <w:rPr>
                <w:sz w:val="16"/>
                <w:szCs w:val="16"/>
              </w:rPr>
            </w:pPr>
            <w:r w:rsidRPr="003B1011">
              <w:rPr>
                <w:sz w:val="16"/>
                <w:szCs w:val="16"/>
              </w:rPr>
              <w:t>Knowledge of Britain’s democratic parliamentary system and its central role in shaping our history and values, and in continuing to develop Britain</w:t>
            </w:r>
          </w:p>
        </w:tc>
        <w:tc>
          <w:tcPr>
            <w:tcW w:w="1159" w:type="dxa"/>
          </w:tcPr>
          <w:p w14:paraId="6CA2E979" w14:textId="77777777" w:rsidR="00E9533C" w:rsidRDefault="00E9533C" w:rsidP="00E9533C">
            <w:pPr>
              <w:jc w:val="center"/>
            </w:pPr>
          </w:p>
        </w:tc>
        <w:tc>
          <w:tcPr>
            <w:tcW w:w="1192" w:type="dxa"/>
          </w:tcPr>
          <w:p w14:paraId="40E3BD0B" w14:textId="77777777" w:rsidR="00E9533C" w:rsidRDefault="00E9533C" w:rsidP="00E9533C">
            <w:pPr>
              <w:jc w:val="center"/>
            </w:pPr>
          </w:p>
        </w:tc>
        <w:tc>
          <w:tcPr>
            <w:tcW w:w="1219" w:type="dxa"/>
          </w:tcPr>
          <w:p w14:paraId="7BD83306" w14:textId="77777777" w:rsidR="00E9533C" w:rsidRDefault="00E9533C" w:rsidP="00E9533C">
            <w:pPr>
              <w:jc w:val="center"/>
            </w:pPr>
          </w:p>
        </w:tc>
        <w:tc>
          <w:tcPr>
            <w:tcW w:w="1240" w:type="dxa"/>
          </w:tcPr>
          <w:p w14:paraId="123F931A" w14:textId="67D1E4AF" w:rsidR="00E9533C" w:rsidRDefault="00E9533C" w:rsidP="00E9533C">
            <w:pPr>
              <w:jc w:val="center"/>
            </w:pPr>
            <w:r>
              <w:t>/</w:t>
            </w:r>
          </w:p>
        </w:tc>
        <w:tc>
          <w:tcPr>
            <w:tcW w:w="1228" w:type="dxa"/>
          </w:tcPr>
          <w:p w14:paraId="2BFAFD60" w14:textId="77777777" w:rsidR="00E9533C" w:rsidRDefault="00E9533C" w:rsidP="00E9533C">
            <w:pPr>
              <w:jc w:val="center"/>
            </w:pPr>
          </w:p>
        </w:tc>
        <w:tc>
          <w:tcPr>
            <w:tcW w:w="1264" w:type="dxa"/>
          </w:tcPr>
          <w:p w14:paraId="56D716CD" w14:textId="77777777" w:rsidR="00E9533C" w:rsidRDefault="00E9533C" w:rsidP="00E9533C">
            <w:pPr>
              <w:jc w:val="center"/>
            </w:pPr>
          </w:p>
        </w:tc>
        <w:tc>
          <w:tcPr>
            <w:tcW w:w="1193" w:type="dxa"/>
          </w:tcPr>
          <w:p w14:paraId="1492A8E4" w14:textId="77777777" w:rsidR="00E9533C" w:rsidRDefault="00E9533C" w:rsidP="00E9533C">
            <w:pPr>
              <w:jc w:val="center"/>
            </w:pPr>
          </w:p>
        </w:tc>
        <w:tc>
          <w:tcPr>
            <w:tcW w:w="1220" w:type="dxa"/>
          </w:tcPr>
          <w:p w14:paraId="5965F450" w14:textId="77777777" w:rsidR="00E9533C" w:rsidRDefault="00E9533C" w:rsidP="00E9533C">
            <w:pPr>
              <w:jc w:val="center"/>
            </w:pPr>
          </w:p>
        </w:tc>
        <w:tc>
          <w:tcPr>
            <w:tcW w:w="1241" w:type="dxa"/>
          </w:tcPr>
          <w:p w14:paraId="375A97D3" w14:textId="7A3EE9BC" w:rsidR="00E9533C" w:rsidRDefault="00E9533C" w:rsidP="00E9533C">
            <w:pPr>
              <w:jc w:val="center"/>
            </w:pPr>
            <w:r>
              <w:t>/</w:t>
            </w:r>
          </w:p>
        </w:tc>
        <w:tc>
          <w:tcPr>
            <w:tcW w:w="1228" w:type="dxa"/>
          </w:tcPr>
          <w:p w14:paraId="297F4FAC" w14:textId="77777777" w:rsidR="00E9533C" w:rsidRDefault="00E9533C" w:rsidP="00E9533C">
            <w:pPr>
              <w:jc w:val="center"/>
            </w:pPr>
          </w:p>
        </w:tc>
      </w:tr>
      <w:tr w:rsidR="00E9533C" w14:paraId="2810080E" w14:textId="77777777" w:rsidTr="00E9533C">
        <w:tc>
          <w:tcPr>
            <w:tcW w:w="1235" w:type="dxa"/>
            <w:vMerge/>
          </w:tcPr>
          <w:p w14:paraId="346C0861" w14:textId="77777777" w:rsidR="00E9533C" w:rsidRDefault="00E9533C" w:rsidP="00E9533C"/>
        </w:tc>
        <w:tc>
          <w:tcPr>
            <w:tcW w:w="1971" w:type="dxa"/>
          </w:tcPr>
          <w:p w14:paraId="2F8A52B9" w14:textId="77777777" w:rsidR="00E9533C" w:rsidRPr="003B1011" w:rsidRDefault="00E9533C" w:rsidP="00E9533C">
            <w:pPr>
              <w:rPr>
                <w:sz w:val="16"/>
                <w:szCs w:val="16"/>
              </w:rPr>
            </w:pPr>
            <w:r w:rsidRPr="003B1011">
              <w:rPr>
                <w:sz w:val="16"/>
                <w:szCs w:val="16"/>
              </w:rPr>
              <w:t>Willingness to participate in and respond positively to artistic, musical, sporting and cultural opportunities</w:t>
            </w:r>
          </w:p>
        </w:tc>
        <w:tc>
          <w:tcPr>
            <w:tcW w:w="1159" w:type="dxa"/>
          </w:tcPr>
          <w:p w14:paraId="689442BE" w14:textId="77777777" w:rsidR="00E9533C" w:rsidRDefault="00E9533C" w:rsidP="00E9533C">
            <w:pPr>
              <w:jc w:val="center"/>
            </w:pPr>
          </w:p>
        </w:tc>
        <w:tc>
          <w:tcPr>
            <w:tcW w:w="1192" w:type="dxa"/>
          </w:tcPr>
          <w:p w14:paraId="1AD1746D" w14:textId="77777777" w:rsidR="00E9533C" w:rsidRDefault="00E9533C" w:rsidP="00E9533C">
            <w:pPr>
              <w:jc w:val="center"/>
            </w:pPr>
          </w:p>
        </w:tc>
        <w:tc>
          <w:tcPr>
            <w:tcW w:w="1219" w:type="dxa"/>
          </w:tcPr>
          <w:p w14:paraId="706C47AC" w14:textId="77777777" w:rsidR="00E9533C" w:rsidRDefault="00E9533C" w:rsidP="00E9533C">
            <w:pPr>
              <w:jc w:val="center"/>
            </w:pPr>
          </w:p>
        </w:tc>
        <w:tc>
          <w:tcPr>
            <w:tcW w:w="1240" w:type="dxa"/>
          </w:tcPr>
          <w:p w14:paraId="050675AB" w14:textId="77777777" w:rsidR="00E9533C" w:rsidRDefault="00E9533C" w:rsidP="00E9533C">
            <w:pPr>
              <w:jc w:val="center"/>
            </w:pPr>
          </w:p>
        </w:tc>
        <w:tc>
          <w:tcPr>
            <w:tcW w:w="1228" w:type="dxa"/>
          </w:tcPr>
          <w:p w14:paraId="63DCCF0D" w14:textId="77777777" w:rsidR="00E9533C" w:rsidRDefault="00E9533C" w:rsidP="00E9533C">
            <w:pPr>
              <w:jc w:val="center"/>
            </w:pPr>
          </w:p>
        </w:tc>
        <w:tc>
          <w:tcPr>
            <w:tcW w:w="1264" w:type="dxa"/>
          </w:tcPr>
          <w:p w14:paraId="29000CD3" w14:textId="77777777" w:rsidR="00E9533C" w:rsidRDefault="00E9533C" w:rsidP="00E9533C">
            <w:pPr>
              <w:jc w:val="center"/>
            </w:pPr>
          </w:p>
        </w:tc>
        <w:tc>
          <w:tcPr>
            <w:tcW w:w="1193" w:type="dxa"/>
          </w:tcPr>
          <w:p w14:paraId="01F8D219" w14:textId="4451EAFC" w:rsidR="00E9533C" w:rsidRDefault="00E9533C" w:rsidP="00E9533C">
            <w:pPr>
              <w:jc w:val="center"/>
            </w:pPr>
          </w:p>
        </w:tc>
        <w:tc>
          <w:tcPr>
            <w:tcW w:w="1220" w:type="dxa"/>
          </w:tcPr>
          <w:p w14:paraId="41A0BB95" w14:textId="77777777" w:rsidR="00E9533C" w:rsidRDefault="00E9533C" w:rsidP="00E9533C">
            <w:pPr>
              <w:jc w:val="center"/>
            </w:pPr>
          </w:p>
        </w:tc>
        <w:tc>
          <w:tcPr>
            <w:tcW w:w="1241" w:type="dxa"/>
          </w:tcPr>
          <w:p w14:paraId="4E492D4E" w14:textId="77777777" w:rsidR="00E9533C" w:rsidRDefault="00E9533C" w:rsidP="00E9533C">
            <w:pPr>
              <w:jc w:val="center"/>
            </w:pPr>
          </w:p>
        </w:tc>
        <w:tc>
          <w:tcPr>
            <w:tcW w:w="1228" w:type="dxa"/>
          </w:tcPr>
          <w:p w14:paraId="685BE293" w14:textId="77777777" w:rsidR="00E9533C" w:rsidRDefault="00E9533C" w:rsidP="00E9533C">
            <w:pPr>
              <w:jc w:val="center"/>
            </w:pPr>
          </w:p>
        </w:tc>
      </w:tr>
      <w:tr w:rsidR="00E9533C" w14:paraId="521C7BD4" w14:textId="77777777" w:rsidTr="00E9533C">
        <w:tc>
          <w:tcPr>
            <w:tcW w:w="1235" w:type="dxa"/>
            <w:vMerge/>
          </w:tcPr>
          <w:p w14:paraId="0A11D516" w14:textId="77777777" w:rsidR="00E9533C" w:rsidRDefault="00E9533C" w:rsidP="00E9533C"/>
        </w:tc>
        <w:tc>
          <w:tcPr>
            <w:tcW w:w="1971" w:type="dxa"/>
          </w:tcPr>
          <w:p w14:paraId="692851DB" w14:textId="77777777" w:rsidR="00E9533C" w:rsidRPr="003B1011" w:rsidRDefault="00E9533C" w:rsidP="00E9533C">
            <w:pPr>
              <w:rPr>
                <w:sz w:val="16"/>
                <w:szCs w:val="16"/>
              </w:rPr>
            </w:pPr>
            <w:r w:rsidRPr="003B1011">
              <w:rPr>
                <w:sz w:val="16"/>
                <w:szCs w:val="16"/>
              </w:rPr>
              <w:t xml:space="preserve">Interest in exploring, improving understanding of and showing respect for different faiths and cultural diversity and the extent to which they understand, accept and </w:t>
            </w:r>
            <w:r w:rsidRPr="003B1011">
              <w:rPr>
                <w:sz w:val="16"/>
                <w:szCs w:val="16"/>
              </w:rPr>
              <w:lastRenderedPageBreak/>
              <w:t>respect diversity. This is shown by their respect and attitudes towards different religious, ethnic and socio-economic groups in the local, national and global communities</w:t>
            </w:r>
          </w:p>
        </w:tc>
        <w:tc>
          <w:tcPr>
            <w:tcW w:w="1159" w:type="dxa"/>
          </w:tcPr>
          <w:p w14:paraId="4AD9267C" w14:textId="5A99BB2B" w:rsidR="00E9533C" w:rsidRDefault="00E9533C" w:rsidP="00E9533C">
            <w:pPr>
              <w:jc w:val="center"/>
            </w:pPr>
            <w:r>
              <w:lastRenderedPageBreak/>
              <w:t>/</w:t>
            </w:r>
          </w:p>
        </w:tc>
        <w:tc>
          <w:tcPr>
            <w:tcW w:w="1192" w:type="dxa"/>
          </w:tcPr>
          <w:p w14:paraId="07A63A6B" w14:textId="77777777" w:rsidR="00E9533C" w:rsidRDefault="00E9533C" w:rsidP="00E9533C">
            <w:pPr>
              <w:jc w:val="center"/>
            </w:pPr>
          </w:p>
        </w:tc>
        <w:tc>
          <w:tcPr>
            <w:tcW w:w="1219" w:type="dxa"/>
          </w:tcPr>
          <w:p w14:paraId="0F1BC668" w14:textId="77777777" w:rsidR="00E9533C" w:rsidRDefault="00E9533C" w:rsidP="00E9533C">
            <w:pPr>
              <w:jc w:val="center"/>
            </w:pPr>
          </w:p>
        </w:tc>
        <w:tc>
          <w:tcPr>
            <w:tcW w:w="1240" w:type="dxa"/>
          </w:tcPr>
          <w:p w14:paraId="37974BB7" w14:textId="77777777" w:rsidR="00E9533C" w:rsidRDefault="00E9533C" w:rsidP="00E9533C">
            <w:pPr>
              <w:jc w:val="center"/>
            </w:pPr>
          </w:p>
        </w:tc>
        <w:tc>
          <w:tcPr>
            <w:tcW w:w="1228" w:type="dxa"/>
          </w:tcPr>
          <w:p w14:paraId="42406D58" w14:textId="77777777" w:rsidR="00E9533C" w:rsidRDefault="00E9533C" w:rsidP="00E9533C">
            <w:pPr>
              <w:jc w:val="center"/>
            </w:pPr>
          </w:p>
        </w:tc>
        <w:tc>
          <w:tcPr>
            <w:tcW w:w="1264" w:type="dxa"/>
          </w:tcPr>
          <w:p w14:paraId="3CAF95D9" w14:textId="56AE53C9" w:rsidR="00E9533C" w:rsidRDefault="00E9533C" w:rsidP="00E9533C">
            <w:pPr>
              <w:jc w:val="center"/>
            </w:pPr>
            <w:r>
              <w:t>/</w:t>
            </w:r>
          </w:p>
        </w:tc>
        <w:tc>
          <w:tcPr>
            <w:tcW w:w="1193" w:type="dxa"/>
          </w:tcPr>
          <w:p w14:paraId="3714673F" w14:textId="77777777" w:rsidR="00E9533C" w:rsidRDefault="00E9533C" w:rsidP="00E9533C">
            <w:pPr>
              <w:jc w:val="center"/>
            </w:pPr>
          </w:p>
        </w:tc>
        <w:tc>
          <w:tcPr>
            <w:tcW w:w="1220" w:type="dxa"/>
          </w:tcPr>
          <w:p w14:paraId="24C9A552" w14:textId="77777777" w:rsidR="00E9533C" w:rsidRDefault="00E9533C" w:rsidP="00E9533C">
            <w:pPr>
              <w:jc w:val="center"/>
            </w:pPr>
          </w:p>
        </w:tc>
        <w:tc>
          <w:tcPr>
            <w:tcW w:w="1241" w:type="dxa"/>
          </w:tcPr>
          <w:p w14:paraId="66D7EE90" w14:textId="78D126D3" w:rsidR="00E9533C" w:rsidRDefault="00E9533C" w:rsidP="00E9533C">
            <w:pPr>
              <w:jc w:val="center"/>
            </w:pPr>
            <w:r>
              <w:t>/</w:t>
            </w:r>
          </w:p>
        </w:tc>
        <w:tc>
          <w:tcPr>
            <w:tcW w:w="1228" w:type="dxa"/>
          </w:tcPr>
          <w:p w14:paraId="04E7F7DD" w14:textId="77777777" w:rsidR="00E9533C" w:rsidRDefault="00E9533C" w:rsidP="00E9533C">
            <w:pPr>
              <w:jc w:val="center"/>
            </w:pPr>
          </w:p>
        </w:tc>
      </w:tr>
    </w:tbl>
    <w:p w14:paraId="07F6C066" w14:textId="1E56A22E" w:rsidR="00E9533C" w:rsidRDefault="00E9533C" w:rsidP="00E346FD">
      <w:pPr>
        <w:rPr>
          <w:b/>
        </w:rPr>
      </w:pPr>
    </w:p>
    <w:p w14:paraId="7C988A76" w14:textId="0304C336" w:rsidR="00364714" w:rsidRDefault="00364714" w:rsidP="00E346FD">
      <w:pPr>
        <w:rPr>
          <w:b/>
        </w:rPr>
      </w:pPr>
    </w:p>
    <w:p w14:paraId="68C1A949" w14:textId="688837FA" w:rsidR="00364714" w:rsidRDefault="00364714" w:rsidP="00E346FD">
      <w:pPr>
        <w:rPr>
          <w:b/>
        </w:rPr>
      </w:pPr>
    </w:p>
    <w:p w14:paraId="4CD85639" w14:textId="2270B1D5" w:rsidR="00364714" w:rsidRDefault="00364714" w:rsidP="00E346FD">
      <w:pPr>
        <w:rPr>
          <w:b/>
        </w:rPr>
      </w:pPr>
    </w:p>
    <w:p w14:paraId="58630C26" w14:textId="6AD5EA7D" w:rsidR="00364714" w:rsidRDefault="00364714" w:rsidP="00E346FD">
      <w:pPr>
        <w:rPr>
          <w:b/>
        </w:rPr>
      </w:pPr>
    </w:p>
    <w:p w14:paraId="2B91B1B3" w14:textId="0F5AF646" w:rsidR="00364714" w:rsidRDefault="00364714" w:rsidP="00E346FD">
      <w:pPr>
        <w:rPr>
          <w:b/>
        </w:rPr>
      </w:pPr>
    </w:p>
    <w:p w14:paraId="2FA69187" w14:textId="2429C76E" w:rsidR="00364714" w:rsidRDefault="00364714" w:rsidP="00E346FD">
      <w:pPr>
        <w:rPr>
          <w:b/>
        </w:rPr>
      </w:pPr>
    </w:p>
    <w:p w14:paraId="71D48333" w14:textId="00BA3D3B" w:rsidR="00364714" w:rsidRDefault="00364714" w:rsidP="00E346FD">
      <w:pPr>
        <w:rPr>
          <w:b/>
        </w:rPr>
      </w:pPr>
    </w:p>
    <w:p w14:paraId="03CBC419" w14:textId="3B2EA762" w:rsidR="00364714" w:rsidRDefault="00364714" w:rsidP="00E346FD">
      <w:pPr>
        <w:rPr>
          <w:b/>
        </w:rPr>
      </w:pPr>
    </w:p>
    <w:p w14:paraId="07D837B3" w14:textId="0CDD8122" w:rsidR="00364714" w:rsidRDefault="00364714" w:rsidP="00E346FD">
      <w:pPr>
        <w:rPr>
          <w:b/>
        </w:rPr>
      </w:pPr>
    </w:p>
    <w:p w14:paraId="28AFA42F" w14:textId="753A66B4" w:rsidR="00364714" w:rsidRDefault="00364714" w:rsidP="00E346FD">
      <w:pPr>
        <w:rPr>
          <w:b/>
        </w:rPr>
      </w:pPr>
    </w:p>
    <w:p w14:paraId="5C82FA1B" w14:textId="27C1BB3F" w:rsidR="00364714" w:rsidRDefault="00364714" w:rsidP="00E346FD">
      <w:pPr>
        <w:rPr>
          <w:b/>
        </w:rPr>
      </w:pPr>
    </w:p>
    <w:p w14:paraId="4E3926C5" w14:textId="019126F7" w:rsidR="00364714" w:rsidRDefault="00364714" w:rsidP="00E346FD">
      <w:pPr>
        <w:rPr>
          <w:b/>
        </w:rPr>
      </w:pPr>
    </w:p>
    <w:p w14:paraId="38908B93" w14:textId="1C4768F0" w:rsidR="00364714" w:rsidRDefault="00364714" w:rsidP="00E346FD">
      <w:pPr>
        <w:rPr>
          <w:b/>
        </w:rPr>
      </w:pPr>
    </w:p>
    <w:p w14:paraId="7A9178A7" w14:textId="39CEAB16" w:rsidR="00364714" w:rsidRDefault="00364714" w:rsidP="00E346FD">
      <w:pPr>
        <w:rPr>
          <w:b/>
        </w:rPr>
      </w:pPr>
    </w:p>
    <w:p w14:paraId="48862DC1" w14:textId="5E9618E2" w:rsidR="00364714" w:rsidRDefault="00364714" w:rsidP="00E346FD">
      <w:pPr>
        <w:rPr>
          <w:b/>
        </w:rPr>
      </w:pPr>
    </w:p>
    <w:p w14:paraId="3F4572CA" w14:textId="66517D4E" w:rsidR="00364714" w:rsidRDefault="00364714" w:rsidP="00E346FD">
      <w:pPr>
        <w:rPr>
          <w:b/>
        </w:rPr>
      </w:pPr>
    </w:p>
    <w:p w14:paraId="5F4115F1" w14:textId="5EF39B03" w:rsidR="00364714" w:rsidRDefault="00364714" w:rsidP="00E346FD">
      <w:pPr>
        <w:rPr>
          <w:b/>
        </w:rPr>
      </w:pPr>
    </w:p>
    <w:p w14:paraId="428EA179" w14:textId="74D5818F" w:rsidR="00364714" w:rsidRDefault="00364714" w:rsidP="00E346FD">
      <w:pPr>
        <w:rPr>
          <w:b/>
        </w:rPr>
      </w:pPr>
    </w:p>
    <w:p w14:paraId="3DD84CA7" w14:textId="2E016654" w:rsidR="00364714" w:rsidRDefault="00364714" w:rsidP="00E346FD">
      <w:pPr>
        <w:rPr>
          <w:b/>
        </w:rPr>
      </w:pPr>
    </w:p>
    <w:p w14:paraId="06BF7F2F" w14:textId="7B7ED94E" w:rsidR="00364714" w:rsidRDefault="00364714" w:rsidP="00E346FD">
      <w:pPr>
        <w:rPr>
          <w:b/>
        </w:rPr>
      </w:pPr>
    </w:p>
    <w:p w14:paraId="4C637E1F" w14:textId="1FEA3D9C" w:rsidR="00364714" w:rsidRDefault="00364714" w:rsidP="00E346FD">
      <w:pPr>
        <w:rPr>
          <w:b/>
        </w:rPr>
      </w:pPr>
    </w:p>
    <w:p w14:paraId="784A550C" w14:textId="56ADA338" w:rsidR="00364714" w:rsidRDefault="00364714" w:rsidP="00E346FD">
      <w:pPr>
        <w:rPr>
          <w:b/>
        </w:rPr>
      </w:pPr>
    </w:p>
    <w:p w14:paraId="5E5B90E8" w14:textId="79D2EDE4" w:rsidR="00364714" w:rsidRDefault="00364714" w:rsidP="00E346FD">
      <w:pPr>
        <w:rPr>
          <w:b/>
        </w:rPr>
      </w:pPr>
    </w:p>
    <w:p w14:paraId="2BFD4D53" w14:textId="796A16CE" w:rsidR="00364714" w:rsidRDefault="00364714" w:rsidP="00E346FD">
      <w:pPr>
        <w:rPr>
          <w:b/>
        </w:rPr>
      </w:pPr>
      <w:r>
        <w:rPr>
          <w:b/>
        </w:rPr>
        <w:t>Year 5 and 6</w:t>
      </w:r>
    </w:p>
    <w:tbl>
      <w:tblPr>
        <w:tblStyle w:val="TableGrid"/>
        <w:tblW w:w="0" w:type="auto"/>
        <w:tblLook w:val="04A0" w:firstRow="1" w:lastRow="0" w:firstColumn="1" w:lastColumn="0" w:noHBand="0" w:noVBand="1"/>
      </w:tblPr>
      <w:tblGrid>
        <w:gridCol w:w="1282"/>
        <w:gridCol w:w="258"/>
        <w:gridCol w:w="1024"/>
        <w:gridCol w:w="597"/>
        <w:gridCol w:w="685"/>
        <w:gridCol w:w="576"/>
        <w:gridCol w:w="706"/>
        <w:gridCol w:w="476"/>
        <w:gridCol w:w="806"/>
        <w:gridCol w:w="406"/>
        <w:gridCol w:w="876"/>
        <w:gridCol w:w="360"/>
        <w:gridCol w:w="923"/>
        <w:gridCol w:w="299"/>
        <w:gridCol w:w="984"/>
        <w:gridCol w:w="278"/>
        <w:gridCol w:w="1005"/>
        <w:gridCol w:w="178"/>
        <w:gridCol w:w="1105"/>
        <w:gridCol w:w="108"/>
        <w:gridCol w:w="1175"/>
        <w:gridCol w:w="61"/>
        <w:gridCol w:w="1222"/>
      </w:tblGrid>
      <w:tr w:rsidR="00364714" w14:paraId="5C186038" w14:textId="77777777" w:rsidTr="007E5453">
        <w:tc>
          <w:tcPr>
            <w:tcW w:w="1282" w:type="dxa"/>
            <w:vMerge w:val="restart"/>
          </w:tcPr>
          <w:p w14:paraId="0E3153EB" w14:textId="77777777" w:rsidR="00364714" w:rsidRDefault="00364714" w:rsidP="007E5453">
            <w:r>
              <w:t xml:space="preserve">Spiritual </w:t>
            </w:r>
          </w:p>
        </w:tc>
        <w:tc>
          <w:tcPr>
            <w:tcW w:w="1282" w:type="dxa"/>
            <w:gridSpan w:val="2"/>
            <w:vMerge w:val="restart"/>
          </w:tcPr>
          <w:p w14:paraId="156D0A35" w14:textId="77777777" w:rsidR="00364714" w:rsidRPr="00B16C99" w:rsidRDefault="00364714" w:rsidP="007E5453">
            <w:pPr>
              <w:rPr>
                <w:sz w:val="16"/>
              </w:rPr>
            </w:pPr>
            <w:r w:rsidRPr="00B16C99">
              <w:rPr>
                <w:sz w:val="16"/>
              </w:rPr>
              <w:t>Units which offer opportunities for pupils to develop their:</w:t>
            </w:r>
          </w:p>
        </w:tc>
        <w:tc>
          <w:tcPr>
            <w:tcW w:w="6411" w:type="dxa"/>
            <w:gridSpan w:val="10"/>
          </w:tcPr>
          <w:p w14:paraId="132D50B3" w14:textId="782EEC2C" w:rsidR="00364714" w:rsidRDefault="00364714" w:rsidP="007E5453">
            <w:pPr>
              <w:jc w:val="center"/>
            </w:pPr>
            <w:r>
              <w:t xml:space="preserve">Kapow Primary </w:t>
            </w:r>
            <w:proofErr w:type="gramStart"/>
            <w:r>
              <w:t>units</w:t>
            </w:r>
            <w:proofErr w:type="gramEnd"/>
            <w:r>
              <w:t xml:space="preserve"> Key stage </w:t>
            </w:r>
            <w:r>
              <w:t>2 - 5</w:t>
            </w:r>
          </w:p>
          <w:p w14:paraId="4C7D9468" w14:textId="77777777" w:rsidR="00364714" w:rsidRDefault="00364714" w:rsidP="007E5453">
            <w:pPr>
              <w:jc w:val="center"/>
            </w:pPr>
          </w:p>
        </w:tc>
        <w:tc>
          <w:tcPr>
            <w:tcW w:w="6415" w:type="dxa"/>
            <w:gridSpan w:val="10"/>
          </w:tcPr>
          <w:p w14:paraId="08B32829" w14:textId="2D8F346E" w:rsidR="00364714" w:rsidRDefault="00364714" w:rsidP="007E5453">
            <w:pPr>
              <w:jc w:val="center"/>
            </w:pPr>
            <w:r>
              <w:t xml:space="preserve">Kapow Primary </w:t>
            </w:r>
            <w:proofErr w:type="gramStart"/>
            <w:r>
              <w:t>units</w:t>
            </w:r>
            <w:proofErr w:type="gramEnd"/>
            <w:r>
              <w:t xml:space="preserve"> Key stage </w:t>
            </w:r>
            <w:r>
              <w:t>2 - 6</w:t>
            </w:r>
          </w:p>
        </w:tc>
      </w:tr>
      <w:tr w:rsidR="00364714" w14:paraId="010EDF4E" w14:textId="77777777" w:rsidTr="007E5453">
        <w:tc>
          <w:tcPr>
            <w:tcW w:w="1282" w:type="dxa"/>
            <w:vMerge/>
          </w:tcPr>
          <w:p w14:paraId="2E302E72" w14:textId="77777777" w:rsidR="00364714" w:rsidRDefault="00364714" w:rsidP="007E5453"/>
        </w:tc>
        <w:tc>
          <w:tcPr>
            <w:tcW w:w="1282" w:type="dxa"/>
            <w:gridSpan w:val="2"/>
            <w:vMerge/>
          </w:tcPr>
          <w:p w14:paraId="097286B0" w14:textId="77777777" w:rsidR="00364714" w:rsidRPr="00B16C99" w:rsidRDefault="00364714" w:rsidP="007E5453">
            <w:pPr>
              <w:rPr>
                <w:sz w:val="16"/>
              </w:rPr>
            </w:pPr>
          </w:p>
        </w:tc>
        <w:tc>
          <w:tcPr>
            <w:tcW w:w="1282" w:type="dxa"/>
            <w:gridSpan w:val="2"/>
          </w:tcPr>
          <w:p w14:paraId="09A5B50E" w14:textId="77777777" w:rsidR="00364714" w:rsidRPr="00BA6B80" w:rsidRDefault="00364714" w:rsidP="007E5453">
            <w:pPr>
              <w:rPr>
                <w:sz w:val="18"/>
              </w:rPr>
            </w:pPr>
            <w:r w:rsidRPr="00BA6B80">
              <w:rPr>
                <w:sz w:val="18"/>
              </w:rPr>
              <w:t>Family and relationships</w:t>
            </w:r>
          </w:p>
        </w:tc>
        <w:tc>
          <w:tcPr>
            <w:tcW w:w="1282" w:type="dxa"/>
            <w:gridSpan w:val="2"/>
          </w:tcPr>
          <w:p w14:paraId="351F8685" w14:textId="77777777" w:rsidR="00364714" w:rsidRPr="00BA6B80" w:rsidRDefault="00364714" w:rsidP="007E5453">
            <w:pPr>
              <w:rPr>
                <w:sz w:val="18"/>
              </w:rPr>
            </w:pPr>
            <w:r w:rsidRPr="00BA6B80">
              <w:rPr>
                <w:sz w:val="18"/>
              </w:rPr>
              <w:t>Health and well-being</w:t>
            </w:r>
          </w:p>
        </w:tc>
        <w:tc>
          <w:tcPr>
            <w:tcW w:w="1282" w:type="dxa"/>
            <w:gridSpan w:val="2"/>
          </w:tcPr>
          <w:p w14:paraId="15786B25" w14:textId="77777777" w:rsidR="00364714" w:rsidRPr="00BA6B80" w:rsidRDefault="00364714" w:rsidP="007E5453">
            <w:pPr>
              <w:rPr>
                <w:sz w:val="18"/>
              </w:rPr>
            </w:pPr>
            <w:r w:rsidRPr="00BA6B80">
              <w:rPr>
                <w:sz w:val="18"/>
              </w:rPr>
              <w:t>Safety and the changing body</w:t>
            </w:r>
          </w:p>
        </w:tc>
        <w:tc>
          <w:tcPr>
            <w:tcW w:w="1282" w:type="dxa"/>
            <w:gridSpan w:val="2"/>
          </w:tcPr>
          <w:p w14:paraId="47B32137" w14:textId="77777777" w:rsidR="00364714" w:rsidRPr="00BA6B80" w:rsidRDefault="00364714" w:rsidP="007E5453">
            <w:pPr>
              <w:rPr>
                <w:sz w:val="18"/>
              </w:rPr>
            </w:pPr>
            <w:r w:rsidRPr="00BA6B80">
              <w:rPr>
                <w:sz w:val="18"/>
              </w:rPr>
              <w:t>Citizenship</w:t>
            </w:r>
          </w:p>
        </w:tc>
        <w:tc>
          <w:tcPr>
            <w:tcW w:w="1283" w:type="dxa"/>
            <w:gridSpan w:val="2"/>
          </w:tcPr>
          <w:p w14:paraId="3E0E0C5A" w14:textId="77777777" w:rsidR="00364714" w:rsidRPr="00BA6B80" w:rsidRDefault="00364714" w:rsidP="007E5453">
            <w:pPr>
              <w:rPr>
                <w:sz w:val="18"/>
              </w:rPr>
            </w:pPr>
            <w:r w:rsidRPr="00BA6B80">
              <w:rPr>
                <w:sz w:val="18"/>
              </w:rPr>
              <w:t>Economic well-being</w:t>
            </w:r>
          </w:p>
        </w:tc>
        <w:tc>
          <w:tcPr>
            <w:tcW w:w="1283" w:type="dxa"/>
            <w:gridSpan w:val="2"/>
          </w:tcPr>
          <w:p w14:paraId="3BFCBC93" w14:textId="77777777" w:rsidR="00364714" w:rsidRDefault="00364714" w:rsidP="007E5453">
            <w:r w:rsidRPr="00BA6B80">
              <w:rPr>
                <w:sz w:val="18"/>
              </w:rPr>
              <w:t>Family and relationships</w:t>
            </w:r>
          </w:p>
        </w:tc>
        <w:tc>
          <w:tcPr>
            <w:tcW w:w="1283" w:type="dxa"/>
            <w:gridSpan w:val="2"/>
          </w:tcPr>
          <w:p w14:paraId="69DB321C" w14:textId="77777777" w:rsidR="00364714" w:rsidRDefault="00364714" w:rsidP="007E5453">
            <w:r w:rsidRPr="00BA6B80">
              <w:rPr>
                <w:sz w:val="18"/>
              </w:rPr>
              <w:t>Health and well-being</w:t>
            </w:r>
          </w:p>
        </w:tc>
        <w:tc>
          <w:tcPr>
            <w:tcW w:w="1283" w:type="dxa"/>
            <w:gridSpan w:val="2"/>
          </w:tcPr>
          <w:p w14:paraId="191E4CCB" w14:textId="77777777" w:rsidR="00364714" w:rsidRDefault="00364714" w:rsidP="007E5453">
            <w:r w:rsidRPr="00BA6B80">
              <w:rPr>
                <w:sz w:val="18"/>
              </w:rPr>
              <w:t>Safety and the changing body</w:t>
            </w:r>
          </w:p>
        </w:tc>
        <w:tc>
          <w:tcPr>
            <w:tcW w:w="1283" w:type="dxa"/>
            <w:gridSpan w:val="2"/>
          </w:tcPr>
          <w:p w14:paraId="3A74BB73" w14:textId="77777777" w:rsidR="00364714" w:rsidRDefault="00364714" w:rsidP="007E5453">
            <w:r w:rsidRPr="00BA6B80">
              <w:rPr>
                <w:sz w:val="18"/>
              </w:rPr>
              <w:t>Citizenship</w:t>
            </w:r>
          </w:p>
        </w:tc>
        <w:tc>
          <w:tcPr>
            <w:tcW w:w="1283" w:type="dxa"/>
            <w:gridSpan w:val="2"/>
          </w:tcPr>
          <w:p w14:paraId="2B47EAFE" w14:textId="77777777" w:rsidR="00364714" w:rsidRDefault="00364714" w:rsidP="007E5453">
            <w:r w:rsidRPr="00BA6B80">
              <w:rPr>
                <w:sz w:val="18"/>
              </w:rPr>
              <w:t>Economic well-being</w:t>
            </w:r>
          </w:p>
        </w:tc>
      </w:tr>
      <w:tr w:rsidR="00364714" w14:paraId="744A6E90" w14:textId="77777777" w:rsidTr="007E5453">
        <w:tc>
          <w:tcPr>
            <w:tcW w:w="1282" w:type="dxa"/>
            <w:vMerge/>
          </w:tcPr>
          <w:p w14:paraId="32995C53" w14:textId="77777777" w:rsidR="00364714" w:rsidRDefault="00364714" w:rsidP="007E5453"/>
        </w:tc>
        <w:tc>
          <w:tcPr>
            <w:tcW w:w="1282" w:type="dxa"/>
            <w:gridSpan w:val="2"/>
          </w:tcPr>
          <w:p w14:paraId="40779D57" w14:textId="77777777" w:rsidR="00364714" w:rsidRPr="00B16C99" w:rsidRDefault="00364714" w:rsidP="007E5453">
            <w:pPr>
              <w:rPr>
                <w:sz w:val="16"/>
              </w:rPr>
            </w:pPr>
            <w:r w:rsidRPr="00B16C99">
              <w:rPr>
                <w:sz w:val="16"/>
              </w:rPr>
              <w:t>Ability to be reflective about their own beliefs (religious or otherwise) and perspective on life</w:t>
            </w:r>
          </w:p>
        </w:tc>
        <w:tc>
          <w:tcPr>
            <w:tcW w:w="1282" w:type="dxa"/>
            <w:gridSpan w:val="2"/>
          </w:tcPr>
          <w:p w14:paraId="47DBF8FF" w14:textId="421DE9C2" w:rsidR="00364714" w:rsidRDefault="00364714" w:rsidP="007E5453">
            <w:pPr>
              <w:jc w:val="center"/>
            </w:pPr>
            <w:r>
              <w:t>/</w:t>
            </w:r>
          </w:p>
        </w:tc>
        <w:tc>
          <w:tcPr>
            <w:tcW w:w="1282" w:type="dxa"/>
            <w:gridSpan w:val="2"/>
          </w:tcPr>
          <w:p w14:paraId="5CEC1D76" w14:textId="109D9823" w:rsidR="00364714" w:rsidRDefault="00364714" w:rsidP="007E5453">
            <w:pPr>
              <w:jc w:val="center"/>
            </w:pPr>
            <w:r>
              <w:t>/</w:t>
            </w:r>
          </w:p>
        </w:tc>
        <w:tc>
          <w:tcPr>
            <w:tcW w:w="1282" w:type="dxa"/>
            <w:gridSpan w:val="2"/>
          </w:tcPr>
          <w:p w14:paraId="69331500" w14:textId="5CEB2E70" w:rsidR="00364714" w:rsidRDefault="00364714" w:rsidP="007E5453">
            <w:pPr>
              <w:jc w:val="center"/>
            </w:pPr>
          </w:p>
        </w:tc>
        <w:tc>
          <w:tcPr>
            <w:tcW w:w="1282" w:type="dxa"/>
            <w:gridSpan w:val="2"/>
          </w:tcPr>
          <w:p w14:paraId="67B998BC" w14:textId="08E23655" w:rsidR="00364714" w:rsidRDefault="00364714" w:rsidP="007E5453">
            <w:pPr>
              <w:jc w:val="center"/>
            </w:pPr>
            <w:r>
              <w:t>/</w:t>
            </w:r>
          </w:p>
        </w:tc>
        <w:tc>
          <w:tcPr>
            <w:tcW w:w="1283" w:type="dxa"/>
            <w:gridSpan w:val="2"/>
          </w:tcPr>
          <w:p w14:paraId="5625482D" w14:textId="77777777" w:rsidR="00364714" w:rsidRDefault="00364714" w:rsidP="007E5453">
            <w:pPr>
              <w:jc w:val="center"/>
            </w:pPr>
          </w:p>
        </w:tc>
        <w:tc>
          <w:tcPr>
            <w:tcW w:w="1283" w:type="dxa"/>
            <w:gridSpan w:val="2"/>
          </w:tcPr>
          <w:p w14:paraId="6F4EC50E" w14:textId="694B1685" w:rsidR="00364714" w:rsidRDefault="00364714" w:rsidP="007E5453">
            <w:pPr>
              <w:jc w:val="center"/>
            </w:pPr>
            <w:r>
              <w:t>/</w:t>
            </w:r>
          </w:p>
        </w:tc>
        <w:tc>
          <w:tcPr>
            <w:tcW w:w="1283" w:type="dxa"/>
            <w:gridSpan w:val="2"/>
          </w:tcPr>
          <w:p w14:paraId="3BEA9AB4" w14:textId="00ABDCA3" w:rsidR="00364714" w:rsidRDefault="00364714" w:rsidP="007E5453">
            <w:pPr>
              <w:jc w:val="center"/>
            </w:pPr>
            <w:r>
              <w:t>/</w:t>
            </w:r>
          </w:p>
        </w:tc>
        <w:tc>
          <w:tcPr>
            <w:tcW w:w="1283" w:type="dxa"/>
            <w:gridSpan w:val="2"/>
          </w:tcPr>
          <w:p w14:paraId="323DC588" w14:textId="5C3C1767" w:rsidR="00364714" w:rsidRDefault="00364714" w:rsidP="007E5453">
            <w:pPr>
              <w:jc w:val="center"/>
            </w:pPr>
            <w:r>
              <w:t>/</w:t>
            </w:r>
          </w:p>
        </w:tc>
        <w:tc>
          <w:tcPr>
            <w:tcW w:w="1283" w:type="dxa"/>
            <w:gridSpan w:val="2"/>
          </w:tcPr>
          <w:p w14:paraId="06CFB998" w14:textId="085AC17C" w:rsidR="00364714" w:rsidRDefault="00364714" w:rsidP="007E5453">
            <w:pPr>
              <w:jc w:val="center"/>
            </w:pPr>
            <w:r>
              <w:t>/</w:t>
            </w:r>
          </w:p>
        </w:tc>
        <w:tc>
          <w:tcPr>
            <w:tcW w:w="1283" w:type="dxa"/>
            <w:gridSpan w:val="2"/>
          </w:tcPr>
          <w:p w14:paraId="6A0F9EC2" w14:textId="77777777" w:rsidR="00364714" w:rsidRDefault="00364714" w:rsidP="007E5453">
            <w:pPr>
              <w:jc w:val="center"/>
            </w:pPr>
          </w:p>
        </w:tc>
      </w:tr>
      <w:tr w:rsidR="00364714" w14:paraId="4898D03B" w14:textId="77777777" w:rsidTr="007E5453">
        <w:tc>
          <w:tcPr>
            <w:tcW w:w="1282" w:type="dxa"/>
            <w:vMerge/>
          </w:tcPr>
          <w:p w14:paraId="66806E57" w14:textId="77777777" w:rsidR="00364714" w:rsidRDefault="00364714" w:rsidP="007E5453"/>
        </w:tc>
        <w:tc>
          <w:tcPr>
            <w:tcW w:w="1282" w:type="dxa"/>
            <w:gridSpan w:val="2"/>
          </w:tcPr>
          <w:p w14:paraId="6815EC53" w14:textId="77777777" w:rsidR="00364714" w:rsidRPr="00B16C99" w:rsidRDefault="00364714" w:rsidP="007E5453">
            <w:pPr>
              <w:rPr>
                <w:sz w:val="16"/>
                <w:szCs w:val="20"/>
              </w:rPr>
            </w:pPr>
            <w:r w:rsidRPr="00B16C99">
              <w:rPr>
                <w:sz w:val="16"/>
                <w:szCs w:val="20"/>
              </w:rPr>
              <w:t>Knowledge of, and respect for, different people’s faiths, feelings and values</w:t>
            </w:r>
          </w:p>
        </w:tc>
        <w:tc>
          <w:tcPr>
            <w:tcW w:w="1282" w:type="dxa"/>
            <w:gridSpan w:val="2"/>
          </w:tcPr>
          <w:p w14:paraId="2C181B7F" w14:textId="1CBD62AE" w:rsidR="00364714" w:rsidRDefault="00364714" w:rsidP="007E5453">
            <w:pPr>
              <w:jc w:val="center"/>
            </w:pPr>
            <w:r>
              <w:t>/</w:t>
            </w:r>
          </w:p>
        </w:tc>
        <w:tc>
          <w:tcPr>
            <w:tcW w:w="1282" w:type="dxa"/>
            <w:gridSpan w:val="2"/>
          </w:tcPr>
          <w:p w14:paraId="33E3ADD4" w14:textId="77777777" w:rsidR="00364714" w:rsidRDefault="00364714" w:rsidP="007E5453">
            <w:pPr>
              <w:jc w:val="center"/>
            </w:pPr>
          </w:p>
        </w:tc>
        <w:tc>
          <w:tcPr>
            <w:tcW w:w="1282" w:type="dxa"/>
            <w:gridSpan w:val="2"/>
          </w:tcPr>
          <w:p w14:paraId="40907DED" w14:textId="0253FBAD" w:rsidR="00364714" w:rsidRDefault="00364714" w:rsidP="007E5453">
            <w:pPr>
              <w:jc w:val="center"/>
            </w:pPr>
          </w:p>
        </w:tc>
        <w:tc>
          <w:tcPr>
            <w:tcW w:w="1282" w:type="dxa"/>
            <w:gridSpan w:val="2"/>
          </w:tcPr>
          <w:p w14:paraId="023BB3C2" w14:textId="287F5C45" w:rsidR="00364714" w:rsidRDefault="00364714" w:rsidP="007E5453">
            <w:pPr>
              <w:jc w:val="center"/>
            </w:pPr>
            <w:r>
              <w:t>/</w:t>
            </w:r>
          </w:p>
        </w:tc>
        <w:tc>
          <w:tcPr>
            <w:tcW w:w="1283" w:type="dxa"/>
            <w:gridSpan w:val="2"/>
          </w:tcPr>
          <w:p w14:paraId="476BD7F7" w14:textId="77777777" w:rsidR="00364714" w:rsidRDefault="00364714" w:rsidP="007E5453">
            <w:pPr>
              <w:jc w:val="center"/>
            </w:pPr>
          </w:p>
        </w:tc>
        <w:tc>
          <w:tcPr>
            <w:tcW w:w="1283" w:type="dxa"/>
            <w:gridSpan w:val="2"/>
          </w:tcPr>
          <w:p w14:paraId="0F490B4F" w14:textId="3903793E" w:rsidR="00364714" w:rsidRDefault="00364714" w:rsidP="007E5453">
            <w:pPr>
              <w:jc w:val="center"/>
            </w:pPr>
            <w:r>
              <w:t>/</w:t>
            </w:r>
          </w:p>
        </w:tc>
        <w:tc>
          <w:tcPr>
            <w:tcW w:w="1283" w:type="dxa"/>
            <w:gridSpan w:val="2"/>
          </w:tcPr>
          <w:p w14:paraId="00438163" w14:textId="07B713AC" w:rsidR="00364714" w:rsidRDefault="00364714" w:rsidP="007E5453">
            <w:pPr>
              <w:jc w:val="center"/>
            </w:pPr>
          </w:p>
        </w:tc>
        <w:tc>
          <w:tcPr>
            <w:tcW w:w="1283" w:type="dxa"/>
            <w:gridSpan w:val="2"/>
          </w:tcPr>
          <w:p w14:paraId="38C76278" w14:textId="1580C29F" w:rsidR="00364714" w:rsidRDefault="00364714" w:rsidP="007E5453">
            <w:pPr>
              <w:jc w:val="center"/>
            </w:pPr>
          </w:p>
        </w:tc>
        <w:tc>
          <w:tcPr>
            <w:tcW w:w="1283" w:type="dxa"/>
            <w:gridSpan w:val="2"/>
          </w:tcPr>
          <w:p w14:paraId="54197594" w14:textId="554EFF83" w:rsidR="00364714" w:rsidRDefault="00364714" w:rsidP="007E5453">
            <w:pPr>
              <w:jc w:val="center"/>
            </w:pPr>
            <w:r>
              <w:t>/</w:t>
            </w:r>
          </w:p>
        </w:tc>
        <w:tc>
          <w:tcPr>
            <w:tcW w:w="1283" w:type="dxa"/>
            <w:gridSpan w:val="2"/>
          </w:tcPr>
          <w:p w14:paraId="6FC08AC6" w14:textId="77777777" w:rsidR="00364714" w:rsidRDefault="00364714" w:rsidP="007E5453">
            <w:pPr>
              <w:jc w:val="center"/>
            </w:pPr>
          </w:p>
        </w:tc>
      </w:tr>
      <w:tr w:rsidR="00364714" w14:paraId="6F5E57EB" w14:textId="77777777" w:rsidTr="007E5453">
        <w:tc>
          <w:tcPr>
            <w:tcW w:w="1282" w:type="dxa"/>
            <w:vMerge/>
          </w:tcPr>
          <w:p w14:paraId="29793C7B" w14:textId="77777777" w:rsidR="00364714" w:rsidRDefault="00364714" w:rsidP="007E5453"/>
        </w:tc>
        <w:tc>
          <w:tcPr>
            <w:tcW w:w="1282" w:type="dxa"/>
            <w:gridSpan w:val="2"/>
          </w:tcPr>
          <w:p w14:paraId="2B11F461" w14:textId="77777777" w:rsidR="00364714" w:rsidRPr="00B16C99" w:rsidRDefault="00364714" w:rsidP="007E5453">
            <w:pPr>
              <w:rPr>
                <w:sz w:val="16"/>
                <w:szCs w:val="20"/>
              </w:rPr>
            </w:pPr>
            <w:r w:rsidRPr="00B16C99">
              <w:rPr>
                <w:sz w:val="16"/>
                <w:szCs w:val="20"/>
              </w:rPr>
              <w:t>Sense of enjoyment and fascination in learning about themselves, others and the world around them</w:t>
            </w:r>
          </w:p>
        </w:tc>
        <w:tc>
          <w:tcPr>
            <w:tcW w:w="1282" w:type="dxa"/>
            <w:gridSpan w:val="2"/>
          </w:tcPr>
          <w:p w14:paraId="6AD901D4" w14:textId="52AD2313" w:rsidR="00364714" w:rsidRDefault="00364714" w:rsidP="007E5453">
            <w:pPr>
              <w:jc w:val="center"/>
            </w:pPr>
            <w:r>
              <w:t>/</w:t>
            </w:r>
          </w:p>
        </w:tc>
        <w:tc>
          <w:tcPr>
            <w:tcW w:w="1282" w:type="dxa"/>
            <w:gridSpan w:val="2"/>
          </w:tcPr>
          <w:p w14:paraId="222824FE" w14:textId="57276B9D" w:rsidR="00364714" w:rsidRDefault="00364714" w:rsidP="007E5453">
            <w:pPr>
              <w:jc w:val="center"/>
            </w:pPr>
            <w:r>
              <w:t>/</w:t>
            </w:r>
          </w:p>
        </w:tc>
        <w:tc>
          <w:tcPr>
            <w:tcW w:w="1282" w:type="dxa"/>
            <w:gridSpan w:val="2"/>
          </w:tcPr>
          <w:p w14:paraId="791FEB3A" w14:textId="1E584C77" w:rsidR="00364714" w:rsidRDefault="00364714" w:rsidP="007E5453">
            <w:pPr>
              <w:jc w:val="center"/>
            </w:pPr>
            <w:r>
              <w:t>/</w:t>
            </w:r>
          </w:p>
        </w:tc>
        <w:tc>
          <w:tcPr>
            <w:tcW w:w="1282" w:type="dxa"/>
            <w:gridSpan w:val="2"/>
          </w:tcPr>
          <w:p w14:paraId="589010CC" w14:textId="3C7A3052" w:rsidR="00364714" w:rsidRDefault="00364714" w:rsidP="007E5453">
            <w:pPr>
              <w:jc w:val="center"/>
            </w:pPr>
            <w:r>
              <w:t>/</w:t>
            </w:r>
          </w:p>
        </w:tc>
        <w:tc>
          <w:tcPr>
            <w:tcW w:w="1283" w:type="dxa"/>
            <w:gridSpan w:val="2"/>
          </w:tcPr>
          <w:p w14:paraId="29E13E59" w14:textId="369C9162" w:rsidR="00364714" w:rsidRDefault="00364714" w:rsidP="007E5453">
            <w:pPr>
              <w:jc w:val="center"/>
            </w:pPr>
            <w:r>
              <w:t>/</w:t>
            </w:r>
          </w:p>
        </w:tc>
        <w:tc>
          <w:tcPr>
            <w:tcW w:w="1283" w:type="dxa"/>
            <w:gridSpan w:val="2"/>
          </w:tcPr>
          <w:p w14:paraId="4121A6D0" w14:textId="2F821D0B" w:rsidR="00364714" w:rsidRDefault="00364714" w:rsidP="007E5453">
            <w:pPr>
              <w:jc w:val="center"/>
            </w:pPr>
            <w:r>
              <w:t>/</w:t>
            </w:r>
          </w:p>
        </w:tc>
        <w:tc>
          <w:tcPr>
            <w:tcW w:w="1283" w:type="dxa"/>
            <w:gridSpan w:val="2"/>
          </w:tcPr>
          <w:p w14:paraId="4309422B" w14:textId="2DA0EA91" w:rsidR="00364714" w:rsidRDefault="00364714" w:rsidP="007E5453">
            <w:pPr>
              <w:jc w:val="center"/>
            </w:pPr>
            <w:r>
              <w:t>/</w:t>
            </w:r>
          </w:p>
        </w:tc>
        <w:tc>
          <w:tcPr>
            <w:tcW w:w="1283" w:type="dxa"/>
            <w:gridSpan w:val="2"/>
          </w:tcPr>
          <w:p w14:paraId="553C45D5" w14:textId="11537FAA" w:rsidR="00364714" w:rsidRDefault="00364714" w:rsidP="007E5453">
            <w:pPr>
              <w:jc w:val="center"/>
            </w:pPr>
            <w:r>
              <w:t>/</w:t>
            </w:r>
          </w:p>
        </w:tc>
        <w:tc>
          <w:tcPr>
            <w:tcW w:w="1283" w:type="dxa"/>
            <w:gridSpan w:val="2"/>
          </w:tcPr>
          <w:p w14:paraId="044FF0E5" w14:textId="4B555F12" w:rsidR="00364714" w:rsidRDefault="00364714" w:rsidP="007E5453">
            <w:pPr>
              <w:jc w:val="center"/>
            </w:pPr>
            <w:r>
              <w:t>/</w:t>
            </w:r>
          </w:p>
        </w:tc>
        <w:tc>
          <w:tcPr>
            <w:tcW w:w="1283" w:type="dxa"/>
            <w:gridSpan w:val="2"/>
          </w:tcPr>
          <w:p w14:paraId="09D945FB" w14:textId="252D05DD" w:rsidR="00364714" w:rsidRDefault="00364714" w:rsidP="007E5453">
            <w:pPr>
              <w:jc w:val="center"/>
            </w:pPr>
            <w:r>
              <w:t>/</w:t>
            </w:r>
          </w:p>
        </w:tc>
      </w:tr>
      <w:tr w:rsidR="00364714" w14:paraId="67A11D4C" w14:textId="77777777" w:rsidTr="007E5453">
        <w:tc>
          <w:tcPr>
            <w:tcW w:w="1282" w:type="dxa"/>
            <w:vMerge/>
          </w:tcPr>
          <w:p w14:paraId="115FB2E2" w14:textId="77777777" w:rsidR="00364714" w:rsidRDefault="00364714" w:rsidP="007E5453"/>
        </w:tc>
        <w:tc>
          <w:tcPr>
            <w:tcW w:w="1282" w:type="dxa"/>
            <w:gridSpan w:val="2"/>
          </w:tcPr>
          <w:p w14:paraId="1F5E39C8" w14:textId="77777777" w:rsidR="00364714" w:rsidRDefault="00364714" w:rsidP="007E5453">
            <w:pPr>
              <w:rPr>
                <w:sz w:val="16"/>
                <w:szCs w:val="20"/>
              </w:rPr>
            </w:pPr>
            <w:r w:rsidRPr="00B16C99">
              <w:rPr>
                <w:sz w:val="16"/>
                <w:szCs w:val="20"/>
              </w:rPr>
              <w:t>Use of imagination and creativity in their learning</w:t>
            </w:r>
          </w:p>
          <w:p w14:paraId="7CDB718A" w14:textId="77777777" w:rsidR="00364714" w:rsidRDefault="00364714" w:rsidP="007E5453">
            <w:pPr>
              <w:rPr>
                <w:sz w:val="16"/>
                <w:szCs w:val="20"/>
              </w:rPr>
            </w:pPr>
          </w:p>
          <w:p w14:paraId="099FAAB4" w14:textId="77777777" w:rsidR="00364714" w:rsidRPr="00B16C99" w:rsidRDefault="00364714" w:rsidP="007E5453">
            <w:pPr>
              <w:rPr>
                <w:sz w:val="16"/>
                <w:szCs w:val="20"/>
              </w:rPr>
            </w:pPr>
          </w:p>
        </w:tc>
        <w:tc>
          <w:tcPr>
            <w:tcW w:w="1282" w:type="dxa"/>
            <w:gridSpan w:val="2"/>
          </w:tcPr>
          <w:p w14:paraId="4D6480B3" w14:textId="50ADF833" w:rsidR="00364714" w:rsidRDefault="00364714" w:rsidP="007E5453">
            <w:pPr>
              <w:jc w:val="center"/>
            </w:pPr>
          </w:p>
        </w:tc>
        <w:tc>
          <w:tcPr>
            <w:tcW w:w="1282" w:type="dxa"/>
            <w:gridSpan w:val="2"/>
          </w:tcPr>
          <w:p w14:paraId="23AA2D8B" w14:textId="5D70EFD7" w:rsidR="00364714" w:rsidRDefault="00364714" w:rsidP="007E5453">
            <w:pPr>
              <w:jc w:val="center"/>
            </w:pPr>
          </w:p>
        </w:tc>
        <w:tc>
          <w:tcPr>
            <w:tcW w:w="1282" w:type="dxa"/>
            <w:gridSpan w:val="2"/>
          </w:tcPr>
          <w:p w14:paraId="52A1F128" w14:textId="0CBD83AB" w:rsidR="00364714" w:rsidRDefault="00364714" w:rsidP="007E5453">
            <w:pPr>
              <w:jc w:val="center"/>
            </w:pPr>
          </w:p>
        </w:tc>
        <w:tc>
          <w:tcPr>
            <w:tcW w:w="1282" w:type="dxa"/>
            <w:gridSpan w:val="2"/>
          </w:tcPr>
          <w:p w14:paraId="29AD6632" w14:textId="77777777" w:rsidR="00364714" w:rsidRDefault="00364714" w:rsidP="007E5453">
            <w:pPr>
              <w:jc w:val="center"/>
            </w:pPr>
          </w:p>
        </w:tc>
        <w:tc>
          <w:tcPr>
            <w:tcW w:w="1283" w:type="dxa"/>
            <w:gridSpan w:val="2"/>
          </w:tcPr>
          <w:p w14:paraId="7C365DC2" w14:textId="12742509" w:rsidR="00364714" w:rsidRDefault="00364714" w:rsidP="007E5453">
            <w:pPr>
              <w:jc w:val="center"/>
            </w:pPr>
          </w:p>
        </w:tc>
        <w:tc>
          <w:tcPr>
            <w:tcW w:w="1283" w:type="dxa"/>
            <w:gridSpan w:val="2"/>
          </w:tcPr>
          <w:p w14:paraId="4CB7D443" w14:textId="77777777" w:rsidR="00364714" w:rsidRDefault="00364714" w:rsidP="007E5453">
            <w:pPr>
              <w:jc w:val="center"/>
            </w:pPr>
          </w:p>
        </w:tc>
        <w:tc>
          <w:tcPr>
            <w:tcW w:w="1283" w:type="dxa"/>
            <w:gridSpan w:val="2"/>
          </w:tcPr>
          <w:p w14:paraId="4356E0B0" w14:textId="3DA23265" w:rsidR="00364714" w:rsidRDefault="00364714" w:rsidP="007E5453">
            <w:pPr>
              <w:jc w:val="center"/>
            </w:pPr>
          </w:p>
        </w:tc>
        <w:tc>
          <w:tcPr>
            <w:tcW w:w="1283" w:type="dxa"/>
            <w:gridSpan w:val="2"/>
          </w:tcPr>
          <w:p w14:paraId="76F68B50" w14:textId="7B99280B" w:rsidR="00364714" w:rsidRDefault="00364714" w:rsidP="007E5453">
            <w:pPr>
              <w:jc w:val="center"/>
            </w:pPr>
          </w:p>
        </w:tc>
        <w:tc>
          <w:tcPr>
            <w:tcW w:w="1283" w:type="dxa"/>
            <w:gridSpan w:val="2"/>
          </w:tcPr>
          <w:p w14:paraId="6B4B71EC" w14:textId="77777777" w:rsidR="00364714" w:rsidRDefault="00364714" w:rsidP="007E5453">
            <w:pPr>
              <w:jc w:val="center"/>
            </w:pPr>
          </w:p>
        </w:tc>
        <w:tc>
          <w:tcPr>
            <w:tcW w:w="1283" w:type="dxa"/>
            <w:gridSpan w:val="2"/>
          </w:tcPr>
          <w:p w14:paraId="485E604C" w14:textId="4B46BE56" w:rsidR="00364714" w:rsidRDefault="00364714" w:rsidP="007E5453">
            <w:pPr>
              <w:jc w:val="center"/>
            </w:pPr>
            <w:r>
              <w:t>/</w:t>
            </w:r>
          </w:p>
        </w:tc>
      </w:tr>
      <w:tr w:rsidR="00364714" w14:paraId="4F0B7D8C" w14:textId="77777777" w:rsidTr="007E5453">
        <w:tc>
          <w:tcPr>
            <w:tcW w:w="1282" w:type="dxa"/>
            <w:vMerge/>
          </w:tcPr>
          <w:p w14:paraId="2AEDD6B6" w14:textId="77777777" w:rsidR="00364714" w:rsidRDefault="00364714" w:rsidP="007E5453"/>
        </w:tc>
        <w:tc>
          <w:tcPr>
            <w:tcW w:w="1282" w:type="dxa"/>
            <w:gridSpan w:val="2"/>
          </w:tcPr>
          <w:p w14:paraId="0152BF64" w14:textId="77777777" w:rsidR="00364714" w:rsidRDefault="00364714" w:rsidP="007E5453">
            <w:pPr>
              <w:rPr>
                <w:sz w:val="16"/>
                <w:szCs w:val="20"/>
              </w:rPr>
            </w:pPr>
            <w:r w:rsidRPr="00B16C99">
              <w:rPr>
                <w:sz w:val="16"/>
                <w:szCs w:val="20"/>
              </w:rPr>
              <w:t>Willingness to reflect on their experiences</w:t>
            </w:r>
          </w:p>
          <w:p w14:paraId="5E850670" w14:textId="77777777" w:rsidR="00364714" w:rsidRDefault="00364714" w:rsidP="007E5453">
            <w:pPr>
              <w:rPr>
                <w:sz w:val="16"/>
                <w:szCs w:val="20"/>
              </w:rPr>
            </w:pPr>
          </w:p>
          <w:p w14:paraId="3054EFD9" w14:textId="77777777" w:rsidR="00364714" w:rsidRDefault="00364714" w:rsidP="007E5453">
            <w:pPr>
              <w:rPr>
                <w:sz w:val="16"/>
                <w:szCs w:val="20"/>
              </w:rPr>
            </w:pPr>
          </w:p>
          <w:p w14:paraId="4582321F" w14:textId="77777777" w:rsidR="00364714" w:rsidRPr="00B16C99" w:rsidRDefault="00364714" w:rsidP="007E5453">
            <w:pPr>
              <w:rPr>
                <w:sz w:val="16"/>
                <w:szCs w:val="20"/>
              </w:rPr>
            </w:pPr>
          </w:p>
        </w:tc>
        <w:tc>
          <w:tcPr>
            <w:tcW w:w="1282" w:type="dxa"/>
            <w:gridSpan w:val="2"/>
          </w:tcPr>
          <w:p w14:paraId="2EC9A462" w14:textId="7400B4EB" w:rsidR="00364714" w:rsidRDefault="00364714" w:rsidP="007E5453">
            <w:pPr>
              <w:jc w:val="center"/>
            </w:pPr>
            <w:r>
              <w:t>/</w:t>
            </w:r>
          </w:p>
        </w:tc>
        <w:tc>
          <w:tcPr>
            <w:tcW w:w="1282" w:type="dxa"/>
            <w:gridSpan w:val="2"/>
          </w:tcPr>
          <w:p w14:paraId="08B40445" w14:textId="5A2986BE" w:rsidR="00364714" w:rsidRDefault="00364714" w:rsidP="007E5453">
            <w:pPr>
              <w:jc w:val="center"/>
            </w:pPr>
            <w:r>
              <w:t>/</w:t>
            </w:r>
          </w:p>
        </w:tc>
        <w:tc>
          <w:tcPr>
            <w:tcW w:w="1282" w:type="dxa"/>
            <w:gridSpan w:val="2"/>
          </w:tcPr>
          <w:p w14:paraId="7D14752C" w14:textId="06230C1B" w:rsidR="00364714" w:rsidRDefault="00364714" w:rsidP="007E5453">
            <w:pPr>
              <w:jc w:val="center"/>
            </w:pPr>
            <w:r>
              <w:t>/</w:t>
            </w:r>
          </w:p>
        </w:tc>
        <w:tc>
          <w:tcPr>
            <w:tcW w:w="1282" w:type="dxa"/>
            <w:gridSpan w:val="2"/>
          </w:tcPr>
          <w:p w14:paraId="14E01C56" w14:textId="09941C90" w:rsidR="00364714" w:rsidRDefault="00364714" w:rsidP="007E5453">
            <w:pPr>
              <w:jc w:val="center"/>
            </w:pPr>
            <w:r>
              <w:t>/</w:t>
            </w:r>
          </w:p>
        </w:tc>
        <w:tc>
          <w:tcPr>
            <w:tcW w:w="1283" w:type="dxa"/>
            <w:gridSpan w:val="2"/>
          </w:tcPr>
          <w:p w14:paraId="74ABD2C0" w14:textId="12186EFF" w:rsidR="00364714" w:rsidRDefault="00364714" w:rsidP="007E5453">
            <w:pPr>
              <w:jc w:val="center"/>
            </w:pPr>
            <w:r>
              <w:t>/</w:t>
            </w:r>
          </w:p>
        </w:tc>
        <w:tc>
          <w:tcPr>
            <w:tcW w:w="1283" w:type="dxa"/>
            <w:gridSpan w:val="2"/>
          </w:tcPr>
          <w:p w14:paraId="7EC102D6" w14:textId="4E66E655" w:rsidR="00364714" w:rsidRDefault="00364714" w:rsidP="007E5453">
            <w:pPr>
              <w:jc w:val="center"/>
            </w:pPr>
            <w:r>
              <w:t>/</w:t>
            </w:r>
          </w:p>
        </w:tc>
        <w:tc>
          <w:tcPr>
            <w:tcW w:w="1283" w:type="dxa"/>
            <w:gridSpan w:val="2"/>
          </w:tcPr>
          <w:p w14:paraId="4D96CBF2" w14:textId="5C9F1F79" w:rsidR="00364714" w:rsidRDefault="00364714" w:rsidP="007E5453">
            <w:pPr>
              <w:jc w:val="center"/>
            </w:pPr>
            <w:r>
              <w:t>/</w:t>
            </w:r>
          </w:p>
        </w:tc>
        <w:tc>
          <w:tcPr>
            <w:tcW w:w="1283" w:type="dxa"/>
            <w:gridSpan w:val="2"/>
          </w:tcPr>
          <w:p w14:paraId="2D1AD4AA" w14:textId="5F874191" w:rsidR="00364714" w:rsidRDefault="00364714" w:rsidP="007E5453">
            <w:pPr>
              <w:jc w:val="center"/>
            </w:pPr>
            <w:r>
              <w:t>/</w:t>
            </w:r>
          </w:p>
        </w:tc>
        <w:tc>
          <w:tcPr>
            <w:tcW w:w="1283" w:type="dxa"/>
            <w:gridSpan w:val="2"/>
          </w:tcPr>
          <w:p w14:paraId="795D37C0" w14:textId="62EB44FF" w:rsidR="00364714" w:rsidRDefault="00364714" w:rsidP="007E5453">
            <w:pPr>
              <w:jc w:val="center"/>
            </w:pPr>
            <w:r>
              <w:t>/</w:t>
            </w:r>
          </w:p>
        </w:tc>
        <w:tc>
          <w:tcPr>
            <w:tcW w:w="1283" w:type="dxa"/>
            <w:gridSpan w:val="2"/>
          </w:tcPr>
          <w:p w14:paraId="0830B139" w14:textId="76C2C4FF" w:rsidR="00364714" w:rsidRDefault="00364714" w:rsidP="007E5453">
            <w:pPr>
              <w:jc w:val="center"/>
            </w:pPr>
            <w:r>
              <w:t>/</w:t>
            </w:r>
          </w:p>
        </w:tc>
      </w:tr>
      <w:tr w:rsidR="00364714" w14:paraId="1907AA9B" w14:textId="77777777" w:rsidTr="007E5453">
        <w:tc>
          <w:tcPr>
            <w:tcW w:w="1540" w:type="dxa"/>
            <w:gridSpan w:val="2"/>
            <w:vMerge w:val="restart"/>
          </w:tcPr>
          <w:p w14:paraId="5AB75044" w14:textId="77777777" w:rsidR="00364714" w:rsidRPr="00BA6B80" w:rsidRDefault="00364714" w:rsidP="007E5453">
            <w:pPr>
              <w:rPr>
                <w:sz w:val="22"/>
              </w:rPr>
            </w:pPr>
            <w:r>
              <w:rPr>
                <w:sz w:val="22"/>
              </w:rPr>
              <w:lastRenderedPageBreak/>
              <w:t>Moral</w:t>
            </w:r>
          </w:p>
        </w:tc>
        <w:tc>
          <w:tcPr>
            <w:tcW w:w="1621" w:type="dxa"/>
            <w:gridSpan w:val="2"/>
            <w:vMerge w:val="restart"/>
          </w:tcPr>
          <w:p w14:paraId="458F21BC" w14:textId="77777777" w:rsidR="00364714" w:rsidRPr="00B16C99" w:rsidRDefault="00364714" w:rsidP="007E5453">
            <w:pPr>
              <w:rPr>
                <w:sz w:val="16"/>
              </w:rPr>
            </w:pPr>
            <w:r w:rsidRPr="00B16C99">
              <w:rPr>
                <w:sz w:val="16"/>
              </w:rPr>
              <w:t>Units which offer opportunities for pupils to develop their:</w:t>
            </w:r>
          </w:p>
        </w:tc>
        <w:tc>
          <w:tcPr>
            <w:tcW w:w="6113" w:type="dxa"/>
            <w:gridSpan w:val="10"/>
          </w:tcPr>
          <w:p w14:paraId="1F0E0BC1" w14:textId="1EF84C9A" w:rsidR="00364714" w:rsidRDefault="00364714" w:rsidP="007E5453">
            <w:pPr>
              <w:jc w:val="center"/>
            </w:pPr>
            <w:r>
              <w:t xml:space="preserve">Kapow Primary </w:t>
            </w:r>
            <w:proofErr w:type="gramStart"/>
            <w:r>
              <w:t>units</w:t>
            </w:r>
            <w:proofErr w:type="gramEnd"/>
            <w:r>
              <w:t xml:space="preserve"> Key stage 2 – Year </w:t>
            </w:r>
            <w:r>
              <w:t>5</w:t>
            </w:r>
          </w:p>
          <w:p w14:paraId="78E5B883" w14:textId="77777777" w:rsidR="00364714" w:rsidRDefault="00364714" w:rsidP="007E5453">
            <w:pPr>
              <w:jc w:val="center"/>
            </w:pPr>
          </w:p>
        </w:tc>
        <w:tc>
          <w:tcPr>
            <w:tcW w:w="6116" w:type="dxa"/>
            <w:gridSpan w:val="9"/>
          </w:tcPr>
          <w:p w14:paraId="1FE46BC8" w14:textId="466F2D90" w:rsidR="00364714" w:rsidRDefault="00364714" w:rsidP="007E5453">
            <w:pPr>
              <w:jc w:val="center"/>
            </w:pPr>
            <w:r>
              <w:t xml:space="preserve">Kapow Primary </w:t>
            </w:r>
            <w:proofErr w:type="gramStart"/>
            <w:r>
              <w:t>units</w:t>
            </w:r>
            <w:proofErr w:type="gramEnd"/>
            <w:r>
              <w:t xml:space="preserve"> Key stage 2 - Year </w:t>
            </w:r>
            <w:r w:rsidR="00D72592">
              <w:t>6</w:t>
            </w:r>
          </w:p>
        </w:tc>
      </w:tr>
      <w:tr w:rsidR="00364714" w14:paraId="01F269CA" w14:textId="77777777" w:rsidTr="007E5453">
        <w:tc>
          <w:tcPr>
            <w:tcW w:w="1540" w:type="dxa"/>
            <w:gridSpan w:val="2"/>
            <w:vMerge/>
          </w:tcPr>
          <w:p w14:paraId="5628B2B5" w14:textId="77777777" w:rsidR="00364714" w:rsidRPr="00B16C99" w:rsidRDefault="00364714" w:rsidP="007E5453">
            <w:pPr>
              <w:rPr>
                <w:sz w:val="16"/>
              </w:rPr>
            </w:pPr>
          </w:p>
        </w:tc>
        <w:tc>
          <w:tcPr>
            <w:tcW w:w="1621" w:type="dxa"/>
            <w:gridSpan w:val="2"/>
            <w:vMerge/>
          </w:tcPr>
          <w:p w14:paraId="725C9EA5" w14:textId="77777777" w:rsidR="00364714" w:rsidRPr="00B16C99" w:rsidRDefault="00364714" w:rsidP="007E5453">
            <w:pPr>
              <w:rPr>
                <w:sz w:val="16"/>
              </w:rPr>
            </w:pPr>
          </w:p>
        </w:tc>
        <w:tc>
          <w:tcPr>
            <w:tcW w:w="1261" w:type="dxa"/>
            <w:gridSpan w:val="2"/>
          </w:tcPr>
          <w:p w14:paraId="663F186D" w14:textId="77777777" w:rsidR="00364714" w:rsidRPr="00BA6B80" w:rsidRDefault="00364714" w:rsidP="007E5453">
            <w:pPr>
              <w:rPr>
                <w:sz w:val="18"/>
              </w:rPr>
            </w:pPr>
            <w:r w:rsidRPr="00BA6B80">
              <w:rPr>
                <w:sz w:val="18"/>
              </w:rPr>
              <w:t>Family and relationships</w:t>
            </w:r>
          </w:p>
        </w:tc>
        <w:tc>
          <w:tcPr>
            <w:tcW w:w="1182" w:type="dxa"/>
            <w:gridSpan w:val="2"/>
          </w:tcPr>
          <w:p w14:paraId="1D98EA70" w14:textId="77777777" w:rsidR="00364714" w:rsidRPr="00BA6B80" w:rsidRDefault="00364714" w:rsidP="007E5453">
            <w:pPr>
              <w:rPr>
                <w:sz w:val="18"/>
              </w:rPr>
            </w:pPr>
            <w:r w:rsidRPr="00BA6B80">
              <w:rPr>
                <w:sz w:val="18"/>
              </w:rPr>
              <w:t>Health and well-being</w:t>
            </w:r>
          </w:p>
        </w:tc>
        <w:tc>
          <w:tcPr>
            <w:tcW w:w="1212" w:type="dxa"/>
            <w:gridSpan w:val="2"/>
          </w:tcPr>
          <w:p w14:paraId="0E668031" w14:textId="77777777" w:rsidR="00364714" w:rsidRPr="00BA6B80" w:rsidRDefault="00364714" w:rsidP="007E5453">
            <w:pPr>
              <w:rPr>
                <w:sz w:val="18"/>
              </w:rPr>
            </w:pPr>
            <w:r w:rsidRPr="00BA6B80">
              <w:rPr>
                <w:sz w:val="18"/>
              </w:rPr>
              <w:t>Safety and the changing body</w:t>
            </w:r>
          </w:p>
        </w:tc>
        <w:tc>
          <w:tcPr>
            <w:tcW w:w="1236" w:type="dxa"/>
            <w:gridSpan w:val="2"/>
          </w:tcPr>
          <w:p w14:paraId="0D507F71" w14:textId="77777777" w:rsidR="00364714" w:rsidRPr="00BA6B80" w:rsidRDefault="00364714" w:rsidP="007E5453">
            <w:pPr>
              <w:rPr>
                <w:sz w:val="18"/>
              </w:rPr>
            </w:pPr>
            <w:r w:rsidRPr="00BA6B80">
              <w:rPr>
                <w:sz w:val="18"/>
              </w:rPr>
              <w:t>Citizenship</w:t>
            </w:r>
          </w:p>
        </w:tc>
        <w:tc>
          <w:tcPr>
            <w:tcW w:w="1222" w:type="dxa"/>
            <w:gridSpan w:val="2"/>
          </w:tcPr>
          <w:p w14:paraId="6435C8E5" w14:textId="77777777" w:rsidR="00364714" w:rsidRPr="00BA6B80" w:rsidRDefault="00364714" w:rsidP="007E5453">
            <w:pPr>
              <w:rPr>
                <w:sz w:val="18"/>
              </w:rPr>
            </w:pPr>
            <w:r w:rsidRPr="00BA6B80">
              <w:rPr>
                <w:sz w:val="18"/>
              </w:rPr>
              <w:t>Economic well-being</w:t>
            </w:r>
          </w:p>
        </w:tc>
        <w:tc>
          <w:tcPr>
            <w:tcW w:w="1262" w:type="dxa"/>
            <w:gridSpan w:val="2"/>
          </w:tcPr>
          <w:p w14:paraId="7E68F7E4" w14:textId="77777777" w:rsidR="00364714" w:rsidRDefault="00364714" w:rsidP="007E5453">
            <w:r w:rsidRPr="00BA6B80">
              <w:rPr>
                <w:sz w:val="18"/>
              </w:rPr>
              <w:t>Family and relationships</w:t>
            </w:r>
          </w:p>
        </w:tc>
        <w:tc>
          <w:tcPr>
            <w:tcW w:w="1183" w:type="dxa"/>
            <w:gridSpan w:val="2"/>
          </w:tcPr>
          <w:p w14:paraId="1BFAEBF4" w14:textId="77777777" w:rsidR="00364714" w:rsidRDefault="00364714" w:rsidP="007E5453">
            <w:r w:rsidRPr="00BA6B80">
              <w:rPr>
                <w:sz w:val="18"/>
              </w:rPr>
              <w:t>Health and well-being</w:t>
            </w:r>
          </w:p>
        </w:tc>
        <w:tc>
          <w:tcPr>
            <w:tcW w:w="1213" w:type="dxa"/>
            <w:gridSpan w:val="2"/>
          </w:tcPr>
          <w:p w14:paraId="043AA884" w14:textId="77777777" w:rsidR="00364714" w:rsidRDefault="00364714" w:rsidP="007E5453">
            <w:r w:rsidRPr="00BA6B80">
              <w:rPr>
                <w:sz w:val="18"/>
              </w:rPr>
              <w:t>Safety and the changing body</w:t>
            </w:r>
          </w:p>
        </w:tc>
        <w:tc>
          <w:tcPr>
            <w:tcW w:w="1236" w:type="dxa"/>
            <w:gridSpan w:val="2"/>
          </w:tcPr>
          <w:p w14:paraId="595F7E42" w14:textId="77777777" w:rsidR="00364714" w:rsidRDefault="00364714" w:rsidP="007E5453">
            <w:r w:rsidRPr="00BA6B80">
              <w:rPr>
                <w:sz w:val="18"/>
              </w:rPr>
              <w:t>Citizenship</w:t>
            </w:r>
          </w:p>
        </w:tc>
        <w:tc>
          <w:tcPr>
            <w:tcW w:w="1222" w:type="dxa"/>
          </w:tcPr>
          <w:p w14:paraId="3F7B8D8E" w14:textId="77777777" w:rsidR="00364714" w:rsidRDefault="00364714" w:rsidP="007E5453">
            <w:r w:rsidRPr="00BA6B80">
              <w:rPr>
                <w:sz w:val="18"/>
              </w:rPr>
              <w:t>Economic well-being</w:t>
            </w:r>
          </w:p>
        </w:tc>
      </w:tr>
      <w:tr w:rsidR="00364714" w14:paraId="25C6B22C" w14:textId="77777777" w:rsidTr="007E5453">
        <w:tc>
          <w:tcPr>
            <w:tcW w:w="1540" w:type="dxa"/>
            <w:gridSpan w:val="2"/>
            <w:vMerge/>
          </w:tcPr>
          <w:p w14:paraId="4BD11EC2" w14:textId="77777777" w:rsidR="00364714" w:rsidRPr="00BA6B80" w:rsidRDefault="00364714" w:rsidP="007E5453">
            <w:pPr>
              <w:rPr>
                <w:sz w:val="16"/>
              </w:rPr>
            </w:pPr>
          </w:p>
        </w:tc>
        <w:tc>
          <w:tcPr>
            <w:tcW w:w="1621" w:type="dxa"/>
            <w:gridSpan w:val="2"/>
          </w:tcPr>
          <w:p w14:paraId="3095D10C" w14:textId="77777777" w:rsidR="00364714" w:rsidRPr="00BA6B80" w:rsidRDefault="00364714" w:rsidP="007E5453">
            <w:pPr>
              <w:rPr>
                <w:sz w:val="16"/>
              </w:rPr>
            </w:pPr>
            <w:r w:rsidRPr="00BA6B80">
              <w:rPr>
                <w:sz w:val="16"/>
              </w:rPr>
              <w:t>Ability to recognise the difference between right and wrong and to readily apply this understanding in their own lives, recognise legal boundaries and, in so doing, respect the civil and criminal law of England</w:t>
            </w:r>
          </w:p>
        </w:tc>
        <w:tc>
          <w:tcPr>
            <w:tcW w:w="1261" w:type="dxa"/>
            <w:gridSpan w:val="2"/>
          </w:tcPr>
          <w:p w14:paraId="7E81784C" w14:textId="04761D65" w:rsidR="00364714" w:rsidRDefault="00D72592" w:rsidP="007E5453">
            <w:pPr>
              <w:jc w:val="center"/>
            </w:pPr>
            <w:r>
              <w:t>/</w:t>
            </w:r>
          </w:p>
        </w:tc>
        <w:tc>
          <w:tcPr>
            <w:tcW w:w="1182" w:type="dxa"/>
            <w:gridSpan w:val="2"/>
          </w:tcPr>
          <w:p w14:paraId="47F0EBA1" w14:textId="77777777" w:rsidR="00364714" w:rsidRDefault="00364714" w:rsidP="007E5453">
            <w:pPr>
              <w:jc w:val="center"/>
            </w:pPr>
          </w:p>
        </w:tc>
        <w:tc>
          <w:tcPr>
            <w:tcW w:w="1212" w:type="dxa"/>
            <w:gridSpan w:val="2"/>
          </w:tcPr>
          <w:p w14:paraId="008C483F" w14:textId="42525175" w:rsidR="00364714" w:rsidRDefault="00D72592" w:rsidP="007E5453">
            <w:pPr>
              <w:jc w:val="center"/>
            </w:pPr>
            <w:r>
              <w:t>/</w:t>
            </w:r>
          </w:p>
        </w:tc>
        <w:tc>
          <w:tcPr>
            <w:tcW w:w="1236" w:type="dxa"/>
            <w:gridSpan w:val="2"/>
          </w:tcPr>
          <w:p w14:paraId="20BC5AAD" w14:textId="6B0BBDF5" w:rsidR="00364714" w:rsidRDefault="00D72592" w:rsidP="007E5453">
            <w:pPr>
              <w:jc w:val="center"/>
            </w:pPr>
            <w:r>
              <w:t>/</w:t>
            </w:r>
          </w:p>
        </w:tc>
        <w:tc>
          <w:tcPr>
            <w:tcW w:w="1222" w:type="dxa"/>
            <w:gridSpan w:val="2"/>
          </w:tcPr>
          <w:p w14:paraId="74EF64C1" w14:textId="3C8352A5" w:rsidR="00364714" w:rsidRDefault="00D72592" w:rsidP="007E5453">
            <w:pPr>
              <w:jc w:val="center"/>
            </w:pPr>
            <w:r>
              <w:t>/</w:t>
            </w:r>
          </w:p>
        </w:tc>
        <w:tc>
          <w:tcPr>
            <w:tcW w:w="1262" w:type="dxa"/>
            <w:gridSpan w:val="2"/>
          </w:tcPr>
          <w:p w14:paraId="1EF93784" w14:textId="15065A7D" w:rsidR="00364714" w:rsidRDefault="00D72592" w:rsidP="007E5453">
            <w:pPr>
              <w:jc w:val="center"/>
            </w:pPr>
            <w:r>
              <w:t>/</w:t>
            </w:r>
          </w:p>
        </w:tc>
        <w:tc>
          <w:tcPr>
            <w:tcW w:w="1183" w:type="dxa"/>
            <w:gridSpan w:val="2"/>
          </w:tcPr>
          <w:p w14:paraId="59D37454" w14:textId="77777777" w:rsidR="00364714" w:rsidRDefault="00364714" w:rsidP="007E5453">
            <w:pPr>
              <w:jc w:val="center"/>
            </w:pPr>
          </w:p>
        </w:tc>
        <w:tc>
          <w:tcPr>
            <w:tcW w:w="1213" w:type="dxa"/>
            <w:gridSpan w:val="2"/>
          </w:tcPr>
          <w:p w14:paraId="2022AF42" w14:textId="2FCA1905" w:rsidR="00364714" w:rsidRDefault="00D72592" w:rsidP="007E5453">
            <w:pPr>
              <w:jc w:val="center"/>
            </w:pPr>
            <w:r>
              <w:t>/</w:t>
            </w:r>
          </w:p>
        </w:tc>
        <w:tc>
          <w:tcPr>
            <w:tcW w:w="1236" w:type="dxa"/>
            <w:gridSpan w:val="2"/>
          </w:tcPr>
          <w:p w14:paraId="6DAA2A4D" w14:textId="772EA3B6" w:rsidR="00364714" w:rsidRDefault="00D72592" w:rsidP="007E5453">
            <w:pPr>
              <w:jc w:val="center"/>
            </w:pPr>
            <w:r>
              <w:t>/</w:t>
            </w:r>
          </w:p>
        </w:tc>
        <w:tc>
          <w:tcPr>
            <w:tcW w:w="1222" w:type="dxa"/>
          </w:tcPr>
          <w:p w14:paraId="3425B612" w14:textId="77777777" w:rsidR="00364714" w:rsidRDefault="00364714" w:rsidP="007E5453">
            <w:pPr>
              <w:jc w:val="center"/>
            </w:pPr>
          </w:p>
        </w:tc>
      </w:tr>
      <w:tr w:rsidR="00364714" w14:paraId="6A41464F" w14:textId="77777777" w:rsidTr="007E5453">
        <w:tc>
          <w:tcPr>
            <w:tcW w:w="1540" w:type="dxa"/>
            <w:gridSpan w:val="2"/>
            <w:vMerge/>
          </w:tcPr>
          <w:p w14:paraId="52AE0F76" w14:textId="77777777" w:rsidR="00364714" w:rsidRPr="00BA6B80" w:rsidRDefault="00364714" w:rsidP="007E5453">
            <w:pPr>
              <w:rPr>
                <w:sz w:val="16"/>
              </w:rPr>
            </w:pPr>
          </w:p>
        </w:tc>
        <w:tc>
          <w:tcPr>
            <w:tcW w:w="1621" w:type="dxa"/>
            <w:gridSpan w:val="2"/>
          </w:tcPr>
          <w:p w14:paraId="7A93F4A9" w14:textId="77777777" w:rsidR="00364714" w:rsidRDefault="00364714" w:rsidP="007E5453">
            <w:pPr>
              <w:rPr>
                <w:sz w:val="16"/>
              </w:rPr>
            </w:pPr>
            <w:r w:rsidRPr="00BA6B80">
              <w:rPr>
                <w:sz w:val="16"/>
              </w:rPr>
              <w:t>Understanding of the consequences of their behaviour and actions</w:t>
            </w:r>
          </w:p>
          <w:p w14:paraId="191DEC96" w14:textId="77777777" w:rsidR="00364714" w:rsidRDefault="00364714" w:rsidP="007E5453">
            <w:pPr>
              <w:rPr>
                <w:sz w:val="16"/>
                <w:szCs w:val="20"/>
              </w:rPr>
            </w:pPr>
          </w:p>
          <w:p w14:paraId="2C09ED44" w14:textId="77777777" w:rsidR="00364714" w:rsidRPr="00BA6B80" w:rsidRDefault="00364714" w:rsidP="007E5453">
            <w:pPr>
              <w:rPr>
                <w:sz w:val="16"/>
                <w:szCs w:val="20"/>
              </w:rPr>
            </w:pPr>
          </w:p>
        </w:tc>
        <w:tc>
          <w:tcPr>
            <w:tcW w:w="1261" w:type="dxa"/>
            <w:gridSpan w:val="2"/>
          </w:tcPr>
          <w:p w14:paraId="13E01B14" w14:textId="534B8795" w:rsidR="00364714" w:rsidRDefault="00D72592" w:rsidP="007E5453">
            <w:pPr>
              <w:jc w:val="center"/>
            </w:pPr>
            <w:r>
              <w:t>/</w:t>
            </w:r>
          </w:p>
        </w:tc>
        <w:tc>
          <w:tcPr>
            <w:tcW w:w="1182" w:type="dxa"/>
            <w:gridSpan w:val="2"/>
          </w:tcPr>
          <w:p w14:paraId="177B8BC9" w14:textId="139D52BF" w:rsidR="00364714" w:rsidRDefault="00D72592" w:rsidP="007E5453">
            <w:pPr>
              <w:jc w:val="center"/>
            </w:pPr>
            <w:r>
              <w:t>/</w:t>
            </w:r>
          </w:p>
        </w:tc>
        <w:tc>
          <w:tcPr>
            <w:tcW w:w="1212" w:type="dxa"/>
            <w:gridSpan w:val="2"/>
          </w:tcPr>
          <w:p w14:paraId="79AE565D" w14:textId="157C2748" w:rsidR="00364714" w:rsidRDefault="00D72592" w:rsidP="007E5453">
            <w:pPr>
              <w:jc w:val="center"/>
            </w:pPr>
            <w:r>
              <w:t>/</w:t>
            </w:r>
          </w:p>
        </w:tc>
        <w:tc>
          <w:tcPr>
            <w:tcW w:w="1236" w:type="dxa"/>
            <w:gridSpan w:val="2"/>
          </w:tcPr>
          <w:p w14:paraId="30341E67" w14:textId="56FBA9FB" w:rsidR="00364714" w:rsidRDefault="00D72592" w:rsidP="007E5453">
            <w:pPr>
              <w:jc w:val="center"/>
            </w:pPr>
            <w:r>
              <w:t>/</w:t>
            </w:r>
          </w:p>
        </w:tc>
        <w:tc>
          <w:tcPr>
            <w:tcW w:w="1222" w:type="dxa"/>
            <w:gridSpan w:val="2"/>
          </w:tcPr>
          <w:p w14:paraId="5A7F2F8E" w14:textId="2C0F99A5" w:rsidR="00364714" w:rsidRDefault="00364714" w:rsidP="007E5453">
            <w:pPr>
              <w:jc w:val="center"/>
            </w:pPr>
          </w:p>
        </w:tc>
        <w:tc>
          <w:tcPr>
            <w:tcW w:w="1262" w:type="dxa"/>
            <w:gridSpan w:val="2"/>
          </w:tcPr>
          <w:p w14:paraId="5C504821" w14:textId="0FB4DE33" w:rsidR="00364714" w:rsidRDefault="00D72592" w:rsidP="007E5453">
            <w:pPr>
              <w:jc w:val="center"/>
            </w:pPr>
            <w:r>
              <w:t>/</w:t>
            </w:r>
          </w:p>
        </w:tc>
        <w:tc>
          <w:tcPr>
            <w:tcW w:w="1183" w:type="dxa"/>
            <w:gridSpan w:val="2"/>
          </w:tcPr>
          <w:p w14:paraId="0EEC0943" w14:textId="28BD001A" w:rsidR="00364714" w:rsidRDefault="00D72592" w:rsidP="007E5453">
            <w:pPr>
              <w:jc w:val="center"/>
            </w:pPr>
            <w:r>
              <w:t>/</w:t>
            </w:r>
          </w:p>
        </w:tc>
        <w:tc>
          <w:tcPr>
            <w:tcW w:w="1213" w:type="dxa"/>
            <w:gridSpan w:val="2"/>
          </w:tcPr>
          <w:p w14:paraId="102BF8B4" w14:textId="75B9BA69" w:rsidR="00364714" w:rsidRDefault="00D72592" w:rsidP="007E5453">
            <w:pPr>
              <w:jc w:val="center"/>
            </w:pPr>
            <w:r>
              <w:t>/</w:t>
            </w:r>
          </w:p>
        </w:tc>
        <w:tc>
          <w:tcPr>
            <w:tcW w:w="1236" w:type="dxa"/>
            <w:gridSpan w:val="2"/>
          </w:tcPr>
          <w:p w14:paraId="01F0CF10" w14:textId="71314D98" w:rsidR="00364714" w:rsidRDefault="00D72592" w:rsidP="007E5453">
            <w:pPr>
              <w:jc w:val="center"/>
            </w:pPr>
            <w:r>
              <w:t>/</w:t>
            </w:r>
          </w:p>
        </w:tc>
        <w:tc>
          <w:tcPr>
            <w:tcW w:w="1222" w:type="dxa"/>
          </w:tcPr>
          <w:p w14:paraId="0E4438BC" w14:textId="77777777" w:rsidR="00364714" w:rsidRDefault="00364714" w:rsidP="007E5453">
            <w:pPr>
              <w:jc w:val="center"/>
            </w:pPr>
          </w:p>
        </w:tc>
      </w:tr>
      <w:tr w:rsidR="00364714" w14:paraId="58D01D4E" w14:textId="77777777" w:rsidTr="007E5453">
        <w:tc>
          <w:tcPr>
            <w:tcW w:w="1540" w:type="dxa"/>
            <w:gridSpan w:val="2"/>
            <w:vMerge/>
          </w:tcPr>
          <w:p w14:paraId="65333683" w14:textId="77777777" w:rsidR="00364714" w:rsidRPr="00BA6B80" w:rsidRDefault="00364714" w:rsidP="007E5453">
            <w:pPr>
              <w:rPr>
                <w:sz w:val="16"/>
              </w:rPr>
            </w:pPr>
          </w:p>
        </w:tc>
        <w:tc>
          <w:tcPr>
            <w:tcW w:w="1621" w:type="dxa"/>
            <w:gridSpan w:val="2"/>
          </w:tcPr>
          <w:p w14:paraId="78BF3C6B" w14:textId="77777777" w:rsidR="00364714" w:rsidRPr="00BA6B80" w:rsidRDefault="00364714" w:rsidP="007E5453">
            <w:pPr>
              <w:rPr>
                <w:sz w:val="16"/>
                <w:szCs w:val="20"/>
              </w:rPr>
            </w:pPr>
            <w:r w:rsidRPr="00BA6B80">
              <w:rPr>
                <w:sz w:val="16"/>
              </w:rPr>
              <w:t>Interest in investigating and offering reasoned views about moral and ethical issues and ability to understand and appreciate the viewpoints of others on these issues</w:t>
            </w:r>
          </w:p>
        </w:tc>
        <w:tc>
          <w:tcPr>
            <w:tcW w:w="1261" w:type="dxa"/>
            <w:gridSpan w:val="2"/>
          </w:tcPr>
          <w:p w14:paraId="5B7DC63C" w14:textId="77777777" w:rsidR="00364714" w:rsidRDefault="00364714" w:rsidP="007E5453">
            <w:pPr>
              <w:jc w:val="center"/>
            </w:pPr>
          </w:p>
        </w:tc>
        <w:tc>
          <w:tcPr>
            <w:tcW w:w="1182" w:type="dxa"/>
            <w:gridSpan w:val="2"/>
          </w:tcPr>
          <w:p w14:paraId="032AE542" w14:textId="77777777" w:rsidR="00364714" w:rsidRDefault="00364714" w:rsidP="007E5453">
            <w:pPr>
              <w:jc w:val="center"/>
            </w:pPr>
          </w:p>
        </w:tc>
        <w:tc>
          <w:tcPr>
            <w:tcW w:w="1212" w:type="dxa"/>
            <w:gridSpan w:val="2"/>
          </w:tcPr>
          <w:p w14:paraId="1FA9D950" w14:textId="2CDBB9DD" w:rsidR="00364714" w:rsidRDefault="00364714" w:rsidP="007E5453">
            <w:pPr>
              <w:jc w:val="center"/>
            </w:pPr>
          </w:p>
        </w:tc>
        <w:tc>
          <w:tcPr>
            <w:tcW w:w="1236" w:type="dxa"/>
            <w:gridSpan w:val="2"/>
          </w:tcPr>
          <w:p w14:paraId="52029EB7" w14:textId="0B7ABF60" w:rsidR="00364714" w:rsidRDefault="00D72592" w:rsidP="007E5453">
            <w:pPr>
              <w:jc w:val="center"/>
            </w:pPr>
            <w:r>
              <w:t>/</w:t>
            </w:r>
          </w:p>
        </w:tc>
        <w:tc>
          <w:tcPr>
            <w:tcW w:w="1222" w:type="dxa"/>
            <w:gridSpan w:val="2"/>
          </w:tcPr>
          <w:p w14:paraId="498FBC5B" w14:textId="7F0C82CA" w:rsidR="00364714" w:rsidRDefault="00D72592" w:rsidP="007E5453">
            <w:pPr>
              <w:jc w:val="center"/>
            </w:pPr>
            <w:r>
              <w:t>/</w:t>
            </w:r>
          </w:p>
        </w:tc>
        <w:tc>
          <w:tcPr>
            <w:tcW w:w="1262" w:type="dxa"/>
            <w:gridSpan w:val="2"/>
          </w:tcPr>
          <w:p w14:paraId="2A39BBC9" w14:textId="1E027313" w:rsidR="00364714" w:rsidRDefault="00D72592" w:rsidP="007E5453">
            <w:pPr>
              <w:jc w:val="center"/>
            </w:pPr>
            <w:r>
              <w:t>/</w:t>
            </w:r>
          </w:p>
        </w:tc>
        <w:tc>
          <w:tcPr>
            <w:tcW w:w="1183" w:type="dxa"/>
            <w:gridSpan w:val="2"/>
          </w:tcPr>
          <w:p w14:paraId="03E5E7DD" w14:textId="77777777" w:rsidR="00364714" w:rsidRDefault="00364714" w:rsidP="007E5453">
            <w:pPr>
              <w:jc w:val="center"/>
            </w:pPr>
          </w:p>
        </w:tc>
        <w:tc>
          <w:tcPr>
            <w:tcW w:w="1213" w:type="dxa"/>
            <w:gridSpan w:val="2"/>
          </w:tcPr>
          <w:p w14:paraId="25FCB498" w14:textId="11C52394" w:rsidR="00364714" w:rsidRDefault="00364714" w:rsidP="007E5453">
            <w:pPr>
              <w:jc w:val="center"/>
            </w:pPr>
          </w:p>
        </w:tc>
        <w:tc>
          <w:tcPr>
            <w:tcW w:w="1236" w:type="dxa"/>
            <w:gridSpan w:val="2"/>
          </w:tcPr>
          <w:p w14:paraId="6AA9049B" w14:textId="5F0564C3" w:rsidR="00364714" w:rsidRDefault="00D72592" w:rsidP="007E5453">
            <w:pPr>
              <w:jc w:val="center"/>
            </w:pPr>
            <w:r>
              <w:t>/</w:t>
            </w:r>
          </w:p>
        </w:tc>
        <w:tc>
          <w:tcPr>
            <w:tcW w:w="1222" w:type="dxa"/>
          </w:tcPr>
          <w:p w14:paraId="7122A2E5" w14:textId="77777777" w:rsidR="00364714" w:rsidRDefault="00364714" w:rsidP="007E5453">
            <w:pPr>
              <w:jc w:val="center"/>
            </w:pPr>
          </w:p>
        </w:tc>
      </w:tr>
    </w:tbl>
    <w:p w14:paraId="75F9E0C8" w14:textId="58DC3FCB" w:rsidR="00364714" w:rsidRDefault="00364714" w:rsidP="00E346FD">
      <w:pPr>
        <w:rPr>
          <w:b/>
        </w:rPr>
      </w:pPr>
    </w:p>
    <w:p w14:paraId="148824FE" w14:textId="45FFDA5F" w:rsidR="00D72592" w:rsidRDefault="00D72592" w:rsidP="00E346FD">
      <w:pPr>
        <w:rPr>
          <w:b/>
        </w:rPr>
      </w:pPr>
    </w:p>
    <w:p w14:paraId="03694DE6" w14:textId="79DE2CCB" w:rsidR="00D72592" w:rsidRDefault="00D72592" w:rsidP="00E346FD">
      <w:pPr>
        <w:rPr>
          <w:b/>
        </w:rPr>
      </w:pPr>
    </w:p>
    <w:p w14:paraId="5B696972" w14:textId="75FF246F" w:rsidR="00D72592" w:rsidRDefault="00D72592" w:rsidP="00E346FD">
      <w:pPr>
        <w:rPr>
          <w:b/>
        </w:rPr>
      </w:pPr>
    </w:p>
    <w:p w14:paraId="5825B759" w14:textId="39F7C971" w:rsidR="00D72592" w:rsidRDefault="00D72592" w:rsidP="00E346FD">
      <w:pPr>
        <w:rPr>
          <w:b/>
        </w:rPr>
      </w:pPr>
    </w:p>
    <w:tbl>
      <w:tblPr>
        <w:tblStyle w:val="TableGrid"/>
        <w:tblW w:w="0" w:type="auto"/>
        <w:tblLook w:val="04A0" w:firstRow="1" w:lastRow="0" w:firstColumn="1" w:lastColumn="0" w:noHBand="0" w:noVBand="1"/>
      </w:tblPr>
      <w:tblGrid>
        <w:gridCol w:w="1282"/>
        <w:gridCol w:w="1282"/>
        <w:gridCol w:w="1282"/>
        <w:gridCol w:w="1282"/>
        <w:gridCol w:w="1282"/>
        <w:gridCol w:w="1282"/>
        <w:gridCol w:w="1283"/>
        <w:gridCol w:w="1283"/>
        <w:gridCol w:w="1283"/>
        <w:gridCol w:w="1283"/>
        <w:gridCol w:w="1283"/>
        <w:gridCol w:w="1283"/>
      </w:tblGrid>
      <w:tr w:rsidR="00D72592" w14:paraId="26718852" w14:textId="77777777" w:rsidTr="007E5453">
        <w:tc>
          <w:tcPr>
            <w:tcW w:w="1282" w:type="dxa"/>
            <w:vMerge w:val="restart"/>
          </w:tcPr>
          <w:p w14:paraId="4B9C8A40" w14:textId="77777777" w:rsidR="00D72592" w:rsidRPr="00B16C99" w:rsidRDefault="00D72592" w:rsidP="007E5453">
            <w:pPr>
              <w:rPr>
                <w:sz w:val="16"/>
              </w:rPr>
            </w:pPr>
            <w:r w:rsidRPr="003B51A9">
              <w:lastRenderedPageBreak/>
              <w:t>Social</w:t>
            </w:r>
          </w:p>
        </w:tc>
        <w:tc>
          <w:tcPr>
            <w:tcW w:w="1282" w:type="dxa"/>
            <w:vMerge w:val="restart"/>
          </w:tcPr>
          <w:p w14:paraId="4F708574" w14:textId="77777777" w:rsidR="00D72592" w:rsidRPr="00B16C99" w:rsidRDefault="00D72592" w:rsidP="007E5453">
            <w:pPr>
              <w:rPr>
                <w:sz w:val="16"/>
              </w:rPr>
            </w:pPr>
            <w:r w:rsidRPr="00B16C99">
              <w:rPr>
                <w:sz w:val="16"/>
              </w:rPr>
              <w:t>Units which offer opportunities for pupils to develop their:</w:t>
            </w:r>
          </w:p>
        </w:tc>
        <w:tc>
          <w:tcPr>
            <w:tcW w:w="6411" w:type="dxa"/>
            <w:gridSpan w:val="5"/>
          </w:tcPr>
          <w:p w14:paraId="2ABC8291" w14:textId="77777777" w:rsidR="00D72592" w:rsidRDefault="00D72592" w:rsidP="007E5453">
            <w:pPr>
              <w:jc w:val="center"/>
            </w:pPr>
            <w:r>
              <w:t xml:space="preserve">Kapow Primary </w:t>
            </w:r>
            <w:proofErr w:type="gramStart"/>
            <w:r>
              <w:t>units</w:t>
            </w:r>
            <w:proofErr w:type="gramEnd"/>
            <w:r>
              <w:t xml:space="preserve"> Key stage 2 – Year 3</w:t>
            </w:r>
          </w:p>
          <w:p w14:paraId="1CE9BCD6" w14:textId="77777777" w:rsidR="00D72592" w:rsidRDefault="00D72592" w:rsidP="007E5453">
            <w:pPr>
              <w:jc w:val="center"/>
            </w:pPr>
          </w:p>
        </w:tc>
        <w:tc>
          <w:tcPr>
            <w:tcW w:w="6415" w:type="dxa"/>
            <w:gridSpan w:val="5"/>
          </w:tcPr>
          <w:p w14:paraId="4DFE0E25" w14:textId="77777777" w:rsidR="00D72592" w:rsidRDefault="00D72592" w:rsidP="007E5453">
            <w:pPr>
              <w:jc w:val="center"/>
            </w:pPr>
            <w:r>
              <w:t xml:space="preserve">Kapow Primary </w:t>
            </w:r>
            <w:proofErr w:type="gramStart"/>
            <w:r>
              <w:t>units</w:t>
            </w:r>
            <w:proofErr w:type="gramEnd"/>
            <w:r>
              <w:t xml:space="preserve"> Key stage 2 - Year 4</w:t>
            </w:r>
          </w:p>
        </w:tc>
      </w:tr>
      <w:tr w:rsidR="00D72592" w14:paraId="7CFC0916" w14:textId="77777777" w:rsidTr="007E5453">
        <w:tc>
          <w:tcPr>
            <w:tcW w:w="1282" w:type="dxa"/>
            <w:vMerge/>
          </w:tcPr>
          <w:p w14:paraId="6C877453" w14:textId="77777777" w:rsidR="00D72592" w:rsidRPr="00B16C99" w:rsidRDefault="00D72592" w:rsidP="007E5453">
            <w:pPr>
              <w:rPr>
                <w:sz w:val="16"/>
              </w:rPr>
            </w:pPr>
          </w:p>
        </w:tc>
        <w:tc>
          <w:tcPr>
            <w:tcW w:w="1282" w:type="dxa"/>
            <w:vMerge/>
          </w:tcPr>
          <w:p w14:paraId="23867962" w14:textId="77777777" w:rsidR="00D72592" w:rsidRPr="00B16C99" w:rsidRDefault="00D72592" w:rsidP="007E5453">
            <w:pPr>
              <w:rPr>
                <w:sz w:val="16"/>
              </w:rPr>
            </w:pPr>
          </w:p>
        </w:tc>
        <w:tc>
          <w:tcPr>
            <w:tcW w:w="1282" w:type="dxa"/>
          </w:tcPr>
          <w:p w14:paraId="78EB675C" w14:textId="77777777" w:rsidR="00D72592" w:rsidRPr="00BA6B80" w:rsidRDefault="00D72592" w:rsidP="007E5453">
            <w:pPr>
              <w:rPr>
                <w:sz w:val="18"/>
              </w:rPr>
            </w:pPr>
            <w:r w:rsidRPr="00BA6B80">
              <w:rPr>
                <w:sz w:val="18"/>
              </w:rPr>
              <w:t>Family and relationships</w:t>
            </w:r>
          </w:p>
        </w:tc>
        <w:tc>
          <w:tcPr>
            <w:tcW w:w="1282" w:type="dxa"/>
          </w:tcPr>
          <w:p w14:paraId="79E92E8D" w14:textId="77777777" w:rsidR="00D72592" w:rsidRPr="00BA6B80" w:rsidRDefault="00D72592" w:rsidP="007E5453">
            <w:pPr>
              <w:rPr>
                <w:sz w:val="18"/>
              </w:rPr>
            </w:pPr>
            <w:r w:rsidRPr="00BA6B80">
              <w:rPr>
                <w:sz w:val="18"/>
              </w:rPr>
              <w:t>Health and well-being</w:t>
            </w:r>
          </w:p>
        </w:tc>
        <w:tc>
          <w:tcPr>
            <w:tcW w:w="1282" w:type="dxa"/>
          </w:tcPr>
          <w:p w14:paraId="01ABDA6D" w14:textId="77777777" w:rsidR="00D72592" w:rsidRPr="00BA6B80" w:rsidRDefault="00D72592" w:rsidP="007E5453">
            <w:pPr>
              <w:rPr>
                <w:sz w:val="18"/>
              </w:rPr>
            </w:pPr>
            <w:r w:rsidRPr="00BA6B80">
              <w:rPr>
                <w:sz w:val="18"/>
              </w:rPr>
              <w:t>Safety and the changing body</w:t>
            </w:r>
          </w:p>
        </w:tc>
        <w:tc>
          <w:tcPr>
            <w:tcW w:w="1282" w:type="dxa"/>
          </w:tcPr>
          <w:p w14:paraId="38E73D2C" w14:textId="77777777" w:rsidR="00D72592" w:rsidRPr="00BA6B80" w:rsidRDefault="00D72592" w:rsidP="007E5453">
            <w:pPr>
              <w:rPr>
                <w:sz w:val="18"/>
              </w:rPr>
            </w:pPr>
            <w:r w:rsidRPr="00BA6B80">
              <w:rPr>
                <w:sz w:val="18"/>
              </w:rPr>
              <w:t>Citizenship</w:t>
            </w:r>
          </w:p>
        </w:tc>
        <w:tc>
          <w:tcPr>
            <w:tcW w:w="1283" w:type="dxa"/>
          </w:tcPr>
          <w:p w14:paraId="1A2295F5" w14:textId="77777777" w:rsidR="00D72592" w:rsidRPr="00BA6B80" w:rsidRDefault="00D72592" w:rsidP="007E5453">
            <w:pPr>
              <w:rPr>
                <w:sz w:val="18"/>
              </w:rPr>
            </w:pPr>
            <w:r w:rsidRPr="00BA6B80">
              <w:rPr>
                <w:sz w:val="18"/>
              </w:rPr>
              <w:t>Economic well-being</w:t>
            </w:r>
          </w:p>
        </w:tc>
        <w:tc>
          <w:tcPr>
            <w:tcW w:w="1283" w:type="dxa"/>
          </w:tcPr>
          <w:p w14:paraId="3BDFA1BC" w14:textId="77777777" w:rsidR="00D72592" w:rsidRDefault="00D72592" w:rsidP="007E5453">
            <w:r w:rsidRPr="00BA6B80">
              <w:rPr>
                <w:sz w:val="18"/>
              </w:rPr>
              <w:t>Family and relationships</w:t>
            </w:r>
          </w:p>
        </w:tc>
        <w:tc>
          <w:tcPr>
            <w:tcW w:w="1283" w:type="dxa"/>
          </w:tcPr>
          <w:p w14:paraId="0D4C78F3" w14:textId="77777777" w:rsidR="00D72592" w:rsidRDefault="00D72592" w:rsidP="007E5453">
            <w:r w:rsidRPr="00BA6B80">
              <w:rPr>
                <w:sz w:val="18"/>
              </w:rPr>
              <w:t>Health and well-being</w:t>
            </w:r>
          </w:p>
        </w:tc>
        <w:tc>
          <w:tcPr>
            <w:tcW w:w="1283" w:type="dxa"/>
          </w:tcPr>
          <w:p w14:paraId="49C8B8FA" w14:textId="77777777" w:rsidR="00D72592" w:rsidRDefault="00D72592" w:rsidP="007E5453">
            <w:r w:rsidRPr="00BA6B80">
              <w:rPr>
                <w:sz w:val="18"/>
              </w:rPr>
              <w:t>Safety and the changing body</w:t>
            </w:r>
          </w:p>
        </w:tc>
        <w:tc>
          <w:tcPr>
            <w:tcW w:w="1283" w:type="dxa"/>
          </w:tcPr>
          <w:p w14:paraId="346D193A" w14:textId="77777777" w:rsidR="00D72592" w:rsidRDefault="00D72592" w:rsidP="007E5453">
            <w:r w:rsidRPr="00BA6B80">
              <w:rPr>
                <w:sz w:val="18"/>
              </w:rPr>
              <w:t>Citizenship</w:t>
            </w:r>
          </w:p>
        </w:tc>
        <w:tc>
          <w:tcPr>
            <w:tcW w:w="1283" w:type="dxa"/>
          </w:tcPr>
          <w:p w14:paraId="586D87B5" w14:textId="77777777" w:rsidR="00D72592" w:rsidRDefault="00D72592" w:rsidP="007E5453">
            <w:r w:rsidRPr="00BA6B80">
              <w:rPr>
                <w:sz w:val="18"/>
              </w:rPr>
              <w:t>Economic well-being</w:t>
            </w:r>
          </w:p>
        </w:tc>
      </w:tr>
      <w:tr w:rsidR="00D72592" w14:paraId="38ECC3D5" w14:textId="77777777" w:rsidTr="007E5453">
        <w:tc>
          <w:tcPr>
            <w:tcW w:w="1282" w:type="dxa"/>
            <w:vMerge/>
          </w:tcPr>
          <w:p w14:paraId="6BF58521" w14:textId="77777777" w:rsidR="00D72592" w:rsidRPr="00BA6B80" w:rsidRDefault="00D72592" w:rsidP="007E5453">
            <w:pPr>
              <w:rPr>
                <w:sz w:val="16"/>
              </w:rPr>
            </w:pPr>
          </w:p>
        </w:tc>
        <w:tc>
          <w:tcPr>
            <w:tcW w:w="1282" w:type="dxa"/>
          </w:tcPr>
          <w:p w14:paraId="450131CF" w14:textId="77777777" w:rsidR="00D72592" w:rsidRPr="00B16C99" w:rsidRDefault="00D72592" w:rsidP="007E5453">
            <w:pPr>
              <w:rPr>
                <w:sz w:val="16"/>
              </w:rPr>
            </w:pPr>
            <w:r w:rsidRPr="00BA6B80">
              <w:rPr>
                <w:sz w:val="16"/>
              </w:rPr>
              <w:t>Use of a range of social skills in different contexts, for example working and socialising with other pupils, including those from different religious, ethnic and socio-economic backgrounds</w:t>
            </w:r>
          </w:p>
        </w:tc>
        <w:tc>
          <w:tcPr>
            <w:tcW w:w="1282" w:type="dxa"/>
          </w:tcPr>
          <w:p w14:paraId="59E09E8D" w14:textId="3B7CD1C3" w:rsidR="00D72592" w:rsidRDefault="00D72592" w:rsidP="007E5453">
            <w:pPr>
              <w:jc w:val="center"/>
            </w:pPr>
            <w:r>
              <w:t>/</w:t>
            </w:r>
          </w:p>
        </w:tc>
        <w:tc>
          <w:tcPr>
            <w:tcW w:w="1282" w:type="dxa"/>
          </w:tcPr>
          <w:p w14:paraId="192F6496" w14:textId="3E87F377" w:rsidR="00D72592" w:rsidRDefault="00D72592" w:rsidP="007E5453">
            <w:pPr>
              <w:jc w:val="center"/>
            </w:pPr>
            <w:r>
              <w:t>/</w:t>
            </w:r>
          </w:p>
        </w:tc>
        <w:tc>
          <w:tcPr>
            <w:tcW w:w="1282" w:type="dxa"/>
          </w:tcPr>
          <w:p w14:paraId="4A328E68" w14:textId="0093FCF8" w:rsidR="00D72592" w:rsidRDefault="00D72592" w:rsidP="007E5453">
            <w:pPr>
              <w:jc w:val="center"/>
            </w:pPr>
            <w:r>
              <w:t>/</w:t>
            </w:r>
          </w:p>
        </w:tc>
        <w:tc>
          <w:tcPr>
            <w:tcW w:w="1282" w:type="dxa"/>
          </w:tcPr>
          <w:p w14:paraId="108E034D" w14:textId="485C5650" w:rsidR="00D72592" w:rsidRDefault="00D72592" w:rsidP="007E5453">
            <w:pPr>
              <w:jc w:val="center"/>
            </w:pPr>
            <w:r>
              <w:t>/</w:t>
            </w:r>
          </w:p>
        </w:tc>
        <w:tc>
          <w:tcPr>
            <w:tcW w:w="1283" w:type="dxa"/>
          </w:tcPr>
          <w:p w14:paraId="33215A72" w14:textId="196818F4" w:rsidR="00D72592" w:rsidRDefault="00D72592" w:rsidP="007E5453">
            <w:pPr>
              <w:jc w:val="center"/>
            </w:pPr>
            <w:r>
              <w:t>/</w:t>
            </w:r>
          </w:p>
        </w:tc>
        <w:tc>
          <w:tcPr>
            <w:tcW w:w="1283" w:type="dxa"/>
          </w:tcPr>
          <w:p w14:paraId="2197871B" w14:textId="4991F812" w:rsidR="00D72592" w:rsidRDefault="00D72592" w:rsidP="007E5453">
            <w:pPr>
              <w:jc w:val="center"/>
            </w:pPr>
            <w:r>
              <w:t>/</w:t>
            </w:r>
          </w:p>
        </w:tc>
        <w:tc>
          <w:tcPr>
            <w:tcW w:w="1283" w:type="dxa"/>
          </w:tcPr>
          <w:p w14:paraId="4D26D96B" w14:textId="7FE6A38D" w:rsidR="00D72592" w:rsidRDefault="00D72592" w:rsidP="007E5453">
            <w:pPr>
              <w:jc w:val="center"/>
            </w:pPr>
            <w:r>
              <w:t>/</w:t>
            </w:r>
          </w:p>
        </w:tc>
        <w:tc>
          <w:tcPr>
            <w:tcW w:w="1283" w:type="dxa"/>
          </w:tcPr>
          <w:p w14:paraId="666FCA11" w14:textId="4E1D5055" w:rsidR="00D72592" w:rsidRDefault="00D72592" w:rsidP="007E5453">
            <w:pPr>
              <w:jc w:val="center"/>
            </w:pPr>
            <w:r>
              <w:t>/</w:t>
            </w:r>
          </w:p>
        </w:tc>
        <w:tc>
          <w:tcPr>
            <w:tcW w:w="1283" w:type="dxa"/>
          </w:tcPr>
          <w:p w14:paraId="69A7D31A" w14:textId="559FAD50" w:rsidR="00D72592" w:rsidRDefault="00D72592" w:rsidP="007E5453">
            <w:pPr>
              <w:jc w:val="center"/>
            </w:pPr>
            <w:r>
              <w:t>/</w:t>
            </w:r>
          </w:p>
        </w:tc>
        <w:tc>
          <w:tcPr>
            <w:tcW w:w="1283" w:type="dxa"/>
          </w:tcPr>
          <w:p w14:paraId="665A7FFC" w14:textId="69C8A722" w:rsidR="00D72592" w:rsidRDefault="00D72592" w:rsidP="007E5453">
            <w:pPr>
              <w:jc w:val="center"/>
            </w:pPr>
            <w:r>
              <w:t>/</w:t>
            </w:r>
          </w:p>
        </w:tc>
      </w:tr>
      <w:tr w:rsidR="00D72592" w14:paraId="7AE48BE1" w14:textId="77777777" w:rsidTr="007E5453">
        <w:tc>
          <w:tcPr>
            <w:tcW w:w="1282" w:type="dxa"/>
            <w:vMerge/>
          </w:tcPr>
          <w:p w14:paraId="6E21A1AF" w14:textId="77777777" w:rsidR="00D72592" w:rsidRPr="00BA6B80" w:rsidRDefault="00D72592" w:rsidP="007E5453">
            <w:pPr>
              <w:rPr>
                <w:sz w:val="16"/>
              </w:rPr>
            </w:pPr>
          </w:p>
        </w:tc>
        <w:tc>
          <w:tcPr>
            <w:tcW w:w="1282" w:type="dxa"/>
          </w:tcPr>
          <w:p w14:paraId="1B44B894" w14:textId="77777777" w:rsidR="00D72592" w:rsidRPr="00B16C99" w:rsidRDefault="00D72592" w:rsidP="007E5453">
            <w:pPr>
              <w:rPr>
                <w:sz w:val="16"/>
                <w:szCs w:val="20"/>
              </w:rPr>
            </w:pPr>
            <w:r w:rsidRPr="00BA6B80">
              <w:rPr>
                <w:sz w:val="16"/>
              </w:rPr>
              <w:t>Willingness to participate in a variety of communities and social settings, including by volunteering, cooperating well with others and being able to resolve conflicts effectively</w:t>
            </w:r>
          </w:p>
        </w:tc>
        <w:tc>
          <w:tcPr>
            <w:tcW w:w="1282" w:type="dxa"/>
          </w:tcPr>
          <w:p w14:paraId="3669BEF0" w14:textId="51C0B1B8" w:rsidR="00D72592" w:rsidRDefault="00D72592" w:rsidP="007E5453">
            <w:pPr>
              <w:jc w:val="center"/>
            </w:pPr>
            <w:r>
              <w:t>/</w:t>
            </w:r>
          </w:p>
        </w:tc>
        <w:tc>
          <w:tcPr>
            <w:tcW w:w="1282" w:type="dxa"/>
          </w:tcPr>
          <w:p w14:paraId="11CEC75F" w14:textId="77777777" w:rsidR="00D72592" w:rsidRDefault="00D72592" w:rsidP="007E5453">
            <w:pPr>
              <w:jc w:val="center"/>
            </w:pPr>
          </w:p>
        </w:tc>
        <w:tc>
          <w:tcPr>
            <w:tcW w:w="1282" w:type="dxa"/>
          </w:tcPr>
          <w:p w14:paraId="44C3343E" w14:textId="385CD8F1" w:rsidR="00D72592" w:rsidRDefault="00D72592" w:rsidP="007E5453">
            <w:pPr>
              <w:jc w:val="center"/>
            </w:pPr>
          </w:p>
        </w:tc>
        <w:tc>
          <w:tcPr>
            <w:tcW w:w="1282" w:type="dxa"/>
          </w:tcPr>
          <w:p w14:paraId="0FB81939" w14:textId="686ECF09" w:rsidR="00D72592" w:rsidRDefault="00D72592" w:rsidP="007E5453">
            <w:pPr>
              <w:jc w:val="center"/>
            </w:pPr>
            <w:r>
              <w:t>/</w:t>
            </w:r>
          </w:p>
        </w:tc>
        <w:tc>
          <w:tcPr>
            <w:tcW w:w="1283" w:type="dxa"/>
          </w:tcPr>
          <w:p w14:paraId="24AC6C5C" w14:textId="77777777" w:rsidR="00D72592" w:rsidRDefault="00D72592" w:rsidP="007E5453">
            <w:pPr>
              <w:jc w:val="center"/>
            </w:pPr>
          </w:p>
        </w:tc>
        <w:tc>
          <w:tcPr>
            <w:tcW w:w="1283" w:type="dxa"/>
          </w:tcPr>
          <w:p w14:paraId="05C5D84C" w14:textId="7E097B62" w:rsidR="00D72592" w:rsidRDefault="00D72592" w:rsidP="007E5453">
            <w:pPr>
              <w:jc w:val="center"/>
            </w:pPr>
            <w:r>
              <w:t>/</w:t>
            </w:r>
          </w:p>
        </w:tc>
        <w:tc>
          <w:tcPr>
            <w:tcW w:w="1283" w:type="dxa"/>
          </w:tcPr>
          <w:p w14:paraId="12078B0B" w14:textId="77777777" w:rsidR="00D72592" w:rsidRDefault="00D72592" w:rsidP="007E5453">
            <w:pPr>
              <w:jc w:val="center"/>
            </w:pPr>
          </w:p>
        </w:tc>
        <w:tc>
          <w:tcPr>
            <w:tcW w:w="1283" w:type="dxa"/>
          </w:tcPr>
          <w:p w14:paraId="466DD7A6" w14:textId="77777777" w:rsidR="00D72592" w:rsidRDefault="00D72592" w:rsidP="007E5453">
            <w:pPr>
              <w:jc w:val="center"/>
            </w:pPr>
          </w:p>
        </w:tc>
        <w:tc>
          <w:tcPr>
            <w:tcW w:w="1283" w:type="dxa"/>
          </w:tcPr>
          <w:p w14:paraId="7EF6CD0C" w14:textId="4CCF6D1D" w:rsidR="00D72592" w:rsidRDefault="00D72592" w:rsidP="007E5453">
            <w:pPr>
              <w:jc w:val="center"/>
            </w:pPr>
            <w:r>
              <w:t>/</w:t>
            </w:r>
          </w:p>
        </w:tc>
        <w:tc>
          <w:tcPr>
            <w:tcW w:w="1283" w:type="dxa"/>
          </w:tcPr>
          <w:p w14:paraId="5D254C14" w14:textId="77777777" w:rsidR="00D72592" w:rsidRDefault="00D72592" w:rsidP="007E5453">
            <w:pPr>
              <w:jc w:val="center"/>
            </w:pPr>
          </w:p>
        </w:tc>
      </w:tr>
    </w:tbl>
    <w:p w14:paraId="71F7D468" w14:textId="218D7756" w:rsidR="00D72592" w:rsidRDefault="00D72592" w:rsidP="00E346FD">
      <w:pPr>
        <w:rPr>
          <w:b/>
        </w:rPr>
      </w:pPr>
    </w:p>
    <w:p w14:paraId="4B27EF77" w14:textId="561A7E2C" w:rsidR="00D72592" w:rsidRDefault="00D72592" w:rsidP="00E346FD">
      <w:pPr>
        <w:rPr>
          <w:b/>
        </w:rPr>
      </w:pPr>
    </w:p>
    <w:p w14:paraId="516744EF" w14:textId="01CC74B2" w:rsidR="00D72592" w:rsidRDefault="00D72592" w:rsidP="00E346FD">
      <w:pPr>
        <w:rPr>
          <w:b/>
        </w:rPr>
      </w:pPr>
    </w:p>
    <w:p w14:paraId="1BA58B69" w14:textId="38E1FE35" w:rsidR="00D72592" w:rsidRDefault="00D72592" w:rsidP="00E346FD">
      <w:pPr>
        <w:rPr>
          <w:b/>
        </w:rPr>
      </w:pPr>
    </w:p>
    <w:p w14:paraId="50E21789" w14:textId="0CADCC46" w:rsidR="00D72592" w:rsidRDefault="00D72592" w:rsidP="00E346FD">
      <w:pPr>
        <w:rPr>
          <w:b/>
        </w:rPr>
      </w:pPr>
    </w:p>
    <w:p w14:paraId="02824352" w14:textId="5A5D4281" w:rsidR="00D72592" w:rsidRDefault="00D72592" w:rsidP="00E346FD">
      <w:pPr>
        <w:rPr>
          <w:b/>
        </w:rPr>
      </w:pPr>
    </w:p>
    <w:tbl>
      <w:tblPr>
        <w:tblStyle w:val="TableGrid"/>
        <w:tblW w:w="0" w:type="auto"/>
        <w:tblLook w:val="04A0" w:firstRow="1" w:lastRow="0" w:firstColumn="1" w:lastColumn="0" w:noHBand="0" w:noVBand="1"/>
      </w:tblPr>
      <w:tblGrid>
        <w:gridCol w:w="1282"/>
        <w:gridCol w:w="1282"/>
        <w:gridCol w:w="1282"/>
        <w:gridCol w:w="1282"/>
        <w:gridCol w:w="1282"/>
        <w:gridCol w:w="1282"/>
        <w:gridCol w:w="1283"/>
        <w:gridCol w:w="1283"/>
        <w:gridCol w:w="1283"/>
        <w:gridCol w:w="1283"/>
        <w:gridCol w:w="1283"/>
        <w:gridCol w:w="1283"/>
      </w:tblGrid>
      <w:tr w:rsidR="00D72592" w14:paraId="15287414" w14:textId="77777777" w:rsidTr="007E5453">
        <w:tc>
          <w:tcPr>
            <w:tcW w:w="1282" w:type="dxa"/>
            <w:vMerge w:val="restart"/>
          </w:tcPr>
          <w:p w14:paraId="4BDDF92E" w14:textId="77777777" w:rsidR="00D72592" w:rsidRDefault="00D72592" w:rsidP="007E5453">
            <w:r w:rsidRPr="003B51A9">
              <w:lastRenderedPageBreak/>
              <w:t>Social</w:t>
            </w:r>
          </w:p>
          <w:p w14:paraId="1DAD392C" w14:textId="77777777" w:rsidR="00D72592" w:rsidRDefault="00D72592" w:rsidP="007E5453">
            <w:pPr>
              <w:rPr>
                <w:sz w:val="16"/>
              </w:rPr>
            </w:pPr>
          </w:p>
          <w:p w14:paraId="19771033" w14:textId="77777777" w:rsidR="00D72592" w:rsidRDefault="00D72592" w:rsidP="007E5453">
            <w:pPr>
              <w:rPr>
                <w:sz w:val="16"/>
              </w:rPr>
            </w:pPr>
          </w:p>
          <w:p w14:paraId="07B52562" w14:textId="77777777" w:rsidR="00D72592" w:rsidRPr="00B16C99" w:rsidRDefault="00D72592" w:rsidP="007E5453">
            <w:pPr>
              <w:rPr>
                <w:sz w:val="16"/>
              </w:rPr>
            </w:pPr>
            <w:r w:rsidRPr="003B51A9">
              <w:rPr>
                <w:sz w:val="14"/>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tc>
        <w:tc>
          <w:tcPr>
            <w:tcW w:w="1282" w:type="dxa"/>
            <w:vMerge w:val="restart"/>
          </w:tcPr>
          <w:p w14:paraId="4B67E490" w14:textId="77777777" w:rsidR="00D72592" w:rsidRPr="00B16C99" w:rsidRDefault="00D72592" w:rsidP="007E5453">
            <w:pPr>
              <w:rPr>
                <w:sz w:val="16"/>
              </w:rPr>
            </w:pPr>
            <w:r w:rsidRPr="00B16C99">
              <w:rPr>
                <w:sz w:val="16"/>
              </w:rPr>
              <w:t>Units which offer opportunities for pupils to develop their:</w:t>
            </w:r>
          </w:p>
        </w:tc>
        <w:tc>
          <w:tcPr>
            <w:tcW w:w="6411" w:type="dxa"/>
            <w:gridSpan w:val="5"/>
          </w:tcPr>
          <w:p w14:paraId="6BB8387C" w14:textId="36B161E9" w:rsidR="00D72592" w:rsidRDefault="00D72592" w:rsidP="007E5453">
            <w:pPr>
              <w:jc w:val="center"/>
            </w:pPr>
            <w:r>
              <w:t xml:space="preserve">Kapow Primary </w:t>
            </w:r>
            <w:proofErr w:type="gramStart"/>
            <w:r>
              <w:t>units</w:t>
            </w:r>
            <w:proofErr w:type="gramEnd"/>
            <w:r>
              <w:t xml:space="preserve"> Key stage 2 - Year </w:t>
            </w:r>
            <w:r>
              <w:t>5</w:t>
            </w:r>
          </w:p>
          <w:p w14:paraId="155BD487" w14:textId="77777777" w:rsidR="00D72592" w:rsidRDefault="00D72592" w:rsidP="007E5453">
            <w:pPr>
              <w:jc w:val="center"/>
            </w:pPr>
          </w:p>
        </w:tc>
        <w:tc>
          <w:tcPr>
            <w:tcW w:w="6415" w:type="dxa"/>
            <w:gridSpan w:val="5"/>
          </w:tcPr>
          <w:p w14:paraId="7EF4ECAC" w14:textId="544EE7EE" w:rsidR="00D72592" w:rsidRDefault="00D72592" w:rsidP="007E5453">
            <w:pPr>
              <w:jc w:val="center"/>
            </w:pPr>
            <w:r>
              <w:t xml:space="preserve">Kapow Primary </w:t>
            </w:r>
            <w:proofErr w:type="gramStart"/>
            <w:r>
              <w:t>units</w:t>
            </w:r>
            <w:proofErr w:type="gramEnd"/>
            <w:r>
              <w:t xml:space="preserve"> Key stage 2 - Year </w:t>
            </w:r>
            <w:r>
              <w:t>6</w:t>
            </w:r>
          </w:p>
        </w:tc>
      </w:tr>
      <w:tr w:rsidR="00D72592" w14:paraId="24164289" w14:textId="77777777" w:rsidTr="007E5453">
        <w:tc>
          <w:tcPr>
            <w:tcW w:w="1282" w:type="dxa"/>
            <w:vMerge/>
          </w:tcPr>
          <w:p w14:paraId="4BF9E4D4" w14:textId="77777777" w:rsidR="00D72592" w:rsidRPr="00B16C99" w:rsidRDefault="00D72592" w:rsidP="007E5453">
            <w:pPr>
              <w:rPr>
                <w:sz w:val="16"/>
              </w:rPr>
            </w:pPr>
          </w:p>
        </w:tc>
        <w:tc>
          <w:tcPr>
            <w:tcW w:w="1282" w:type="dxa"/>
            <w:vMerge/>
          </w:tcPr>
          <w:p w14:paraId="4CCC7062" w14:textId="77777777" w:rsidR="00D72592" w:rsidRPr="00B16C99" w:rsidRDefault="00D72592" w:rsidP="007E5453">
            <w:pPr>
              <w:rPr>
                <w:sz w:val="16"/>
              </w:rPr>
            </w:pPr>
          </w:p>
        </w:tc>
        <w:tc>
          <w:tcPr>
            <w:tcW w:w="1282" w:type="dxa"/>
          </w:tcPr>
          <w:p w14:paraId="5A00317F" w14:textId="77777777" w:rsidR="00D72592" w:rsidRPr="00BA6B80" w:rsidRDefault="00D72592" w:rsidP="007E5453">
            <w:pPr>
              <w:rPr>
                <w:sz w:val="18"/>
              </w:rPr>
            </w:pPr>
            <w:r w:rsidRPr="00BA6B80">
              <w:rPr>
                <w:sz w:val="18"/>
              </w:rPr>
              <w:t>Family and relationships</w:t>
            </w:r>
          </w:p>
        </w:tc>
        <w:tc>
          <w:tcPr>
            <w:tcW w:w="1282" w:type="dxa"/>
          </w:tcPr>
          <w:p w14:paraId="5477C36E" w14:textId="77777777" w:rsidR="00D72592" w:rsidRPr="00BA6B80" w:rsidRDefault="00D72592" w:rsidP="007E5453">
            <w:pPr>
              <w:rPr>
                <w:sz w:val="18"/>
              </w:rPr>
            </w:pPr>
            <w:r w:rsidRPr="00BA6B80">
              <w:rPr>
                <w:sz w:val="18"/>
              </w:rPr>
              <w:t>Health and well-being</w:t>
            </w:r>
          </w:p>
        </w:tc>
        <w:tc>
          <w:tcPr>
            <w:tcW w:w="1282" w:type="dxa"/>
          </w:tcPr>
          <w:p w14:paraId="11913B30" w14:textId="77777777" w:rsidR="00D72592" w:rsidRPr="00BA6B80" w:rsidRDefault="00D72592" w:rsidP="007E5453">
            <w:pPr>
              <w:rPr>
                <w:sz w:val="18"/>
              </w:rPr>
            </w:pPr>
            <w:r w:rsidRPr="00BA6B80">
              <w:rPr>
                <w:sz w:val="18"/>
              </w:rPr>
              <w:t>Safety and the changing body</w:t>
            </w:r>
          </w:p>
        </w:tc>
        <w:tc>
          <w:tcPr>
            <w:tcW w:w="1282" w:type="dxa"/>
          </w:tcPr>
          <w:p w14:paraId="0B986D51" w14:textId="77777777" w:rsidR="00D72592" w:rsidRPr="00BA6B80" w:rsidRDefault="00D72592" w:rsidP="007E5453">
            <w:pPr>
              <w:rPr>
                <w:sz w:val="18"/>
              </w:rPr>
            </w:pPr>
            <w:r w:rsidRPr="00BA6B80">
              <w:rPr>
                <w:sz w:val="18"/>
              </w:rPr>
              <w:t>Citizenship</w:t>
            </w:r>
          </w:p>
        </w:tc>
        <w:tc>
          <w:tcPr>
            <w:tcW w:w="1283" w:type="dxa"/>
          </w:tcPr>
          <w:p w14:paraId="71A67DD6" w14:textId="77777777" w:rsidR="00D72592" w:rsidRPr="00BA6B80" w:rsidRDefault="00D72592" w:rsidP="007E5453">
            <w:pPr>
              <w:rPr>
                <w:sz w:val="18"/>
              </w:rPr>
            </w:pPr>
            <w:r w:rsidRPr="00BA6B80">
              <w:rPr>
                <w:sz w:val="18"/>
              </w:rPr>
              <w:t>Economic well-being</w:t>
            </w:r>
          </w:p>
        </w:tc>
        <w:tc>
          <w:tcPr>
            <w:tcW w:w="1283" w:type="dxa"/>
          </w:tcPr>
          <w:p w14:paraId="1B366A8A" w14:textId="77777777" w:rsidR="00D72592" w:rsidRDefault="00D72592" w:rsidP="007E5453">
            <w:r w:rsidRPr="00BA6B80">
              <w:rPr>
                <w:sz w:val="18"/>
              </w:rPr>
              <w:t>Family and relationships</w:t>
            </w:r>
          </w:p>
        </w:tc>
        <w:tc>
          <w:tcPr>
            <w:tcW w:w="1283" w:type="dxa"/>
          </w:tcPr>
          <w:p w14:paraId="11A1E3E9" w14:textId="77777777" w:rsidR="00D72592" w:rsidRDefault="00D72592" w:rsidP="007E5453">
            <w:r w:rsidRPr="00BA6B80">
              <w:rPr>
                <w:sz w:val="18"/>
              </w:rPr>
              <w:t>Health and well-being</w:t>
            </w:r>
          </w:p>
        </w:tc>
        <w:tc>
          <w:tcPr>
            <w:tcW w:w="1283" w:type="dxa"/>
          </w:tcPr>
          <w:p w14:paraId="0AB128D4" w14:textId="77777777" w:rsidR="00D72592" w:rsidRDefault="00D72592" w:rsidP="007E5453">
            <w:r w:rsidRPr="00BA6B80">
              <w:rPr>
                <w:sz w:val="18"/>
              </w:rPr>
              <w:t>Safety and the changing body</w:t>
            </w:r>
          </w:p>
        </w:tc>
        <w:tc>
          <w:tcPr>
            <w:tcW w:w="1283" w:type="dxa"/>
          </w:tcPr>
          <w:p w14:paraId="497815EC" w14:textId="77777777" w:rsidR="00D72592" w:rsidRDefault="00D72592" w:rsidP="007E5453">
            <w:r w:rsidRPr="00BA6B80">
              <w:rPr>
                <w:sz w:val="18"/>
              </w:rPr>
              <w:t>Citizenship</w:t>
            </w:r>
          </w:p>
        </w:tc>
        <w:tc>
          <w:tcPr>
            <w:tcW w:w="1283" w:type="dxa"/>
          </w:tcPr>
          <w:p w14:paraId="1EEDCE76" w14:textId="77777777" w:rsidR="00D72592" w:rsidRDefault="00D72592" w:rsidP="007E5453">
            <w:r w:rsidRPr="00BA6B80">
              <w:rPr>
                <w:sz w:val="18"/>
              </w:rPr>
              <w:t>Economic well-being</w:t>
            </w:r>
          </w:p>
        </w:tc>
      </w:tr>
      <w:tr w:rsidR="00D72592" w14:paraId="53DAB76F" w14:textId="77777777" w:rsidTr="007E5453">
        <w:tc>
          <w:tcPr>
            <w:tcW w:w="1282" w:type="dxa"/>
            <w:vMerge/>
          </w:tcPr>
          <w:p w14:paraId="0503480E" w14:textId="77777777" w:rsidR="00D72592" w:rsidRDefault="00D72592" w:rsidP="007E5453">
            <w:pPr>
              <w:rPr>
                <w:sz w:val="16"/>
              </w:rPr>
            </w:pPr>
          </w:p>
        </w:tc>
        <w:tc>
          <w:tcPr>
            <w:tcW w:w="1282" w:type="dxa"/>
          </w:tcPr>
          <w:p w14:paraId="69F00318" w14:textId="77777777" w:rsidR="00D72592" w:rsidRDefault="00D72592" w:rsidP="007E5453">
            <w:pPr>
              <w:rPr>
                <w:sz w:val="16"/>
              </w:rPr>
            </w:pPr>
            <w:r>
              <w:rPr>
                <w:sz w:val="16"/>
              </w:rPr>
              <w:t>Democracy</w:t>
            </w:r>
          </w:p>
          <w:p w14:paraId="37B3B0E5" w14:textId="77777777" w:rsidR="00D72592" w:rsidRDefault="00D72592" w:rsidP="007E5453">
            <w:pPr>
              <w:rPr>
                <w:sz w:val="16"/>
              </w:rPr>
            </w:pPr>
          </w:p>
          <w:p w14:paraId="039620BB" w14:textId="77777777" w:rsidR="00D72592" w:rsidRPr="00B16C99" w:rsidRDefault="00D72592" w:rsidP="007E5453">
            <w:pPr>
              <w:rPr>
                <w:sz w:val="16"/>
              </w:rPr>
            </w:pPr>
          </w:p>
        </w:tc>
        <w:tc>
          <w:tcPr>
            <w:tcW w:w="1282" w:type="dxa"/>
          </w:tcPr>
          <w:p w14:paraId="317249C0" w14:textId="77777777" w:rsidR="00D72592" w:rsidRDefault="00D72592" w:rsidP="007E5453">
            <w:pPr>
              <w:jc w:val="center"/>
            </w:pPr>
          </w:p>
        </w:tc>
        <w:tc>
          <w:tcPr>
            <w:tcW w:w="1282" w:type="dxa"/>
          </w:tcPr>
          <w:p w14:paraId="08841DD9" w14:textId="77777777" w:rsidR="00D72592" w:rsidRDefault="00D72592" w:rsidP="007E5453">
            <w:pPr>
              <w:jc w:val="center"/>
            </w:pPr>
          </w:p>
        </w:tc>
        <w:tc>
          <w:tcPr>
            <w:tcW w:w="1282" w:type="dxa"/>
          </w:tcPr>
          <w:p w14:paraId="4F79D22B" w14:textId="77777777" w:rsidR="00D72592" w:rsidRDefault="00D72592" w:rsidP="007E5453">
            <w:pPr>
              <w:jc w:val="center"/>
            </w:pPr>
          </w:p>
        </w:tc>
        <w:tc>
          <w:tcPr>
            <w:tcW w:w="1282" w:type="dxa"/>
          </w:tcPr>
          <w:p w14:paraId="0F808847" w14:textId="579731FE" w:rsidR="00D72592" w:rsidRDefault="004208FC" w:rsidP="007E5453">
            <w:pPr>
              <w:jc w:val="center"/>
            </w:pPr>
            <w:r>
              <w:t>/</w:t>
            </w:r>
          </w:p>
        </w:tc>
        <w:tc>
          <w:tcPr>
            <w:tcW w:w="1283" w:type="dxa"/>
          </w:tcPr>
          <w:p w14:paraId="50F8B84D" w14:textId="77777777" w:rsidR="00D72592" w:rsidRDefault="00D72592" w:rsidP="007E5453">
            <w:pPr>
              <w:jc w:val="center"/>
            </w:pPr>
          </w:p>
        </w:tc>
        <w:tc>
          <w:tcPr>
            <w:tcW w:w="1283" w:type="dxa"/>
          </w:tcPr>
          <w:p w14:paraId="70C337C3" w14:textId="77777777" w:rsidR="00D72592" w:rsidRDefault="00D72592" w:rsidP="007E5453">
            <w:pPr>
              <w:jc w:val="center"/>
            </w:pPr>
          </w:p>
        </w:tc>
        <w:tc>
          <w:tcPr>
            <w:tcW w:w="1283" w:type="dxa"/>
          </w:tcPr>
          <w:p w14:paraId="0C3F3339" w14:textId="77777777" w:rsidR="00D72592" w:rsidRDefault="00D72592" w:rsidP="007E5453">
            <w:pPr>
              <w:jc w:val="center"/>
            </w:pPr>
          </w:p>
        </w:tc>
        <w:tc>
          <w:tcPr>
            <w:tcW w:w="1283" w:type="dxa"/>
          </w:tcPr>
          <w:p w14:paraId="6F9CBD17" w14:textId="77777777" w:rsidR="00D72592" w:rsidRDefault="00D72592" w:rsidP="007E5453">
            <w:pPr>
              <w:jc w:val="center"/>
            </w:pPr>
          </w:p>
        </w:tc>
        <w:tc>
          <w:tcPr>
            <w:tcW w:w="1283" w:type="dxa"/>
          </w:tcPr>
          <w:p w14:paraId="6B0EFBB6" w14:textId="5E65B23E" w:rsidR="00D72592" w:rsidRDefault="004208FC" w:rsidP="007E5453">
            <w:pPr>
              <w:jc w:val="center"/>
            </w:pPr>
            <w:r>
              <w:t>/</w:t>
            </w:r>
          </w:p>
        </w:tc>
        <w:tc>
          <w:tcPr>
            <w:tcW w:w="1283" w:type="dxa"/>
          </w:tcPr>
          <w:p w14:paraId="38DB65BC" w14:textId="77777777" w:rsidR="00D72592" w:rsidRDefault="00D72592" w:rsidP="007E5453">
            <w:pPr>
              <w:jc w:val="center"/>
            </w:pPr>
          </w:p>
        </w:tc>
      </w:tr>
      <w:tr w:rsidR="00D72592" w14:paraId="26778F3E" w14:textId="77777777" w:rsidTr="007E5453">
        <w:tc>
          <w:tcPr>
            <w:tcW w:w="1282" w:type="dxa"/>
            <w:vMerge/>
          </w:tcPr>
          <w:p w14:paraId="08BC0AE0" w14:textId="77777777" w:rsidR="00D72592" w:rsidRDefault="00D72592" w:rsidP="007E5453">
            <w:pPr>
              <w:rPr>
                <w:sz w:val="16"/>
              </w:rPr>
            </w:pPr>
          </w:p>
        </w:tc>
        <w:tc>
          <w:tcPr>
            <w:tcW w:w="1282" w:type="dxa"/>
          </w:tcPr>
          <w:p w14:paraId="30F9D5EB" w14:textId="77777777" w:rsidR="00D72592" w:rsidRDefault="00D72592" w:rsidP="007E5453">
            <w:pPr>
              <w:rPr>
                <w:sz w:val="16"/>
              </w:rPr>
            </w:pPr>
            <w:r>
              <w:rPr>
                <w:sz w:val="16"/>
              </w:rPr>
              <w:t>Rule of Law</w:t>
            </w:r>
          </w:p>
          <w:p w14:paraId="7B906817" w14:textId="77777777" w:rsidR="00D72592" w:rsidRDefault="00D72592" w:rsidP="007E5453">
            <w:pPr>
              <w:rPr>
                <w:sz w:val="16"/>
              </w:rPr>
            </w:pPr>
          </w:p>
          <w:p w14:paraId="6DF644BF" w14:textId="77777777" w:rsidR="00D72592" w:rsidRDefault="00D72592" w:rsidP="007E5453">
            <w:pPr>
              <w:rPr>
                <w:sz w:val="16"/>
              </w:rPr>
            </w:pPr>
          </w:p>
        </w:tc>
        <w:tc>
          <w:tcPr>
            <w:tcW w:w="1282" w:type="dxa"/>
          </w:tcPr>
          <w:p w14:paraId="1BB8401C" w14:textId="7E73CD9C" w:rsidR="00D72592" w:rsidRDefault="004208FC" w:rsidP="007E5453">
            <w:pPr>
              <w:jc w:val="center"/>
            </w:pPr>
            <w:r>
              <w:t>/</w:t>
            </w:r>
          </w:p>
        </w:tc>
        <w:tc>
          <w:tcPr>
            <w:tcW w:w="1282" w:type="dxa"/>
          </w:tcPr>
          <w:p w14:paraId="06803B3B" w14:textId="77777777" w:rsidR="00D72592" w:rsidRDefault="00D72592" w:rsidP="007E5453">
            <w:pPr>
              <w:jc w:val="center"/>
            </w:pPr>
          </w:p>
        </w:tc>
        <w:tc>
          <w:tcPr>
            <w:tcW w:w="1282" w:type="dxa"/>
          </w:tcPr>
          <w:p w14:paraId="006CFDBC" w14:textId="77777777" w:rsidR="00D72592" w:rsidRDefault="00D72592" w:rsidP="007E5453">
            <w:pPr>
              <w:jc w:val="center"/>
            </w:pPr>
          </w:p>
        </w:tc>
        <w:tc>
          <w:tcPr>
            <w:tcW w:w="1282" w:type="dxa"/>
          </w:tcPr>
          <w:p w14:paraId="704ECAB8" w14:textId="3BA3D8C0" w:rsidR="00D72592" w:rsidRDefault="004208FC" w:rsidP="007E5453">
            <w:pPr>
              <w:jc w:val="center"/>
            </w:pPr>
            <w:r>
              <w:t>/</w:t>
            </w:r>
          </w:p>
        </w:tc>
        <w:tc>
          <w:tcPr>
            <w:tcW w:w="1283" w:type="dxa"/>
          </w:tcPr>
          <w:p w14:paraId="19C3E23E" w14:textId="77777777" w:rsidR="00D72592" w:rsidRDefault="00D72592" w:rsidP="007E5453">
            <w:pPr>
              <w:jc w:val="center"/>
            </w:pPr>
          </w:p>
        </w:tc>
        <w:tc>
          <w:tcPr>
            <w:tcW w:w="1283" w:type="dxa"/>
          </w:tcPr>
          <w:p w14:paraId="0ACB2B09" w14:textId="17BF19FD" w:rsidR="00D72592" w:rsidRDefault="004208FC" w:rsidP="007E5453">
            <w:pPr>
              <w:jc w:val="center"/>
            </w:pPr>
            <w:r>
              <w:t>/</w:t>
            </w:r>
          </w:p>
        </w:tc>
        <w:tc>
          <w:tcPr>
            <w:tcW w:w="1283" w:type="dxa"/>
          </w:tcPr>
          <w:p w14:paraId="2F3EA8D3" w14:textId="77777777" w:rsidR="00D72592" w:rsidRDefault="00D72592" w:rsidP="007E5453">
            <w:pPr>
              <w:jc w:val="center"/>
            </w:pPr>
          </w:p>
        </w:tc>
        <w:tc>
          <w:tcPr>
            <w:tcW w:w="1283" w:type="dxa"/>
          </w:tcPr>
          <w:p w14:paraId="11DF751B" w14:textId="3377694E" w:rsidR="00D72592" w:rsidRDefault="00D72592" w:rsidP="007E5453">
            <w:pPr>
              <w:jc w:val="center"/>
            </w:pPr>
          </w:p>
        </w:tc>
        <w:tc>
          <w:tcPr>
            <w:tcW w:w="1283" w:type="dxa"/>
          </w:tcPr>
          <w:p w14:paraId="449C471A" w14:textId="1954C964" w:rsidR="00D72592" w:rsidRDefault="004208FC" w:rsidP="007E5453">
            <w:pPr>
              <w:jc w:val="center"/>
            </w:pPr>
            <w:r>
              <w:t>/</w:t>
            </w:r>
          </w:p>
        </w:tc>
        <w:tc>
          <w:tcPr>
            <w:tcW w:w="1283" w:type="dxa"/>
          </w:tcPr>
          <w:p w14:paraId="3A60966C" w14:textId="225AA1FB" w:rsidR="00D72592" w:rsidRDefault="00D72592" w:rsidP="007E5453">
            <w:pPr>
              <w:jc w:val="center"/>
            </w:pPr>
          </w:p>
        </w:tc>
      </w:tr>
      <w:tr w:rsidR="00D72592" w14:paraId="3E100437" w14:textId="77777777" w:rsidTr="007E5453">
        <w:tc>
          <w:tcPr>
            <w:tcW w:w="1282" w:type="dxa"/>
            <w:vMerge/>
          </w:tcPr>
          <w:p w14:paraId="53BF077A" w14:textId="77777777" w:rsidR="00D72592" w:rsidRDefault="00D72592" w:rsidP="007E5453">
            <w:pPr>
              <w:rPr>
                <w:sz w:val="16"/>
              </w:rPr>
            </w:pPr>
          </w:p>
        </w:tc>
        <w:tc>
          <w:tcPr>
            <w:tcW w:w="1282" w:type="dxa"/>
          </w:tcPr>
          <w:p w14:paraId="628EB7DF" w14:textId="77777777" w:rsidR="00D72592" w:rsidRDefault="00D72592" w:rsidP="007E5453">
            <w:pPr>
              <w:rPr>
                <w:sz w:val="16"/>
              </w:rPr>
            </w:pPr>
            <w:r>
              <w:rPr>
                <w:sz w:val="16"/>
              </w:rPr>
              <w:t>Individual Liberty</w:t>
            </w:r>
          </w:p>
          <w:p w14:paraId="1830DD13" w14:textId="77777777" w:rsidR="00D72592" w:rsidRDefault="00D72592" w:rsidP="007E5453">
            <w:pPr>
              <w:rPr>
                <w:sz w:val="16"/>
              </w:rPr>
            </w:pPr>
          </w:p>
          <w:p w14:paraId="259DED6F" w14:textId="77777777" w:rsidR="00D72592" w:rsidRDefault="00D72592" w:rsidP="007E5453">
            <w:pPr>
              <w:rPr>
                <w:sz w:val="16"/>
              </w:rPr>
            </w:pPr>
          </w:p>
        </w:tc>
        <w:tc>
          <w:tcPr>
            <w:tcW w:w="1282" w:type="dxa"/>
          </w:tcPr>
          <w:p w14:paraId="36AA7266" w14:textId="64BEC9EF" w:rsidR="00D72592" w:rsidRDefault="004208FC" w:rsidP="007E5453">
            <w:pPr>
              <w:jc w:val="center"/>
            </w:pPr>
            <w:r>
              <w:t>/</w:t>
            </w:r>
          </w:p>
        </w:tc>
        <w:tc>
          <w:tcPr>
            <w:tcW w:w="1282" w:type="dxa"/>
          </w:tcPr>
          <w:p w14:paraId="43F379F0" w14:textId="0655B00B" w:rsidR="00D72592" w:rsidRDefault="004208FC" w:rsidP="007E5453">
            <w:pPr>
              <w:jc w:val="center"/>
            </w:pPr>
            <w:r>
              <w:t>/</w:t>
            </w:r>
          </w:p>
        </w:tc>
        <w:tc>
          <w:tcPr>
            <w:tcW w:w="1282" w:type="dxa"/>
          </w:tcPr>
          <w:p w14:paraId="6E99BF95" w14:textId="204F3DC9" w:rsidR="00D72592" w:rsidRDefault="004208FC" w:rsidP="007E5453">
            <w:pPr>
              <w:jc w:val="center"/>
            </w:pPr>
            <w:r>
              <w:t>/</w:t>
            </w:r>
          </w:p>
        </w:tc>
        <w:tc>
          <w:tcPr>
            <w:tcW w:w="1282" w:type="dxa"/>
          </w:tcPr>
          <w:p w14:paraId="1B579757" w14:textId="1B020CCE" w:rsidR="00D72592" w:rsidRDefault="004208FC" w:rsidP="007E5453">
            <w:pPr>
              <w:jc w:val="center"/>
            </w:pPr>
            <w:r>
              <w:t>/</w:t>
            </w:r>
          </w:p>
        </w:tc>
        <w:tc>
          <w:tcPr>
            <w:tcW w:w="1283" w:type="dxa"/>
          </w:tcPr>
          <w:p w14:paraId="0A55A0C7" w14:textId="7F1CDF21" w:rsidR="00D72592" w:rsidRDefault="00D72592" w:rsidP="007E5453">
            <w:pPr>
              <w:jc w:val="center"/>
            </w:pPr>
          </w:p>
        </w:tc>
        <w:tc>
          <w:tcPr>
            <w:tcW w:w="1283" w:type="dxa"/>
          </w:tcPr>
          <w:p w14:paraId="1205A04D" w14:textId="46993897" w:rsidR="00D72592" w:rsidRDefault="00D72592" w:rsidP="007E5453">
            <w:pPr>
              <w:jc w:val="center"/>
            </w:pPr>
          </w:p>
        </w:tc>
        <w:tc>
          <w:tcPr>
            <w:tcW w:w="1283" w:type="dxa"/>
          </w:tcPr>
          <w:p w14:paraId="7CE371AD" w14:textId="38B20AEF" w:rsidR="00D72592" w:rsidRDefault="004208FC" w:rsidP="007E5453">
            <w:pPr>
              <w:jc w:val="center"/>
            </w:pPr>
            <w:r>
              <w:t>/</w:t>
            </w:r>
          </w:p>
        </w:tc>
        <w:tc>
          <w:tcPr>
            <w:tcW w:w="1283" w:type="dxa"/>
          </w:tcPr>
          <w:p w14:paraId="3C8CF388" w14:textId="77777777" w:rsidR="00D72592" w:rsidRDefault="00D72592" w:rsidP="007E5453">
            <w:pPr>
              <w:jc w:val="center"/>
            </w:pPr>
          </w:p>
        </w:tc>
        <w:tc>
          <w:tcPr>
            <w:tcW w:w="1283" w:type="dxa"/>
          </w:tcPr>
          <w:p w14:paraId="066781A6" w14:textId="215A5356" w:rsidR="00D72592" w:rsidRDefault="004208FC" w:rsidP="007E5453">
            <w:pPr>
              <w:jc w:val="center"/>
            </w:pPr>
            <w:r>
              <w:t>/</w:t>
            </w:r>
          </w:p>
        </w:tc>
        <w:tc>
          <w:tcPr>
            <w:tcW w:w="1283" w:type="dxa"/>
          </w:tcPr>
          <w:p w14:paraId="4BE57D98" w14:textId="7FB1C3AA" w:rsidR="00D72592" w:rsidRDefault="00D72592" w:rsidP="007E5453">
            <w:pPr>
              <w:jc w:val="center"/>
            </w:pPr>
          </w:p>
        </w:tc>
      </w:tr>
      <w:tr w:rsidR="00D72592" w14:paraId="081CC7A9" w14:textId="77777777" w:rsidTr="007E5453">
        <w:tc>
          <w:tcPr>
            <w:tcW w:w="1282" w:type="dxa"/>
            <w:vMerge/>
          </w:tcPr>
          <w:p w14:paraId="077E7D36" w14:textId="77777777" w:rsidR="00D72592" w:rsidRDefault="00D72592" w:rsidP="007E5453">
            <w:pPr>
              <w:rPr>
                <w:sz w:val="16"/>
              </w:rPr>
            </w:pPr>
          </w:p>
        </w:tc>
        <w:tc>
          <w:tcPr>
            <w:tcW w:w="1282" w:type="dxa"/>
          </w:tcPr>
          <w:p w14:paraId="1A96422F" w14:textId="77777777" w:rsidR="00D72592" w:rsidRDefault="00D72592" w:rsidP="007E5453">
            <w:pPr>
              <w:rPr>
                <w:sz w:val="16"/>
              </w:rPr>
            </w:pPr>
            <w:r>
              <w:rPr>
                <w:sz w:val="16"/>
              </w:rPr>
              <w:t>Mutual Respect</w:t>
            </w:r>
          </w:p>
          <w:p w14:paraId="1175B615" w14:textId="77777777" w:rsidR="00D72592" w:rsidRDefault="00D72592" w:rsidP="007E5453">
            <w:pPr>
              <w:rPr>
                <w:sz w:val="16"/>
              </w:rPr>
            </w:pPr>
          </w:p>
          <w:p w14:paraId="6BD6EF29" w14:textId="77777777" w:rsidR="00D72592" w:rsidRDefault="00D72592" w:rsidP="007E5453">
            <w:pPr>
              <w:rPr>
                <w:sz w:val="16"/>
              </w:rPr>
            </w:pPr>
          </w:p>
          <w:p w14:paraId="2FA1E631" w14:textId="77777777" w:rsidR="00D72592" w:rsidRDefault="00D72592" w:rsidP="007E5453">
            <w:pPr>
              <w:rPr>
                <w:sz w:val="16"/>
              </w:rPr>
            </w:pPr>
          </w:p>
        </w:tc>
        <w:tc>
          <w:tcPr>
            <w:tcW w:w="1282" w:type="dxa"/>
          </w:tcPr>
          <w:p w14:paraId="7108A7A9" w14:textId="213BBBEC" w:rsidR="00D72592" w:rsidRDefault="004208FC" w:rsidP="007E5453">
            <w:pPr>
              <w:jc w:val="center"/>
            </w:pPr>
            <w:r>
              <w:t>/</w:t>
            </w:r>
          </w:p>
        </w:tc>
        <w:tc>
          <w:tcPr>
            <w:tcW w:w="1282" w:type="dxa"/>
          </w:tcPr>
          <w:p w14:paraId="7414F1A2" w14:textId="77777777" w:rsidR="00D72592" w:rsidRDefault="00D72592" w:rsidP="007E5453">
            <w:pPr>
              <w:jc w:val="center"/>
            </w:pPr>
          </w:p>
        </w:tc>
        <w:tc>
          <w:tcPr>
            <w:tcW w:w="1282" w:type="dxa"/>
          </w:tcPr>
          <w:p w14:paraId="6286BBC6" w14:textId="0BA5109F" w:rsidR="00D72592" w:rsidRDefault="004208FC" w:rsidP="007E5453">
            <w:pPr>
              <w:jc w:val="center"/>
            </w:pPr>
            <w:r>
              <w:t>/</w:t>
            </w:r>
          </w:p>
        </w:tc>
        <w:tc>
          <w:tcPr>
            <w:tcW w:w="1282" w:type="dxa"/>
          </w:tcPr>
          <w:p w14:paraId="65DE98BB" w14:textId="567B6CF7" w:rsidR="00D72592" w:rsidRDefault="004208FC" w:rsidP="007E5453">
            <w:pPr>
              <w:jc w:val="center"/>
            </w:pPr>
            <w:r>
              <w:t>/</w:t>
            </w:r>
          </w:p>
        </w:tc>
        <w:tc>
          <w:tcPr>
            <w:tcW w:w="1283" w:type="dxa"/>
          </w:tcPr>
          <w:p w14:paraId="27963D2A" w14:textId="58102B54" w:rsidR="00D72592" w:rsidRDefault="004208FC" w:rsidP="007E5453">
            <w:pPr>
              <w:jc w:val="center"/>
            </w:pPr>
            <w:r>
              <w:t>/</w:t>
            </w:r>
          </w:p>
        </w:tc>
        <w:tc>
          <w:tcPr>
            <w:tcW w:w="1283" w:type="dxa"/>
          </w:tcPr>
          <w:p w14:paraId="49B53811" w14:textId="2B2D9746" w:rsidR="00D72592" w:rsidRDefault="00D72592" w:rsidP="007E5453">
            <w:pPr>
              <w:jc w:val="center"/>
            </w:pPr>
          </w:p>
        </w:tc>
        <w:tc>
          <w:tcPr>
            <w:tcW w:w="1283" w:type="dxa"/>
          </w:tcPr>
          <w:p w14:paraId="4834CCC7" w14:textId="7F5B090F" w:rsidR="00D72592" w:rsidRDefault="004208FC" w:rsidP="007E5453">
            <w:pPr>
              <w:jc w:val="center"/>
            </w:pPr>
            <w:r>
              <w:t>/</w:t>
            </w:r>
          </w:p>
        </w:tc>
        <w:tc>
          <w:tcPr>
            <w:tcW w:w="1283" w:type="dxa"/>
          </w:tcPr>
          <w:p w14:paraId="2CA0B7A6" w14:textId="62777298" w:rsidR="00D72592" w:rsidRDefault="004208FC" w:rsidP="007E5453">
            <w:pPr>
              <w:jc w:val="center"/>
            </w:pPr>
            <w:r>
              <w:t>/</w:t>
            </w:r>
          </w:p>
        </w:tc>
        <w:tc>
          <w:tcPr>
            <w:tcW w:w="1283" w:type="dxa"/>
          </w:tcPr>
          <w:p w14:paraId="2CB22E7A" w14:textId="7A8A6ABC" w:rsidR="00D72592" w:rsidRDefault="00D72592" w:rsidP="007E5453">
            <w:pPr>
              <w:jc w:val="center"/>
            </w:pPr>
          </w:p>
        </w:tc>
        <w:tc>
          <w:tcPr>
            <w:tcW w:w="1283" w:type="dxa"/>
          </w:tcPr>
          <w:p w14:paraId="4AADC99F" w14:textId="1B740BA9" w:rsidR="00D72592" w:rsidRDefault="004208FC" w:rsidP="007E5453">
            <w:pPr>
              <w:jc w:val="center"/>
            </w:pPr>
            <w:r>
              <w:t>/</w:t>
            </w:r>
          </w:p>
        </w:tc>
      </w:tr>
      <w:tr w:rsidR="00D72592" w14:paraId="709A7BA6" w14:textId="77777777" w:rsidTr="007E5453">
        <w:tc>
          <w:tcPr>
            <w:tcW w:w="1282" w:type="dxa"/>
            <w:vMerge/>
          </w:tcPr>
          <w:p w14:paraId="53244B47" w14:textId="77777777" w:rsidR="00D72592" w:rsidRDefault="00D72592" w:rsidP="007E5453">
            <w:pPr>
              <w:rPr>
                <w:sz w:val="16"/>
              </w:rPr>
            </w:pPr>
          </w:p>
        </w:tc>
        <w:tc>
          <w:tcPr>
            <w:tcW w:w="1282" w:type="dxa"/>
          </w:tcPr>
          <w:p w14:paraId="3268B511" w14:textId="77777777" w:rsidR="00D72592" w:rsidRDefault="00D72592" w:rsidP="007E5453">
            <w:pPr>
              <w:rPr>
                <w:sz w:val="16"/>
              </w:rPr>
            </w:pPr>
            <w:r>
              <w:rPr>
                <w:sz w:val="16"/>
              </w:rPr>
              <w:t xml:space="preserve">Tolerance of those with different faiths or beliefs. </w:t>
            </w:r>
          </w:p>
        </w:tc>
        <w:tc>
          <w:tcPr>
            <w:tcW w:w="1282" w:type="dxa"/>
          </w:tcPr>
          <w:p w14:paraId="75F71195" w14:textId="4DF00F16" w:rsidR="00D72592" w:rsidRDefault="004208FC" w:rsidP="007E5453">
            <w:pPr>
              <w:jc w:val="center"/>
            </w:pPr>
            <w:r>
              <w:t>/</w:t>
            </w:r>
          </w:p>
        </w:tc>
        <w:tc>
          <w:tcPr>
            <w:tcW w:w="1282" w:type="dxa"/>
          </w:tcPr>
          <w:p w14:paraId="226A7B1D" w14:textId="77777777" w:rsidR="00D72592" w:rsidRDefault="00D72592" w:rsidP="007E5453">
            <w:pPr>
              <w:jc w:val="center"/>
            </w:pPr>
          </w:p>
        </w:tc>
        <w:tc>
          <w:tcPr>
            <w:tcW w:w="1282" w:type="dxa"/>
          </w:tcPr>
          <w:p w14:paraId="6A01D648" w14:textId="77777777" w:rsidR="00D72592" w:rsidRDefault="00D72592" w:rsidP="007E5453">
            <w:pPr>
              <w:jc w:val="center"/>
            </w:pPr>
          </w:p>
        </w:tc>
        <w:tc>
          <w:tcPr>
            <w:tcW w:w="1282" w:type="dxa"/>
          </w:tcPr>
          <w:p w14:paraId="638684AF" w14:textId="77777777" w:rsidR="00D72592" w:rsidRDefault="00D72592" w:rsidP="007E5453">
            <w:pPr>
              <w:jc w:val="center"/>
            </w:pPr>
          </w:p>
        </w:tc>
        <w:tc>
          <w:tcPr>
            <w:tcW w:w="1283" w:type="dxa"/>
          </w:tcPr>
          <w:p w14:paraId="3A9D296E" w14:textId="77777777" w:rsidR="00D72592" w:rsidRDefault="00D72592" w:rsidP="007E5453">
            <w:pPr>
              <w:jc w:val="center"/>
            </w:pPr>
          </w:p>
        </w:tc>
        <w:tc>
          <w:tcPr>
            <w:tcW w:w="1283" w:type="dxa"/>
          </w:tcPr>
          <w:p w14:paraId="3A4B4477" w14:textId="589853E0" w:rsidR="00D72592" w:rsidRDefault="00D72592" w:rsidP="007E5453">
            <w:pPr>
              <w:jc w:val="center"/>
            </w:pPr>
          </w:p>
        </w:tc>
        <w:tc>
          <w:tcPr>
            <w:tcW w:w="1283" w:type="dxa"/>
          </w:tcPr>
          <w:p w14:paraId="748E6B75" w14:textId="77777777" w:rsidR="00D72592" w:rsidRDefault="00D72592" w:rsidP="007E5453">
            <w:pPr>
              <w:jc w:val="center"/>
            </w:pPr>
          </w:p>
        </w:tc>
        <w:tc>
          <w:tcPr>
            <w:tcW w:w="1283" w:type="dxa"/>
          </w:tcPr>
          <w:p w14:paraId="16BD6CBB" w14:textId="77777777" w:rsidR="00D72592" w:rsidRDefault="00D72592" w:rsidP="007E5453">
            <w:pPr>
              <w:jc w:val="center"/>
            </w:pPr>
          </w:p>
        </w:tc>
        <w:tc>
          <w:tcPr>
            <w:tcW w:w="1283" w:type="dxa"/>
          </w:tcPr>
          <w:p w14:paraId="7C00F3E8" w14:textId="0D7F9DC8" w:rsidR="00D72592" w:rsidRDefault="004208FC" w:rsidP="007E5453">
            <w:pPr>
              <w:jc w:val="center"/>
            </w:pPr>
            <w:r>
              <w:t>/</w:t>
            </w:r>
          </w:p>
        </w:tc>
        <w:tc>
          <w:tcPr>
            <w:tcW w:w="1283" w:type="dxa"/>
          </w:tcPr>
          <w:p w14:paraId="4B9A1167" w14:textId="77777777" w:rsidR="00D72592" w:rsidRDefault="00D72592" w:rsidP="007E5453">
            <w:pPr>
              <w:jc w:val="center"/>
            </w:pPr>
          </w:p>
        </w:tc>
      </w:tr>
    </w:tbl>
    <w:p w14:paraId="46CD4507" w14:textId="617C6623" w:rsidR="00D72592" w:rsidRDefault="00D72592" w:rsidP="00E346FD">
      <w:pPr>
        <w:rPr>
          <w:b/>
        </w:rPr>
      </w:pPr>
    </w:p>
    <w:p w14:paraId="7C6744E5" w14:textId="20CB12E2" w:rsidR="004208FC" w:rsidRDefault="004208FC" w:rsidP="00E346FD">
      <w:pPr>
        <w:rPr>
          <w:b/>
        </w:rPr>
      </w:pPr>
    </w:p>
    <w:p w14:paraId="29A02E29" w14:textId="0117AE5E" w:rsidR="004208FC" w:rsidRDefault="004208FC" w:rsidP="00E346FD">
      <w:pPr>
        <w:rPr>
          <w:b/>
        </w:rPr>
      </w:pPr>
    </w:p>
    <w:p w14:paraId="04890CF7" w14:textId="18C317C8" w:rsidR="004208FC" w:rsidRDefault="004208FC" w:rsidP="00E346FD">
      <w:pPr>
        <w:rPr>
          <w:b/>
        </w:rPr>
      </w:pPr>
    </w:p>
    <w:p w14:paraId="0F740D89" w14:textId="72380BFA" w:rsidR="004208FC" w:rsidRDefault="004208FC" w:rsidP="00E346FD">
      <w:pPr>
        <w:rPr>
          <w:b/>
        </w:rPr>
      </w:pPr>
    </w:p>
    <w:p w14:paraId="6B306598" w14:textId="3AB65A4D" w:rsidR="004208FC" w:rsidRDefault="004208FC" w:rsidP="00E346FD">
      <w:pPr>
        <w:rPr>
          <w:b/>
        </w:rPr>
      </w:pPr>
    </w:p>
    <w:p w14:paraId="00B30CF9" w14:textId="70056D7E" w:rsidR="004208FC" w:rsidRDefault="004208FC" w:rsidP="00E346FD">
      <w:pPr>
        <w:rPr>
          <w:b/>
        </w:rPr>
      </w:pPr>
    </w:p>
    <w:p w14:paraId="1B466E18" w14:textId="77FA3C59" w:rsidR="004208FC" w:rsidRDefault="004208FC" w:rsidP="00E346FD">
      <w:pPr>
        <w:rPr>
          <w:b/>
        </w:rPr>
      </w:pPr>
    </w:p>
    <w:p w14:paraId="55EA13EC" w14:textId="100B2CAA" w:rsidR="004208FC" w:rsidRDefault="004208FC" w:rsidP="00E346FD">
      <w:pPr>
        <w:rPr>
          <w:b/>
        </w:rPr>
      </w:pPr>
    </w:p>
    <w:p w14:paraId="17BD26C4" w14:textId="4E84D8BC" w:rsidR="004208FC" w:rsidRDefault="004208FC" w:rsidP="00E346FD">
      <w:pPr>
        <w:rPr>
          <w:b/>
        </w:rPr>
      </w:pPr>
    </w:p>
    <w:p w14:paraId="597B9297" w14:textId="74B39314" w:rsidR="004208FC" w:rsidRDefault="004208FC" w:rsidP="00E346FD">
      <w:pPr>
        <w:rPr>
          <w:b/>
        </w:rPr>
      </w:pPr>
    </w:p>
    <w:p w14:paraId="7347543C" w14:textId="12776A06" w:rsidR="004208FC" w:rsidRDefault="004208FC" w:rsidP="00E346FD">
      <w:pPr>
        <w:rPr>
          <w:b/>
        </w:rPr>
      </w:pPr>
    </w:p>
    <w:tbl>
      <w:tblPr>
        <w:tblStyle w:val="TableGrid"/>
        <w:tblW w:w="0" w:type="auto"/>
        <w:tblLook w:val="04A0" w:firstRow="1" w:lastRow="0" w:firstColumn="1" w:lastColumn="0" w:noHBand="0" w:noVBand="1"/>
      </w:tblPr>
      <w:tblGrid>
        <w:gridCol w:w="1235"/>
        <w:gridCol w:w="1971"/>
        <w:gridCol w:w="1159"/>
        <w:gridCol w:w="1192"/>
        <w:gridCol w:w="1219"/>
        <w:gridCol w:w="1240"/>
        <w:gridCol w:w="1228"/>
        <w:gridCol w:w="1264"/>
        <w:gridCol w:w="1193"/>
        <w:gridCol w:w="1220"/>
        <w:gridCol w:w="1241"/>
        <w:gridCol w:w="1228"/>
      </w:tblGrid>
      <w:tr w:rsidR="004208FC" w14:paraId="6658702A" w14:textId="77777777" w:rsidTr="007E5453">
        <w:tc>
          <w:tcPr>
            <w:tcW w:w="1235" w:type="dxa"/>
            <w:vMerge w:val="restart"/>
          </w:tcPr>
          <w:p w14:paraId="36A221BC" w14:textId="77777777" w:rsidR="004208FC" w:rsidRDefault="004208FC" w:rsidP="007E5453">
            <w:r>
              <w:lastRenderedPageBreak/>
              <w:t xml:space="preserve">Cultural </w:t>
            </w:r>
          </w:p>
        </w:tc>
        <w:tc>
          <w:tcPr>
            <w:tcW w:w="1971" w:type="dxa"/>
            <w:vMerge w:val="restart"/>
          </w:tcPr>
          <w:p w14:paraId="04F4EE9C" w14:textId="77777777" w:rsidR="004208FC" w:rsidRPr="00B16C99" w:rsidRDefault="004208FC" w:rsidP="007E5453">
            <w:pPr>
              <w:rPr>
                <w:sz w:val="16"/>
              </w:rPr>
            </w:pPr>
            <w:r w:rsidRPr="00B16C99">
              <w:rPr>
                <w:sz w:val="16"/>
              </w:rPr>
              <w:t>Units which offer opportunities for pupils to develop their:</w:t>
            </w:r>
          </w:p>
        </w:tc>
        <w:tc>
          <w:tcPr>
            <w:tcW w:w="6038" w:type="dxa"/>
            <w:gridSpan w:val="5"/>
          </w:tcPr>
          <w:p w14:paraId="43728AD2" w14:textId="2C1AEC9E" w:rsidR="004208FC" w:rsidRDefault="004208FC" w:rsidP="007E5453">
            <w:pPr>
              <w:jc w:val="center"/>
            </w:pPr>
            <w:r>
              <w:t xml:space="preserve">Kapow Primary </w:t>
            </w:r>
            <w:proofErr w:type="gramStart"/>
            <w:r>
              <w:t>units</w:t>
            </w:r>
            <w:proofErr w:type="gramEnd"/>
            <w:r>
              <w:t xml:space="preserve"> Key stage 2 - Year </w:t>
            </w:r>
            <w:r>
              <w:t>5</w:t>
            </w:r>
          </w:p>
          <w:p w14:paraId="1C448451" w14:textId="77777777" w:rsidR="004208FC" w:rsidRDefault="004208FC" w:rsidP="007E5453">
            <w:pPr>
              <w:jc w:val="center"/>
            </w:pPr>
          </w:p>
        </w:tc>
        <w:tc>
          <w:tcPr>
            <w:tcW w:w="6146" w:type="dxa"/>
            <w:gridSpan w:val="5"/>
          </w:tcPr>
          <w:p w14:paraId="0B94CBBB" w14:textId="73A2A7EE" w:rsidR="004208FC" w:rsidRDefault="004208FC" w:rsidP="007E5453">
            <w:pPr>
              <w:jc w:val="center"/>
            </w:pPr>
            <w:r>
              <w:t xml:space="preserve">Kapow Primary </w:t>
            </w:r>
            <w:proofErr w:type="gramStart"/>
            <w:r>
              <w:t>units</w:t>
            </w:r>
            <w:proofErr w:type="gramEnd"/>
            <w:r>
              <w:t xml:space="preserve"> Key stage 2 - Year </w:t>
            </w:r>
            <w:r>
              <w:t>6</w:t>
            </w:r>
          </w:p>
        </w:tc>
      </w:tr>
      <w:tr w:rsidR="004208FC" w14:paraId="373586F5" w14:textId="77777777" w:rsidTr="007E5453">
        <w:tc>
          <w:tcPr>
            <w:tcW w:w="1235" w:type="dxa"/>
            <w:vMerge/>
          </w:tcPr>
          <w:p w14:paraId="69D3F40A" w14:textId="77777777" w:rsidR="004208FC" w:rsidRDefault="004208FC" w:rsidP="007E5453"/>
        </w:tc>
        <w:tc>
          <w:tcPr>
            <w:tcW w:w="1971" w:type="dxa"/>
            <w:vMerge/>
          </w:tcPr>
          <w:p w14:paraId="03461C59" w14:textId="77777777" w:rsidR="004208FC" w:rsidRPr="00B16C99" w:rsidRDefault="004208FC" w:rsidP="007E5453">
            <w:pPr>
              <w:rPr>
                <w:sz w:val="16"/>
              </w:rPr>
            </w:pPr>
          </w:p>
        </w:tc>
        <w:tc>
          <w:tcPr>
            <w:tcW w:w="1159" w:type="dxa"/>
          </w:tcPr>
          <w:p w14:paraId="33BA2759" w14:textId="77777777" w:rsidR="004208FC" w:rsidRPr="00BA6B80" w:rsidRDefault="004208FC" w:rsidP="007E5453">
            <w:pPr>
              <w:rPr>
                <w:sz w:val="18"/>
              </w:rPr>
            </w:pPr>
            <w:r w:rsidRPr="00BA6B80">
              <w:rPr>
                <w:sz w:val="18"/>
              </w:rPr>
              <w:t>Family and relationships</w:t>
            </w:r>
          </w:p>
        </w:tc>
        <w:tc>
          <w:tcPr>
            <w:tcW w:w="1192" w:type="dxa"/>
          </w:tcPr>
          <w:p w14:paraId="078450D6" w14:textId="77777777" w:rsidR="004208FC" w:rsidRPr="00BA6B80" w:rsidRDefault="004208FC" w:rsidP="007E5453">
            <w:pPr>
              <w:rPr>
                <w:sz w:val="18"/>
              </w:rPr>
            </w:pPr>
            <w:r w:rsidRPr="00BA6B80">
              <w:rPr>
                <w:sz w:val="18"/>
              </w:rPr>
              <w:t>Health and well-being</w:t>
            </w:r>
          </w:p>
        </w:tc>
        <w:tc>
          <w:tcPr>
            <w:tcW w:w="1219" w:type="dxa"/>
          </w:tcPr>
          <w:p w14:paraId="7A1DE181" w14:textId="77777777" w:rsidR="004208FC" w:rsidRPr="00BA6B80" w:rsidRDefault="004208FC" w:rsidP="007E5453">
            <w:pPr>
              <w:rPr>
                <w:sz w:val="18"/>
              </w:rPr>
            </w:pPr>
            <w:r w:rsidRPr="00BA6B80">
              <w:rPr>
                <w:sz w:val="18"/>
              </w:rPr>
              <w:t>Safety and the changing body</w:t>
            </w:r>
          </w:p>
        </w:tc>
        <w:tc>
          <w:tcPr>
            <w:tcW w:w="1240" w:type="dxa"/>
          </w:tcPr>
          <w:p w14:paraId="676101CE" w14:textId="77777777" w:rsidR="004208FC" w:rsidRPr="00BA6B80" w:rsidRDefault="004208FC" w:rsidP="007E5453">
            <w:pPr>
              <w:rPr>
                <w:sz w:val="18"/>
              </w:rPr>
            </w:pPr>
            <w:r w:rsidRPr="00BA6B80">
              <w:rPr>
                <w:sz w:val="18"/>
              </w:rPr>
              <w:t>Citizenship</w:t>
            </w:r>
          </w:p>
        </w:tc>
        <w:tc>
          <w:tcPr>
            <w:tcW w:w="1228" w:type="dxa"/>
          </w:tcPr>
          <w:p w14:paraId="0F8F2411" w14:textId="77777777" w:rsidR="004208FC" w:rsidRPr="00BA6B80" w:rsidRDefault="004208FC" w:rsidP="007E5453">
            <w:pPr>
              <w:rPr>
                <w:sz w:val="18"/>
              </w:rPr>
            </w:pPr>
            <w:r w:rsidRPr="00BA6B80">
              <w:rPr>
                <w:sz w:val="18"/>
              </w:rPr>
              <w:t>Economic well-being</w:t>
            </w:r>
          </w:p>
        </w:tc>
        <w:tc>
          <w:tcPr>
            <w:tcW w:w="1264" w:type="dxa"/>
          </w:tcPr>
          <w:p w14:paraId="016746B1" w14:textId="77777777" w:rsidR="004208FC" w:rsidRDefault="004208FC" w:rsidP="007E5453">
            <w:r w:rsidRPr="00BA6B80">
              <w:rPr>
                <w:sz w:val="18"/>
              </w:rPr>
              <w:t>Family and relationships</w:t>
            </w:r>
          </w:p>
        </w:tc>
        <w:tc>
          <w:tcPr>
            <w:tcW w:w="1193" w:type="dxa"/>
          </w:tcPr>
          <w:p w14:paraId="720FB5B6" w14:textId="77777777" w:rsidR="004208FC" w:rsidRDefault="004208FC" w:rsidP="007E5453">
            <w:r w:rsidRPr="00BA6B80">
              <w:rPr>
                <w:sz w:val="18"/>
              </w:rPr>
              <w:t>Health and well-being</w:t>
            </w:r>
          </w:p>
        </w:tc>
        <w:tc>
          <w:tcPr>
            <w:tcW w:w="1220" w:type="dxa"/>
          </w:tcPr>
          <w:p w14:paraId="5FBAF6E9" w14:textId="77777777" w:rsidR="004208FC" w:rsidRDefault="004208FC" w:rsidP="007E5453">
            <w:r w:rsidRPr="00BA6B80">
              <w:rPr>
                <w:sz w:val="18"/>
              </w:rPr>
              <w:t>Safety and the changing body</w:t>
            </w:r>
          </w:p>
        </w:tc>
        <w:tc>
          <w:tcPr>
            <w:tcW w:w="1241" w:type="dxa"/>
          </w:tcPr>
          <w:p w14:paraId="229F2E53" w14:textId="77777777" w:rsidR="004208FC" w:rsidRDefault="004208FC" w:rsidP="007E5453">
            <w:r w:rsidRPr="00BA6B80">
              <w:rPr>
                <w:sz w:val="18"/>
              </w:rPr>
              <w:t>Citizenship</w:t>
            </w:r>
          </w:p>
        </w:tc>
        <w:tc>
          <w:tcPr>
            <w:tcW w:w="1228" w:type="dxa"/>
          </w:tcPr>
          <w:p w14:paraId="4FC0EC49" w14:textId="77777777" w:rsidR="004208FC" w:rsidRDefault="004208FC" w:rsidP="007E5453">
            <w:r w:rsidRPr="00BA6B80">
              <w:rPr>
                <w:sz w:val="18"/>
              </w:rPr>
              <w:t>Economic well-being</w:t>
            </w:r>
          </w:p>
        </w:tc>
      </w:tr>
      <w:tr w:rsidR="004208FC" w14:paraId="71683863" w14:textId="77777777" w:rsidTr="007E5453">
        <w:tc>
          <w:tcPr>
            <w:tcW w:w="1235" w:type="dxa"/>
            <w:vMerge/>
          </w:tcPr>
          <w:p w14:paraId="1B874810" w14:textId="77777777" w:rsidR="004208FC" w:rsidRDefault="004208FC" w:rsidP="007E5453"/>
        </w:tc>
        <w:tc>
          <w:tcPr>
            <w:tcW w:w="1971" w:type="dxa"/>
          </w:tcPr>
          <w:p w14:paraId="2FE4463C" w14:textId="77777777" w:rsidR="004208FC" w:rsidRPr="003B1011" w:rsidRDefault="004208FC" w:rsidP="007E5453">
            <w:pPr>
              <w:rPr>
                <w:sz w:val="16"/>
              </w:rPr>
            </w:pPr>
            <w:r w:rsidRPr="003B1011">
              <w:rPr>
                <w:sz w:val="16"/>
              </w:rPr>
              <w:t>Understanding and appreciation of the wide range of cultural influences that have shaped their own heritage and that of others</w:t>
            </w:r>
          </w:p>
        </w:tc>
        <w:tc>
          <w:tcPr>
            <w:tcW w:w="1159" w:type="dxa"/>
          </w:tcPr>
          <w:p w14:paraId="63673D04" w14:textId="421158BC" w:rsidR="004208FC" w:rsidRDefault="004208FC" w:rsidP="007E5453">
            <w:pPr>
              <w:jc w:val="center"/>
            </w:pPr>
            <w:r>
              <w:t>/</w:t>
            </w:r>
          </w:p>
        </w:tc>
        <w:tc>
          <w:tcPr>
            <w:tcW w:w="1192" w:type="dxa"/>
          </w:tcPr>
          <w:p w14:paraId="0A9CBEC3" w14:textId="77777777" w:rsidR="004208FC" w:rsidRDefault="004208FC" w:rsidP="007E5453">
            <w:pPr>
              <w:jc w:val="center"/>
            </w:pPr>
          </w:p>
        </w:tc>
        <w:tc>
          <w:tcPr>
            <w:tcW w:w="1219" w:type="dxa"/>
          </w:tcPr>
          <w:p w14:paraId="3A4EFF6E" w14:textId="77777777" w:rsidR="004208FC" w:rsidRDefault="004208FC" w:rsidP="007E5453">
            <w:pPr>
              <w:jc w:val="center"/>
            </w:pPr>
          </w:p>
        </w:tc>
        <w:tc>
          <w:tcPr>
            <w:tcW w:w="1240" w:type="dxa"/>
          </w:tcPr>
          <w:p w14:paraId="03A9E878" w14:textId="288FBA75" w:rsidR="004208FC" w:rsidRDefault="004208FC" w:rsidP="007E5453">
            <w:pPr>
              <w:jc w:val="center"/>
            </w:pPr>
          </w:p>
        </w:tc>
        <w:tc>
          <w:tcPr>
            <w:tcW w:w="1228" w:type="dxa"/>
          </w:tcPr>
          <w:p w14:paraId="2847FE57" w14:textId="77777777" w:rsidR="004208FC" w:rsidRDefault="004208FC" w:rsidP="007E5453">
            <w:pPr>
              <w:jc w:val="center"/>
            </w:pPr>
          </w:p>
        </w:tc>
        <w:tc>
          <w:tcPr>
            <w:tcW w:w="1264" w:type="dxa"/>
          </w:tcPr>
          <w:p w14:paraId="6CF512AA" w14:textId="7E4E9AA5" w:rsidR="004208FC" w:rsidRDefault="004208FC" w:rsidP="007E5453">
            <w:pPr>
              <w:jc w:val="center"/>
            </w:pPr>
          </w:p>
        </w:tc>
        <w:tc>
          <w:tcPr>
            <w:tcW w:w="1193" w:type="dxa"/>
          </w:tcPr>
          <w:p w14:paraId="10D9F367" w14:textId="77777777" w:rsidR="004208FC" w:rsidRDefault="004208FC" w:rsidP="007E5453">
            <w:pPr>
              <w:jc w:val="center"/>
            </w:pPr>
          </w:p>
        </w:tc>
        <w:tc>
          <w:tcPr>
            <w:tcW w:w="1220" w:type="dxa"/>
          </w:tcPr>
          <w:p w14:paraId="145B82C6" w14:textId="77777777" w:rsidR="004208FC" w:rsidRDefault="004208FC" w:rsidP="007E5453">
            <w:pPr>
              <w:jc w:val="center"/>
            </w:pPr>
          </w:p>
        </w:tc>
        <w:tc>
          <w:tcPr>
            <w:tcW w:w="1241" w:type="dxa"/>
          </w:tcPr>
          <w:p w14:paraId="15B49CEE" w14:textId="6033E20C" w:rsidR="004208FC" w:rsidRDefault="004208FC" w:rsidP="007E5453">
            <w:pPr>
              <w:jc w:val="center"/>
            </w:pPr>
          </w:p>
        </w:tc>
        <w:tc>
          <w:tcPr>
            <w:tcW w:w="1228" w:type="dxa"/>
          </w:tcPr>
          <w:p w14:paraId="4CF51660" w14:textId="77777777" w:rsidR="004208FC" w:rsidRDefault="004208FC" w:rsidP="007E5453">
            <w:pPr>
              <w:jc w:val="center"/>
            </w:pPr>
          </w:p>
        </w:tc>
      </w:tr>
      <w:tr w:rsidR="004208FC" w14:paraId="45A5E48E" w14:textId="77777777" w:rsidTr="007E5453">
        <w:tc>
          <w:tcPr>
            <w:tcW w:w="1235" w:type="dxa"/>
            <w:vMerge/>
          </w:tcPr>
          <w:p w14:paraId="46483429" w14:textId="77777777" w:rsidR="004208FC" w:rsidRDefault="004208FC" w:rsidP="007E5453"/>
        </w:tc>
        <w:tc>
          <w:tcPr>
            <w:tcW w:w="1971" w:type="dxa"/>
          </w:tcPr>
          <w:p w14:paraId="5B05EF05" w14:textId="77777777" w:rsidR="004208FC" w:rsidRPr="003B1011" w:rsidRDefault="004208FC" w:rsidP="007E5453">
            <w:pPr>
              <w:rPr>
                <w:sz w:val="16"/>
                <w:szCs w:val="20"/>
              </w:rPr>
            </w:pPr>
            <w:r w:rsidRPr="003B1011">
              <w:rPr>
                <w:sz w:val="16"/>
              </w:rPr>
              <w:t>Understanding and appreciation of the range of different cultures in the school and further afield as an essential element of their preparation for life in modern Britain</w:t>
            </w:r>
          </w:p>
        </w:tc>
        <w:tc>
          <w:tcPr>
            <w:tcW w:w="1159" w:type="dxa"/>
          </w:tcPr>
          <w:p w14:paraId="0DAF82C3" w14:textId="2E860721" w:rsidR="004208FC" w:rsidRDefault="004208FC" w:rsidP="007E5453">
            <w:pPr>
              <w:jc w:val="center"/>
            </w:pPr>
            <w:r>
              <w:t>/</w:t>
            </w:r>
          </w:p>
        </w:tc>
        <w:tc>
          <w:tcPr>
            <w:tcW w:w="1192" w:type="dxa"/>
          </w:tcPr>
          <w:p w14:paraId="2138348E" w14:textId="77777777" w:rsidR="004208FC" w:rsidRDefault="004208FC" w:rsidP="007E5453">
            <w:pPr>
              <w:jc w:val="center"/>
            </w:pPr>
          </w:p>
        </w:tc>
        <w:tc>
          <w:tcPr>
            <w:tcW w:w="1219" w:type="dxa"/>
          </w:tcPr>
          <w:p w14:paraId="0444EA88" w14:textId="77777777" w:rsidR="004208FC" w:rsidRDefault="004208FC" w:rsidP="007E5453">
            <w:pPr>
              <w:jc w:val="center"/>
            </w:pPr>
          </w:p>
        </w:tc>
        <w:tc>
          <w:tcPr>
            <w:tcW w:w="1240" w:type="dxa"/>
          </w:tcPr>
          <w:p w14:paraId="62E606B2" w14:textId="50742AD5" w:rsidR="004208FC" w:rsidRDefault="004208FC" w:rsidP="007E5453">
            <w:pPr>
              <w:jc w:val="center"/>
            </w:pPr>
          </w:p>
        </w:tc>
        <w:tc>
          <w:tcPr>
            <w:tcW w:w="1228" w:type="dxa"/>
          </w:tcPr>
          <w:p w14:paraId="2D9BC9B6" w14:textId="77777777" w:rsidR="004208FC" w:rsidRDefault="004208FC" w:rsidP="007E5453">
            <w:pPr>
              <w:jc w:val="center"/>
            </w:pPr>
          </w:p>
        </w:tc>
        <w:tc>
          <w:tcPr>
            <w:tcW w:w="1264" w:type="dxa"/>
          </w:tcPr>
          <w:p w14:paraId="4C9605EF" w14:textId="2FE3C7C9" w:rsidR="004208FC" w:rsidRDefault="004208FC" w:rsidP="007E5453">
            <w:pPr>
              <w:jc w:val="center"/>
            </w:pPr>
          </w:p>
        </w:tc>
        <w:tc>
          <w:tcPr>
            <w:tcW w:w="1193" w:type="dxa"/>
          </w:tcPr>
          <w:p w14:paraId="326E9238" w14:textId="77777777" w:rsidR="004208FC" w:rsidRDefault="004208FC" w:rsidP="007E5453">
            <w:pPr>
              <w:jc w:val="center"/>
            </w:pPr>
          </w:p>
        </w:tc>
        <w:tc>
          <w:tcPr>
            <w:tcW w:w="1220" w:type="dxa"/>
          </w:tcPr>
          <w:p w14:paraId="56EC3380" w14:textId="77777777" w:rsidR="004208FC" w:rsidRDefault="004208FC" w:rsidP="007E5453">
            <w:pPr>
              <w:jc w:val="center"/>
            </w:pPr>
          </w:p>
        </w:tc>
        <w:tc>
          <w:tcPr>
            <w:tcW w:w="1241" w:type="dxa"/>
          </w:tcPr>
          <w:p w14:paraId="3E80A871" w14:textId="64C34C2E" w:rsidR="004208FC" w:rsidRDefault="004208FC" w:rsidP="007E5453">
            <w:pPr>
              <w:jc w:val="center"/>
            </w:pPr>
            <w:r>
              <w:t>/</w:t>
            </w:r>
          </w:p>
        </w:tc>
        <w:tc>
          <w:tcPr>
            <w:tcW w:w="1228" w:type="dxa"/>
          </w:tcPr>
          <w:p w14:paraId="68CAC2F3" w14:textId="77777777" w:rsidR="004208FC" w:rsidRDefault="004208FC" w:rsidP="007E5453">
            <w:pPr>
              <w:jc w:val="center"/>
            </w:pPr>
          </w:p>
        </w:tc>
      </w:tr>
      <w:tr w:rsidR="004208FC" w14:paraId="7A605041" w14:textId="77777777" w:rsidTr="007E5453">
        <w:tc>
          <w:tcPr>
            <w:tcW w:w="1235" w:type="dxa"/>
            <w:vMerge/>
          </w:tcPr>
          <w:p w14:paraId="083DF43B" w14:textId="77777777" w:rsidR="004208FC" w:rsidRDefault="004208FC" w:rsidP="007E5453"/>
        </w:tc>
        <w:tc>
          <w:tcPr>
            <w:tcW w:w="1971" w:type="dxa"/>
          </w:tcPr>
          <w:p w14:paraId="4BCF2A57" w14:textId="77777777" w:rsidR="004208FC" w:rsidRPr="003B1011" w:rsidRDefault="004208FC" w:rsidP="007E5453">
            <w:pPr>
              <w:rPr>
                <w:sz w:val="16"/>
                <w:szCs w:val="16"/>
              </w:rPr>
            </w:pPr>
            <w:r w:rsidRPr="003B1011">
              <w:rPr>
                <w:sz w:val="16"/>
                <w:szCs w:val="16"/>
              </w:rPr>
              <w:t>Ability to recognise, and value, the things we share in common across cultural, religious, ethnic and socio-economic communities</w:t>
            </w:r>
          </w:p>
        </w:tc>
        <w:tc>
          <w:tcPr>
            <w:tcW w:w="1159" w:type="dxa"/>
          </w:tcPr>
          <w:p w14:paraId="65981A34" w14:textId="66CC46DE" w:rsidR="004208FC" w:rsidRDefault="004208FC" w:rsidP="007E5453">
            <w:pPr>
              <w:jc w:val="center"/>
            </w:pPr>
            <w:r>
              <w:t>/</w:t>
            </w:r>
          </w:p>
        </w:tc>
        <w:tc>
          <w:tcPr>
            <w:tcW w:w="1192" w:type="dxa"/>
          </w:tcPr>
          <w:p w14:paraId="17322B7D" w14:textId="77777777" w:rsidR="004208FC" w:rsidRDefault="004208FC" w:rsidP="007E5453">
            <w:pPr>
              <w:jc w:val="center"/>
            </w:pPr>
          </w:p>
        </w:tc>
        <w:tc>
          <w:tcPr>
            <w:tcW w:w="1219" w:type="dxa"/>
          </w:tcPr>
          <w:p w14:paraId="7ABB11C7" w14:textId="77777777" w:rsidR="004208FC" w:rsidRDefault="004208FC" w:rsidP="007E5453">
            <w:pPr>
              <w:jc w:val="center"/>
            </w:pPr>
          </w:p>
        </w:tc>
        <w:tc>
          <w:tcPr>
            <w:tcW w:w="1240" w:type="dxa"/>
          </w:tcPr>
          <w:p w14:paraId="75A60869" w14:textId="7A343C0F" w:rsidR="004208FC" w:rsidRDefault="004208FC" w:rsidP="007E5453">
            <w:pPr>
              <w:jc w:val="center"/>
            </w:pPr>
          </w:p>
        </w:tc>
        <w:tc>
          <w:tcPr>
            <w:tcW w:w="1228" w:type="dxa"/>
          </w:tcPr>
          <w:p w14:paraId="7D9D8D91" w14:textId="77777777" w:rsidR="004208FC" w:rsidRDefault="004208FC" w:rsidP="007E5453">
            <w:pPr>
              <w:jc w:val="center"/>
            </w:pPr>
          </w:p>
        </w:tc>
        <w:tc>
          <w:tcPr>
            <w:tcW w:w="1264" w:type="dxa"/>
          </w:tcPr>
          <w:p w14:paraId="204CE365" w14:textId="2E39CB2D" w:rsidR="004208FC" w:rsidRDefault="004208FC" w:rsidP="007E5453">
            <w:pPr>
              <w:jc w:val="center"/>
            </w:pPr>
          </w:p>
        </w:tc>
        <w:tc>
          <w:tcPr>
            <w:tcW w:w="1193" w:type="dxa"/>
          </w:tcPr>
          <w:p w14:paraId="40BC6CF0" w14:textId="77777777" w:rsidR="004208FC" w:rsidRDefault="004208FC" w:rsidP="007E5453">
            <w:pPr>
              <w:jc w:val="center"/>
            </w:pPr>
          </w:p>
        </w:tc>
        <w:tc>
          <w:tcPr>
            <w:tcW w:w="1220" w:type="dxa"/>
          </w:tcPr>
          <w:p w14:paraId="17AC0576" w14:textId="77777777" w:rsidR="004208FC" w:rsidRDefault="004208FC" w:rsidP="007E5453">
            <w:pPr>
              <w:jc w:val="center"/>
            </w:pPr>
          </w:p>
        </w:tc>
        <w:tc>
          <w:tcPr>
            <w:tcW w:w="1241" w:type="dxa"/>
          </w:tcPr>
          <w:p w14:paraId="3D5A4447" w14:textId="334E5C33" w:rsidR="004208FC" w:rsidRDefault="004208FC" w:rsidP="007E5453">
            <w:pPr>
              <w:jc w:val="center"/>
            </w:pPr>
            <w:r>
              <w:t>/</w:t>
            </w:r>
          </w:p>
        </w:tc>
        <w:tc>
          <w:tcPr>
            <w:tcW w:w="1228" w:type="dxa"/>
          </w:tcPr>
          <w:p w14:paraId="4AFA2B6A" w14:textId="77777777" w:rsidR="004208FC" w:rsidRDefault="004208FC" w:rsidP="007E5453">
            <w:pPr>
              <w:jc w:val="center"/>
            </w:pPr>
          </w:p>
        </w:tc>
      </w:tr>
      <w:tr w:rsidR="004208FC" w14:paraId="1C5BAEFE" w14:textId="77777777" w:rsidTr="007E5453">
        <w:tc>
          <w:tcPr>
            <w:tcW w:w="1235" w:type="dxa"/>
            <w:vMerge/>
          </w:tcPr>
          <w:p w14:paraId="5BF3CA25" w14:textId="77777777" w:rsidR="004208FC" w:rsidRDefault="004208FC" w:rsidP="007E5453"/>
        </w:tc>
        <w:tc>
          <w:tcPr>
            <w:tcW w:w="1971" w:type="dxa"/>
          </w:tcPr>
          <w:p w14:paraId="329EC316" w14:textId="77777777" w:rsidR="004208FC" w:rsidRPr="003B1011" w:rsidRDefault="004208FC" w:rsidP="007E5453">
            <w:pPr>
              <w:rPr>
                <w:sz w:val="16"/>
                <w:szCs w:val="16"/>
              </w:rPr>
            </w:pPr>
            <w:r w:rsidRPr="003B1011">
              <w:rPr>
                <w:sz w:val="16"/>
                <w:szCs w:val="16"/>
              </w:rPr>
              <w:t>Knowledge of Britain’s democratic parliamentary system and its central role in shaping our history and values, and in continuing to develop Britain</w:t>
            </w:r>
          </w:p>
        </w:tc>
        <w:tc>
          <w:tcPr>
            <w:tcW w:w="1159" w:type="dxa"/>
          </w:tcPr>
          <w:p w14:paraId="0FAEEE13" w14:textId="45C7903C" w:rsidR="004208FC" w:rsidRDefault="004208FC" w:rsidP="007E5453">
            <w:pPr>
              <w:jc w:val="center"/>
            </w:pPr>
            <w:r>
              <w:t>/</w:t>
            </w:r>
          </w:p>
        </w:tc>
        <w:tc>
          <w:tcPr>
            <w:tcW w:w="1192" w:type="dxa"/>
          </w:tcPr>
          <w:p w14:paraId="44F00287" w14:textId="77777777" w:rsidR="004208FC" w:rsidRDefault="004208FC" w:rsidP="007E5453">
            <w:pPr>
              <w:jc w:val="center"/>
            </w:pPr>
          </w:p>
        </w:tc>
        <w:tc>
          <w:tcPr>
            <w:tcW w:w="1219" w:type="dxa"/>
          </w:tcPr>
          <w:p w14:paraId="469DD4A7" w14:textId="77777777" w:rsidR="004208FC" w:rsidRDefault="004208FC" w:rsidP="007E5453">
            <w:pPr>
              <w:jc w:val="center"/>
            </w:pPr>
          </w:p>
        </w:tc>
        <w:tc>
          <w:tcPr>
            <w:tcW w:w="1240" w:type="dxa"/>
          </w:tcPr>
          <w:p w14:paraId="2FF3DBD1" w14:textId="13F5229E" w:rsidR="004208FC" w:rsidRDefault="004208FC" w:rsidP="007E5453">
            <w:pPr>
              <w:jc w:val="center"/>
            </w:pPr>
            <w:r>
              <w:t>/</w:t>
            </w:r>
          </w:p>
        </w:tc>
        <w:tc>
          <w:tcPr>
            <w:tcW w:w="1228" w:type="dxa"/>
          </w:tcPr>
          <w:p w14:paraId="3944AFE7" w14:textId="77777777" w:rsidR="004208FC" w:rsidRDefault="004208FC" w:rsidP="007E5453">
            <w:pPr>
              <w:jc w:val="center"/>
            </w:pPr>
          </w:p>
        </w:tc>
        <w:tc>
          <w:tcPr>
            <w:tcW w:w="1264" w:type="dxa"/>
          </w:tcPr>
          <w:p w14:paraId="1B1CF5A1" w14:textId="77777777" w:rsidR="004208FC" w:rsidRDefault="004208FC" w:rsidP="007E5453">
            <w:pPr>
              <w:jc w:val="center"/>
            </w:pPr>
          </w:p>
        </w:tc>
        <w:tc>
          <w:tcPr>
            <w:tcW w:w="1193" w:type="dxa"/>
          </w:tcPr>
          <w:p w14:paraId="4107EA9E" w14:textId="77777777" w:rsidR="004208FC" w:rsidRDefault="004208FC" w:rsidP="007E5453">
            <w:pPr>
              <w:jc w:val="center"/>
            </w:pPr>
          </w:p>
        </w:tc>
        <w:tc>
          <w:tcPr>
            <w:tcW w:w="1220" w:type="dxa"/>
          </w:tcPr>
          <w:p w14:paraId="67C09406" w14:textId="77777777" w:rsidR="004208FC" w:rsidRDefault="004208FC" w:rsidP="007E5453">
            <w:pPr>
              <w:jc w:val="center"/>
            </w:pPr>
          </w:p>
        </w:tc>
        <w:tc>
          <w:tcPr>
            <w:tcW w:w="1241" w:type="dxa"/>
          </w:tcPr>
          <w:p w14:paraId="61FBA835" w14:textId="4173D82D" w:rsidR="004208FC" w:rsidRDefault="004208FC" w:rsidP="007E5453">
            <w:pPr>
              <w:jc w:val="center"/>
            </w:pPr>
            <w:r>
              <w:t>/</w:t>
            </w:r>
          </w:p>
        </w:tc>
        <w:tc>
          <w:tcPr>
            <w:tcW w:w="1228" w:type="dxa"/>
          </w:tcPr>
          <w:p w14:paraId="0E70E707" w14:textId="77777777" w:rsidR="004208FC" w:rsidRDefault="004208FC" w:rsidP="007E5453">
            <w:pPr>
              <w:jc w:val="center"/>
            </w:pPr>
          </w:p>
        </w:tc>
      </w:tr>
      <w:tr w:rsidR="004208FC" w14:paraId="4461D026" w14:textId="77777777" w:rsidTr="007E5453">
        <w:tc>
          <w:tcPr>
            <w:tcW w:w="1235" w:type="dxa"/>
            <w:vMerge/>
          </w:tcPr>
          <w:p w14:paraId="045509A3" w14:textId="77777777" w:rsidR="004208FC" w:rsidRDefault="004208FC" w:rsidP="007E5453"/>
        </w:tc>
        <w:tc>
          <w:tcPr>
            <w:tcW w:w="1971" w:type="dxa"/>
          </w:tcPr>
          <w:p w14:paraId="4D5F7101" w14:textId="77777777" w:rsidR="004208FC" w:rsidRPr="003B1011" w:rsidRDefault="004208FC" w:rsidP="007E5453">
            <w:pPr>
              <w:rPr>
                <w:sz w:val="16"/>
                <w:szCs w:val="16"/>
              </w:rPr>
            </w:pPr>
            <w:r w:rsidRPr="003B1011">
              <w:rPr>
                <w:sz w:val="16"/>
                <w:szCs w:val="16"/>
              </w:rPr>
              <w:t>Willingness to participate in and respond positively to artistic, musical, sporting and cultural opportunities</w:t>
            </w:r>
          </w:p>
        </w:tc>
        <w:tc>
          <w:tcPr>
            <w:tcW w:w="1159" w:type="dxa"/>
          </w:tcPr>
          <w:p w14:paraId="617F1571" w14:textId="77777777" w:rsidR="004208FC" w:rsidRDefault="004208FC" w:rsidP="007E5453">
            <w:pPr>
              <w:jc w:val="center"/>
            </w:pPr>
          </w:p>
        </w:tc>
        <w:tc>
          <w:tcPr>
            <w:tcW w:w="1192" w:type="dxa"/>
          </w:tcPr>
          <w:p w14:paraId="63668756" w14:textId="77777777" w:rsidR="004208FC" w:rsidRDefault="004208FC" w:rsidP="007E5453">
            <w:pPr>
              <w:jc w:val="center"/>
            </w:pPr>
          </w:p>
        </w:tc>
        <w:tc>
          <w:tcPr>
            <w:tcW w:w="1219" w:type="dxa"/>
          </w:tcPr>
          <w:p w14:paraId="6F62CEAC" w14:textId="77777777" w:rsidR="004208FC" w:rsidRDefault="004208FC" w:rsidP="007E5453">
            <w:pPr>
              <w:jc w:val="center"/>
            </w:pPr>
          </w:p>
        </w:tc>
        <w:tc>
          <w:tcPr>
            <w:tcW w:w="1240" w:type="dxa"/>
          </w:tcPr>
          <w:p w14:paraId="3C9F93EC" w14:textId="77777777" w:rsidR="004208FC" w:rsidRDefault="004208FC" w:rsidP="007E5453">
            <w:pPr>
              <w:jc w:val="center"/>
            </w:pPr>
          </w:p>
        </w:tc>
        <w:tc>
          <w:tcPr>
            <w:tcW w:w="1228" w:type="dxa"/>
          </w:tcPr>
          <w:p w14:paraId="50FA8CE4" w14:textId="77777777" w:rsidR="004208FC" w:rsidRDefault="004208FC" w:rsidP="007E5453">
            <w:pPr>
              <w:jc w:val="center"/>
            </w:pPr>
          </w:p>
        </w:tc>
        <w:tc>
          <w:tcPr>
            <w:tcW w:w="1264" w:type="dxa"/>
          </w:tcPr>
          <w:p w14:paraId="36FBDD99" w14:textId="77777777" w:rsidR="004208FC" w:rsidRDefault="004208FC" w:rsidP="007E5453">
            <w:pPr>
              <w:jc w:val="center"/>
            </w:pPr>
          </w:p>
        </w:tc>
        <w:tc>
          <w:tcPr>
            <w:tcW w:w="1193" w:type="dxa"/>
          </w:tcPr>
          <w:p w14:paraId="7770F718" w14:textId="77777777" w:rsidR="004208FC" w:rsidRDefault="004208FC" w:rsidP="007E5453">
            <w:pPr>
              <w:jc w:val="center"/>
            </w:pPr>
          </w:p>
        </w:tc>
        <w:tc>
          <w:tcPr>
            <w:tcW w:w="1220" w:type="dxa"/>
          </w:tcPr>
          <w:p w14:paraId="43C43C9E" w14:textId="77777777" w:rsidR="004208FC" w:rsidRDefault="004208FC" w:rsidP="007E5453">
            <w:pPr>
              <w:jc w:val="center"/>
            </w:pPr>
          </w:p>
        </w:tc>
        <w:tc>
          <w:tcPr>
            <w:tcW w:w="1241" w:type="dxa"/>
          </w:tcPr>
          <w:p w14:paraId="5A565EA0" w14:textId="77777777" w:rsidR="004208FC" w:rsidRDefault="004208FC" w:rsidP="007E5453">
            <w:pPr>
              <w:jc w:val="center"/>
            </w:pPr>
          </w:p>
        </w:tc>
        <w:tc>
          <w:tcPr>
            <w:tcW w:w="1228" w:type="dxa"/>
          </w:tcPr>
          <w:p w14:paraId="3E79092D" w14:textId="77777777" w:rsidR="004208FC" w:rsidRDefault="004208FC" w:rsidP="007E5453">
            <w:pPr>
              <w:jc w:val="center"/>
            </w:pPr>
          </w:p>
        </w:tc>
      </w:tr>
      <w:tr w:rsidR="004208FC" w14:paraId="6D0C3C63" w14:textId="77777777" w:rsidTr="007E5453">
        <w:tc>
          <w:tcPr>
            <w:tcW w:w="1235" w:type="dxa"/>
            <w:vMerge/>
          </w:tcPr>
          <w:p w14:paraId="777B229C" w14:textId="77777777" w:rsidR="004208FC" w:rsidRDefault="004208FC" w:rsidP="007E5453"/>
        </w:tc>
        <w:tc>
          <w:tcPr>
            <w:tcW w:w="1971" w:type="dxa"/>
          </w:tcPr>
          <w:p w14:paraId="49EBAE96" w14:textId="77777777" w:rsidR="004208FC" w:rsidRPr="003B1011" w:rsidRDefault="004208FC" w:rsidP="007E5453">
            <w:pPr>
              <w:rPr>
                <w:sz w:val="16"/>
                <w:szCs w:val="16"/>
              </w:rPr>
            </w:pPr>
            <w:r w:rsidRPr="003B1011">
              <w:rPr>
                <w:sz w:val="16"/>
                <w:szCs w:val="16"/>
              </w:rPr>
              <w:t xml:space="preserve">Interest in exploring, improving understanding of and showing respect for different faiths and cultural diversity and the extent to which they understand, accept and </w:t>
            </w:r>
            <w:r w:rsidRPr="003B1011">
              <w:rPr>
                <w:sz w:val="16"/>
                <w:szCs w:val="16"/>
              </w:rPr>
              <w:lastRenderedPageBreak/>
              <w:t>respect diversity. This is shown by their respect and attitudes towards different religious, ethnic and socio-economic groups in the local, national and global communities</w:t>
            </w:r>
          </w:p>
        </w:tc>
        <w:tc>
          <w:tcPr>
            <w:tcW w:w="1159" w:type="dxa"/>
          </w:tcPr>
          <w:p w14:paraId="71958A54" w14:textId="14390CD1" w:rsidR="004208FC" w:rsidRDefault="004208FC" w:rsidP="007E5453">
            <w:pPr>
              <w:jc w:val="center"/>
            </w:pPr>
            <w:r>
              <w:lastRenderedPageBreak/>
              <w:t>/</w:t>
            </w:r>
          </w:p>
        </w:tc>
        <w:tc>
          <w:tcPr>
            <w:tcW w:w="1192" w:type="dxa"/>
          </w:tcPr>
          <w:p w14:paraId="10E8B08E" w14:textId="77777777" w:rsidR="004208FC" w:rsidRDefault="004208FC" w:rsidP="007E5453">
            <w:pPr>
              <w:jc w:val="center"/>
            </w:pPr>
          </w:p>
        </w:tc>
        <w:tc>
          <w:tcPr>
            <w:tcW w:w="1219" w:type="dxa"/>
          </w:tcPr>
          <w:p w14:paraId="49C9EAC3" w14:textId="77777777" w:rsidR="004208FC" w:rsidRDefault="004208FC" w:rsidP="007E5453">
            <w:pPr>
              <w:jc w:val="center"/>
            </w:pPr>
          </w:p>
        </w:tc>
        <w:tc>
          <w:tcPr>
            <w:tcW w:w="1240" w:type="dxa"/>
          </w:tcPr>
          <w:p w14:paraId="62401700" w14:textId="6BAD78ED" w:rsidR="004208FC" w:rsidRDefault="004208FC" w:rsidP="007E5453">
            <w:pPr>
              <w:jc w:val="center"/>
            </w:pPr>
            <w:r>
              <w:t>/</w:t>
            </w:r>
          </w:p>
        </w:tc>
        <w:tc>
          <w:tcPr>
            <w:tcW w:w="1228" w:type="dxa"/>
          </w:tcPr>
          <w:p w14:paraId="4FBF44DF" w14:textId="77777777" w:rsidR="004208FC" w:rsidRDefault="004208FC" w:rsidP="007E5453">
            <w:pPr>
              <w:jc w:val="center"/>
            </w:pPr>
          </w:p>
        </w:tc>
        <w:tc>
          <w:tcPr>
            <w:tcW w:w="1264" w:type="dxa"/>
          </w:tcPr>
          <w:p w14:paraId="77C21219" w14:textId="7905157A" w:rsidR="004208FC" w:rsidRDefault="004208FC" w:rsidP="007E5453">
            <w:pPr>
              <w:jc w:val="center"/>
            </w:pPr>
            <w:r>
              <w:t>/</w:t>
            </w:r>
          </w:p>
        </w:tc>
        <w:tc>
          <w:tcPr>
            <w:tcW w:w="1193" w:type="dxa"/>
          </w:tcPr>
          <w:p w14:paraId="6B3D4948" w14:textId="77777777" w:rsidR="004208FC" w:rsidRDefault="004208FC" w:rsidP="007E5453">
            <w:pPr>
              <w:jc w:val="center"/>
            </w:pPr>
          </w:p>
        </w:tc>
        <w:tc>
          <w:tcPr>
            <w:tcW w:w="1220" w:type="dxa"/>
          </w:tcPr>
          <w:p w14:paraId="29314745" w14:textId="77777777" w:rsidR="004208FC" w:rsidRDefault="004208FC" w:rsidP="007E5453">
            <w:pPr>
              <w:jc w:val="center"/>
            </w:pPr>
          </w:p>
        </w:tc>
        <w:tc>
          <w:tcPr>
            <w:tcW w:w="1241" w:type="dxa"/>
          </w:tcPr>
          <w:p w14:paraId="6287DC22" w14:textId="5315F36A" w:rsidR="004208FC" w:rsidRDefault="004208FC" w:rsidP="007E5453">
            <w:pPr>
              <w:jc w:val="center"/>
            </w:pPr>
            <w:r>
              <w:t>/</w:t>
            </w:r>
          </w:p>
        </w:tc>
        <w:tc>
          <w:tcPr>
            <w:tcW w:w="1228" w:type="dxa"/>
          </w:tcPr>
          <w:p w14:paraId="1114FBCA" w14:textId="77777777" w:rsidR="004208FC" w:rsidRDefault="004208FC" w:rsidP="007E5453">
            <w:pPr>
              <w:jc w:val="center"/>
            </w:pPr>
          </w:p>
        </w:tc>
      </w:tr>
    </w:tbl>
    <w:p w14:paraId="0A2B3522" w14:textId="77777777" w:rsidR="004208FC" w:rsidRPr="00E9533C" w:rsidRDefault="004208FC" w:rsidP="00E346FD">
      <w:pPr>
        <w:rPr>
          <w:b/>
        </w:rPr>
      </w:pPr>
    </w:p>
    <w:sectPr w:rsidR="004208FC" w:rsidRPr="00E9533C"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E9533C" w:rsidRDefault="00E9533C" w:rsidP="00E72757">
      <w:r>
        <w:separator/>
      </w:r>
    </w:p>
  </w:endnote>
  <w:endnote w:type="continuationSeparator" w:id="0">
    <w:p w14:paraId="260BA914" w14:textId="77777777" w:rsidR="00E9533C" w:rsidRDefault="00E9533C"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E9533C" w:rsidRDefault="00E9533C">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E9533C" w:rsidRDefault="00E9533C" w:rsidP="00E72757">
      <w:r>
        <w:separator/>
      </w:r>
    </w:p>
  </w:footnote>
  <w:footnote w:type="continuationSeparator" w:id="0">
    <w:p w14:paraId="607D03E9" w14:textId="77777777" w:rsidR="00E9533C" w:rsidRDefault="00E9533C"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E9533C" w:rsidRDefault="00E9533C">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731D7"/>
    <w:rsid w:val="001733CC"/>
    <w:rsid w:val="001C6A9D"/>
    <w:rsid w:val="002042A0"/>
    <w:rsid w:val="00217BAF"/>
    <w:rsid w:val="00221983"/>
    <w:rsid w:val="002A4923"/>
    <w:rsid w:val="003315DD"/>
    <w:rsid w:val="00336D9A"/>
    <w:rsid w:val="00364714"/>
    <w:rsid w:val="00375DB6"/>
    <w:rsid w:val="003B1011"/>
    <w:rsid w:val="003B51A9"/>
    <w:rsid w:val="004208FC"/>
    <w:rsid w:val="00471011"/>
    <w:rsid w:val="00476543"/>
    <w:rsid w:val="004B5810"/>
    <w:rsid w:val="004C3C29"/>
    <w:rsid w:val="00557385"/>
    <w:rsid w:val="005C1A31"/>
    <w:rsid w:val="00645A14"/>
    <w:rsid w:val="00652DBB"/>
    <w:rsid w:val="00706CA0"/>
    <w:rsid w:val="00756517"/>
    <w:rsid w:val="007604C1"/>
    <w:rsid w:val="007D2435"/>
    <w:rsid w:val="008317AE"/>
    <w:rsid w:val="00844221"/>
    <w:rsid w:val="008E3606"/>
    <w:rsid w:val="00951204"/>
    <w:rsid w:val="009611A5"/>
    <w:rsid w:val="00973E83"/>
    <w:rsid w:val="009905F6"/>
    <w:rsid w:val="009B7E69"/>
    <w:rsid w:val="00A03939"/>
    <w:rsid w:val="00A35F0A"/>
    <w:rsid w:val="00A37608"/>
    <w:rsid w:val="00A5277D"/>
    <w:rsid w:val="00A87A64"/>
    <w:rsid w:val="00A968C8"/>
    <w:rsid w:val="00B1071D"/>
    <w:rsid w:val="00B16C99"/>
    <w:rsid w:val="00B177D7"/>
    <w:rsid w:val="00B2029F"/>
    <w:rsid w:val="00B54620"/>
    <w:rsid w:val="00B62089"/>
    <w:rsid w:val="00B63CC4"/>
    <w:rsid w:val="00BA6B80"/>
    <w:rsid w:val="00C6024C"/>
    <w:rsid w:val="00D548A9"/>
    <w:rsid w:val="00D72592"/>
    <w:rsid w:val="00D977C7"/>
    <w:rsid w:val="00DD0104"/>
    <w:rsid w:val="00E346FD"/>
    <w:rsid w:val="00E72757"/>
    <w:rsid w:val="00E9533C"/>
    <w:rsid w:val="00EA45A8"/>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F6ED-E377-40EB-B5CE-BD94C66681AC}">
  <ds:schemaRefs>
    <ds:schemaRef ds:uri="http://purl.org/dc/terms/"/>
    <ds:schemaRef ds:uri="http://purl.org/dc/dcmitype/"/>
    <ds:schemaRef ds:uri="http://purl.org/dc/elements/1.1/"/>
    <ds:schemaRef ds:uri="4d500533-4aae-4eea-98cf-3a41e7baeef4"/>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98c41471-039c-4476-bb62-099c5d1d8e8f"/>
    <ds:schemaRef ds:uri="http://schemas.microsoft.com/office/2006/metadata/properties"/>
  </ds:schemaRefs>
</ds:datastoreItem>
</file>

<file path=customXml/itemProps3.xml><?xml version="1.0" encoding="utf-8"?>
<ds:datastoreItem xmlns:ds="http://schemas.openxmlformats.org/officeDocument/2006/customXml" ds:itemID="{FC1B56A7-2A70-4647-9A0E-B96EF83D7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2</cp:revision>
  <dcterms:created xsi:type="dcterms:W3CDTF">2022-12-13T13:21:00Z</dcterms:created>
  <dcterms:modified xsi:type="dcterms:W3CDTF">2022-12-13T13:21:00Z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