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90B49" w14:textId="77777777" w:rsidR="00FB70E2" w:rsidRPr="00E3406B" w:rsidRDefault="00FB70E2" w:rsidP="00FB70E2">
      <w:pPr>
        <w:jc w:val="center"/>
        <w:rPr>
          <w:b/>
          <w:u w:val="single"/>
        </w:rPr>
      </w:pPr>
      <w:r w:rsidRPr="00E3406B">
        <w:rPr>
          <w:b/>
          <w:u w:val="single"/>
        </w:rPr>
        <w:t>Analyse School Performance (ASP)</w:t>
      </w:r>
    </w:p>
    <w:p w14:paraId="1C42E78F" w14:textId="77777777" w:rsidR="00FB70E2" w:rsidRPr="00E3406B" w:rsidRDefault="00FB70E2" w:rsidP="00FB70E2">
      <w:pPr>
        <w:jc w:val="center"/>
        <w:rPr>
          <w:b/>
          <w:u w:val="single"/>
        </w:rPr>
      </w:pPr>
      <w:r w:rsidRPr="00E3406B">
        <w:rPr>
          <w:b/>
          <w:u w:val="single"/>
        </w:rPr>
        <w:t>Summary template 2017</w:t>
      </w:r>
    </w:p>
    <w:p w14:paraId="4DBA0BFA" w14:textId="193AAC4A" w:rsidR="00FB70E2" w:rsidRPr="00E3406B" w:rsidRDefault="00F64958" w:rsidP="00FB70E2">
      <w:pPr>
        <w:spacing w:after="0"/>
        <w:rPr>
          <w:b/>
          <w:u w:val="single"/>
        </w:rPr>
      </w:pPr>
      <w:r>
        <w:rPr>
          <w:b/>
          <w:u w:val="single"/>
        </w:rPr>
        <w:t xml:space="preserve">Progress at Key Stage </w:t>
      </w:r>
    </w:p>
    <w:p w14:paraId="756A440B" w14:textId="77777777" w:rsidR="00FB70E2" w:rsidRDefault="00FB70E2" w:rsidP="00FB70E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73"/>
        <w:gridCol w:w="1873"/>
        <w:gridCol w:w="1873"/>
      </w:tblGrid>
      <w:tr w:rsidR="00FB70E2" w14:paraId="5E8D5DE8" w14:textId="77777777" w:rsidTr="00B7125A">
        <w:tc>
          <w:tcPr>
            <w:tcW w:w="3397" w:type="dxa"/>
          </w:tcPr>
          <w:p w14:paraId="08C14C1E" w14:textId="77777777" w:rsidR="00FB70E2" w:rsidRDefault="00FB70E2" w:rsidP="00B7125A">
            <w:pPr>
              <w:rPr>
                <w:b/>
              </w:rPr>
            </w:pPr>
          </w:p>
        </w:tc>
        <w:tc>
          <w:tcPr>
            <w:tcW w:w="1873" w:type="dxa"/>
          </w:tcPr>
          <w:p w14:paraId="7A91C096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873" w:type="dxa"/>
          </w:tcPr>
          <w:p w14:paraId="44962258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873" w:type="dxa"/>
          </w:tcPr>
          <w:p w14:paraId="4EB05A84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</w:tr>
      <w:tr w:rsidR="00FB70E2" w14:paraId="5CA2E44E" w14:textId="77777777" w:rsidTr="00B7125A">
        <w:tc>
          <w:tcPr>
            <w:tcW w:w="3397" w:type="dxa"/>
          </w:tcPr>
          <w:p w14:paraId="705872F5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Progress Score</w:t>
            </w:r>
          </w:p>
        </w:tc>
        <w:tc>
          <w:tcPr>
            <w:tcW w:w="1873" w:type="dxa"/>
          </w:tcPr>
          <w:p w14:paraId="0C3F0D81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+1.24</w:t>
            </w:r>
          </w:p>
        </w:tc>
        <w:tc>
          <w:tcPr>
            <w:tcW w:w="1873" w:type="dxa"/>
          </w:tcPr>
          <w:p w14:paraId="69F5C1F0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+1.15</w:t>
            </w:r>
          </w:p>
        </w:tc>
        <w:tc>
          <w:tcPr>
            <w:tcW w:w="1873" w:type="dxa"/>
          </w:tcPr>
          <w:p w14:paraId="141DF73F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+2.02</w:t>
            </w:r>
          </w:p>
        </w:tc>
      </w:tr>
      <w:tr w:rsidR="00FB70E2" w14:paraId="4306B3D1" w14:textId="77777777" w:rsidTr="00B7125A">
        <w:tc>
          <w:tcPr>
            <w:tcW w:w="3397" w:type="dxa"/>
          </w:tcPr>
          <w:p w14:paraId="701D7BEB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Descriptor (e.g. average) + colour</w:t>
            </w:r>
          </w:p>
        </w:tc>
        <w:tc>
          <w:tcPr>
            <w:tcW w:w="1873" w:type="dxa"/>
          </w:tcPr>
          <w:p w14:paraId="3627E2AE" w14:textId="77777777" w:rsidR="00FB70E2" w:rsidRDefault="00FB70E2" w:rsidP="00B7125A">
            <w:pPr>
              <w:jc w:val="center"/>
              <w:rPr>
                <w:b/>
              </w:rPr>
            </w:pPr>
            <w:r w:rsidRPr="00A32F9E">
              <w:rPr>
                <w:b/>
                <w:highlight w:val="yellow"/>
              </w:rPr>
              <w:t>Amber –in line</w:t>
            </w:r>
          </w:p>
        </w:tc>
        <w:tc>
          <w:tcPr>
            <w:tcW w:w="1873" w:type="dxa"/>
          </w:tcPr>
          <w:p w14:paraId="332FEDE0" w14:textId="77777777" w:rsidR="00FB70E2" w:rsidRDefault="00FB70E2" w:rsidP="00B7125A">
            <w:pPr>
              <w:jc w:val="center"/>
              <w:rPr>
                <w:b/>
              </w:rPr>
            </w:pPr>
            <w:r w:rsidRPr="00A32F9E">
              <w:rPr>
                <w:b/>
                <w:highlight w:val="yellow"/>
              </w:rPr>
              <w:t>Amber- in line</w:t>
            </w:r>
          </w:p>
        </w:tc>
        <w:tc>
          <w:tcPr>
            <w:tcW w:w="1873" w:type="dxa"/>
          </w:tcPr>
          <w:p w14:paraId="50C57AD9" w14:textId="77777777" w:rsidR="00FB70E2" w:rsidRDefault="00FB70E2" w:rsidP="00B7125A">
            <w:pPr>
              <w:jc w:val="center"/>
              <w:rPr>
                <w:b/>
              </w:rPr>
            </w:pPr>
            <w:r w:rsidRPr="00A32F9E">
              <w:rPr>
                <w:b/>
                <w:highlight w:val="green"/>
              </w:rPr>
              <w:t>Green- above</w:t>
            </w:r>
          </w:p>
        </w:tc>
      </w:tr>
      <w:tr w:rsidR="00FB70E2" w14:paraId="64413833" w14:textId="77777777" w:rsidTr="00B7125A">
        <w:tc>
          <w:tcPr>
            <w:tcW w:w="3397" w:type="dxa"/>
          </w:tcPr>
          <w:p w14:paraId="732D42B9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Confidence Interval (Upper limit)</w:t>
            </w:r>
          </w:p>
        </w:tc>
        <w:tc>
          <w:tcPr>
            <w:tcW w:w="1873" w:type="dxa"/>
          </w:tcPr>
          <w:p w14:paraId="2A659F55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+2.81</w:t>
            </w:r>
          </w:p>
        </w:tc>
        <w:tc>
          <w:tcPr>
            <w:tcW w:w="1873" w:type="dxa"/>
          </w:tcPr>
          <w:p w14:paraId="179E378E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-+2.68</w:t>
            </w:r>
          </w:p>
        </w:tc>
        <w:tc>
          <w:tcPr>
            <w:tcW w:w="1873" w:type="dxa"/>
          </w:tcPr>
          <w:p w14:paraId="2BC5F47D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+3.44</w:t>
            </w:r>
          </w:p>
        </w:tc>
      </w:tr>
      <w:tr w:rsidR="00FB70E2" w14:paraId="47B14C90" w14:textId="77777777" w:rsidTr="00B7125A">
        <w:tc>
          <w:tcPr>
            <w:tcW w:w="3397" w:type="dxa"/>
          </w:tcPr>
          <w:p w14:paraId="3515DFBC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Confidence Interval (Lower limit)</w:t>
            </w:r>
          </w:p>
        </w:tc>
        <w:tc>
          <w:tcPr>
            <w:tcW w:w="1873" w:type="dxa"/>
          </w:tcPr>
          <w:p w14:paraId="2334F5A8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-0.34</w:t>
            </w:r>
          </w:p>
        </w:tc>
        <w:tc>
          <w:tcPr>
            <w:tcW w:w="1873" w:type="dxa"/>
          </w:tcPr>
          <w:p w14:paraId="41C0F703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-0.39</w:t>
            </w:r>
          </w:p>
        </w:tc>
        <w:tc>
          <w:tcPr>
            <w:tcW w:w="1873" w:type="dxa"/>
          </w:tcPr>
          <w:p w14:paraId="22D104C9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+60</w:t>
            </w:r>
          </w:p>
        </w:tc>
      </w:tr>
      <w:tr w:rsidR="00FB70E2" w14:paraId="5A7C5BA7" w14:textId="77777777" w:rsidTr="00B7125A">
        <w:tc>
          <w:tcPr>
            <w:tcW w:w="3397" w:type="dxa"/>
          </w:tcPr>
          <w:p w14:paraId="77D31D55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Statistical significance*</w:t>
            </w:r>
          </w:p>
        </w:tc>
        <w:tc>
          <w:tcPr>
            <w:tcW w:w="1873" w:type="dxa"/>
          </w:tcPr>
          <w:p w14:paraId="79192ABB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In line</w:t>
            </w:r>
          </w:p>
        </w:tc>
        <w:tc>
          <w:tcPr>
            <w:tcW w:w="1873" w:type="dxa"/>
          </w:tcPr>
          <w:p w14:paraId="558934A7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 xml:space="preserve">In line </w:t>
            </w:r>
          </w:p>
        </w:tc>
        <w:tc>
          <w:tcPr>
            <w:tcW w:w="1873" w:type="dxa"/>
          </w:tcPr>
          <w:p w14:paraId="0BB5DA17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Sig +</w:t>
            </w:r>
          </w:p>
        </w:tc>
      </w:tr>
    </w:tbl>
    <w:p w14:paraId="6FD4F174" w14:textId="77777777" w:rsidR="00FB70E2" w:rsidRDefault="00FB70E2" w:rsidP="00FB70E2">
      <w:pPr>
        <w:spacing w:after="0"/>
      </w:pPr>
      <w:r w:rsidRPr="00B24DCA">
        <w:t>*if lower and upper limit of confidence interval are negative, data</w:t>
      </w:r>
      <w:r>
        <w:t xml:space="preserve"> is significantly below (sig-)</w:t>
      </w:r>
    </w:p>
    <w:p w14:paraId="573FDC89" w14:textId="77777777" w:rsidR="00FB70E2" w:rsidRDefault="00FB70E2" w:rsidP="00FB70E2">
      <w:pPr>
        <w:spacing w:after="0"/>
      </w:pPr>
      <w:r w:rsidRPr="00B24DCA">
        <w:t>if lower and upper limits of confidence interval are positive, data</w:t>
      </w:r>
      <w:r>
        <w:t xml:space="preserve"> is significantly above (sig+)</w:t>
      </w:r>
    </w:p>
    <w:p w14:paraId="47FC551A" w14:textId="77777777" w:rsidR="00FB70E2" w:rsidRDefault="00FB70E2" w:rsidP="00FB70E2">
      <w:pPr>
        <w:spacing w:after="0"/>
      </w:pPr>
      <w:r w:rsidRPr="00B24DCA">
        <w:t>If the confidence interval straddles zero (lower limit negative, upper limit positive), data is in line.</w:t>
      </w:r>
    </w:p>
    <w:p w14:paraId="36599E69" w14:textId="77777777" w:rsidR="00FB70E2" w:rsidRDefault="00FB70E2" w:rsidP="00FB70E2">
      <w:pPr>
        <w:spacing w:after="0"/>
      </w:pPr>
    </w:p>
    <w:p w14:paraId="271F056D" w14:textId="1069A7CD" w:rsidR="00FB70E2" w:rsidRPr="00BC7B51" w:rsidRDefault="00FB70E2" w:rsidP="00FB70E2">
      <w:pPr>
        <w:spacing w:after="0"/>
        <w:rPr>
          <w:b/>
          <w:u w:val="single"/>
        </w:rPr>
      </w:pPr>
      <w:r w:rsidRPr="00BC7B51">
        <w:rPr>
          <w:b/>
          <w:u w:val="single"/>
        </w:rPr>
        <w:t xml:space="preserve">Progress of </w:t>
      </w:r>
      <w:r w:rsidR="00F64958">
        <w:rPr>
          <w:b/>
          <w:u w:val="single"/>
        </w:rPr>
        <w:t>disadvantaged people</w:t>
      </w:r>
    </w:p>
    <w:p w14:paraId="6C1FF3EC" w14:textId="77777777" w:rsidR="00FB70E2" w:rsidRDefault="00FB70E2" w:rsidP="00FB70E2">
      <w:pPr>
        <w:spacing w:after="0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73"/>
        <w:gridCol w:w="1873"/>
        <w:gridCol w:w="1873"/>
      </w:tblGrid>
      <w:tr w:rsidR="00FB70E2" w:rsidRPr="00BC7B51" w14:paraId="7C0B0742" w14:textId="77777777" w:rsidTr="00B7125A">
        <w:tc>
          <w:tcPr>
            <w:tcW w:w="3397" w:type="dxa"/>
          </w:tcPr>
          <w:p w14:paraId="20DD8FF6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</w:p>
        </w:tc>
        <w:tc>
          <w:tcPr>
            <w:tcW w:w="1873" w:type="dxa"/>
          </w:tcPr>
          <w:p w14:paraId="6EE88125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 w:rsidRPr="00BC7B51">
              <w:rPr>
                <w:b/>
              </w:rPr>
              <w:t>Reading</w:t>
            </w:r>
          </w:p>
        </w:tc>
        <w:tc>
          <w:tcPr>
            <w:tcW w:w="1873" w:type="dxa"/>
          </w:tcPr>
          <w:p w14:paraId="68AF4BCB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 w:rsidRPr="00BC7B51">
              <w:rPr>
                <w:b/>
              </w:rPr>
              <w:t>Writing</w:t>
            </w:r>
          </w:p>
        </w:tc>
        <w:tc>
          <w:tcPr>
            <w:tcW w:w="1873" w:type="dxa"/>
          </w:tcPr>
          <w:p w14:paraId="27FBA58E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 w:rsidRPr="00BC7B51">
              <w:rPr>
                <w:b/>
              </w:rPr>
              <w:t>Maths</w:t>
            </w:r>
          </w:p>
        </w:tc>
      </w:tr>
      <w:tr w:rsidR="00FB70E2" w:rsidRPr="00BC7B51" w14:paraId="68016F0E" w14:textId="77777777" w:rsidTr="00B7125A">
        <w:tc>
          <w:tcPr>
            <w:tcW w:w="3397" w:type="dxa"/>
          </w:tcPr>
          <w:p w14:paraId="4E22648A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 w:rsidRPr="00BC7B51">
              <w:rPr>
                <w:b/>
              </w:rPr>
              <w:t>Progress Score</w:t>
            </w:r>
          </w:p>
        </w:tc>
        <w:tc>
          <w:tcPr>
            <w:tcW w:w="1873" w:type="dxa"/>
          </w:tcPr>
          <w:p w14:paraId="1877DBD3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>
              <w:rPr>
                <w:b/>
              </w:rPr>
              <w:t>+0.33</w:t>
            </w:r>
          </w:p>
        </w:tc>
        <w:tc>
          <w:tcPr>
            <w:tcW w:w="1873" w:type="dxa"/>
          </w:tcPr>
          <w:p w14:paraId="4938F163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>
              <w:rPr>
                <w:b/>
              </w:rPr>
              <w:t>+0.83</w:t>
            </w:r>
          </w:p>
        </w:tc>
        <w:tc>
          <w:tcPr>
            <w:tcW w:w="1873" w:type="dxa"/>
          </w:tcPr>
          <w:p w14:paraId="28914499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>
              <w:rPr>
                <w:b/>
              </w:rPr>
              <w:t>-3.56</w:t>
            </w:r>
          </w:p>
        </w:tc>
      </w:tr>
      <w:tr w:rsidR="00FB70E2" w:rsidRPr="00BC7B51" w14:paraId="62DD686D" w14:textId="77777777" w:rsidTr="00B7125A">
        <w:tc>
          <w:tcPr>
            <w:tcW w:w="3397" w:type="dxa"/>
          </w:tcPr>
          <w:p w14:paraId="1A0E653F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 w:rsidRPr="00BC7B51">
              <w:rPr>
                <w:b/>
              </w:rPr>
              <w:t>Confidence Interval (Upper limit)</w:t>
            </w:r>
          </w:p>
        </w:tc>
        <w:tc>
          <w:tcPr>
            <w:tcW w:w="1873" w:type="dxa"/>
          </w:tcPr>
          <w:p w14:paraId="354EF0B6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>
              <w:rPr>
                <w:b/>
              </w:rPr>
              <w:t>+4.39</w:t>
            </w:r>
          </w:p>
        </w:tc>
        <w:tc>
          <w:tcPr>
            <w:tcW w:w="1873" w:type="dxa"/>
          </w:tcPr>
          <w:p w14:paraId="30755341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>
              <w:rPr>
                <w:b/>
              </w:rPr>
              <w:t>-+4.78</w:t>
            </w:r>
          </w:p>
        </w:tc>
        <w:tc>
          <w:tcPr>
            <w:tcW w:w="1873" w:type="dxa"/>
          </w:tcPr>
          <w:p w14:paraId="2007B5FD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>
              <w:rPr>
                <w:b/>
              </w:rPr>
              <w:t>+0.11</w:t>
            </w:r>
          </w:p>
        </w:tc>
      </w:tr>
      <w:tr w:rsidR="00FB70E2" w:rsidRPr="00BC7B51" w14:paraId="2573CFDD" w14:textId="77777777" w:rsidTr="00B7125A">
        <w:tc>
          <w:tcPr>
            <w:tcW w:w="3397" w:type="dxa"/>
          </w:tcPr>
          <w:p w14:paraId="62FBFC4E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 w:rsidRPr="00BC7B51">
              <w:rPr>
                <w:b/>
              </w:rPr>
              <w:t>Confidence Interval (Lower limit)</w:t>
            </w:r>
          </w:p>
        </w:tc>
        <w:tc>
          <w:tcPr>
            <w:tcW w:w="1873" w:type="dxa"/>
          </w:tcPr>
          <w:p w14:paraId="780B2CF3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>
              <w:rPr>
                <w:b/>
              </w:rPr>
              <w:t>-3.74</w:t>
            </w:r>
          </w:p>
        </w:tc>
        <w:tc>
          <w:tcPr>
            <w:tcW w:w="1873" w:type="dxa"/>
          </w:tcPr>
          <w:p w14:paraId="5FC866B4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>
              <w:rPr>
                <w:b/>
              </w:rPr>
              <w:t>-3.12</w:t>
            </w:r>
          </w:p>
        </w:tc>
        <w:tc>
          <w:tcPr>
            <w:tcW w:w="1873" w:type="dxa"/>
          </w:tcPr>
          <w:p w14:paraId="2618EE1F" w14:textId="77777777" w:rsidR="00FB70E2" w:rsidRPr="00BC7B51" w:rsidRDefault="00FB70E2" w:rsidP="00B7125A">
            <w:pPr>
              <w:spacing w:line="259" w:lineRule="auto"/>
              <w:rPr>
                <w:b/>
              </w:rPr>
            </w:pPr>
            <w:r>
              <w:rPr>
                <w:b/>
              </w:rPr>
              <w:t>-7.24</w:t>
            </w:r>
          </w:p>
        </w:tc>
      </w:tr>
    </w:tbl>
    <w:p w14:paraId="66FA1864" w14:textId="77777777" w:rsidR="00FB70E2" w:rsidRDefault="00FB70E2" w:rsidP="00FB70E2">
      <w:pPr>
        <w:spacing w:after="0"/>
        <w:rPr>
          <w:b/>
        </w:rPr>
      </w:pPr>
    </w:p>
    <w:p w14:paraId="23869CA1" w14:textId="77777777" w:rsidR="00FB70E2" w:rsidRDefault="00FB70E2" w:rsidP="00FB70E2">
      <w:pPr>
        <w:spacing w:after="0"/>
        <w:rPr>
          <w:b/>
        </w:rPr>
      </w:pPr>
    </w:p>
    <w:p w14:paraId="7E33A054" w14:textId="0A5ACBAA" w:rsidR="00FB70E2" w:rsidRPr="00E3406B" w:rsidRDefault="00FB70E2" w:rsidP="00FB70E2">
      <w:pPr>
        <w:spacing w:after="0"/>
        <w:rPr>
          <w:b/>
          <w:u w:val="single"/>
        </w:rPr>
      </w:pPr>
      <w:r w:rsidRPr="00E3406B">
        <w:rPr>
          <w:b/>
          <w:u w:val="single"/>
        </w:rPr>
        <w:t xml:space="preserve">Progress of groups </w:t>
      </w:r>
      <w:r>
        <w:rPr>
          <w:b/>
          <w:u w:val="single"/>
        </w:rPr>
        <w:t xml:space="preserve">KS2 </w:t>
      </w:r>
      <w:r w:rsidRPr="00E3406B">
        <w:rPr>
          <w:b/>
          <w:u w:val="single"/>
        </w:rPr>
        <w:t>using tables</w:t>
      </w:r>
    </w:p>
    <w:p w14:paraId="1D9AC089" w14:textId="77777777" w:rsidR="00FB70E2" w:rsidRPr="0094650E" w:rsidRDefault="00FB70E2" w:rsidP="00FB70E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331"/>
        <w:gridCol w:w="2314"/>
        <w:gridCol w:w="2281"/>
      </w:tblGrid>
      <w:tr w:rsidR="00FB70E2" w14:paraId="666C28D4" w14:textId="77777777" w:rsidTr="00B7125A">
        <w:tc>
          <w:tcPr>
            <w:tcW w:w="2090" w:type="dxa"/>
          </w:tcPr>
          <w:p w14:paraId="54D911B9" w14:textId="77777777" w:rsidR="00FB70E2" w:rsidRDefault="00FB70E2" w:rsidP="00B7125A">
            <w:pPr>
              <w:rPr>
                <w:b/>
              </w:rPr>
            </w:pPr>
          </w:p>
        </w:tc>
        <w:tc>
          <w:tcPr>
            <w:tcW w:w="2331" w:type="dxa"/>
          </w:tcPr>
          <w:p w14:paraId="2689CAC3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314" w:type="dxa"/>
          </w:tcPr>
          <w:p w14:paraId="0F346B8A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281" w:type="dxa"/>
          </w:tcPr>
          <w:p w14:paraId="690E58A9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</w:tr>
      <w:tr w:rsidR="00FB70E2" w14:paraId="38C70923" w14:textId="77777777" w:rsidTr="00B7125A">
        <w:tc>
          <w:tcPr>
            <w:tcW w:w="2090" w:type="dxa"/>
          </w:tcPr>
          <w:p w14:paraId="5E673A42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All pupils</w:t>
            </w:r>
          </w:p>
        </w:tc>
        <w:tc>
          <w:tcPr>
            <w:tcW w:w="2331" w:type="dxa"/>
          </w:tcPr>
          <w:p w14:paraId="3932EFBC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1.24</w:t>
            </w:r>
          </w:p>
        </w:tc>
        <w:tc>
          <w:tcPr>
            <w:tcW w:w="2314" w:type="dxa"/>
          </w:tcPr>
          <w:p w14:paraId="7223DF81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2281" w:type="dxa"/>
          </w:tcPr>
          <w:p w14:paraId="65423A64" w14:textId="77777777" w:rsidR="00FB70E2" w:rsidRPr="00A54498" w:rsidRDefault="00FB70E2" w:rsidP="00B7125A">
            <w:pPr>
              <w:jc w:val="center"/>
              <w:rPr>
                <w:b/>
                <w:highlight w:val="magenta"/>
              </w:rPr>
            </w:pPr>
            <w:r w:rsidRPr="00A54498">
              <w:rPr>
                <w:b/>
                <w:highlight w:val="magenta"/>
              </w:rPr>
              <w:t>2.02</w:t>
            </w:r>
          </w:p>
        </w:tc>
      </w:tr>
      <w:tr w:rsidR="00FB70E2" w14:paraId="27FD77A6" w14:textId="77777777" w:rsidTr="00B7125A">
        <w:tc>
          <w:tcPr>
            <w:tcW w:w="2090" w:type="dxa"/>
          </w:tcPr>
          <w:p w14:paraId="46B65264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Boys</w:t>
            </w:r>
          </w:p>
        </w:tc>
        <w:tc>
          <w:tcPr>
            <w:tcW w:w="2331" w:type="dxa"/>
          </w:tcPr>
          <w:p w14:paraId="5B839587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1.17</w:t>
            </w:r>
          </w:p>
        </w:tc>
        <w:tc>
          <w:tcPr>
            <w:tcW w:w="2314" w:type="dxa"/>
          </w:tcPr>
          <w:p w14:paraId="620C35A8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yellow"/>
              </w:rPr>
              <w:t>0.5</w:t>
            </w:r>
          </w:p>
        </w:tc>
        <w:tc>
          <w:tcPr>
            <w:tcW w:w="2281" w:type="dxa"/>
          </w:tcPr>
          <w:p w14:paraId="0973512A" w14:textId="77777777" w:rsidR="00FB70E2" w:rsidRPr="00A54498" w:rsidRDefault="00FB70E2" w:rsidP="00B7125A">
            <w:pPr>
              <w:jc w:val="center"/>
              <w:rPr>
                <w:b/>
                <w:highlight w:val="magenta"/>
              </w:rPr>
            </w:pPr>
            <w:r w:rsidRPr="00A54498">
              <w:rPr>
                <w:b/>
                <w:highlight w:val="magenta"/>
              </w:rPr>
              <w:t>2.88</w:t>
            </w:r>
          </w:p>
        </w:tc>
      </w:tr>
      <w:tr w:rsidR="00FB70E2" w14:paraId="6B62502C" w14:textId="77777777" w:rsidTr="00B7125A">
        <w:tc>
          <w:tcPr>
            <w:tcW w:w="2090" w:type="dxa"/>
          </w:tcPr>
          <w:p w14:paraId="41E3E868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Girls</w:t>
            </w:r>
          </w:p>
        </w:tc>
        <w:tc>
          <w:tcPr>
            <w:tcW w:w="2331" w:type="dxa"/>
          </w:tcPr>
          <w:p w14:paraId="5F57B419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1.34</w:t>
            </w:r>
          </w:p>
        </w:tc>
        <w:tc>
          <w:tcPr>
            <w:tcW w:w="2314" w:type="dxa"/>
          </w:tcPr>
          <w:p w14:paraId="42A50683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magenta"/>
              </w:rPr>
              <w:t>2.16</w:t>
            </w:r>
          </w:p>
        </w:tc>
        <w:tc>
          <w:tcPr>
            <w:tcW w:w="2281" w:type="dxa"/>
          </w:tcPr>
          <w:p w14:paraId="4FF7AADA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0.64</w:t>
            </w:r>
          </w:p>
        </w:tc>
      </w:tr>
      <w:tr w:rsidR="00FB70E2" w14:paraId="0561F6AB" w14:textId="77777777" w:rsidTr="00B7125A">
        <w:tc>
          <w:tcPr>
            <w:tcW w:w="2090" w:type="dxa"/>
          </w:tcPr>
          <w:p w14:paraId="35AAA62A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Disadvantaged</w:t>
            </w:r>
          </w:p>
        </w:tc>
        <w:tc>
          <w:tcPr>
            <w:tcW w:w="2331" w:type="dxa"/>
          </w:tcPr>
          <w:p w14:paraId="6EB56E99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0.33</w:t>
            </w:r>
          </w:p>
        </w:tc>
        <w:tc>
          <w:tcPr>
            <w:tcW w:w="2314" w:type="dxa"/>
          </w:tcPr>
          <w:p w14:paraId="4160DF84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0.83</w:t>
            </w:r>
          </w:p>
        </w:tc>
        <w:tc>
          <w:tcPr>
            <w:tcW w:w="2281" w:type="dxa"/>
          </w:tcPr>
          <w:p w14:paraId="3C6B8F37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yellow"/>
              </w:rPr>
              <w:t>-3.56</w:t>
            </w:r>
          </w:p>
        </w:tc>
      </w:tr>
      <w:tr w:rsidR="00FB70E2" w14:paraId="7259E395" w14:textId="77777777" w:rsidTr="00B7125A">
        <w:tc>
          <w:tcPr>
            <w:tcW w:w="2090" w:type="dxa"/>
          </w:tcPr>
          <w:p w14:paraId="1A40AEC1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2331" w:type="dxa"/>
          </w:tcPr>
          <w:p w14:paraId="3E7CD12B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1.40</w:t>
            </w:r>
          </w:p>
        </w:tc>
        <w:tc>
          <w:tcPr>
            <w:tcW w:w="2314" w:type="dxa"/>
          </w:tcPr>
          <w:p w14:paraId="55713B28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2281" w:type="dxa"/>
          </w:tcPr>
          <w:p w14:paraId="73F753E1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magenta"/>
              </w:rPr>
              <w:t>3.00</w:t>
            </w:r>
          </w:p>
        </w:tc>
      </w:tr>
      <w:tr w:rsidR="00FB70E2" w14:paraId="740E1BC7" w14:textId="77777777" w:rsidTr="00B7125A">
        <w:tc>
          <w:tcPr>
            <w:tcW w:w="2090" w:type="dxa"/>
          </w:tcPr>
          <w:p w14:paraId="7D7CCD47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SEN Support</w:t>
            </w:r>
          </w:p>
        </w:tc>
        <w:tc>
          <w:tcPr>
            <w:tcW w:w="2331" w:type="dxa"/>
          </w:tcPr>
          <w:p w14:paraId="37DC0A44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magenta"/>
              </w:rPr>
              <w:t>3.00</w:t>
            </w:r>
          </w:p>
        </w:tc>
        <w:tc>
          <w:tcPr>
            <w:tcW w:w="2314" w:type="dxa"/>
          </w:tcPr>
          <w:p w14:paraId="0F8294B8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yellow"/>
              </w:rPr>
              <w:t>-1.90</w:t>
            </w:r>
          </w:p>
        </w:tc>
        <w:tc>
          <w:tcPr>
            <w:tcW w:w="2281" w:type="dxa"/>
          </w:tcPr>
          <w:p w14:paraId="1F900B4C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yellow"/>
              </w:rPr>
              <w:t>-0.02</w:t>
            </w:r>
          </w:p>
        </w:tc>
      </w:tr>
      <w:tr w:rsidR="00FB70E2" w14:paraId="44871822" w14:textId="77777777" w:rsidTr="00B7125A">
        <w:tc>
          <w:tcPr>
            <w:tcW w:w="2090" w:type="dxa"/>
          </w:tcPr>
          <w:p w14:paraId="5C4C91D5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No SEN</w:t>
            </w:r>
          </w:p>
        </w:tc>
        <w:tc>
          <w:tcPr>
            <w:tcW w:w="2331" w:type="dxa"/>
          </w:tcPr>
          <w:p w14:paraId="008391FE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1.08</w:t>
            </w:r>
          </w:p>
        </w:tc>
        <w:tc>
          <w:tcPr>
            <w:tcW w:w="2314" w:type="dxa"/>
          </w:tcPr>
          <w:p w14:paraId="5284692E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1.42</w:t>
            </w:r>
          </w:p>
        </w:tc>
        <w:tc>
          <w:tcPr>
            <w:tcW w:w="2281" w:type="dxa"/>
          </w:tcPr>
          <w:p w14:paraId="3CC3F47C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magenta"/>
              </w:rPr>
              <w:t>2.20</w:t>
            </w:r>
          </w:p>
        </w:tc>
      </w:tr>
      <w:tr w:rsidR="00FB70E2" w14:paraId="4587709C" w14:textId="77777777" w:rsidTr="00B7125A">
        <w:tc>
          <w:tcPr>
            <w:tcW w:w="2090" w:type="dxa"/>
          </w:tcPr>
          <w:p w14:paraId="0DB59716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EAL</w:t>
            </w:r>
          </w:p>
        </w:tc>
        <w:tc>
          <w:tcPr>
            <w:tcW w:w="2331" w:type="dxa"/>
          </w:tcPr>
          <w:p w14:paraId="0A71EC74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1.55</w:t>
            </w:r>
          </w:p>
        </w:tc>
        <w:tc>
          <w:tcPr>
            <w:tcW w:w="2314" w:type="dxa"/>
          </w:tcPr>
          <w:p w14:paraId="4F88E03A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1.39</w:t>
            </w:r>
          </w:p>
        </w:tc>
        <w:tc>
          <w:tcPr>
            <w:tcW w:w="2281" w:type="dxa"/>
          </w:tcPr>
          <w:p w14:paraId="510EF2DA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magenta"/>
              </w:rPr>
              <w:t>4.52</w:t>
            </w:r>
          </w:p>
        </w:tc>
      </w:tr>
      <w:tr w:rsidR="00FB70E2" w14:paraId="3F598D06" w14:textId="77777777" w:rsidTr="00B7125A">
        <w:tc>
          <w:tcPr>
            <w:tcW w:w="2090" w:type="dxa"/>
          </w:tcPr>
          <w:p w14:paraId="77F7DB39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Low PA (overall)</w:t>
            </w:r>
          </w:p>
        </w:tc>
        <w:tc>
          <w:tcPr>
            <w:tcW w:w="2331" w:type="dxa"/>
          </w:tcPr>
          <w:p w14:paraId="7AA20FA4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magenta"/>
              </w:rPr>
              <w:t>2.11</w:t>
            </w:r>
          </w:p>
        </w:tc>
        <w:tc>
          <w:tcPr>
            <w:tcW w:w="2314" w:type="dxa"/>
          </w:tcPr>
          <w:p w14:paraId="363F032F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yellow"/>
              </w:rPr>
              <w:t>-1.20</w:t>
            </w:r>
          </w:p>
        </w:tc>
        <w:tc>
          <w:tcPr>
            <w:tcW w:w="2281" w:type="dxa"/>
          </w:tcPr>
          <w:p w14:paraId="2A69FE9D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magenta"/>
              </w:rPr>
              <w:t>6.20</w:t>
            </w:r>
          </w:p>
        </w:tc>
      </w:tr>
      <w:tr w:rsidR="00FB70E2" w14:paraId="1457C7A9" w14:textId="77777777" w:rsidTr="00B7125A">
        <w:tc>
          <w:tcPr>
            <w:tcW w:w="2090" w:type="dxa"/>
          </w:tcPr>
          <w:p w14:paraId="6983FDA9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Mid PA (overall</w:t>
            </w:r>
          </w:p>
        </w:tc>
        <w:tc>
          <w:tcPr>
            <w:tcW w:w="2331" w:type="dxa"/>
          </w:tcPr>
          <w:p w14:paraId="07A73E79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yellow"/>
              </w:rPr>
              <w:t>0.90</w:t>
            </w:r>
          </w:p>
        </w:tc>
        <w:tc>
          <w:tcPr>
            <w:tcW w:w="2314" w:type="dxa"/>
          </w:tcPr>
          <w:p w14:paraId="36146806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yellow"/>
              </w:rPr>
              <w:t>0.44</w:t>
            </w:r>
          </w:p>
        </w:tc>
        <w:tc>
          <w:tcPr>
            <w:tcW w:w="2281" w:type="dxa"/>
          </w:tcPr>
          <w:p w14:paraId="47E76D45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1.94</w:t>
            </w:r>
          </w:p>
        </w:tc>
      </w:tr>
      <w:tr w:rsidR="00FB70E2" w14:paraId="529C6998" w14:textId="77777777" w:rsidTr="00B7125A">
        <w:tc>
          <w:tcPr>
            <w:tcW w:w="2090" w:type="dxa"/>
          </w:tcPr>
          <w:p w14:paraId="06935ED6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High PA (overall)</w:t>
            </w:r>
          </w:p>
        </w:tc>
        <w:tc>
          <w:tcPr>
            <w:tcW w:w="2331" w:type="dxa"/>
          </w:tcPr>
          <w:p w14:paraId="5EA9F34F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1.81</w:t>
            </w:r>
          </w:p>
        </w:tc>
        <w:tc>
          <w:tcPr>
            <w:tcW w:w="2314" w:type="dxa"/>
          </w:tcPr>
          <w:p w14:paraId="38E8070D" w14:textId="77777777" w:rsidR="00FB70E2" w:rsidRDefault="00FB70E2" w:rsidP="00B7125A">
            <w:pPr>
              <w:jc w:val="center"/>
              <w:rPr>
                <w:b/>
              </w:rPr>
            </w:pPr>
            <w:r w:rsidRPr="00A54498">
              <w:rPr>
                <w:b/>
                <w:highlight w:val="magenta"/>
              </w:rPr>
              <w:t>3.31</w:t>
            </w:r>
          </w:p>
        </w:tc>
        <w:tc>
          <w:tcPr>
            <w:tcW w:w="2281" w:type="dxa"/>
          </w:tcPr>
          <w:p w14:paraId="38634009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1.22</w:t>
            </w:r>
          </w:p>
        </w:tc>
      </w:tr>
    </w:tbl>
    <w:p w14:paraId="558BBB44" w14:textId="31125A8D" w:rsidR="00FB70E2" w:rsidRDefault="00FB70E2" w:rsidP="00FB70E2">
      <w:pPr>
        <w:spacing w:after="0"/>
        <w:rPr>
          <w:b/>
        </w:rPr>
      </w:pPr>
    </w:p>
    <w:p w14:paraId="2828A69F" w14:textId="323D5DCE" w:rsidR="00E85C49" w:rsidRDefault="00E85C49" w:rsidP="00FB70E2">
      <w:pPr>
        <w:spacing w:after="0"/>
        <w:rPr>
          <w:b/>
        </w:rPr>
      </w:pPr>
    </w:p>
    <w:p w14:paraId="7744748F" w14:textId="0817BA2E" w:rsidR="00E85C49" w:rsidRDefault="00E85C49" w:rsidP="00FB70E2">
      <w:pPr>
        <w:spacing w:after="0"/>
        <w:rPr>
          <w:b/>
        </w:rPr>
      </w:pPr>
    </w:p>
    <w:p w14:paraId="114E3C9F" w14:textId="4CE7ABB3" w:rsidR="00E85C49" w:rsidRDefault="00E85C49" w:rsidP="00FB70E2">
      <w:pPr>
        <w:spacing w:after="0"/>
        <w:rPr>
          <w:b/>
        </w:rPr>
      </w:pPr>
    </w:p>
    <w:p w14:paraId="6EB2C68B" w14:textId="77777777" w:rsidR="00E85C49" w:rsidRDefault="00E85C49" w:rsidP="00FB70E2">
      <w:pPr>
        <w:spacing w:after="0"/>
        <w:rPr>
          <w:b/>
        </w:rPr>
      </w:pPr>
    </w:p>
    <w:p w14:paraId="1376128B" w14:textId="0E4DEB39" w:rsidR="00FB70E2" w:rsidRDefault="00FB70E2" w:rsidP="00FB70E2">
      <w:pPr>
        <w:spacing w:after="0"/>
        <w:rPr>
          <w:b/>
        </w:rPr>
      </w:pPr>
    </w:p>
    <w:p w14:paraId="33B21199" w14:textId="77777777" w:rsidR="00FB70E2" w:rsidRPr="00BC7B51" w:rsidRDefault="00FB70E2" w:rsidP="00FB70E2">
      <w:pPr>
        <w:spacing w:after="0"/>
        <w:rPr>
          <w:b/>
          <w:u w:val="single"/>
        </w:rPr>
      </w:pPr>
      <w:r w:rsidRPr="00BC7B51">
        <w:rPr>
          <w:b/>
          <w:u w:val="single"/>
        </w:rPr>
        <w:t>Progress of disadvantaged pupils using scatter plots</w:t>
      </w:r>
    </w:p>
    <w:p w14:paraId="5159EFC6" w14:textId="77777777" w:rsidR="00FB70E2" w:rsidRDefault="00FB70E2" w:rsidP="00FB70E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B70E2" w14:paraId="4538D116" w14:textId="77777777" w:rsidTr="00B7125A">
        <w:tc>
          <w:tcPr>
            <w:tcW w:w="2254" w:type="dxa"/>
          </w:tcPr>
          <w:p w14:paraId="02506CEE" w14:textId="77777777" w:rsidR="00FB70E2" w:rsidRDefault="00FB70E2" w:rsidP="00B7125A"/>
        </w:tc>
        <w:tc>
          <w:tcPr>
            <w:tcW w:w="2254" w:type="dxa"/>
          </w:tcPr>
          <w:p w14:paraId="626F8C73" w14:textId="77777777" w:rsidR="00FB70E2" w:rsidRPr="009B2E96" w:rsidRDefault="00FB70E2" w:rsidP="00B7125A">
            <w:pPr>
              <w:jc w:val="center"/>
              <w:rPr>
                <w:b/>
              </w:rPr>
            </w:pPr>
            <w:r w:rsidRPr="009B2E96">
              <w:rPr>
                <w:b/>
              </w:rPr>
              <w:t>Reading</w:t>
            </w:r>
          </w:p>
        </w:tc>
        <w:tc>
          <w:tcPr>
            <w:tcW w:w="2254" w:type="dxa"/>
          </w:tcPr>
          <w:p w14:paraId="6C6BF523" w14:textId="77777777" w:rsidR="00FB70E2" w:rsidRPr="009B2E96" w:rsidRDefault="00FB70E2" w:rsidP="00B7125A">
            <w:pPr>
              <w:jc w:val="center"/>
              <w:rPr>
                <w:b/>
              </w:rPr>
            </w:pPr>
            <w:r w:rsidRPr="009B2E96">
              <w:rPr>
                <w:b/>
              </w:rPr>
              <w:t>Writing</w:t>
            </w:r>
          </w:p>
        </w:tc>
        <w:tc>
          <w:tcPr>
            <w:tcW w:w="2254" w:type="dxa"/>
          </w:tcPr>
          <w:p w14:paraId="04A83D00" w14:textId="77777777" w:rsidR="00FB70E2" w:rsidRPr="009B2E96" w:rsidRDefault="00FB70E2" w:rsidP="00B7125A">
            <w:pPr>
              <w:jc w:val="center"/>
              <w:rPr>
                <w:b/>
              </w:rPr>
            </w:pPr>
            <w:r w:rsidRPr="009B2E96">
              <w:rPr>
                <w:b/>
              </w:rPr>
              <w:t>Maths</w:t>
            </w:r>
          </w:p>
        </w:tc>
      </w:tr>
      <w:tr w:rsidR="00FB70E2" w14:paraId="0D1DF02D" w14:textId="77777777" w:rsidTr="00B7125A">
        <w:tc>
          <w:tcPr>
            <w:tcW w:w="2254" w:type="dxa"/>
          </w:tcPr>
          <w:p w14:paraId="2FBA19A7" w14:textId="77777777" w:rsidR="00FB70E2" w:rsidRDefault="00FB70E2" w:rsidP="00B7125A">
            <w:r>
              <w:t>No. disadvantaged with scores below -5</w:t>
            </w:r>
          </w:p>
        </w:tc>
        <w:tc>
          <w:tcPr>
            <w:tcW w:w="2254" w:type="dxa"/>
          </w:tcPr>
          <w:p w14:paraId="1176DB49" w14:textId="77777777" w:rsidR="00FB70E2" w:rsidRDefault="00FB70E2" w:rsidP="00B7125A">
            <w:pPr>
              <w:jc w:val="center"/>
            </w:pPr>
            <w:r>
              <w:t>2</w:t>
            </w:r>
          </w:p>
        </w:tc>
        <w:tc>
          <w:tcPr>
            <w:tcW w:w="2254" w:type="dxa"/>
          </w:tcPr>
          <w:p w14:paraId="17C73B2A" w14:textId="77777777" w:rsidR="00FB70E2" w:rsidRDefault="00FB70E2" w:rsidP="00B7125A">
            <w:pPr>
              <w:jc w:val="center"/>
            </w:pPr>
            <w:r>
              <w:t>1</w:t>
            </w:r>
          </w:p>
        </w:tc>
        <w:tc>
          <w:tcPr>
            <w:tcW w:w="2254" w:type="dxa"/>
          </w:tcPr>
          <w:p w14:paraId="51358436" w14:textId="77777777" w:rsidR="00FB70E2" w:rsidRDefault="00FB70E2" w:rsidP="00B7125A">
            <w:pPr>
              <w:jc w:val="center"/>
            </w:pPr>
            <w:r>
              <w:t>3</w:t>
            </w:r>
          </w:p>
        </w:tc>
      </w:tr>
      <w:tr w:rsidR="00FB70E2" w14:paraId="1230ADF2" w14:textId="77777777" w:rsidTr="00B7125A">
        <w:tc>
          <w:tcPr>
            <w:tcW w:w="2254" w:type="dxa"/>
          </w:tcPr>
          <w:p w14:paraId="509398AE" w14:textId="77777777" w:rsidR="00FB70E2" w:rsidRDefault="00FB70E2" w:rsidP="00B7125A">
            <w:r>
              <w:t>No. disadvantaged with scores below -10</w:t>
            </w:r>
          </w:p>
        </w:tc>
        <w:tc>
          <w:tcPr>
            <w:tcW w:w="2254" w:type="dxa"/>
          </w:tcPr>
          <w:p w14:paraId="49553D1A" w14:textId="77777777" w:rsidR="00FB70E2" w:rsidRDefault="00FB70E2" w:rsidP="00B7125A">
            <w:pPr>
              <w:jc w:val="center"/>
            </w:pPr>
            <w:r>
              <w:t>0</w:t>
            </w:r>
          </w:p>
        </w:tc>
        <w:tc>
          <w:tcPr>
            <w:tcW w:w="2254" w:type="dxa"/>
          </w:tcPr>
          <w:p w14:paraId="6615EBE1" w14:textId="77777777" w:rsidR="00FB70E2" w:rsidRDefault="00FB70E2" w:rsidP="00B7125A">
            <w:pPr>
              <w:jc w:val="center"/>
            </w:pPr>
            <w:r>
              <w:t>0</w:t>
            </w:r>
          </w:p>
        </w:tc>
        <w:tc>
          <w:tcPr>
            <w:tcW w:w="2254" w:type="dxa"/>
          </w:tcPr>
          <w:p w14:paraId="720703FB" w14:textId="77777777" w:rsidR="00FB70E2" w:rsidRDefault="00FB70E2" w:rsidP="00B7125A">
            <w:pPr>
              <w:jc w:val="center"/>
            </w:pPr>
            <w:r>
              <w:t>1</w:t>
            </w:r>
          </w:p>
        </w:tc>
      </w:tr>
    </w:tbl>
    <w:p w14:paraId="708DD6D5" w14:textId="77777777" w:rsidR="00FB70E2" w:rsidRDefault="00FB70E2" w:rsidP="00FB70E2">
      <w:pPr>
        <w:spacing w:after="0"/>
      </w:pPr>
      <w:r>
        <w:t xml:space="preserve">NB: one pupil with a very low score can be the cause of overall data being significantly below or not being significantly above average. </w:t>
      </w:r>
    </w:p>
    <w:p w14:paraId="462538FF" w14:textId="6465C72E" w:rsidR="00FB70E2" w:rsidRDefault="00FB70E2" w:rsidP="00FB70E2">
      <w:pPr>
        <w:spacing w:after="0"/>
      </w:pPr>
    </w:p>
    <w:p w14:paraId="1D0865EE" w14:textId="4FB8FE4F" w:rsidR="00FB70E2" w:rsidRDefault="00FB70E2" w:rsidP="00FB70E2">
      <w:pPr>
        <w:spacing w:after="0"/>
        <w:rPr>
          <w:b/>
          <w:u w:val="single"/>
        </w:rPr>
      </w:pPr>
      <w:r w:rsidRPr="00BC7B51">
        <w:rPr>
          <w:b/>
          <w:u w:val="single"/>
        </w:rPr>
        <w:t xml:space="preserve">Attainment at KS2: </w:t>
      </w:r>
    </w:p>
    <w:p w14:paraId="663B2663" w14:textId="77777777" w:rsidR="00FB70E2" w:rsidRPr="00BC7B51" w:rsidRDefault="00FB70E2" w:rsidP="00FB70E2">
      <w:pPr>
        <w:spacing w:after="0"/>
        <w:rPr>
          <w:b/>
          <w:u w:val="single"/>
        </w:rPr>
      </w:pP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2006"/>
        <w:gridCol w:w="1643"/>
        <w:gridCol w:w="1567"/>
        <w:gridCol w:w="1567"/>
        <w:gridCol w:w="2262"/>
      </w:tblGrid>
      <w:tr w:rsidR="00FB70E2" w14:paraId="22C96E08" w14:textId="77777777" w:rsidTr="00B7125A">
        <w:trPr>
          <w:trHeight w:val="290"/>
        </w:trPr>
        <w:tc>
          <w:tcPr>
            <w:tcW w:w="2006" w:type="dxa"/>
          </w:tcPr>
          <w:p w14:paraId="063C9662" w14:textId="77777777" w:rsidR="00FB70E2" w:rsidRPr="00C763FB" w:rsidRDefault="00FB70E2" w:rsidP="00B7125A">
            <w:pPr>
              <w:rPr>
                <w:b/>
              </w:rPr>
            </w:pPr>
            <w:r w:rsidRPr="00C763FB">
              <w:rPr>
                <w:b/>
              </w:rPr>
              <w:t xml:space="preserve">No. pupils: </w:t>
            </w:r>
          </w:p>
        </w:tc>
        <w:tc>
          <w:tcPr>
            <w:tcW w:w="1643" w:type="dxa"/>
          </w:tcPr>
          <w:p w14:paraId="5D61EF16" w14:textId="77777777" w:rsidR="00FB70E2" w:rsidRPr="00C648A3" w:rsidRDefault="00FB70E2" w:rsidP="00B7125A">
            <w:pPr>
              <w:jc w:val="center"/>
              <w:rPr>
                <w:b/>
              </w:rPr>
            </w:pPr>
            <w:r w:rsidRPr="00C648A3">
              <w:rPr>
                <w:b/>
              </w:rPr>
              <w:t>School</w:t>
            </w:r>
          </w:p>
        </w:tc>
        <w:tc>
          <w:tcPr>
            <w:tcW w:w="1567" w:type="dxa"/>
          </w:tcPr>
          <w:p w14:paraId="111E15C2" w14:textId="77777777" w:rsidR="00FB70E2" w:rsidRPr="00C648A3" w:rsidRDefault="00FB70E2" w:rsidP="00B7125A">
            <w:pPr>
              <w:jc w:val="center"/>
              <w:rPr>
                <w:b/>
              </w:rPr>
            </w:pPr>
            <w:r w:rsidRPr="00C648A3">
              <w:rPr>
                <w:b/>
              </w:rPr>
              <w:t>LA</w:t>
            </w:r>
          </w:p>
        </w:tc>
        <w:tc>
          <w:tcPr>
            <w:tcW w:w="1567" w:type="dxa"/>
          </w:tcPr>
          <w:p w14:paraId="4A356321" w14:textId="77777777" w:rsidR="00FB70E2" w:rsidRPr="00C648A3" w:rsidRDefault="00FB70E2" w:rsidP="00B7125A">
            <w:pPr>
              <w:jc w:val="center"/>
              <w:rPr>
                <w:b/>
              </w:rPr>
            </w:pPr>
            <w:r w:rsidRPr="00C648A3">
              <w:rPr>
                <w:b/>
              </w:rPr>
              <w:t>National</w:t>
            </w:r>
          </w:p>
        </w:tc>
        <w:tc>
          <w:tcPr>
            <w:tcW w:w="2262" w:type="dxa"/>
          </w:tcPr>
          <w:p w14:paraId="7D28D6E8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diff from Nat</w:t>
            </w:r>
          </w:p>
        </w:tc>
      </w:tr>
      <w:tr w:rsidR="00FB70E2" w14:paraId="359D2201" w14:textId="77777777" w:rsidTr="00B7125A">
        <w:trPr>
          <w:trHeight w:val="274"/>
        </w:trPr>
        <w:tc>
          <w:tcPr>
            <w:tcW w:w="2006" w:type="dxa"/>
          </w:tcPr>
          <w:p w14:paraId="248EE42D" w14:textId="77777777" w:rsidR="00FB70E2" w:rsidRDefault="00FB70E2" w:rsidP="00B7125A">
            <w:r>
              <w:t>%EXS RWM</w:t>
            </w:r>
          </w:p>
        </w:tc>
        <w:tc>
          <w:tcPr>
            <w:tcW w:w="1643" w:type="dxa"/>
          </w:tcPr>
          <w:p w14:paraId="18D45FD4" w14:textId="77777777" w:rsidR="00FB70E2" w:rsidRDefault="00FB70E2" w:rsidP="00B7125A">
            <w:pPr>
              <w:jc w:val="center"/>
            </w:pPr>
            <w:r>
              <w:t>67</w:t>
            </w:r>
          </w:p>
        </w:tc>
        <w:tc>
          <w:tcPr>
            <w:tcW w:w="1567" w:type="dxa"/>
          </w:tcPr>
          <w:p w14:paraId="266CF473" w14:textId="77777777" w:rsidR="00FB70E2" w:rsidRDefault="00FB70E2" w:rsidP="00B7125A">
            <w:pPr>
              <w:jc w:val="center"/>
            </w:pPr>
            <w:r>
              <w:t>57</w:t>
            </w:r>
          </w:p>
        </w:tc>
        <w:tc>
          <w:tcPr>
            <w:tcW w:w="1567" w:type="dxa"/>
          </w:tcPr>
          <w:p w14:paraId="3CEAAE9A" w14:textId="77777777" w:rsidR="00FB70E2" w:rsidRDefault="00FB70E2" w:rsidP="00B7125A">
            <w:pPr>
              <w:jc w:val="center"/>
            </w:pPr>
            <w:r>
              <w:t>61</w:t>
            </w:r>
          </w:p>
        </w:tc>
        <w:tc>
          <w:tcPr>
            <w:tcW w:w="2262" w:type="dxa"/>
          </w:tcPr>
          <w:p w14:paraId="12392716" w14:textId="77777777" w:rsidR="00FB70E2" w:rsidRDefault="00FB70E2" w:rsidP="00B7125A">
            <w:pPr>
              <w:jc w:val="center"/>
            </w:pPr>
            <w:r>
              <w:t>+6%</w:t>
            </w:r>
          </w:p>
        </w:tc>
      </w:tr>
      <w:tr w:rsidR="00FB70E2" w14:paraId="76DCDC95" w14:textId="77777777" w:rsidTr="00B7125A">
        <w:trPr>
          <w:trHeight w:val="290"/>
        </w:trPr>
        <w:tc>
          <w:tcPr>
            <w:tcW w:w="2006" w:type="dxa"/>
          </w:tcPr>
          <w:p w14:paraId="682E3DE1" w14:textId="77777777" w:rsidR="00FB70E2" w:rsidRDefault="00FB70E2" w:rsidP="00B7125A">
            <w:r>
              <w:t>% High RWM</w:t>
            </w:r>
          </w:p>
        </w:tc>
        <w:tc>
          <w:tcPr>
            <w:tcW w:w="1643" w:type="dxa"/>
          </w:tcPr>
          <w:p w14:paraId="5108BF72" w14:textId="77777777" w:rsidR="00FB70E2" w:rsidRDefault="00FB70E2" w:rsidP="00B7125A">
            <w:pPr>
              <w:jc w:val="center"/>
            </w:pPr>
            <w:r>
              <w:t>10</w:t>
            </w:r>
          </w:p>
        </w:tc>
        <w:tc>
          <w:tcPr>
            <w:tcW w:w="1567" w:type="dxa"/>
          </w:tcPr>
          <w:p w14:paraId="57A56908" w14:textId="77777777" w:rsidR="00FB70E2" w:rsidRDefault="00FB70E2" w:rsidP="00B7125A">
            <w:pPr>
              <w:jc w:val="center"/>
            </w:pPr>
            <w:r>
              <w:t>6</w:t>
            </w:r>
          </w:p>
        </w:tc>
        <w:tc>
          <w:tcPr>
            <w:tcW w:w="1567" w:type="dxa"/>
          </w:tcPr>
          <w:p w14:paraId="7FBB31F7" w14:textId="77777777" w:rsidR="00FB70E2" w:rsidRDefault="00FB70E2" w:rsidP="00B7125A">
            <w:pPr>
              <w:jc w:val="center"/>
            </w:pPr>
            <w:r>
              <w:t>9</w:t>
            </w:r>
          </w:p>
        </w:tc>
        <w:tc>
          <w:tcPr>
            <w:tcW w:w="2262" w:type="dxa"/>
          </w:tcPr>
          <w:p w14:paraId="4B78DDAC" w14:textId="77777777" w:rsidR="00FB70E2" w:rsidRDefault="00FB70E2" w:rsidP="00B7125A">
            <w:pPr>
              <w:jc w:val="center"/>
            </w:pPr>
            <w:r>
              <w:t>+1%</w:t>
            </w:r>
          </w:p>
        </w:tc>
      </w:tr>
      <w:tr w:rsidR="00FB70E2" w14:paraId="6550A717" w14:textId="77777777" w:rsidTr="00B7125A">
        <w:trPr>
          <w:trHeight w:val="274"/>
        </w:trPr>
        <w:tc>
          <w:tcPr>
            <w:tcW w:w="2006" w:type="dxa"/>
          </w:tcPr>
          <w:p w14:paraId="12073CD0" w14:textId="77777777" w:rsidR="00FB70E2" w:rsidRDefault="00FB70E2" w:rsidP="00B7125A">
            <w:r>
              <w:t>Ave score R</w:t>
            </w:r>
          </w:p>
        </w:tc>
        <w:tc>
          <w:tcPr>
            <w:tcW w:w="1643" w:type="dxa"/>
          </w:tcPr>
          <w:p w14:paraId="3AB4B4A1" w14:textId="77777777" w:rsidR="00FB70E2" w:rsidRDefault="00FB70E2" w:rsidP="00B7125A">
            <w:pPr>
              <w:jc w:val="center"/>
            </w:pPr>
            <w:r>
              <w:t>105</w:t>
            </w:r>
          </w:p>
        </w:tc>
        <w:tc>
          <w:tcPr>
            <w:tcW w:w="1567" w:type="dxa"/>
          </w:tcPr>
          <w:p w14:paraId="41825FC0" w14:textId="77777777" w:rsidR="00FB70E2" w:rsidRDefault="00FB70E2" w:rsidP="00B7125A">
            <w:pPr>
              <w:jc w:val="center"/>
            </w:pPr>
            <w:r>
              <w:t>102.5</w:t>
            </w:r>
          </w:p>
        </w:tc>
        <w:tc>
          <w:tcPr>
            <w:tcW w:w="1567" w:type="dxa"/>
          </w:tcPr>
          <w:p w14:paraId="41A02BBB" w14:textId="77777777" w:rsidR="00FB70E2" w:rsidRDefault="00FB70E2" w:rsidP="00B7125A">
            <w:pPr>
              <w:jc w:val="center"/>
            </w:pPr>
            <w:r>
              <w:t>104.1</w:t>
            </w:r>
          </w:p>
        </w:tc>
        <w:tc>
          <w:tcPr>
            <w:tcW w:w="2262" w:type="dxa"/>
          </w:tcPr>
          <w:p w14:paraId="38BA7CC0" w14:textId="77777777" w:rsidR="00FB70E2" w:rsidRDefault="00FB70E2" w:rsidP="00B7125A">
            <w:pPr>
              <w:jc w:val="center"/>
            </w:pPr>
            <w:r>
              <w:t>+0.0%</w:t>
            </w:r>
          </w:p>
        </w:tc>
      </w:tr>
      <w:tr w:rsidR="00FB70E2" w14:paraId="3CB470BA" w14:textId="77777777" w:rsidTr="00B7125A">
        <w:trPr>
          <w:trHeight w:val="290"/>
        </w:trPr>
        <w:tc>
          <w:tcPr>
            <w:tcW w:w="2006" w:type="dxa"/>
          </w:tcPr>
          <w:p w14:paraId="62271949" w14:textId="77777777" w:rsidR="00FB70E2" w:rsidRDefault="00FB70E2" w:rsidP="00B7125A">
            <w:r>
              <w:t>Ave score M</w:t>
            </w:r>
          </w:p>
        </w:tc>
        <w:tc>
          <w:tcPr>
            <w:tcW w:w="1643" w:type="dxa"/>
          </w:tcPr>
          <w:p w14:paraId="1101EFFF" w14:textId="77777777" w:rsidR="00FB70E2" w:rsidRDefault="00FB70E2" w:rsidP="00B7125A">
            <w:pPr>
              <w:jc w:val="center"/>
            </w:pPr>
            <w:r>
              <w:t>105.9</w:t>
            </w:r>
          </w:p>
        </w:tc>
        <w:tc>
          <w:tcPr>
            <w:tcW w:w="1567" w:type="dxa"/>
          </w:tcPr>
          <w:p w14:paraId="1260C163" w14:textId="77777777" w:rsidR="00FB70E2" w:rsidRDefault="00FB70E2" w:rsidP="00B7125A">
            <w:pPr>
              <w:jc w:val="center"/>
            </w:pPr>
            <w:r>
              <w:t>103.5</w:t>
            </w:r>
          </w:p>
        </w:tc>
        <w:tc>
          <w:tcPr>
            <w:tcW w:w="1567" w:type="dxa"/>
          </w:tcPr>
          <w:p w14:paraId="24E7ABD6" w14:textId="77777777" w:rsidR="00FB70E2" w:rsidRDefault="00FB70E2" w:rsidP="00B7125A">
            <w:pPr>
              <w:jc w:val="center"/>
            </w:pPr>
            <w:r>
              <w:t>104.2</w:t>
            </w:r>
          </w:p>
        </w:tc>
        <w:tc>
          <w:tcPr>
            <w:tcW w:w="2262" w:type="dxa"/>
          </w:tcPr>
          <w:p w14:paraId="66B80569" w14:textId="77777777" w:rsidR="00FB70E2" w:rsidRDefault="00FB70E2" w:rsidP="00B7125A">
            <w:pPr>
              <w:jc w:val="center"/>
            </w:pPr>
            <w:r w:rsidRPr="00A32F9E">
              <w:rPr>
                <w:highlight w:val="magenta"/>
              </w:rPr>
              <w:t>+1.7%</w:t>
            </w:r>
          </w:p>
        </w:tc>
      </w:tr>
    </w:tbl>
    <w:p w14:paraId="71555267" w14:textId="77777777" w:rsidR="00FB70E2" w:rsidRDefault="00FB70E2" w:rsidP="00FB70E2">
      <w:pPr>
        <w:spacing w:after="0"/>
      </w:pPr>
    </w:p>
    <w:p w14:paraId="71473A84" w14:textId="57F7A9EC" w:rsidR="00FB70E2" w:rsidRDefault="00FB70E2" w:rsidP="00FB70E2">
      <w:pPr>
        <w:spacing w:after="0"/>
      </w:pPr>
      <w:r w:rsidRPr="00BC7B51">
        <w:rPr>
          <w:b/>
          <w:u w:val="single"/>
        </w:rPr>
        <w:t>KS2 Attainment by groups (RWM combined</w:t>
      </w:r>
      <w:r w:rsidR="00E85C49">
        <w:rPr>
          <w:u w:val="single"/>
        </w:rPr>
        <w:t xml:space="preserve">): </w:t>
      </w:r>
    </w:p>
    <w:p w14:paraId="549CD8F5" w14:textId="77777777" w:rsidR="00FB70E2" w:rsidRPr="00C763FB" w:rsidRDefault="00FB70E2" w:rsidP="00FB70E2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1268"/>
        <w:gridCol w:w="1945"/>
        <w:gridCol w:w="2916"/>
      </w:tblGrid>
      <w:tr w:rsidR="00FB70E2" w14:paraId="5233F4E7" w14:textId="77777777" w:rsidTr="00B7125A">
        <w:trPr>
          <w:trHeight w:val="278"/>
        </w:trPr>
        <w:tc>
          <w:tcPr>
            <w:tcW w:w="2613" w:type="dxa"/>
          </w:tcPr>
          <w:p w14:paraId="203C0459" w14:textId="77777777" w:rsidR="00FB70E2" w:rsidRDefault="00FB70E2" w:rsidP="00B7125A">
            <w:pPr>
              <w:rPr>
                <w:b/>
              </w:rPr>
            </w:pPr>
          </w:p>
        </w:tc>
        <w:tc>
          <w:tcPr>
            <w:tcW w:w="1268" w:type="dxa"/>
          </w:tcPr>
          <w:p w14:paraId="397F9FE7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Cohort</w:t>
            </w:r>
          </w:p>
        </w:tc>
        <w:tc>
          <w:tcPr>
            <w:tcW w:w="1945" w:type="dxa"/>
          </w:tcPr>
          <w:p w14:paraId="70262506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%EXS RWM</w:t>
            </w:r>
          </w:p>
        </w:tc>
        <w:tc>
          <w:tcPr>
            <w:tcW w:w="2916" w:type="dxa"/>
          </w:tcPr>
          <w:p w14:paraId="02675BA8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%diff from National</w:t>
            </w:r>
          </w:p>
        </w:tc>
      </w:tr>
      <w:tr w:rsidR="00FB70E2" w14:paraId="38FA07D1" w14:textId="77777777" w:rsidTr="00B7125A">
        <w:trPr>
          <w:trHeight w:val="263"/>
        </w:trPr>
        <w:tc>
          <w:tcPr>
            <w:tcW w:w="2613" w:type="dxa"/>
          </w:tcPr>
          <w:p w14:paraId="2E471697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All pupils</w:t>
            </w:r>
          </w:p>
        </w:tc>
        <w:tc>
          <w:tcPr>
            <w:tcW w:w="1268" w:type="dxa"/>
          </w:tcPr>
          <w:p w14:paraId="783A7312" w14:textId="77777777" w:rsidR="00FB70E2" w:rsidRPr="00837F5F" w:rsidRDefault="00FB70E2" w:rsidP="00B7125A">
            <w:pPr>
              <w:jc w:val="center"/>
            </w:pPr>
            <w:r>
              <w:t>60</w:t>
            </w:r>
          </w:p>
        </w:tc>
        <w:tc>
          <w:tcPr>
            <w:tcW w:w="1945" w:type="dxa"/>
          </w:tcPr>
          <w:p w14:paraId="755D8008" w14:textId="77777777" w:rsidR="00FB70E2" w:rsidRPr="00837F5F" w:rsidRDefault="00FB70E2" w:rsidP="00B7125A">
            <w:pPr>
              <w:jc w:val="center"/>
            </w:pPr>
            <w:r>
              <w:t>67</w:t>
            </w:r>
          </w:p>
        </w:tc>
        <w:tc>
          <w:tcPr>
            <w:tcW w:w="2916" w:type="dxa"/>
          </w:tcPr>
          <w:p w14:paraId="1F05B4E9" w14:textId="77777777" w:rsidR="00FB70E2" w:rsidRPr="00837F5F" w:rsidRDefault="00FB70E2" w:rsidP="00B7125A">
            <w:pPr>
              <w:jc w:val="center"/>
            </w:pPr>
            <w:r>
              <w:t>+6</w:t>
            </w:r>
          </w:p>
        </w:tc>
      </w:tr>
      <w:tr w:rsidR="00FB70E2" w14:paraId="7312F67B" w14:textId="77777777" w:rsidTr="00B7125A">
        <w:trPr>
          <w:trHeight w:val="278"/>
        </w:trPr>
        <w:tc>
          <w:tcPr>
            <w:tcW w:w="2613" w:type="dxa"/>
          </w:tcPr>
          <w:p w14:paraId="6B0AA71A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Boys</w:t>
            </w:r>
          </w:p>
        </w:tc>
        <w:tc>
          <w:tcPr>
            <w:tcW w:w="1268" w:type="dxa"/>
          </w:tcPr>
          <w:p w14:paraId="12B989E8" w14:textId="77777777" w:rsidR="00FB70E2" w:rsidRPr="00837F5F" w:rsidRDefault="00FB70E2" w:rsidP="00B7125A">
            <w:pPr>
              <w:jc w:val="center"/>
            </w:pPr>
            <w:r>
              <w:t>37</w:t>
            </w:r>
          </w:p>
        </w:tc>
        <w:tc>
          <w:tcPr>
            <w:tcW w:w="1945" w:type="dxa"/>
          </w:tcPr>
          <w:p w14:paraId="72EC4DB0" w14:textId="77777777" w:rsidR="00FB70E2" w:rsidRPr="00837F5F" w:rsidRDefault="00FB70E2" w:rsidP="00B7125A">
            <w:pPr>
              <w:jc w:val="center"/>
            </w:pPr>
            <w:r>
              <w:t>62</w:t>
            </w:r>
          </w:p>
        </w:tc>
        <w:tc>
          <w:tcPr>
            <w:tcW w:w="2916" w:type="dxa"/>
          </w:tcPr>
          <w:p w14:paraId="6E6D52EB" w14:textId="77777777" w:rsidR="00FB70E2" w:rsidRPr="00837F5F" w:rsidRDefault="00FB70E2" w:rsidP="00B7125A">
            <w:pPr>
              <w:jc w:val="center"/>
            </w:pPr>
            <w:r>
              <w:t>+5</w:t>
            </w:r>
          </w:p>
        </w:tc>
      </w:tr>
      <w:tr w:rsidR="00FB70E2" w14:paraId="6ED4EE83" w14:textId="77777777" w:rsidTr="00B7125A">
        <w:trPr>
          <w:trHeight w:val="263"/>
        </w:trPr>
        <w:tc>
          <w:tcPr>
            <w:tcW w:w="2613" w:type="dxa"/>
          </w:tcPr>
          <w:p w14:paraId="3986C94A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Girls</w:t>
            </w:r>
          </w:p>
        </w:tc>
        <w:tc>
          <w:tcPr>
            <w:tcW w:w="1268" w:type="dxa"/>
          </w:tcPr>
          <w:p w14:paraId="02E4F86C" w14:textId="77777777" w:rsidR="00FB70E2" w:rsidRPr="00837F5F" w:rsidRDefault="00FB70E2" w:rsidP="00B7125A">
            <w:pPr>
              <w:jc w:val="center"/>
            </w:pPr>
            <w:r>
              <w:t>23</w:t>
            </w:r>
          </w:p>
        </w:tc>
        <w:tc>
          <w:tcPr>
            <w:tcW w:w="1945" w:type="dxa"/>
          </w:tcPr>
          <w:p w14:paraId="251B073A" w14:textId="77777777" w:rsidR="00FB70E2" w:rsidRPr="00837F5F" w:rsidRDefault="00FB70E2" w:rsidP="00B7125A">
            <w:pPr>
              <w:jc w:val="center"/>
            </w:pPr>
            <w:r>
              <w:t>74</w:t>
            </w:r>
          </w:p>
        </w:tc>
        <w:tc>
          <w:tcPr>
            <w:tcW w:w="2916" w:type="dxa"/>
          </w:tcPr>
          <w:p w14:paraId="18F0F432" w14:textId="77777777" w:rsidR="00FB70E2" w:rsidRPr="00837F5F" w:rsidRDefault="00FB70E2" w:rsidP="00B7125A">
            <w:pPr>
              <w:jc w:val="center"/>
            </w:pPr>
            <w:r w:rsidRPr="00A32F9E">
              <w:rPr>
                <w:highlight w:val="magenta"/>
              </w:rPr>
              <w:t>+9</w:t>
            </w:r>
          </w:p>
        </w:tc>
      </w:tr>
      <w:tr w:rsidR="00FB70E2" w14:paraId="783FFD10" w14:textId="77777777" w:rsidTr="00B7125A">
        <w:trPr>
          <w:trHeight w:val="278"/>
        </w:trPr>
        <w:tc>
          <w:tcPr>
            <w:tcW w:w="2613" w:type="dxa"/>
          </w:tcPr>
          <w:p w14:paraId="79CF1B50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Disadvantaged</w:t>
            </w:r>
          </w:p>
        </w:tc>
        <w:tc>
          <w:tcPr>
            <w:tcW w:w="1268" w:type="dxa"/>
          </w:tcPr>
          <w:p w14:paraId="1957B27E" w14:textId="77777777" w:rsidR="00FB70E2" w:rsidRPr="00837F5F" w:rsidRDefault="00FB70E2" w:rsidP="00B7125A">
            <w:pPr>
              <w:jc w:val="center"/>
            </w:pPr>
            <w:r>
              <w:t>9</w:t>
            </w:r>
          </w:p>
        </w:tc>
        <w:tc>
          <w:tcPr>
            <w:tcW w:w="1945" w:type="dxa"/>
          </w:tcPr>
          <w:p w14:paraId="54674AF0" w14:textId="77777777" w:rsidR="00FB70E2" w:rsidRPr="00837F5F" w:rsidRDefault="00FB70E2" w:rsidP="00B7125A">
            <w:pPr>
              <w:jc w:val="center"/>
            </w:pPr>
            <w:r>
              <w:t>67</w:t>
            </w:r>
          </w:p>
        </w:tc>
        <w:tc>
          <w:tcPr>
            <w:tcW w:w="2916" w:type="dxa"/>
          </w:tcPr>
          <w:p w14:paraId="19B2B7C0" w14:textId="77777777" w:rsidR="00FB70E2" w:rsidRPr="00837F5F" w:rsidRDefault="00FB70E2" w:rsidP="00B7125A">
            <w:pPr>
              <w:jc w:val="center"/>
            </w:pPr>
            <w:r>
              <w:t>0</w:t>
            </w:r>
          </w:p>
        </w:tc>
      </w:tr>
      <w:tr w:rsidR="00FB70E2" w14:paraId="407A7DA9" w14:textId="77777777" w:rsidTr="00B7125A">
        <w:trPr>
          <w:trHeight w:val="263"/>
        </w:trPr>
        <w:tc>
          <w:tcPr>
            <w:tcW w:w="2613" w:type="dxa"/>
          </w:tcPr>
          <w:p w14:paraId="49DC577B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268" w:type="dxa"/>
          </w:tcPr>
          <w:p w14:paraId="2514EF83" w14:textId="77777777" w:rsidR="00FB70E2" w:rsidRPr="00837F5F" w:rsidRDefault="00FB70E2" w:rsidP="00B7125A">
            <w:pPr>
              <w:jc w:val="center"/>
            </w:pPr>
            <w:r>
              <w:t>51</w:t>
            </w:r>
          </w:p>
        </w:tc>
        <w:tc>
          <w:tcPr>
            <w:tcW w:w="1945" w:type="dxa"/>
          </w:tcPr>
          <w:p w14:paraId="2F3548A9" w14:textId="77777777" w:rsidR="00FB70E2" w:rsidRPr="00837F5F" w:rsidRDefault="00FB70E2" w:rsidP="00B7125A">
            <w:pPr>
              <w:jc w:val="center"/>
            </w:pPr>
            <w:r>
              <w:t>67</w:t>
            </w:r>
          </w:p>
        </w:tc>
        <w:tc>
          <w:tcPr>
            <w:tcW w:w="2916" w:type="dxa"/>
          </w:tcPr>
          <w:p w14:paraId="2A314D98" w14:textId="77777777" w:rsidR="00FB70E2" w:rsidRPr="00837F5F" w:rsidRDefault="00FB70E2" w:rsidP="00B7125A">
            <w:pPr>
              <w:jc w:val="center"/>
            </w:pPr>
            <w:r>
              <w:t>0</w:t>
            </w:r>
          </w:p>
        </w:tc>
      </w:tr>
      <w:tr w:rsidR="00FB70E2" w14:paraId="6DCF6B38" w14:textId="77777777" w:rsidTr="00B7125A">
        <w:trPr>
          <w:trHeight w:val="278"/>
        </w:trPr>
        <w:tc>
          <w:tcPr>
            <w:tcW w:w="2613" w:type="dxa"/>
          </w:tcPr>
          <w:p w14:paraId="36339423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SEN Support</w:t>
            </w:r>
          </w:p>
        </w:tc>
        <w:tc>
          <w:tcPr>
            <w:tcW w:w="1268" w:type="dxa"/>
          </w:tcPr>
          <w:p w14:paraId="73C6D116" w14:textId="77777777" w:rsidR="00FB70E2" w:rsidRPr="00837F5F" w:rsidRDefault="00FB70E2" w:rsidP="00B7125A">
            <w:pPr>
              <w:jc w:val="center"/>
            </w:pPr>
            <w:r>
              <w:t>5</w:t>
            </w:r>
          </w:p>
        </w:tc>
        <w:tc>
          <w:tcPr>
            <w:tcW w:w="1945" w:type="dxa"/>
          </w:tcPr>
          <w:p w14:paraId="2D50390C" w14:textId="77777777" w:rsidR="00FB70E2" w:rsidRPr="00837F5F" w:rsidRDefault="00FB70E2" w:rsidP="00B7125A">
            <w:pPr>
              <w:jc w:val="center"/>
            </w:pPr>
            <w:r>
              <w:t>20</w:t>
            </w:r>
          </w:p>
        </w:tc>
        <w:tc>
          <w:tcPr>
            <w:tcW w:w="2916" w:type="dxa"/>
          </w:tcPr>
          <w:p w14:paraId="79A9452B" w14:textId="77777777" w:rsidR="00FB70E2" w:rsidRPr="00837F5F" w:rsidRDefault="00FB70E2" w:rsidP="00B7125A">
            <w:pPr>
              <w:jc w:val="center"/>
            </w:pPr>
            <w:r w:rsidRPr="00A32F9E">
              <w:rPr>
                <w:highlight w:val="yellow"/>
              </w:rPr>
              <w:t>-15</w:t>
            </w:r>
          </w:p>
        </w:tc>
      </w:tr>
      <w:tr w:rsidR="00FB70E2" w14:paraId="566D0304" w14:textId="77777777" w:rsidTr="00B7125A">
        <w:trPr>
          <w:trHeight w:val="278"/>
        </w:trPr>
        <w:tc>
          <w:tcPr>
            <w:tcW w:w="2613" w:type="dxa"/>
          </w:tcPr>
          <w:p w14:paraId="49513310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lastRenderedPageBreak/>
              <w:t>No SEN</w:t>
            </w:r>
          </w:p>
        </w:tc>
        <w:tc>
          <w:tcPr>
            <w:tcW w:w="1268" w:type="dxa"/>
          </w:tcPr>
          <w:p w14:paraId="4B20C00F" w14:textId="77777777" w:rsidR="00FB70E2" w:rsidRPr="00837F5F" w:rsidRDefault="00FB70E2" w:rsidP="00B7125A">
            <w:pPr>
              <w:jc w:val="center"/>
            </w:pPr>
            <w:r>
              <w:t>55</w:t>
            </w:r>
          </w:p>
        </w:tc>
        <w:tc>
          <w:tcPr>
            <w:tcW w:w="1945" w:type="dxa"/>
          </w:tcPr>
          <w:p w14:paraId="4274D1B8" w14:textId="77777777" w:rsidR="00FB70E2" w:rsidRPr="00837F5F" w:rsidRDefault="00FB70E2" w:rsidP="00B7125A">
            <w:pPr>
              <w:jc w:val="center"/>
            </w:pPr>
            <w:r>
              <w:t>71</w:t>
            </w:r>
          </w:p>
        </w:tc>
        <w:tc>
          <w:tcPr>
            <w:tcW w:w="2916" w:type="dxa"/>
          </w:tcPr>
          <w:p w14:paraId="169E6A9F" w14:textId="77777777" w:rsidR="00FB70E2" w:rsidRPr="00837F5F" w:rsidRDefault="00FB70E2" w:rsidP="00B7125A">
            <w:pPr>
              <w:jc w:val="center"/>
            </w:pPr>
            <w:r>
              <w:t>+1</w:t>
            </w:r>
          </w:p>
        </w:tc>
      </w:tr>
      <w:tr w:rsidR="00FB70E2" w14:paraId="3E649D3E" w14:textId="77777777" w:rsidTr="00B7125A">
        <w:trPr>
          <w:trHeight w:val="263"/>
        </w:trPr>
        <w:tc>
          <w:tcPr>
            <w:tcW w:w="2613" w:type="dxa"/>
          </w:tcPr>
          <w:p w14:paraId="2F19A591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EAL</w:t>
            </w:r>
          </w:p>
        </w:tc>
        <w:tc>
          <w:tcPr>
            <w:tcW w:w="1268" w:type="dxa"/>
          </w:tcPr>
          <w:p w14:paraId="05F181D9" w14:textId="77777777" w:rsidR="00FB70E2" w:rsidRPr="00837F5F" w:rsidRDefault="00FB70E2" w:rsidP="00B7125A">
            <w:pPr>
              <w:jc w:val="center"/>
            </w:pPr>
            <w:r>
              <w:t>27</w:t>
            </w:r>
          </w:p>
        </w:tc>
        <w:tc>
          <w:tcPr>
            <w:tcW w:w="1945" w:type="dxa"/>
          </w:tcPr>
          <w:p w14:paraId="1D0F10F7" w14:textId="77777777" w:rsidR="00FB70E2" w:rsidRPr="00837F5F" w:rsidRDefault="00FB70E2" w:rsidP="00B7125A">
            <w:pPr>
              <w:jc w:val="center"/>
            </w:pPr>
            <w:r>
              <w:t>70</w:t>
            </w:r>
          </w:p>
        </w:tc>
        <w:tc>
          <w:tcPr>
            <w:tcW w:w="2916" w:type="dxa"/>
          </w:tcPr>
          <w:p w14:paraId="660A90DF" w14:textId="77777777" w:rsidR="00FB70E2" w:rsidRPr="00837F5F" w:rsidRDefault="00FB70E2" w:rsidP="00B7125A">
            <w:pPr>
              <w:jc w:val="center"/>
            </w:pPr>
            <w:r w:rsidRPr="00A32F9E">
              <w:rPr>
                <w:highlight w:val="magenta"/>
              </w:rPr>
              <w:t>+11</w:t>
            </w:r>
          </w:p>
        </w:tc>
      </w:tr>
      <w:tr w:rsidR="00FB70E2" w14:paraId="30B3206C" w14:textId="77777777" w:rsidTr="00B7125A">
        <w:trPr>
          <w:trHeight w:val="278"/>
        </w:trPr>
        <w:tc>
          <w:tcPr>
            <w:tcW w:w="2613" w:type="dxa"/>
          </w:tcPr>
          <w:p w14:paraId="34F13262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Low PA (overall)</w:t>
            </w:r>
          </w:p>
        </w:tc>
        <w:tc>
          <w:tcPr>
            <w:tcW w:w="1268" w:type="dxa"/>
          </w:tcPr>
          <w:p w14:paraId="2426B1CB" w14:textId="77777777" w:rsidR="00FB70E2" w:rsidRPr="00837F5F" w:rsidRDefault="00FB70E2" w:rsidP="00B7125A">
            <w:pPr>
              <w:jc w:val="center"/>
            </w:pPr>
            <w:r>
              <w:t>4</w:t>
            </w:r>
          </w:p>
        </w:tc>
        <w:tc>
          <w:tcPr>
            <w:tcW w:w="1945" w:type="dxa"/>
          </w:tcPr>
          <w:p w14:paraId="7B7F8A91" w14:textId="77777777" w:rsidR="00FB70E2" w:rsidRPr="00837F5F" w:rsidRDefault="00FB70E2" w:rsidP="00B7125A">
            <w:pPr>
              <w:jc w:val="center"/>
            </w:pPr>
            <w:r>
              <w:t>0</w:t>
            </w:r>
          </w:p>
        </w:tc>
        <w:tc>
          <w:tcPr>
            <w:tcW w:w="2916" w:type="dxa"/>
          </w:tcPr>
          <w:p w14:paraId="66F3C400" w14:textId="77777777" w:rsidR="00FB70E2" w:rsidRPr="00837F5F" w:rsidRDefault="00FB70E2" w:rsidP="00B7125A">
            <w:pPr>
              <w:jc w:val="center"/>
            </w:pPr>
            <w:r w:rsidRPr="00A32F9E">
              <w:rPr>
                <w:highlight w:val="yellow"/>
              </w:rPr>
              <w:t>-7</w:t>
            </w:r>
          </w:p>
        </w:tc>
      </w:tr>
      <w:tr w:rsidR="00FB70E2" w14:paraId="137C79D9" w14:textId="77777777" w:rsidTr="00B7125A">
        <w:trPr>
          <w:trHeight w:val="263"/>
        </w:trPr>
        <w:tc>
          <w:tcPr>
            <w:tcW w:w="2613" w:type="dxa"/>
          </w:tcPr>
          <w:p w14:paraId="62EFA2B4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Mid PA (overall</w:t>
            </w:r>
          </w:p>
        </w:tc>
        <w:tc>
          <w:tcPr>
            <w:tcW w:w="1268" w:type="dxa"/>
          </w:tcPr>
          <w:p w14:paraId="1E41BA92" w14:textId="77777777" w:rsidR="00FB70E2" w:rsidRPr="00837F5F" w:rsidRDefault="00FB70E2" w:rsidP="00B7125A">
            <w:pPr>
              <w:jc w:val="center"/>
            </w:pPr>
            <w:r>
              <w:t>39</w:t>
            </w:r>
          </w:p>
        </w:tc>
        <w:tc>
          <w:tcPr>
            <w:tcW w:w="1945" w:type="dxa"/>
          </w:tcPr>
          <w:p w14:paraId="5A9F2B16" w14:textId="77777777" w:rsidR="00FB70E2" w:rsidRPr="00837F5F" w:rsidRDefault="00FB70E2" w:rsidP="00B7125A">
            <w:pPr>
              <w:jc w:val="center"/>
            </w:pPr>
            <w:r>
              <w:t>59</w:t>
            </w:r>
          </w:p>
        </w:tc>
        <w:tc>
          <w:tcPr>
            <w:tcW w:w="2916" w:type="dxa"/>
          </w:tcPr>
          <w:p w14:paraId="2744BFBD" w14:textId="77777777" w:rsidR="00FB70E2" w:rsidRPr="00837F5F" w:rsidRDefault="00FB70E2" w:rsidP="00B7125A">
            <w:pPr>
              <w:jc w:val="center"/>
            </w:pPr>
            <w:r>
              <w:t>+4</w:t>
            </w:r>
          </w:p>
        </w:tc>
      </w:tr>
      <w:tr w:rsidR="00FB70E2" w14:paraId="2E9D468B" w14:textId="77777777" w:rsidTr="00B7125A">
        <w:trPr>
          <w:trHeight w:val="278"/>
        </w:trPr>
        <w:tc>
          <w:tcPr>
            <w:tcW w:w="2613" w:type="dxa"/>
          </w:tcPr>
          <w:p w14:paraId="295B388C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High PA (overall)</w:t>
            </w:r>
          </w:p>
        </w:tc>
        <w:tc>
          <w:tcPr>
            <w:tcW w:w="1268" w:type="dxa"/>
          </w:tcPr>
          <w:p w14:paraId="2B952DF9" w14:textId="77777777" w:rsidR="00FB70E2" w:rsidRPr="00837F5F" w:rsidRDefault="00FB70E2" w:rsidP="00B7125A">
            <w:pPr>
              <w:jc w:val="center"/>
            </w:pPr>
            <w:r>
              <w:t>17</w:t>
            </w:r>
          </w:p>
        </w:tc>
        <w:tc>
          <w:tcPr>
            <w:tcW w:w="1945" w:type="dxa"/>
          </w:tcPr>
          <w:p w14:paraId="15117E81" w14:textId="77777777" w:rsidR="00FB70E2" w:rsidRPr="00837F5F" w:rsidRDefault="00FB70E2" w:rsidP="00B7125A">
            <w:pPr>
              <w:jc w:val="center"/>
            </w:pPr>
            <w:r>
              <w:t>100</w:t>
            </w:r>
          </w:p>
        </w:tc>
        <w:tc>
          <w:tcPr>
            <w:tcW w:w="2916" w:type="dxa"/>
          </w:tcPr>
          <w:p w14:paraId="5B2ED48F" w14:textId="77777777" w:rsidR="00FB70E2" w:rsidRPr="00837F5F" w:rsidRDefault="00FB70E2" w:rsidP="00B7125A">
            <w:pPr>
              <w:jc w:val="center"/>
            </w:pPr>
            <w:r>
              <w:t>+5</w:t>
            </w:r>
          </w:p>
        </w:tc>
      </w:tr>
    </w:tbl>
    <w:p w14:paraId="1CBD089E" w14:textId="3030679A" w:rsidR="00FB70E2" w:rsidRDefault="00FB70E2" w:rsidP="00FB70E2">
      <w:pPr>
        <w:spacing w:after="0"/>
        <w:rPr>
          <w:b/>
        </w:rPr>
      </w:pPr>
    </w:p>
    <w:p w14:paraId="1B005D1B" w14:textId="5188117A" w:rsidR="00FB70E2" w:rsidRDefault="00FB70E2" w:rsidP="00FB70E2">
      <w:pPr>
        <w:spacing w:after="0"/>
        <w:rPr>
          <w:b/>
          <w:u w:val="single"/>
        </w:rPr>
      </w:pPr>
      <w:r w:rsidRPr="00131C05">
        <w:rPr>
          <w:b/>
          <w:u w:val="single"/>
        </w:rPr>
        <w:t xml:space="preserve">KS2 Attainment by groups (separate subjects): </w:t>
      </w:r>
    </w:p>
    <w:p w14:paraId="7800A820" w14:textId="77777777" w:rsidR="00FB70E2" w:rsidRPr="00131C05" w:rsidRDefault="00FB70E2" w:rsidP="00FB70E2">
      <w:pPr>
        <w:spacing w:after="0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925"/>
        <w:gridCol w:w="2062"/>
        <w:gridCol w:w="2062"/>
        <w:gridCol w:w="2062"/>
      </w:tblGrid>
      <w:tr w:rsidR="00FB70E2" w14:paraId="4484E702" w14:textId="77777777" w:rsidTr="00B7125A">
        <w:tc>
          <w:tcPr>
            <w:tcW w:w="1905" w:type="dxa"/>
            <w:vMerge w:val="restart"/>
          </w:tcPr>
          <w:p w14:paraId="4C3ED33A" w14:textId="77777777" w:rsidR="00FB70E2" w:rsidRDefault="00FB70E2" w:rsidP="00B7125A">
            <w:pPr>
              <w:rPr>
                <w:b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213A3ECD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Cohort</w:t>
            </w:r>
          </w:p>
        </w:tc>
        <w:tc>
          <w:tcPr>
            <w:tcW w:w="6186" w:type="dxa"/>
            <w:gridSpan w:val="3"/>
          </w:tcPr>
          <w:p w14:paraId="5287F312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% Difference from national</w:t>
            </w:r>
          </w:p>
        </w:tc>
      </w:tr>
      <w:tr w:rsidR="00FB70E2" w14:paraId="5D2C252F" w14:textId="77777777" w:rsidTr="00B7125A">
        <w:trPr>
          <w:trHeight w:val="269"/>
        </w:trPr>
        <w:tc>
          <w:tcPr>
            <w:tcW w:w="1905" w:type="dxa"/>
            <w:vMerge/>
          </w:tcPr>
          <w:p w14:paraId="399F2007" w14:textId="77777777" w:rsidR="00FB70E2" w:rsidRDefault="00FB70E2" w:rsidP="00B7125A">
            <w:pPr>
              <w:rPr>
                <w:b/>
              </w:rPr>
            </w:pPr>
          </w:p>
        </w:tc>
        <w:tc>
          <w:tcPr>
            <w:tcW w:w="925" w:type="dxa"/>
            <w:vMerge/>
          </w:tcPr>
          <w:p w14:paraId="289C8064" w14:textId="77777777" w:rsidR="00FB70E2" w:rsidRPr="00837F5F" w:rsidRDefault="00FB70E2" w:rsidP="00B7125A">
            <w:pPr>
              <w:jc w:val="center"/>
            </w:pPr>
          </w:p>
        </w:tc>
        <w:tc>
          <w:tcPr>
            <w:tcW w:w="2062" w:type="dxa"/>
          </w:tcPr>
          <w:p w14:paraId="16F6399F" w14:textId="77777777" w:rsidR="00FB70E2" w:rsidRPr="001251A1" w:rsidRDefault="00FB70E2" w:rsidP="00B7125A">
            <w:pPr>
              <w:jc w:val="center"/>
              <w:rPr>
                <w:b/>
              </w:rPr>
            </w:pPr>
            <w:r w:rsidRPr="001251A1">
              <w:rPr>
                <w:b/>
              </w:rPr>
              <w:t>EXS Reading</w:t>
            </w:r>
          </w:p>
        </w:tc>
        <w:tc>
          <w:tcPr>
            <w:tcW w:w="2062" w:type="dxa"/>
          </w:tcPr>
          <w:p w14:paraId="7F0D5290" w14:textId="77777777" w:rsidR="00FB70E2" w:rsidRPr="001251A1" w:rsidRDefault="00FB70E2" w:rsidP="00B7125A">
            <w:pPr>
              <w:jc w:val="center"/>
              <w:rPr>
                <w:b/>
              </w:rPr>
            </w:pPr>
            <w:r w:rsidRPr="001251A1">
              <w:rPr>
                <w:b/>
              </w:rPr>
              <w:t>EXS Writing</w:t>
            </w:r>
          </w:p>
        </w:tc>
        <w:tc>
          <w:tcPr>
            <w:tcW w:w="2062" w:type="dxa"/>
          </w:tcPr>
          <w:p w14:paraId="3D255B4B" w14:textId="77777777" w:rsidR="00FB70E2" w:rsidRPr="001251A1" w:rsidRDefault="00FB70E2" w:rsidP="00B7125A">
            <w:pPr>
              <w:jc w:val="center"/>
              <w:rPr>
                <w:b/>
              </w:rPr>
            </w:pPr>
            <w:r w:rsidRPr="001251A1">
              <w:rPr>
                <w:b/>
              </w:rPr>
              <w:t>EXS Maths</w:t>
            </w:r>
          </w:p>
        </w:tc>
      </w:tr>
      <w:tr w:rsidR="00FB70E2" w14:paraId="189EE7D1" w14:textId="77777777" w:rsidTr="00B7125A">
        <w:trPr>
          <w:trHeight w:val="269"/>
        </w:trPr>
        <w:tc>
          <w:tcPr>
            <w:tcW w:w="1905" w:type="dxa"/>
          </w:tcPr>
          <w:p w14:paraId="019B6D38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All pupils</w:t>
            </w:r>
          </w:p>
        </w:tc>
        <w:tc>
          <w:tcPr>
            <w:tcW w:w="925" w:type="dxa"/>
          </w:tcPr>
          <w:p w14:paraId="42B9BB76" w14:textId="77777777" w:rsidR="00FB70E2" w:rsidRPr="00837F5F" w:rsidRDefault="00FB70E2" w:rsidP="00B7125A">
            <w:pPr>
              <w:jc w:val="center"/>
            </w:pPr>
            <w:r>
              <w:t>60</w:t>
            </w:r>
          </w:p>
        </w:tc>
        <w:tc>
          <w:tcPr>
            <w:tcW w:w="2062" w:type="dxa"/>
          </w:tcPr>
          <w:p w14:paraId="6A596798" w14:textId="77777777" w:rsidR="00FB70E2" w:rsidRPr="00837F5F" w:rsidRDefault="00FB70E2" w:rsidP="00B7125A">
            <w:pPr>
              <w:jc w:val="center"/>
            </w:pPr>
            <w:r>
              <w:t>78%    +7%</w:t>
            </w:r>
          </w:p>
        </w:tc>
        <w:tc>
          <w:tcPr>
            <w:tcW w:w="2062" w:type="dxa"/>
          </w:tcPr>
          <w:p w14:paraId="02E833B3" w14:textId="77777777" w:rsidR="00FB70E2" w:rsidRPr="00837F5F" w:rsidRDefault="00FB70E2" w:rsidP="00B7125A">
            <w:pPr>
              <w:jc w:val="center"/>
            </w:pPr>
            <w:r>
              <w:t>80%  +4%</w:t>
            </w:r>
          </w:p>
        </w:tc>
        <w:tc>
          <w:tcPr>
            <w:tcW w:w="2062" w:type="dxa"/>
          </w:tcPr>
          <w:p w14:paraId="211408B6" w14:textId="77777777" w:rsidR="00FB70E2" w:rsidRPr="00837F5F" w:rsidRDefault="00FB70E2" w:rsidP="00B7125A">
            <w:pPr>
              <w:jc w:val="center"/>
            </w:pPr>
            <w:r w:rsidRPr="00A32F9E">
              <w:rPr>
                <w:highlight w:val="magenta"/>
              </w:rPr>
              <w:t>88%  +13%</w:t>
            </w:r>
          </w:p>
        </w:tc>
      </w:tr>
      <w:tr w:rsidR="00FB70E2" w14:paraId="38F71930" w14:textId="77777777" w:rsidTr="00B7125A">
        <w:trPr>
          <w:trHeight w:val="269"/>
        </w:trPr>
        <w:tc>
          <w:tcPr>
            <w:tcW w:w="1905" w:type="dxa"/>
          </w:tcPr>
          <w:p w14:paraId="23300229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Boys</w:t>
            </w:r>
          </w:p>
        </w:tc>
        <w:tc>
          <w:tcPr>
            <w:tcW w:w="925" w:type="dxa"/>
          </w:tcPr>
          <w:p w14:paraId="03CFB272" w14:textId="77777777" w:rsidR="00FB70E2" w:rsidRPr="00837F5F" w:rsidRDefault="00FB70E2" w:rsidP="00B7125A">
            <w:pPr>
              <w:jc w:val="center"/>
            </w:pPr>
            <w:r>
              <w:t>37</w:t>
            </w:r>
          </w:p>
        </w:tc>
        <w:tc>
          <w:tcPr>
            <w:tcW w:w="2062" w:type="dxa"/>
          </w:tcPr>
          <w:p w14:paraId="51FD60D5" w14:textId="77777777" w:rsidR="00FB70E2" w:rsidRPr="00837F5F" w:rsidRDefault="00FB70E2" w:rsidP="00B7125A">
            <w:pPr>
              <w:jc w:val="center"/>
            </w:pPr>
            <w:r>
              <w:t>73%    +5%</w:t>
            </w:r>
          </w:p>
        </w:tc>
        <w:tc>
          <w:tcPr>
            <w:tcW w:w="2062" w:type="dxa"/>
          </w:tcPr>
          <w:p w14:paraId="0078A5AC" w14:textId="77777777" w:rsidR="00FB70E2" w:rsidRPr="00837F5F" w:rsidRDefault="00FB70E2" w:rsidP="00B7125A">
            <w:pPr>
              <w:jc w:val="center"/>
            </w:pPr>
            <w:r>
              <w:t>73%  +3%</w:t>
            </w:r>
          </w:p>
        </w:tc>
        <w:tc>
          <w:tcPr>
            <w:tcW w:w="2062" w:type="dxa"/>
          </w:tcPr>
          <w:p w14:paraId="2F78663E" w14:textId="77777777" w:rsidR="00FB70E2" w:rsidRPr="00A32F9E" w:rsidRDefault="00FB70E2" w:rsidP="00B7125A">
            <w:pPr>
              <w:jc w:val="center"/>
              <w:rPr>
                <w:highlight w:val="magenta"/>
              </w:rPr>
            </w:pPr>
            <w:r w:rsidRPr="00A32F9E">
              <w:rPr>
                <w:highlight w:val="magenta"/>
              </w:rPr>
              <w:t>86% +11%</w:t>
            </w:r>
          </w:p>
        </w:tc>
      </w:tr>
      <w:tr w:rsidR="00FB70E2" w14:paraId="35F801E3" w14:textId="77777777" w:rsidTr="00B7125A">
        <w:trPr>
          <w:trHeight w:val="269"/>
        </w:trPr>
        <w:tc>
          <w:tcPr>
            <w:tcW w:w="1905" w:type="dxa"/>
          </w:tcPr>
          <w:p w14:paraId="7A8E2269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Girls</w:t>
            </w:r>
          </w:p>
        </w:tc>
        <w:tc>
          <w:tcPr>
            <w:tcW w:w="925" w:type="dxa"/>
          </w:tcPr>
          <w:p w14:paraId="39CB01BE" w14:textId="77777777" w:rsidR="00FB70E2" w:rsidRPr="00837F5F" w:rsidRDefault="00FB70E2" w:rsidP="00B7125A">
            <w:pPr>
              <w:jc w:val="center"/>
            </w:pPr>
            <w:r>
              <w:t>23</w:t>
            </w:r>
          </w:p>
        </w:tc>
        <w:tc>
          <w:tcPr>
            <w:tcW w:w="2062" w:type="dxa"/>
          </w:tcPr>
          <w:p w14:paraId="3C0EA992" w14:textId="77777777" w:rsidR="00FB70E2" w:rsidRPr="00837F5F" w:rsidRDefault="00FB70E2" w:rsidP="00B7125A">
            <w:r>
              <w:t xml:space="preserve">         </w:t>
            </w:r>
            <w:r w:rsidRPr="00A32F9E">
              <w:rPr>
                <w:highlight w:val="magenta"/>
              </w:rPr>
              <w:t>87%    +12%</w:t>
            </w:r>
          </w:p>
        </w:tc>
        <w:tc>
          <w:tcPr>
            <w:tcW w:w="2062" w:type="dxa"/>
          </w:tcPr>
          <w:p w14:paraId="198C0DD3" w14:textId="77777777" w:rsidR="00FB70E2" w:rsidRPr="00A32F9E" w:rsidRDefault="00FB70E2" w:rsidP="00B7125A">
            <w:pPr>
              <w:jc w:val="center"/>
              <w:rPr>
                <w:highlight w:val="magenta"/>
              </w:rPr>
            </w:pPr>
            <w:r w:rsidRPr="00A32F9E">
              <w:rPr>
                <w:highlight w:val="magenta"/>
              </w:rPr>
              <w:t>91%  +8%</w:t>
            </w:r>
          </w:p>
        </w:tc>
        <w:tc>
          <w:tcPr>
            <w:tcW w:w="2062" w:type="dxa"/>
          </w:tcPr>
          <w:p w14:paraId="2CFB0B94" w14:textId="77777777" w:rsidR="00FB70E2" w:rsidRPr="00A32F9E" w:rsidRDefault="00FB70E2" w:rsidP="00B7125A">
            <w:pPr>
              <w:jc w:val="center"/>
              <w:rPr>
                <w:highlight w:val="magenta"/>
              </w:rPr>
            </w:pPr>
            <w:r w:rsidRPr="00A32F9E">
              <w:rPr>
                <w:highlight w:val="magenta"/>
              </w:rPr>
              <w:t>91% +16%</w:t>
            </w:r>
          </w:p>
        </w:tc>
      </w:tr>
      <w:tr w:rsidR="00FB70E2" w14:paraId="1ED553A8" w14:textId="77777777" w:rsidTr="00B7125A">
        <w:trPr>
          <w:trHeight w:val="269"/>
        </w:trPr>
        <w:tc>
          <w:tcPr>
            <w:tcW w:w="1905" w:type="dxa"/>
          </w:tcPr>
          <w:p w14:paraId="066D2222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Disadvantaged</w:t>
            </w:r>
          </w:p>
        </w:tc>
        <w:tc>
          <w:tcPr>
            <w:tcW w:w="925" w:type="dxa"/>
          </w:tcPr>
          <w:p w14:paraId="23C31C77" w14:textId="77777777" w:rsidR="00FB70E2" w:rsidRPr="00837F5F" w:rsidRDefault="00FB70E2" w:rsidP="00B7125A">
            <w:pPr>
              <w:jc w:val="center"/>
            </w:pPr>
            <w:r>
              <w:t>9</w:t>
            </w:r>
          </w:p>
        </w:tc>
        <w:tc>
          <w:tcPr>
            <w:tcW w:w="2062" w:type="dxa"/>
          </w:tcPr>
          <w:p w14:paraId="0F27B7DB" w14:textId="77777777" w:rsidR="00FB70E2" w:rsidRPr="00837F5F" w:rsidRDefault="00FB70E2" w:rsidP="00B7125A">
            <w:pPr>
              <w:jc w:val="center"/>
            </w:pPr>
            <w:r>
              <w:t>78%    +1%</w:t>
            </w:r>
          </w:p>
        </w:tc>
        <w:tc>
          <w:tcPr>
            <w:tcW w:w="2062" w:type="dxa"/>
          </w:tcPr>
          <w:p w14:paraId="01C51000" w14:textId="77777777" w:rsidR="00FB70E2" w:rsidRPr="00A32F9E" w:rsidRDefault="00FB70E2" w:rsidP="00B7125A">
            <w:pPr>
              <w:jc w:val="center"/>
              <w:rPr>
                <w:highlight w:val="magenta"/>
              </w:rPr>
            </w:pPr>
            <w:r w:rsidRPr="00A32F9E">
              <w:rPr>
                <w:highlight w:val="magenta"/>
              </w:rPr>
              <w:t>89%  +8%</w:t>
            </w:r>
          </w:p>
        </w:tc>
        <w:tc>
          <w:tcPr>
            <w:tcW w:w="2062" w:type="dxa"/>
          </w:tcPr>
          <w:p w14:paraId="00036F66" w14:textId="77777777" w:rsidR="00FB70E2" w:rsidRPr="00837F5F" w:rsidRDefault="00FB70E2" w:rsidP="00B7125A">
            <w:pPr>
              <w:jc w:val="center"/>
            </w:pPr>
            <w:r w:rsidRPr="00A32F9E">
              <w:rPr>
                <w:highlight w:val="yellow"/>
              </w:rPr>
              <w:t>78%  -2%</w:t>
            </w:r>
          </w:p>
        </w:tc>
      </w:tr>
      <w:tr w:rsidR="00FB70E2" w14:paraId="69ECB1BC" w14:textId="77777777" w:rsidTr="00B7125A">
        <w:trPr>
          <w:trHeight w:val="269"/>
        </w:trPr>
        <w:tc>
          <w:tcPr>
            <w:tcW w:w="1905" w:type="dxa"/>
          </w:tcPr>
          <w:p w14:paraId="78F715F6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925" w:type="dxa"/>
          </w:tcPr>
          <w:p w14:paraId="3A1267CB" w14:textId="77777777" w:rsidR="00FB70E2" w:rsidRPr="00837F5F" w:rsidRDefault="00FB70E2" w:rsidP="00B7125A">
            <w:pPr>
              <w:jc w:val="center"/>
            </w:pPr>
            <w:r>
              <w:t>51</w:t>
            </w:r>
          </w:p>
        </w:tc>
        <w:tc>
          <w:tcPr>
            <w:tcW w:w="2062" w:type="dxa"/>
          </w:tcPr>
          <w:p w14:paraId="6F24A019" w14:textId="77777777" w:rsidR="00FB70E2" w:rsidRPr="00837F5F" w:rsidRDefault="00FB70E2" w:rsidP="00B7125A">
            <w:pPr>
              <w:jc w:val="center"/>
            </w:pPr>
            <w:r w:rsidRPr="00131C05">
              <w:t>78%    +1%</w:t>
            </w:r>
          </w:p>
        </w:tc>
        <w:tc>
          <w:tcPr>
            <w:tcW w:w="2062" w:type="dxa"/>
          </w:tcPr>
          <w:p w14:paraId="6B1ED89D" w14:textId="77777777" w:rsidR="00FB70E2" w:rsidRPr="00837F5F" w:rsidRDefault="00FB70E2" w:rsidP="00B7125A">
            <w:pPr>
              <w:jc w:val="center"/>
            </w:pPr>
            <w:r w:rsidRPr="00941070">
              <w:rPr>
                <w:highlight w:val="yellow"/>
              </w:rPr>
              <w:t>78%  -3%</w:t>
            </w:r>
          </w:p>
        </w:tc>
        <w:tc>
          <w:tcPr>
            <w:tcW w:w="2062" w:type="dxa"/>
          </w:tcPr>
          <w:p w14:paraId="1968F0DB" w14:textId="77777777" w:rsidR="00FB70E2" w:rsidRPr="00837F5F" w:rsidRDefault="00FB70E2" w:rsidP="00B7125A">
            <w:pPr>
              <w:jc w:val="center"/>
            </w:pPr>
            <w:r w:rsidRPr="00A32F9E">
              <w:rPr>
                <w:highlight w:val="magenta"/>
              </w:rPr>
              <w:t>90% +10%</w:t>
            </w:r>
          </w:p>
        </w:tc>
      </w:tr>
      <w:tr w:rsidR="00FB70E2" w14:paraId="6923FF53" w14:textId="77777777" w:rsidTr="00B7125A">
        <w:trPr>
          <w:trHeight w:val="269"/>
        </w:trPr>
        <w:tc>
          <w:tcPr>
            <w:tcW w:w="1905" w:type="dxa"/>
          </w:tcPr>
          <w:p w14:paraId="386B71A2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SEN Support</w:t>
            </w:r>
          </w:p>
        </w:tc>
        <w:tc>
          <w:tcPr>
            <w:tcW w:w="925" w:type="dxa"/>
          </w:tcPr>
          <w:p w14:paraId="0CF322C1" w14:textId="77777777" w:rsidR="00FB70E2" w:rsidRPr="00837F5F" w:rsidRDefault="00FB70E2" w:rsidP="00B7125A">
            <w:pPr>
              <w:jc w:val="center"/>
            </w:pPr>
            <w:r>
              <w:t>5</w:t>
            </w:r>
          </w:p>
        </w:tc>
        <w:tc>
          <w:tcPr>
            <w:tcW w:w="2062" w:type="dxa"/>
          </w:tcPr>
          <w:p w14:paraId="668903DA" w14:textId="77777777" w:rsidR="00FB70E2" w:rsidRPr="00837F5F" w:rsidRDefault="00FB70E2" w:rsidP="00B7125A">
            <w:r>
              <w:t xml:space="preserve">         </w:t>
            </w:r>
            <w:r w:rsidRPr="00A32F9E">
              <w:rPr>
                <w:highlight w:val="magenta"/>
              </w:rPr>
              <w:t>80%    +9%</w:t>
            </w:r>
          </w:p>
        </w:tc>
        <w:tc>
          <w:tcPr>
            <w:tcW w:w="2062" w:type="dxa"/>
          </w:tcPr>
          <w:p w14:paraId="3165B5D0" w14:textId="77777777" w:rsidR="00FB70E2" w:rsidRPr="00941070" w:rsidRDefault="00FB70E2" w:rsidP="00B7125A">
            <w:pPr>
              <w:jc w:val="center"/>
              <w:rPr>
                <w:highlight w:val="yellow"/>
              </w:rPr>
            </w:pPr>
            <w:r w:rsidRPr="00941070">
              <w:rPr>
                <w:highlight w:val="yellow"/>
              </w:rPr>
              <w:t>20% -56%</w:t>
            </w:r>
          </w:p>
        </w:tc>
        <w:tc>
          <w:tcPr>
            <w:tcW w:w="2062" w:type="dxa"/>
          </w:tcPr>
          <w:p w14:paraId="25FCAA75" w14:textId="77777777" w:rsidR="00FB70E2" w:rsidRPr="00837F5F" w:rsidRDefault="00FB70E2" w:rsidP="00B7125A">
            <w:pPr>
              <w:jc w:val="center"/>
            </w:pPr>
            <w:r w:rsidRPr="00A32F9E">
              <w:rPr>
                <w:highlight w:val="yellow"/>
              </w:rPr>
              <w:t>60% -15%</w:t>
            </w:r>
          </w:p>
        </w:tc>
      </w:tr>
      <w:tr w:rsidR="00FB70E2" w14:paraId="4D8F4889" w14:textId="77777777" w:rsidTr="00B7125A">
        <w:trPr>
          <w:trHeight w:val="269"/>
        </w:trPr>
        <w:tc>
          <w:tcPr>
            <w:tcW w:w="1905" w:type="dxa"/>
          </w:tcPr>
          <w:p w14:paraId="25071588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No SEN</w:t>
            </w:r>
          </w:p>
        </w:tc>
        <w:tc>
          <w:tcPr>
            <w:tcW w:w="925" w:type="dxa"/>
          </w:tcPr>
          <w:p w14:paraId="1BD1B7FC" w14:textId="77777777" w:rsidR="00FB70E2" w:rsidRPr="00837F5F" w:rsidRDefault="00FB70E2" w:rsidP="00B7125A">
            <w:pPr>
              <w:jc w:val="center"/>
            </w:pPr>
            <w:r>
              <w:t>55</w:t>
            </w:r>
          </w:p>
        </w:tc>
        <w:tc>
          <w:tcPr>
            <w:tcW w:w="2062" w:type="dxa"/>
          </w:tcPr>
          <w:p w14:paraId="578BED27" w14:textId="77777777" w:rsidR="00FB70E2" w:rsidRPr="00837F5F" w:rsidRDefault="00FB70E2" w:rsidP="00B7125A">
            <w:r>
              <w:t xml:space="preserve">         </w:t>
            </w:r>
            <w:r w:rsidRPr="00941070">
              <w:rPr>
                <w:highlight w:val="yellow"/>
              </w:rPr>
              <w:t>78%    -1%</w:t>
            </w:r>
          </w:p>
        </w:tc>
        <w:tc>
          <w:tcPr>
            <w:tcW w:w="2062" w:type="dxa"/>
          </w:tcPr>
          <w:p w14:paraId="2E15CA42" w14:textId="77777777" w:rsidR="00FB70E2" w:rsidRPr="00941070" w:rsidRDefault="00FB70E2" w:rsidP="00B7125A">
            <w:pPr>
              <w:jc w:val="center"/>
              <w:rPr>
                <w:highlight w:val="yellow"/>
              </w:rPr>
            </w:pPr>
            <w:r w:rsidRPr="00941070">
              <w:rPr>
                <w:highlight w:val="yellow"/>
              </w:rPr>
              <w:t>85%  -1%</w:t>
            </w:r>
          </w:p>
        </w:tc>
        <w:tc>
          <w:tcPr>
            <w:tcW w:w="2062" w:type="dxa"/>
          </w:tcPr>
          <w:p w14:paraId="14FD1EB2" w14:textId="77777777" w:rsidR="00FB70E2" w:rsidRPr="00837F5F" w:rsidRDefault="00FB70E2" w:rsidP="00B7125A">
            <w:pPr>
              <w:jc w:val="center"/>
            </w:pPr>
            <w:r w:rsidRPr="00A32F9E">
              <w:rPr>
                <w:highlight w:val="magenta"/>
              </w:rPr>
              <w:t>91%  +8%</w:t>
            </w:r>
          </w:p>
        </w:tc>
      </w:tr>
      <w:tr w:rsidR="00FB70E2" w14:paraId="2B1A26B5" w14:textId="77777777" w:rsidTr="00B7125A">
        <w:trPr>
          <w:trHeight w:val="269"/>
        </w:trPr>
        <w:tc>
          <w:tcPr>
            <w:tcW w:w="1905" w:type="dxa"/>
          </w:tcPr>
          <w:p w14:paraId="0CDEA09D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EAL</w:t>
            </w:r>
          </w:p>
        </w:tc>
        <w:tc>
          <w:tcPr>
            <w:tcW w:w="925" w:type="dxa"/>
          </w:tcPr>
          <w:p w14:paraId="53C46FA4" w14:textId="77777777" w:rsidR="00FB70E2" w:rsidRPr="00837F5F" w:rsidRDefault="00FB70E2" w:rsidP="00B7125A">
            <w:pPr>
              <w:jc w:val="center"/>
            </w:pPr>
            <w:r>
              <w:t>27</w:t>
            </w:r>
          </w:p>
        </w:tc>
        <w:tc>
          <w:tcPr>
            <w:tcW w:w="2062" w:type="dxa"/>
          </w:tcPr>
          <w:p w14:paraId="31FBC0CB" w14:textId="77777777" w:rsidR="00FB70E2" w:rsidRPr="00837F5F" w:rsidRDefault="00FB70E2" w:rsidP="00B7125A">
            <w:r>
              <w:t xml:space="preserve">         78%   +7%</w:t>
            </w:r>
          </w:p>
        </w:tc>
        <w:tc>
          <w:tcPr>
            <w:tcW w:w="2062" w:type="dxa"/>
          </w:tcPr>
          <w:p w14:paraId="221FF9E6" w14:textId="77777777" w:rsidR="00FB70E2" w:rsidRPr="00837F5F" w:rsidRDefault="00FB70E2" w:rsidP="00B7125A">
            <w:pPr>
              <w:jc w:val="center"/>
            </w:pPr>
            <w:r>
              <w:t>81% +5%</w:t>
            </w:r>
          </w:p>
        </w:tc>
        <w:tc>
          <w:tcPr>
            <w:tcW w:w="2062" w:type="dxa"/>
          </w:tcPr>
          <w:p w14:paraId="3FC2B157" w14:textId="77777777" w:rsidR="00FB70E2" w:rsidRPr="00837F5F" w:rsidRDefault="00FB70E2" w:rsidP="00B7125A">
            <w:pPr>
              <w:jc w:val="center"/>
            </w:pPr>
            <w:r w:rsidRPr="00A32F9E">
              <w:rPr>
                <w:highlight w:val="magenta"/>
              </w:rPr>
              <w:t>96% +21%</w:t>
            </w:r>
          </w:p>
        </w:tc>
      </w:tr>
      <w:tr w:rsidR="00FB70E2" w14:paraId="2B6ECF4D" w14:textId="77777777" w:rsidTr="00B7125A">
        <w:trPr>
          <w:trHeight w:val="269"/>
        </w:trPr>
        <w:tc>
          <w:tcPr>
            <w:tcW w:w="1905" w:type="dxa"/>
          </w:tcPr>
          <w:p w14:paraId="254BA7E6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Low PA (overall)</w:t>
            </w:r>
          </w:p>
        </w:tc>
        <w:tc>
          <w:tcPr>
            <w:tcW w:w="925" w:type="dxa"/>
          </w:tcPr>
          <w:p w14:paraId="6274FA98" w14:textId="77777777" w:rsidR="00FB70E2" w:rsidRPr="00837F5F" w:rsidRDefault="00FB70E2" w:rsidP="00B7125A">
            <w:pPr>
              <w:jc w:val="center"/>
            </w:pPr>
            <w:r>
              <w:t>4</w:t>
            </w:r>
          </w:p>
        </w:tc>
        <w:tc>
          <w:tcPr>
            <w:tcW w:w="2062" w:type="dxa"/>
          </w:tcPr>
          <w:p w14:paraId="3CBE8378" w14:textId="77777777" w:rsidR="00FB70E2" w:rsidRPr="00837F5F" w:rsidRDefault="00FB70E2" w:rsidP="00B7125A">
            <w:r>
              <w:t xml:space="preserve">         </w:t>
            </w:r>
            <w:r w:rsidRPr="00A32F9E">
              <w:rPr>
                <w:highlight w:val="magenta"/>
              </w:rPr>
              <w:t>25%   +8%</w:t>
            </w:r>
          </w:p>
        </w:tc>
        <w:tc>
          <w:tcPr>
            <w:tcW w:w="2062" w:type="dxa"/>
          </w:tcPr>
          <w:p w14:paraId="73C65BCC" w14:textId="77777777" w:rsidR="00FB70E2" w:rsidRPr="00837F5F" w:rsidRDefault="00FB70E2" w:rsidP="00B7125A">
            <w:pPr>
              <w:jc w:val="center"/>
            </w:pPr>
            <w:r w:rsidRPr="00A32F9E">
              <w:rPr>
                <w:highlight w:val="yellow"/>
              </w:rPr>
              <w:t>0% -17%</w:t>
            </w:r>
          </w:p>
        </w:tc>
        <w:tc>
          <w:tcPr>
            <w:tcW w:w="2062" w:type="dxa"/>
          </w:tcPr>
          <w:p w14:paraId="1BBC8CB5" w14:textId="77777777" w:rsidR="00FB70E2" w:rsidRPr="00A32F9E" w:rsidRDefault="00FB70E2" w:rsidP="00B7125A">
            <w:pPr>
              <w:jc w:val="center"/>
              <w:rPr>
                <w:highlight w:val="magenta"/>
              </w:rPr>
            </w:pPr>
            <w:r w:rsidRPr="00A32F9E">
              <w:rPr>
                <w:highlight w:val="magenta"/>
              </w:rPr>
              <w:t>75% +55%</w:t>
            </w:r>
          </w:p>
        </w:tc>
      </w:tr>
      <w:tr w:rsidR="00FB70E2" w14:paraId="2C5A571E" w14:textId="77777777" w:rsidTr="00B7125A">
        <w:trPr>
          <w:trHeight w:val="269"/>
        </w:trPr>
        <w:tc>
          <w:tcPr>
            <w:tcW w:w="1905" w:type="dxa"/>
          </w:tcPr>
          <w:p w14:paraId="551384C1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Mid PA (overall</w:t>
            </w:r>
          </w:p>
        </w:tc>
        <w:tc>
          <w:tcPr>
            <w:tcW w:w="925" w:type="dxa"/>
          </w:tcPr>
          <w:p w14:paraId="68D8BA66" w14:textId="77777777" w:rsidR="00FB70E2" w:rsidRPr="00837F5F" w:rsidRDefault="00FB70E2" w:rsidP="00B7125A">
            <w:pPr>
              <w:jc w:val="center"/>
            </w:pPr>
            <w:r>
              <w:t>39</w:t>
            </w:r>
          </w:p>
        </w:tc>
        <w:tc>
          <w:tcPr>
            <w:tcW w:w="2062" w:type="dxa"/>
          </w:tcPr>
          <w:p w14:paraId="5D73D689" w14:textId="77777777" w:rsidR="00FB70E2" w:rsidRPr="00837F5F" w:rsidRDefault="00FB70E2" w:rsidP="00B7125A">
            <w:r>
              <w:t xml:space="preserve">         74%    +4%</w:t>
            </w:r>
          </w:p>
        </w:tc>
        <w:tc>
          <w:tcPr>
            <w:tcW w:w="2062" w:type="dxa"/>
          </w:tcPr>
          <w:p w14:paraId="3FFA2CCC" w14:textId="77777777" w:rsidR="00FB70E2" w:rsidRPr="00837F5F" w:rsidRDefault="00FB70E2" w:rsidP="00B7125A">
            <w:pPr>
              <w:jc w:val="center"/>
            </w:pPr>
            <w:r>
              <w:t>79%  +1%</w:t>
            </w:r>
          </w:p>
        </w:tc>
        <w:tc>
          <w:tcPr>
            <w:tcW w:w="2062" w:type="dxa"/>
          </w:tcPr>
          <w:p w14:paraId="7B955E94" w14:textId="77777777" w:rsidR="00FB70E2" w:rsidRPr="00A32F9E" w:rsidRDefault="00FB70E2" w:rsidP="00B7125A">
            <w:pPr>
              <w:jc w:val="center"/>
              <w:rPr>
                <w:highlight w:val="magenta"/>
              </w:rPr>
            </w:pPr>
            <w:r w:rsidRPr="00A32F9E">
              <w:rPr>
                <w:highlight w:val="magenta"/>
              </w:rPr>
              <w:t>85% +9%</w:t>
            </w:r>
          </w:p>
        </w:tc>
      </w:tr>
      <w:tr w:rsidR="00FB70E2" w14:paraId="0CCAEEC1" w14:textId="77777777" w:rsidTr="00B7125A">
        <w:trPr>
          <w:trHeight w:val="269"/>
        </w:trPr>
        <w:tc>
          <w:tcPr>
            <w:tcW w:w="1905" w:type="dxa"/>
          </w:tcPr>
          <w:p w14:paraId="20CCDD69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High PA (overall)</w:t>
            </w:r>
          </w:p>
        </w:tc>
        <w:tc>
          <w:tcPr>
            <w:tcW w:w="925" w:type="dxa"/>
          </w:tcPr>
          <w:p w14:paraId="6E56D1DE" w14:textId="77777777" w:rsidR="00FB70E2" w:rsidRPr="00837F5F" w:rsidRDefault="00FB70E2" w:rsidP="00B7125A">
            <w:pPr>
              <w:jc w:val="center"/>
            </w:pPr>
            <w:r>
              <w:t>17</w:t>
            </w:r>
          </w:p>
        </w:tc>
        <w:tc>
          <w:tcPr>
            <w:tcW w:w="2062" w:type="dxa"/>
          </w:tcPr>
          <w:p w14:paraId="13BE31DB" w14:textId="77777777" w:rsidR="00FB70E2" w:rsidRPr="00837F5F" w:rsidRDefault="00FB70E2" w:rsidP="00B7125A">
            <w:r>
              <w:t xml:space="preserve">        100%   +3%</w:t>
            </w:r>
          </w:p>
        </w:tc>
        <w:tc>
          <w:tcPr>
            <w:tcW w:w="2062" w:type="dxa"/>
          </w:tcPr>
          <w:p w14:paraId="028B49F2" w14:textId="77777777" w:rsidR="00FB70E2" w:rsidRPr="00837F5F" w:rsidRDefault="00FB70E2" w:rsidP="00B7125A">
            <w:pPr>
              <w:jc w:val="center"/>
            </w:pPr>
            <w:r>
              <w:t>100% +2%</w:t>
            </w:r>
          </w:p>
        </w:tc>
        <w:tc>
          <w:tcPr>
            <w:tcW w:w="2062" w:type="dxa"/>
          </w:tcPr>
          <w:p w14:paraId="34A082E9" w14:textId="77777777" w:rsidR="00FB70E2" w:rsidRPr="00837F5F" w:rsidRDefault="00FB70E2" w:rsidP="00B7125A">
            <w:pPr>
              <w:jc w:val="center"/>
            </w:pPr>
            <w:r>
              <w:t>100% +2%</w:t>
            </w:r>
          </w:p>
        </w:tc>
      </w:tr>
    </w:tbl>
    <w:p w14:paraId="60361EE1" w14:textId="77777777" w:rsidR="00FB70E2" w:rsidRDefault="00FB70E2" w:rsidP="00FB70E2">
      <w:pPr>
        <w:spacing w:after="0"/>
      </w:pPr>
    </w:p>
    <w:p w14:paraId="2FE300E8" w14:textId="77777777" w:rsidR="00FB70E2" w:rsidRDefault="00FB70E2" w:rsidP="00FB70E2">
      <w:pPr>
        <w:spacing w:after="0"/>
      </w:pPr>
    </w:p>
    <w:p w14:paraId="32A68ADD" w14:textId="5A86B636" w:rsidR="00FB70E2" w:rsidRDefault="00E85C49" w:rsidP="00FB70E2">
      <w:pPr>
        <w:spacing w:after="0"/>
        <w:rPr>
          <w:b/>
          <w:u w:val="single"/>
        </w:rPr>
      </w:pPr>
      <w:r>
        <w:rPr>
          <w:b/>
          <w:u w:val="single"/>
        </w:rPr>
        <w:t>Attainment at KS1</w:t>
      </w:r>
    </w:p>
    <w:p w14:paraId="3A2A1E2C" w14:textId="77777777" w:rsidR="00FB70E2" w:rsidRPr="00E857A6" w:rsidRDefault="00FB70E2" w:rsidP="00FB70E2">
      <w:pPr>
        <w:spacing w:after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21"/>
        <w:gridCol w:w="1546"/>
        <w:gridCol w:w="1546"/>
        <w:gridCol w:w="2232"/>
      </w:tblGrid>
      <w:tr w:rsidR="00FB70E2" w14:paraId="09BCD7CF" w14:textId="77777777" w:rsidTr="00B7125A">
        <w:trPr>
          <w:trHeight w:val="294"/>
        </w:trPr>
        <w:tc>
          <w:tcPr>
            <w:tcW w:w="1980" w:type="dxa"/>
          </w:tcPr>
          <w:p w14:paraId="7CD4484F" w14:textId="77777777" w:rsidR="00FB70E2" w:rsidRPr="00C763FB" w:rsidRDefault="00FB70E2" w:rsidP="00B7125A">
            <w:pPr>
              <w:rPr>
                <w:b/>
              </w:rPr>
            </w:pPr>
            <w:r w:rsidRPr="00C763FB">
              <w:rPr>
                <w:b/>
              </w:rPr>
              <w:t xml:space="preserve">No. pupils: </w:t>
            </w:r>
          </w:p>
        </w:tc>
        <w:tc>
          <w:tcPr>
            <w:tcW w:w="1621" w:type="dxa"/>
            <w:vAlign w:val="center"/>
          </w:tcPr>
          <w:p w14:paraId="76E70617" w14:textId="77777777" w:rsidR="00FB70E2" w:rsidRPr="00C648A3" w:rsidRDefault="00FB70E2" w:rsidP="00B7125A">
            <w:pPr>
              <w:jc w:val="center"/>
              <w:rPr>
                <w:b/>
              </w:rPr>
            </w:pPr>
            <w:r w:rsidRPr="00C648A3">
              <w:rPr>
                <w:b/>
              </w:rPr>
              <w:t>School</w:t>
            </w:r>
          </w:p>
        </w:tc>
        <w:tc>
          <w:tcPr>
            <w:tcW w:w="1546" w:type="dxa"/>
            <w:vAlign w:val="center"/>
          </w:tcPr>
          <w:p w14:paraId="17E1A941" w14:textId="77777777" w:rsidR="00FB70E2" w:rsidRPr="00C648A3" w:rsidRDefault="00FB70E2" w:rsidP="00B7125A">
            <w:pPr>
              <w:jc w:val="center"/>
              <w:rPr>
                <w:b/>
              </w:rPr>
            </w:pPr>
            <w:r w:rsidRPr="00C648A3">
              <w:rPr>
                <w:b/>
              </w:rPr>
              <w:t>LA</w:t>
            </w:r>
          </w:p>
        </w:tc>
        <w:tc>
          <w:tcPr>
            <w:tcW w:w="1546" w:type="dxa"/>
            <w:vAlign w:val="center"/>
          </w:tcPr>
          <w:p w14:paraId="4726D0B2" w14:textId="77777777" w:rsidR="00FB70E2" w:rsidRPr="00C648A3" w:rsidRDefault="00FB70E2" w:rsidP="00B7125A">
            <w:pPr>
              <w:jc w:val="center"/>
              <w:rPr>
                <w:b/>
              </w:rPr>
            </w:pPr>
            <w:r w:rsidRPr="00C648A3">
              <w:rPr>
                <w:b/>
              </w:rPr>
              <w:t>National</w:t>
            </w:r>
          </w:p>
        </w:tc>
        <w:tc>
          <w:tcPr>
            <w:tcW w:w="2232" w:type="dxa"/>
            <w:vAlign w:val="center"/>
          </w:tcPr>
          <w:p w14:paraId="37210B57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%diff from Nat</w:t>
            </w:r>
          </w:p>
        </w:tc>
      </w:tr>
      <w:tr w:rsidR="00FB70E2" w14:paraId="2B86033A" w14:textId="77777777" w:rsidTr="00B7125A">
        <w:trPr>
          <w:trHeight w:val="278"/>
        </w:trPr>
        <w:tc>
          <w:tcPr>
            <w:tcW w:w="1980" w:type="dxa"/>
          </w:tcPr>
          <w:p w14:paraId="2CAFD374" w14:textId="77777777" w:rsidR="00FB70E2" w:rsidRDefault="00FB70E2" w:rsidP="00B7125A">
            <w:r>
              <w:t>%EXS R</w:t>
            </w:r>
          </w:p>
        </w:tc>
        <w:tc>
          <w:tcPr>
            <w:tcW w:w="1621" w:type="dxa"/>
          </w:tcPr>
          <w:p w14:paraId="704FC5E8" w14:textId="77777777" w:rsidR="00FB70E2" w:rsidRDefault="00FB70E2" w:rsidP="00B7125A">
            <w:r>
              <w:t>80</w:t>
            </w:r>
          </w:p>
        </w:tc>
        <w:tc>
          <w:tcPr>
            <w:tcW w:w="1546" w:type="dxa"/>
          </w:tcPr>
          <w:p w14:paraId="3F683B09" w14:textId="77777777" w:rsidR="00FB70E2" w:rsidRDefault="00FB70E2" w:rsidP="00B7125A">
            <w:r>
              <w:t>71</w:t>
            </w:r>
          </w:p>
        </w:tc>
        <w:tc>
          <w:tcPr>
            <w:tcW w:w="1546" w:type="dxa"/>
          </w:tcPr>
          <w:p w14:paraId="1CAD9586" w14:textId="77777777" w:rsidR="00FB70E2" w:rsidRDefault="00FB70E2" w:rsidP="00B7125A">
            <w:r>
              <w:t>76</w:t>
            </w:r>
          </w:p>
        </w:tc>
        <w:tc>
          <w:tcPr>
            <w:tcW w:w="2232" w:type="dxa"/>
          </w:tcPr>
          <w:p w14:paraId="4A4DF392" w14:textId="77777777" w:rsidR="00FB70E2" w:rsidRDefault="00FB70E2" w:rsidP="00B7125A">
            <w:r>
              <w:t>+4%</w:t>
            </w:r>
          </w:p>
        </w:tc>
      </w:tr>
      <w:tr w:rsidR="00FB70E2" w14:paraId="17575DC8" w14:textId="77777777" w:rsidTr="00B7125A">
        <w:trPr>
          <w:trHeight w:val="294"/>
        </w:trPr>
        <w:tc>
          <w:tcPr>
            <w:tcW w:w="1980" w:type="dxa"/>
          </w:tcPr>
          <w:p w14:paraId="4F36A415" w14:textId="77777777" w:rsidR="00FB70E2" w:rsidRDefault="00FB70E2" w:rsidP="00B7125A">
            <w:r>
              <w:t>% GDS R</w:t>
            </w:r>
          </w:p>
        </w:tc>
        <w:tc>
          <w:tcPr>
            <w:tcW w:w="1621" w:type="dxa"/>
          </w:tcPr>
          <w:p w14:paraId="7E419590" w14:textId="77777777" w:rsidR="00FB70E2" w:rsidRDefault="00FB70E2" w:rsidP="00B7125A">
            <w:r>
              <w:t>25</w:t>
            </w:r>
          </w:p>
        </w:tc>
        <w:tc>
          <w:tcPr>
            <w:tcW w:w="1546" w:type="dxa"/>
          </w:tcPr>
          <w:p w14:paraId="3513B0A5" w14:textId="77777777" w:rsidR="00FB70E2" w:rsidRDefault="00FB70E2" w:rsidP="00B7125A">
            <w:r>
              <w:t>20</w:t>
            </w:r>
          </w:p>
        </w:tc>
        <w:tc>
          <w:tcPr>
            <w:tcW w:w="1546" w:type="dxa"/>
          </w:tcPr>
          <w:p w14:paraId="4F6C832E" w14:textId="77777777" w:rsidR="00FB70E2" w:rsidRDefault="00FB70E2" w:rsidP="00B7125A">
            <w:r>
              <w:t>25</w:t>
            </w:r>
          </w:p>
        </w:tc>
        <w:tc>
          <w:tcPr>
            <w:tcW w:w="2232" w:type="dxa"/>
          </w:tcPr>
          <w:p w14:paraId="10F1625E" w14:textId="77777777" w:rsidR="00FB70E2" w:rsidRDefault="00FB70E2" w:rsidP="00B7125A">
            <w:r>
              <w:t>0%</w:t>
            </w:r>
          </w:p>
        </w:tc>
      </w:tr>
      <w:tr w:rsidR="00FB70E2" w14:paraId="361B36D3" w14:textId="77777777" w:rsidTr="00B7125A">
        <w:trPr>
          <w:trHeight w:val="278"/>
        </w:trPr>
        <w:tc>
          <w:tcPr>
            <w:tcW w:w="1980" w:type="dxa"/>
          </w:tcPr>
          <w:p w14:paraId="0DB58CE3" w14:textId="77777777" w:rsidR="00FB70E2" w:rsidRDefault="00FB70E2" w:rsidP="00B7125A">
            <w:r>
              <w:t>%EXS W</w:t>
            </w:r>
          </w:p>
        </w:tc>
        <w:tc>
          <w:tcPr>
            <w:tcW w:w="1621" w:type="dxa"/>
          </w:tcPr>
          <w:p w14:paraId="08EAA208" w14:textId="77777777" w:rsidR="00FB70E2" w:rsidRDefault="00FB70E2" w:rsidP="00B7125A">
            <w:r>
              <w:t>73</w:t>
            </w:r>
          </w:p>
        </w:tc>
        <w:tc>
          <w:tcPr>
            <w:tcW w:w="1546" w:type="dxa"/>
          </w:tcPr>
          <w:p w14:paraId="2C56BDE9" w14:textId="77777777" w:rsidR="00FB70E2" w:rsidRDefault="00FB70E2" w:rsidP="00B7125A">
            <w:r>
              <w:t>64</w:t>
            </w:r>
          </w:p>
        </w:tc>
        <w:tc>
          <w:tcPr>
            <w:tcW w:w="1546" w:type="dxa"/>
          </w:tcPr>
          <w:p w14:paraId="16C0658B" w14:textId="77777777" w:rsidR="00FB70E2" w:rsidRDefault="00FB70E2" w:rsidP="00B7125A">
            <w:r>
              <w:t>68</w:t>
            </w:r>
          </w:p>
        </w:tc>
        <w:tc>
          <w:tcPr>
            <w:tcW w:w="2232" w:type="dxa"/>
          </w:tcPr>
          <w:p w14:paraId="6E044D6D" w14:textId="77777777" w:rsidR="00FB70E2" w:rsidRDefault="00FB70E2" w:rsidP="00B7125A">
            <w:r>
              <w:t>+5%</w:t>
            </w:r>
          </w:p>
        </w:tc>
      </w:tr>
      <w:tr w:rsidR="00FB70E2" w14:paraId="4DC1C5A3" w14:textId="77777777" w:rsidTr="00B7125A">
        <w:trPr>
          <w:trHeight w:val="294"/>
        </w:trPr>
        <w:tc>
          <w:tcPr>
            <w:tcW w:w="1980" w:type="dxa"/>
          </w:tcPr>
          <w:p w14:paraId="4D13099A" w14:textId="77777777" w:rsidR="00FB70E2" w:rsidRDefault="00FB70E2" w:rsidP="00B7125A">
            <w:r>
              <w:t>% GDS W</w:t>
            </w:r>
          </w:p>
        </w:tc>
        <w:tc>
          <w:tcPr>
            <w:tcW w:w="1621" w:type="dxa"/>
          </w:tcPr>
          <w:p w14:paraId="6E6447B0" w14:textId="77777777" w:rsidR="00FB70E2" w:rsidRDefault="00FB70E2" w:rsidP="00B7125A">
            <w:r>
              <w:t>20</w:t>
            </w:r>
          </w:p>
        </w:tc>
        <w:tc>
          <w:tcPr>
            <w:tcW w:w="1546" w:type="dxa"/>
          </w:tcPr>
          <w:p w14:paraId="181F169D" w14:textId="77777777" w:rsidR="00FB70E2" w:rsidRDefault="00FB70E2" w:rsidP="00B7125A">
            <w:r>
              <w:t>13</w:t>
            </w:r>
          </w:p>
        </w:tc>
        <w:tc>
          <w:tcPr>
            <w:tcW w:w="1546" w:type="dxa"/>
          </w:tcPr>
          <w:p w14:paraId="7BB33942" w14:textId="77777777" w:rsidR="00FB70E2" w:rsidRDefault="00FB70E2" w:rsidP="00B7125A">
            <w:r>
              <w:t>16</w:t>
            </w:r>
          </w:p>
        </w:tc>
        <w:tc>
          <w:tcPr>
            <w:tcW w:w="2232" w:type="dxa"/>
          </w:tcPr>
          <w:p w14:paraId="25A889F8" w14:textId="77777777" w:rsidR="00FB70E2" w:rsidRDefault="00FB70E2" w:rsidP="00B7125A">
            <w:r>
              <w:t>+4%</w:t>
            </w:r>
          </w:p>
        </w:tc>
      </w:tr>
      <w:tr w:rsidR="00FB70E2" w14:paraId="679EB0BC" w14:textId="77777777" w:rsidTr="00B7125A">
        <w:trPr>
          <w:trHeight w:val="278"/>
        </w:trPr>
        <w:tc>
          <w:tcPr>
            <w:tcW w:w="1980" w:type="dxa"/>
          </w:tcPr>
          <w:p w14:paraId="1DC7D030" w14:textId="77777777" w:rsidR="00FB70E2" w:rsidRDefault="00FB70E2" w:rsidP="00B7125A">
            <w:r>
              <w:t>%EXS M</w:t>
            </w:r>
          </w:p>
        </w:tc>
        <w:tc>
          <w:tcPr>
            <w:tcW w:w="1621" w:type="dxa"/>
          </w:tcPr>
          <w:p w14:paraId="158A9057" w14:textId="77777777" w:rsidR="00FB70E2" w:rsidRDefault="00FB70E2" w:rsidP="00B7125A">
            <w:r>
              <w:t>78</w:t>
            </w:r>
          </w:p>
        </w:tc>
        <w:tc>
          <w:tcPr>
            <w:tcW w:w="1546" w:type="dxa"/>
          </w:tcPr>
          <w:p w14:paraId="7FD01758" w14:textId="77777777" w:rsidR="00FB70E2" w:rsidRDefault="00FB70E2" w:rsidP="00B7125A">
            <w:r>
              <w:t>71</w:t>
            </w:r>
          </w:p>
        </w:tc>
        <w:tc>
          <w:tcPr>
            <w:tcW w:w="1546" w:type="dxa"/>
          </w:tcPr>
          <w:p w14:paraId="6D1C7E95" w14:textId="77777777" w:rsidR="00FB70E2" w:rsidRDefault="00FB70E2" w:rsidP="00B7125A">
            <w:r>
              <w:t>75</w:t>
            </w:r>
          </w:p>
        </w:tc>
        <w:tc>
          <w:tcPr>
            <w:tcW w:w="2232" w:type="dxa"/>
          </w:tcPr>
          <w:p w14:paraId="7930FE74" w14:textId="77777777" w:rsidR="00FB70E2" w:rsidRDefault="00FB70E2" w:rsidP="00B7125A">
            <w:r>
              <w:t>+3%</w:t>
            </w:r>
          </w:p>
        </w:tc>
      </w:tr>
      <w:tr w:rsidR="00FB70E2" w14:paraId="6A4B4D1E" w14:textId="77777777" w:rsidTr="00B7125A">
        <w:trPr>
          <w:trHeight w:val="294"/>
        </w:trPr>
        <w:tc>
          <w:tcPr>
            <w:tcW w:w="1980" w:type="dxa"/>
          </w:tcPr>
          <w:p w14:paraId="4DEEFB3B" w14:textId="77777777" w:rsidR="00FB70E2" w:rsidRDefault="00FB70E2" w:rsidP="00B7125A">
            <w:r>
              <w:t>% GDS M</w:t>
            </w:r>
          </w:p>
        </w:tc>
        <w:tc>
          <w:tcPr>
            <w:tcW w:w="1621" w:type="dxa"/>
          </w:tcPr>
          <w:p w14:paraId="6428E597" w14:textId="77777777" w:rsidR="00FB70E2" w:rsidRDefault="00FB70E2" w:rsidP="00B7125A">
            <w:r>
              <w:t>25</w:t>
            </w:r>
          </w:p>
        </w:tc>
        <w:tc>
          <w:tcPr>
            <w:tcW w:w="1546" w:type="dxa"/>
          </w:tcPr>
          <w:p w14:paraId="0FFCC5EC" w14:textId="77777777" w:rsidR="00FB70E2" w:rsidRDefault="00FB70E2" w:rsidP="00B7125A">
            <w:r>
              <w:t>18</w:t>
            </w:r>
          </w:p>
        </w:tc>
        <w:tc>
          <w:tcPr>
            <w:tcW w:w="1546" w:type="dxa"/>
          </w:tcPr>
          <w:p w14:paraId="6F41B012" w14:textId="77777777" w:rsidR="00FB70E2" w:rsidRDefault="00FB70E2" w:rsidP="00B7125A">
            <w:r>
              <w:t>21</w:t>
            </w:r>
          </w:p>
        </w:tc>
        <w:tc>
          <w:tcPr>
            <w:tcW w:w="2232" w:type="dxa"/>
          </w:tcPr>
          <w:p w14:paraId="460C8B5D" w14:textId="77777777" w:rsidR="00FB70E2" w:rsidRDefault="00FB70E2" w:rsidP="00B7125A">
            <w:r>
              <w:t>+4%</w:t>
            </w:r>
          </w:p>
        </w:tc>
      </w:tr>
    </w:tbl>
    <w:p w14:paraId="65DA6C09" w14:textId="77777777" w:rsidR="00FB70E2" w:rsidRDefault="00FB70E2" w:rsidP="00FB70E2">
      <w:pPr>
        <w:spacing w:after="0"/>
      </w:pPr>
    </w:p>
    <w:p w14:paraId="076F83F1" w14:textId="133C3294" w:rsidR="00FB70E2" w:rsidRPr="00E857A6" w:rsidRDefault="00E85C49" w:rsidP="00FB70E2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Attainment of EXS by key group</w:t>
      </w:r>
    </w:p>
    <w:p w14:paraId="5C2572E4" w14:textId="77777777" w:rsidR="00FB70E2" w:rsidRDefault="00FB70E2" w:rsidP="00FB70E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1338"/>
        <w:gridCol w:w="2014"/>
        <w:gridCol w:w="2015"/>
        <w:gridCol w:w="2015"/>
      </w:tblGrid>
      <w:tr w:rsidR="00FB70E2" w14:paraId="553309EB" w14:textId="77777777" w:rsidTr="00B7125A">
        <w:tc>
          <w:tcPr>
            <w:tcW w:w="1634" w:type="dxa"/>
          </w:tcPr>
          <w:p w14:paraId="23B57377" w14:textId="77777777" w:rsidR="00FB70E2" w:rsidRPr="00C763FB" w:rsidRDefault="00FB70E2" w:rsidP="00B7125A">
            <w:pPr>
              <w:rPr>
                <w:b/>
              </w:rPr>
            </w:pPr>
          </w:p>
        </w:tc>
        <w:tc>
          <w:tcPr>
            <w:tcW w:w="1338" w:type="dxa"/>
          </w:tcPr>
          <w:p w14:paraId="031B5F85" w14:textId="77777777" w:rsidR="00FB70E2" w:rsidRPr="00C648A3" w:rsidRDefault="00FB70E2" w:rsidP="00B7125A">
            <w:pPr>
              <w:jc w:val="center"/>
              <w:rPr>
                <w:b/>
              </w:rPr>
            </w:pPr>
          </w:p>
        </w:tc>
        <w:tc>
          <w:tcPr>
            <w:tcW w:w="6044" w:type="dxa"/>
            <w:gridSpan w:val="3"/>
          </w:tcPr>
          <w:p w14:paraId="4C2C2923" w14:textId="77777777" w:rsidR="00FB70E2" w:rsidRPr="00C648A3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%Difference from national</w:t>
            </w:r>
          </w:p>
        </w:tc>
      </w:tr>
      <w:tr w:rsidR="00FB70E2" w14:paraId="759940DF" w14:textId="77777777" w:rsidTr="00B7125A">
        <w:tc>
          <w:tcPr>
            <w:tcW w:w="1634" w:type="dxa"/>
          </w:tcPr>
          <w:p w14:paraId="221063ED" w14:textId="77777777" w:rsidR="00FB70E2" w:rsidRPr="00C763FB" w:rsidRDefault="00FB70E2" w:rsidP="00B7125A">
            <w:pPr>
              <w:rPr>
                <w:b/>
              </w:rPr>
            </w:pPr>
          </w:p>
        </w:tc>
        <w:tc>
          <w:tcPr>
            <w:tcW w:w="1338" w:type="dxa"/>
          </w:tcPr>
          <w:p w14:paraId="69D62F9F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Cohort</w:t>
            </w:r>
          </w:p>
        </w:tc>
        <w:tc>
          <w:tcPr>
            <w:tcW w:w="2014" w:type="dxa"/>
          </w:tcPr>
          <w:p w14:paraId="58EDCD43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%Reading</w:t>
            </w:r>
          </w:p>
        </w:tc>
        <w:tc>
          <w:tcPr>
            <w:tcW w:w="2015" w:type="dxa"/>
          </w:tcPr>
          <w:p w14:paraId="35E86FC3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%Writing</w:t>
            </w:r>
          </w:p>
        </w:tc>
        <w:tc>
          <w:tcPr>
            <w:tcW w:w="2015" w:type="dxa"/>
          </w:tcPr>
          <w:p w14:paraId="31145F50" w14:textId="77777777" w:rsidR="00FB70E2" w:rsidRDefault="00FB70E2" w:rsidP="00B7125A">
            <w:pPr>
              <w:jc w:val="center"/>
              <w:rPr>
                <w:b/>
              </w:rPr>
            </w:pPr>
            <w:r>
              <w:rPr>
                <w:b/>
              </w:rPr>
              <w:t>%Maths</w:t>
            </w:r>
          </w:p>
        </w:tc>
      </w:tr>
      <w:tr w:rsidR="00FB70E2" w14:paraId="74C8CC36" w14:textId="77777777" w:rsidTr="00B7125A">
        <w:tc>
          <w:tcPr>
            <w:tcW w:w="1634" w:type="dxa"/>
          </w:tcPr>
          <w:p w14:paraId="135AAFCA" w14:textId="77777777" w:rsidR="00FB70E2" w:rsidRDefault="00FB70E2" w:rsidP="00B7125A">
            <w:r>
              <w:t>Boys</w:t>
            </w:r>
          </w:p>
        </w:tc>
        <w:tc>
          <w:tcPr>
            <w:tcW w:w="1338" w:type="dxa"/>
          </w:tcPr>
          <w:p w14:paraId="191686C4" w14:textId="77777777" w:rsidR="00FB70E2" w:rsidRDefault="00FB70E2" w:rsidP="00B7125A">
            <w:r>
              <w:t>35</w:t>
            </w:r>
          </w:p>
        </w:tc>
        <w:tc>
          <w:tcPr>
            <w:tcW w:w="2014" w:type="dxa"/>
          </w:tcPr>
          <w:p w14:paraId="103CD164" w14:textId="77777777" w:rsidR="00FB70E2" w:rsidRDefault="00FB70E2" w:rsidP="00B7125A">
            <w:r>
              <w:t xml:space="preserve">         </w:t>
            </w:r>
            <w:r w:rsidRPr="00E80285">
              <w:rPr>
                <w:highlight w:val="yellow"/>
              </w:rPr>
              <w:t>69%  -2%</w:t>
            </w:r>
          </w:p>
        </w:tc>
        <w:tc>
          <w:tcPr>
            <w:tcW w:w="2015" w:type="dxa"/>
          </w:tcPr>
          <w:p w14:paraId="0839A80C" w14:textId="77777777" w:rsidR="00FB70E2" w:rsidRDefault="00FB70E2" w:rsidP="00B7125A">
            <w:r>
              <w:t xml:space="preserve">          </w:t>
            </w:r>
            <w:r w:rsidRPr="00E80285">
              <w:rPr>
                <w:highlight w:val="yellow"/>
              </w:rPr>
              <w:t>60% -1%</w:t>
            </w:r>
          </w:p>
        </w:tc>
        <w:tc>
          <w:tcPr>
            <w:tcW w:w="2015" w:type="dxa"/>
          </w:tcPr>
          <w:p w14:paraId="26F0891C" w14:textId="77777777" w:rsidR="00FB70E2" w:rsidRDefault="00FB70E2" w:rsidP="00B7125A">
            <w:r>
              <w:t xml:space="preserve">          </w:t>
            </w:r>
            <w:r w:rsidRPr="00E80285">
              <w:rPr>
                <w:highlight w:val="yellow"/>
              </w:rPr>
              <w:t>69%  -5%</w:t>
            </w:r>
          </w:p>
        </w:tc>
      </w:tr>
      <w:tr w:rsidR="00FB70E2" w14:paraId="7FE28663" w14:textId="77777777" w:rsidTr="00B7125A">
        <w:tc>
          <w:tcPr>
            <w:tcW w:w="1634" w:type="dxa"/>
          </w:tcPr>
          <w:p w14:paraId="564F3A0A" w14:textId="77777777" w:rsidR="00FB70E2" w:rsidRDefault="00FB70E2" w:rsidP="00B7125A">
            <w:r>
              <w:t>Girls</w:t>
            </w:r>
          </w:p>
        </w:tc>
        <w:tc>
          <w:tcPr>
            <w:tcW w:w="1338" w:type="dxa"/>
          </w:tcPr>
          <w:p w14:paraId="38726661" w14:textId="77777777" w:rsidR="00FB70E2" w:rsidRDefault="00FB70E2" w:rsidP="00B7125A">
            <w:r>
              <w:t>25</w:t>
            </w:r>
          </w:p>
        </w:tc>
        <w:tc>
          <w:tcPr>
            <w:tcW w:w="2014" w:type="dxa"/>
          </w:tcPr>
          <w:p w14:paraId="17CE5B6D" w14:textId="77777777" w:rsidR="00FB70E2" w:rsidRDefault="00FB70E2" w:rsidP="00B7125A">
            <w:r>
              <w:t xml:space="preserve">         </w:t>
            </w:r>
            <w:r w:rsidRPr="00E857A6">
              <w:rPr>
                <w:highlight w:val="magenta"/>
              </w:rPr>
              <w:t>96%  +16%</w:t>
            </w:r>
          </w:p>
        </w:tc>
        <w:tc>
          <w:tcPr>
            <w:tcW w:w="2015" w:type="dxa"/>
          </w:tcPr>
          <w:p w14:paraId="62962350" w14:textId="77777777" w:rsidR="00FB70E2" w:rsidRDefault="00FB70E2" w:rsidP="00B7125A">
            <w:r>
              <w:t xml:space="preserve">         </w:t>
            </w:r>
            <w:r w:rsidRPr="003673CB">
              <w:rPr>
                <w:highlight w:val="magenta"/>
              </w:rPr>
              <w:t>92% +16%</w:t>
            </w:r>
          </w:p>
        </w:tc>
        <w:tc>
          <w:tcPr>
            <w:tcW w:w="2015" w:type="dxa"/>
          </w:tcPr>
          <w:p w14:paraId="34D58F2D" w14:textId="77777777" w:rsidR="00FB70E2" w:rsidRDefault="00FB70E2" w:rsidP="00B7125A">
            <w:r>
              <w:t xml:space="preserve">          </w:t>
            </w:r>
            <w:r w:rsidRPr="00E80285">
              <w:rPr>
                <w:highlight w:val="magenta"/>
              </w:rPr>
              <w:t>92% +16%</w:t>
            </w:r>
            <w:r>
              <w:t xml:space="preserve"> </w:t>
            </w:r>
          </w:p>
        </w:tc>
      </w:tr>
      <w:tr w:rsidR="00FB70E2" w14:paraId="120E24A9" w14:textId="77777777" w:rsidTr="00B7125A">
        <w:tc>
          <w:tcPr>
            <w:tcW w:w="1634" w:type="dxa"/>
          </w:tcPr>
          <w:p w14:paraId="304A8A63" w14:textId="77777777" w:rsidR="00FB70E2" w:rsidRDefault="00FB70E2" w:rsidP="00B7125A">
            <w:r>
              <w:t xml:space="preserve">Disadvantaged </w:t>
            </w:r>
          </w:p>
        </w:tc>
        <w:tc>
          <w:tcPr>
            <w:tcW w:w="1338" w:type="dxa"/>
          </w:tcPr>
          <w:p w14:paraId="36ABCCB6" w14:textId="77777777" w:rsidR="00FB70E2" w:rsidRDefault="00FB70E2" w:rsidP="00B7125A">
            <w:r>
              <w:t>11</w:t>
            </w:r>
          </w:p>
        </w:tc>
        <w:tc>
          <w:tcPr>
            <w:tcW w:w="2014" w:type="dxa"/>
          </w:tcPr>
          <w:p w14:paraId="77D9264D" w14:textId="77777777" w:rsidR="00FB70E2" w:rsidRDefault="00FB70E2" w:rsidP="00B7125A">
            <w:r>
              <w:t xml:space="preserve">         </w:t>
            </w:r>
            <w:r w:rsidRPr="00E857A6">
              <w:rPr>
                <w:highlight w:val="yellow"/>
              </w:rPr>
              <w:t xml:space="preserve">73% </w:t>
            </w:r>
            <w:r>
              <w:rPr>
                <w:highlight w:val="yellow"/>
              </w:rPr>
              <w:t xml:space="preserve"> </w:t>
            </w:r>
            <w:r w:rsidRPr="00E857A6">
              <w:rPr>
                <w:highlight w:val="yellow"/>
              </w:rPr>
              <w:t>-6%</w:t>
            </w:r>
          </w:p>
        </w:tc>
        <w:tc>
          <w:tcPr>
            <w:tcW w:w="2015" w:type="dxa"/>
          </w:tcPr>
          <w:p w14:paraId="609F3D0D" w14:textId="77777777" w:rsidR="00FB70E2" w:rsidRDefault="00FB70E2" w:rsidP="00B7125A">
            <w:r>
              <w:t xml:space="preserve">         73% +1%</w:t>
            </w:r>
          </w:p>
        </w:tc>
        <w:tc>
          <w:tcPr>
            <w:tcW w:w="2015" w:type="dxa"/>
          </w:tcPr>
          <w:p w14:paraId="57F5F6E9" w14:textId="77777777" w:rsidR="00FB70E2" w:rsidRDefault="00FB70E2" w:rsidP="00B7125A">
            <w:r>
              <w:t xml:space="preserve">          </w:t>
            </w:r>
            <w:r w:rsidRPr="00E80285">
              <w:rPr>
                <w:highlight w:val="yellow"/>
              </w:rPr>
              <w:t>73% -6%</w:t>
            </w:r>
          </w:p>
        </w:tc>
      </w:tr>
      <w:tr w:rsidR="00FB70E2" w14:paraId="16FEEAE9" w14:textId="77777777" w:rsidTr="00B7125A">
        <w:tc>
          <w:tcPr>
            <w:tcW w:w="1634" w:type="dxa"/>
          </w:tcPr>
          <w:p w14:paraId="43A11CF8" w14:textId="77777777" w:rsidR="00FB70E2" w:rsidRDefault="00FB70E2" w:rsidP="00B7125A">
            <w:r>
              <w:t>Other</w:t>
            </w:r>
          </w:p>
        </w:tc>
        <w:tc>
          <w:tcPr>
            <w:tcW w:w="1338" w:type="dxa"/>
          </w:tcPr>
          <w:p w14:paraId="16E12B11" w14:textId="77777777" w:rsidR="00FB70E2" w:rsidRDefault="00FB70E2" w:rsidP="00B7125A">
            <w:r>
              <w:t>49</w:t>
            </w:r>
          </w:p>
        </w:tc>
        <w:tc>
          <w:tcPr>
            <w:tcW w:w="2014" w:type="dxa"/>
          </w:tcPr>
          <w:p w14:paraId="573DDDE7" w14:textId="77777777" w:rsidR="00FB70E2" w:rsidRDefault="00FB70E2" w:rsidP="00B7125A">
            <w:r>
              <w:t xml:space="preserve">         82%  +3%</w:t>
            </w:r>
          </w:p>
        </w:tc>
        <w:tc>
          <w:tcPr>
            <w:tcW w:w="2015" w:type="dxa"/>
          </w:tcPr>
          <w:p w14:paraId="7B76BFA1" w14:textId="77777777" w:rsidR="00FB70E2" w:rsidRDefault="00FB70E2" w:rsidP="00B7125A">
            <w:r>
              <w:t xml:space="preserve">         </w:t>
            </w:r>
            <w:r w:rsidRPr="00E80285">
              <w:t>73% +1%</w:t>
            </w:r>
          </w:p>
        </w:tc>
        <w:tc>
          <w:tcPr>
            <w:tcW w:w="2015" w:type="dxa"/>
          </w:tcPr>
          <w:p w14:paraId="15A28617" w14:textId="77777777" w:rsidR="00FB70E2" w:rsidRDefault="00FB70E2" w:rsidP="00B7125A">
            <w:r>
              <w:t xml:space="preserve">          80% +1%</w:t>
            </w:r>
          </w:p>
        </w:tc>
      </w:tr>
      <w:tr w:rsidR="00FB70E2" w14:paraId="5575D77D" w14:textId="77777777" w:rsidTr="00B7125A">
        <w:tc>
          <w:tcPr>
            <w:tcW w:w="1634" w:type="dxa"/>
          </w:tcPr>
          <w:p w14:paraId="4C86BC38" w14:textId="77777777" w:rsidR="00FB70E2" w:rsidRDefault="00FB70E2" w:rsidP="00B7125A">
            <w:r>
              <w:t>SEN Support</w:t>
            </w:r>
          </w:p>
        </w:tc>
        <w:tc>
          <w:tcPr>
            <w:tcW w:w="1338" w:type="dxa"/>
          </w:tcPr>
          <w:p w14:paraId="67EF866F" w14:textId="77777777" w:rsidR="00FB70E2" w:rsidRDefault="00FB70E2" w:rsidP="00B7125A">
            <w:r>
              <w:t>5</w:t>
            </w:r>
          </w:p>
        </w:tc>
        <w:tc>
          <w:tcPr>
            <w:tcW w:w="2014" w:type="dxa"/>
          </w:tcPr>
          <w:p w14:paraId="6B054536" w14:textId="77777777" w:rsidR="00FB70E2" w:rsidRDefault="00FB70E2" w:rsidP="00B7125A">
            <w:r>
              <w:t xml:space="preserve">        </w:t>
            </w:r>
            <w:r w:rsidRPr="00E857A6">
              <w:rPr>
                <w:highlight w:val="yellow"/>
              </w:rPr>
              <w:t>40%  -36%</w:t>
            </w:r>
          </w:p>
        </w:tc>
        <w:tc>
          <w:tcPr>
            <w:tcW w:w="2015" w:type="dxa"/>
          </w:tcPr>
          <w:p w14:paraId="443D103E" w14:textId="77777777" w:rsidR="00FB70E2" w:rsidRDefault="00FB70E2" w:rsidP="00B7125A">
            <w:r>
              <w:t xml:space="preserve">         </w:t>
            </w:r>
            <w:r w:rsidRPr="00E80285">
              <w:rPr>
                <w:highlight w:val="yellow"/>
              </w:rPr>
              <w:t>40% -28%</w:t>
            </w:r>
          </w:p>
        </w:tc>
        <w:tc>
          <w:tcPr>
            <w:tcW w:w="2015" w:type="dxa"/>
          </w:tcPr>
          <w:p w14:paraId="75A4FC74" w14:textId="77777777" w:rsidR="00FB70E2" w:rsidRDefault="00FB70E2" w:rsidP="00B7125A">
            <w:r>
              <w:t xml:space="preserve">          </w:t>
            </w:r>
            <w:r w:rsidRPr="00E80285">
              <w:rPr>
                <w:highlight w:val="yellow"/>
              </w:rPr>
              <w:t>60% -15%</w:t>
            </w:r>
          </w:p>
        </w:tc>
      </w:tr>
      <w:tr w:rsidR="00FB70E2" w14:paraId="36CA658B" w14:textId="77777777" w:rsidTr="00B7125A">
        <w:tc>
          <w:tcPr>
            <w:tcW w:w="1634" w:type="dxa"/>
          </w:tcPr>
          <w:p w14:paraId="24D8BF3D" w14:textId="77777777" w:rsidR="00FB70E2" w:rsidRDefault="00FB70E2" w:rsidP="00B7125A">
            <w:r>
              <w:t>EHCP</w:t>
            </w:r>
          </w:p>
        </w:tc>
        <w:tc>
          <w:tcPr>
            <w:tcW w:w="1338" w:type="dxa"/>
          </w:tcPr>
          <w:p w14:paraId="2A2D3F0F" w14:textId="77777777" w:rsidR="00FB70E2" w:rsidRDefault="00FB70E2" w:rsidP="00B7125A">
            <w:r>
              <w:t>1</w:t>
            </w:r>
          </w:p>
        </w:tc>
        <w:tc>
          <w:tcPr>
            <w:tcW w:w="2014" w:type="dxa"/>
          </w:tcPr>
          <w:p w14:paraId="24D8E942" w14:textId="77777777" w:rsidR="00FB70E2" w:rsidRDefault="00FB70E2" w:rsidP="00B7125A">
            <w:r>
              <w:t xml:space="preserve">         </w:t>
            </w:r>
            <w:r w:rsidRPr="00E857A6">
              <w:rPr>
                <w:highlight w:val="yellow"/>
              </w:rPr>
              <w:t>0% -76%</w:t>
            </w:r>
          </w:p>
        </w:tc>
        <w:tc>
          <w:tcPr>
            <w:tcW w:w="2015" w:type="dxa"/>
          </w:tcPr>
          <w:p w14:paraId="30795568" w14:textId="77777777" w:rsidR="00FB70E2" w:rsidRDefault="00FB70E2" w:rsidP="00B7125A">
            <w:r>
              <w:t xml:space="preserve">          </w:t>
            </w:r>
            <w:r w:rsidRPr="00E80285">
              <w:rPr>
                <w:highlight w:val="yellow"/>
              </w:rPr>
              <w:t xml:space="preserve">0 </w:t>
            </w:r>
            <w:r>
              <w:rPr>
                <w:highlight w:val="yellow"/>
              </w:rPr>
              <w:t xml:space="preserve"> </w:t>
            </w:r>
            <w:r w:rsidRPr="00E80285">
              <w:rPr>
                <w:highlight w:val="yellow"/>
              </w:rPr>
              <w:t>-68%</w:t>
            </w:r>
          </w:p>
        </w:tc>
        <w:tc>
          <w:tcPr>
            <w:tcW w:w="2015" w:type="dxa"/>
          </w:tcPr>
          <w:p w14:paraId="39CE34BF" w14:textId="77777777" w:rsidR="00FB70E2" w:rsidRDefault="00FB70E2" w:rsidP="00B7125A">
            <w:r>
              <w:t xml:space="preserve">          </w:t>
            </w:r>
            <w:r w:rsidRPr="00E80285">
              <w:rPr>
                <w:highlight w:val="yellow"/>
              </w:rPr>
              <w:t>0  -75%</w:t>
            </w:r>
          </w:p>
        </w:tc>
      </w:tr>
      <w:tr w:rsidR="00FB70E2" w14:paraId="767C53CB" w14:textId="77777777" w:rsidTr="00B7125A">
        <w:tc>
          <w:tcPr>
            <w:tcW w:w="1634" w:type="dxa"/>
          </w:tcPr>
          <w:p w14:paraId="0DA65D64" w14:textId="77777777" w:rsidR="00FB70E2" w:rsidRDefault="00FB70E2" w:rsidP="00B7125A">
            <w:r>
              <w:t>EAL</w:t>
            </w:r>
          </w:p>
        </w:tc>
        <w:tc>
          <w:tcPr>
            <w:tcW w:w="1338" w:type="dxa"/>
          </w:tcPr>
          <w:p w14:paraId="42597B47" w14:textId="77777777" w:rsidR="00FB70E2" w:rsidRDefault="00FB70E2" w:rsidP="00B7125A">
            <w:r>
              <w:t>11</w:t>
            </w:r>
          </w:p>
        </w:tc>
        <w:tc>
          <w:tcPr>
            <w:tcW w:w="2014" w:type="dxa"/>
          </w:tcPr>
          <w:p w14:paraId="7DDB243D" w14:textId="77777777" w:rsidR="00FB70E2" w:rsidRPr="00E857A6" w:rsidRDefault="00FB70E2" w:rsidP="00B7125A">
            <w:pPr>
              <w:rPr>
                <w:highlight w:val="magenta"/>
              </w:rPr>
            </w:pPr>
            <w:r w:rsidRPr="00E857A6">
              <w:t xml:space="preserve">        </w:t>
            </w:r>
            <w:r w:rsidRPr="00E857A6">
              <w:rPr>
                <w:highlight w:val="magenta"/>
              </w:rPr>
              <w:t>91% +15%</w:t>
            </w:r>
          </w:p>
        </w:tc>
        <w:tc>
          <w:tcPr>
            <w:tcW w:w="2015" w:type="dxa"/>
          </w:tcPr>
          <w:p w14:paraId="5B0A2302" w14:textId="77777777" w:rsidR="00FB70E2" w:rsidRDefault="00FB70E2" w:rsidP="00B7125A">
            <w:r>
              <w:t xml:space="preserve">         </w:t>
            </w:r>
            <w:r w:rsidRPr="00E80285">
              <w:t>73% +5%</w:t>
            </w:r>
          </w:p>
        </w:tc>
        <w:tc>
          <w:tcPr>
            <w:tcW w:w="2015" w:type="dxa"/>
          </w:tcPr>
          <w:p w14:paraId="2EEDDE77" w14:textId="77777777" w:rsidR="00FB70E2" w:rsidRDefault="00FB70E2" w:rsidP="00B7125A">
            <w:r>
              <w:t xml:space="preserve">          </w:t>
            </w:r>
            <w:r w:rsidRPr="00E80285">
              <w:rPr>
                <w:highlight w:val="magenta"/>
              </w:rPr>
              <w:t>82% +7%</w:t>
            </w:r>
          </w:p>
        </w:tc>
      </w:tr>
    </w:tbl>
    <w:p w14:paraId="1AA78769" w14:textId="77777777" w:rsidR="00FB70E2" w:rsidRDefault="00FB70E2" w:rsidP="00FB70E2">
      <w:pPr>
        <w:spacing w:after="0"/>
      </w:pPr>
    </w:p>
    <w:p w14:paraId="4FF8846A" w14:textId="655F40CF" w:rsidR="00FB70E2" w:rsidRPr="00E85C49" w:rsidRDefault="00FB70E2" w:rsidP="00FB70E2">
      <w:pPr>
        <w:spacing w:after="0"/>
      </w:pPr>
      <w:r>
        <w:t xml:space="preserve"> </w:t>
      </w:r>
      <w:r w:rsidRPr="00E04E94">
        <w:rPr>
          <w:b/>
          <w:u w:val="single"/>
        </w:rPr>
        <w:t>Phonics</w:t>
      </w:r>
      <w:r w:rsidR="00E85C49">
        <w:rPr>
          <w:u w:val="single"/>
        </w:rPr>
        <w:t>:</w:t>
      </w:r>
    </w:p>
    <w:p w14:paraId="0BFCC04F" w14:textId="77777777" w:rsidR="00FB70E2" w:rsidRPr="00E04E94" w:rsidRDefault="00FB70E2" w:rsidP="00FB70E2">
      <w:pPr>
        <w:spacing w:after="0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1637"/>
        <w:gridCol w:w="1561"/>
        <w:gridCol w:w="1561"/>
        <w:gridCol w:w="2254"/>
      </w:tblGrid>
      <w:tr w:rsidR="00FB70E2" w14:paraId="1FE2123F" w14:textId="77777777" w:rsidTr="00B7125A">
        <w:trPr>
          <w:trHeight w:val="270"/>
        </w:trPr>
        <w:tc>
          <w:tcPr>
            <w:tcW w:w="2000" w:type="dxa"/>
          </w:tcPr>
          <w:p w14:paraId="7A6A5C74" w14:textId="77777777" w:rsidR="00FB70E2" w:rsidRPr="00C763FB" w:rsidRDefault="00FB70E2" w:rsidP="00B7125A">
            <w:pPr>
              <w:rPr>
                <w:b/>
              </w:rPr>
            </w:pPr>
            <w:r w:rsidRPr="00C763FB">
              <w:rPr>
                <w:b/>
              </w:rPr>
              <w:t xml:space="preserve">No. pupils: </w:t>
            </w:r>
          </w:p>
        </w:tc>
        <w:tc>
          <w:tcPr>
            <w:tcW w:w="1637" w:type="dxa"/>
          </w:tcPr>
          <w:p w14:paraId="5D69D276" w14:textId="77777777" w:rsidR="00FB70E2" w:rsidRPr="00C648A3" w:rsidRDefault="00FB70E2" w:rsidP="00B7125A">
            <w:pPr>
              <w:rPr>
                <w:b/>
              </w:rPr>
            </w:pPr>
            <w:r w:rsidRPr="00C648A3">
              <w:rPr>
                <w:b/>
              </w:rPr>
              <w:t>School</w:t>
            </w:r>
          </w:p>
        </w:tc>
        <w:tc>
          <w:tcPr>
            <w:tcW w:w="1561" w:type="dxa"/>
          </w:tcPr>
          <w:p w14:paraId="3FBBF0AE" w14:textId="77777777" w:rsidR="00FB70E2" w:rsidRPr="00C648A3" w:rsidRDefault="00FB70E2" w:rsidP="00B7125A">
            <w:pPr>
              <w:rPr>
                <w:b/>
              </w:rPr>
            </w:pPr>
            <w:r w:rsidRPr="00C648A3">
              <w:rPr>
                <w:b/>
              </w:rPr>
              <w:t>LA</w:t>
            </w:r>
          </w:p>
        </w:tc>
        <w:tc>
          <w:tcPr>
            <w:tcW w:w="1561" w:type="dxa"/>
          </w:tcPr>
          <w:p w14:paraId="280D07B2" w14:textId="77777777" w:rsidR="00FB70E2" w:rsidRPr="00C648A3" w:rsidRDefault="00FB70E2" w:rsidP="00B7125A">
            <w:pPr>
              <w:rPr>
                <w:b/>
              </w:rPr>
            </w:pPr>
            <w:r w:rsidRPr="00C648A3">
              <w:rPr>
                <w:b/>
              </w:rPr>
              <w:t>National</w:t>
            </w:r>
          </w:p>
        </w:tc>
        <w:tc>
          <w:tcPr>
            <w:tcW w:w="2254" w:type="dxa"/>
          </w:tcPr>
          <w:p w14:paraId="16ED1241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diff from Nat</w:t>
            </w:r>
          </w:p>
        </w:tc>
      </w:tr>
      <w:tr w:rsidR="00FB70E2" w14:paraId="3BE62D38" w14:textId="77777777" w:rsidTr="00B7125A">
        <w:trPr>
          <w:trHeight w:val="255"/>
        </w:trPr>
        <w:tc>
          <w:tcPr>
            <w:tcW w:w="2000" w:type="dxa"/>
          </w:tcPr>
          <w:p w14:paraId="3EE2AB11" w14:textId="77777777" w:rsidR="00FB70E2" w:rsidRDefault="00FB70E2" w:rsidP="00B7125A">
            <w:r>
              <w:t>% achieving Y1</w:t>
            </w:r>
          </w:p>
        </w:tc>
        <w:tc>
          <w:tcPr>
            <w:tcW w:w="1637" w:type="dxa"/>
          </w:tcPr>
          <w:p w14:paraId="18C97D26" w14:textId="77777777" w:rsidR="00FB70E2" w:rsidRDefault="00FB70E2" w:rsidP="00B7125A">
            <w:r>
              <w:t>90</w:t>
            </w:r>
          </w:p>
        </w:tc>
        <w:tc>
          <w:tcPr>
            <w:tcW w:w="1561" w:type="dxa"/>
          </w:tcPr>
          <w:p w14:paraId="04D2E9B5" w14:textId="77777777" w:rsidR="00FB70E2" w:rsidRDefault="00FB70E2" w:rsidP="00B7125A">
            <w:r>
              <w:t>79</w:t>
            </w:r>
          </w:p>
        </w:tc>
        <w:tc>
          <w:tcPr>
            <w:tcW w:w="1561" w:type="dxa"/>
          </w:tcPr>
          <w:p w14:paraId="2A5C827F" w14:textId="77777777" w:rsidR="00FB70E2" w:rsidRDefault="00FB70E2" w:rsidP="00B7125A">
            <w:r>
              <w:t>81</w:t>
            </w:r>
          </w:p>
        </w:tc>
        <w:tc>
          <w:tcPr>
            <w:tcW w:w="2254" w:type="dxa"/>
          </w:tcPr>
          <w:p w14:paraId="3A070F63" w14:textId="77777777" w:rsidR="00FB70E2" w:rsidRDefault="00FB70E2" w:rsidP="00B7125A">
            <w:r w:rsidRPr="00E04E94">
              <w:rPr>
                <w:highlight w:val="magenta"/>
              </w:rPr>
              <w:t>+9</w:t>
            </w:r>
          </w:p>
        </w:tc>
      </w:tr>
      <w:tr w:rsidR="00FB70E2" w14:paraId="12E3E394" w14:textId="77777777" w:rsidTr="00B7125A">
        <w:trPr>
          <w:trHeight w:val="255"/>
        </w:trPr>
        <w:tc>
          <w:tcPr>
            <w:tcW w:w="2000" w:type="dxa"/>
          </w:tcPr>
          <w:p w14:paraId="08619889" w14:textId="77777777" w:rsidR="00FB70E2" w:rsidRDefault="00FB70E2" w:rsidP="00B7125A">
            <w:r>
              <w:t>Average score</w:t>
            </w:r>
          </w:p>
        </w:tc>
        <w:tc>
          <w:tcPr>
            <w:tcW w:w="1637" w:type="dxa"/>
          </w:tcPr>
          <w:p w14:paraId="2325756C" w14:textId="77777777" w:rsidR="00FB70E2" w:rsidRDefault="00FB70E2" w:rsidP="00B7125A">
            <w:r>
              <w:t>36</w:t>
            </w:r>
          </w:p>
        </w:tc>
        <w:tc>
          <w:tcPr>
            <w:tcW w:w="1561" w:type="dxa"/>
          </w:tcPr>
          <w:p w14:paraId="6F1665CE" w14:textId="77777777" w:rsidR="00FB70E2" w:rsidRDefault="00FB70E2" w:rsidP="00B7125A">
            <w:r>
              <w:t>32.5</w:t>
            </w:r>
          </w:p>
        </w:tc>
        <w:tc>
          <w:tcPr>
            <w:tcW w:w="1561" w:type="dxa"/>
          </w:tcPr>
          <w:p w14:paraId="494C8B2B" w14:textId="77777777" w:rsidR="00FB70E2" w:rsidRDefault="00FB70E2" w:rsidP="00B7125A">
            <w:r>
              <w:t>34</w:t>
            </w:r>
          </w:p>
        </w:tc>
        <w:tc>
          <w:tcPr>
            <w:tcW w:w="2254" w:type="dxa"/>
          </w:tcPr>
          <w:p w14:paraId="1883C9DD" w14:textId="77777777" w:rsidR="00FB70E2" w:rsidRDefault="00FB70E2" w:rsidP="00B7125A">
            <w:r>
              <w:t>+2</w:t>
            </w:r>
          </w:p>
        </w:tc>
      </w:tr>
    </w:tbl>
    <w:p w14:paraId="4B9E5266" w14:textId="77777777" w:rsidR="00FB70E2" w:rsidRDefault="00FB70E2" w:rsidP="00FB70E2">
      <w:pPr>
        <w:spacing w:after="0"/>
      </w:pPr>
    </w:p>
    <w:p w14:paraId="13CBDE49" w14:textId="2369D7D5" w:rsidR="00FB70E2" w:rsidRDefault="00FB70E2" w:rsidP="00FB70E2">
      <w:pPr>
        <w:spacing w:after="0"/>
        <w:rPr>
          <w:u w:val="single"/>
        </w:rPr>
      </w:pPr>
      <w:r w:rsidRPr="00E04E94">
        <w:rPr>
          <w:b/>
          <w:u w:val="single"/>
        </w:rPr>
        <w:t>Phonics attainment by group</w:t>
      </w:r>
      <w:r w:rsidR="00E85C49">
        <w:rPr>
          <w:u w:val="single"/>
        </w:rPr>
        <w:t xml:space="preserve">: </w:t>
      </w:r>
      <w:bookmarkStart w:id="0" w:name="_GoBack"/>
      <w:bookmarkEnd w:id="0"/>
    </w:p>
    <w:p w14:paraId="0F1B5816" w14:textId="77777777" w:rsidR="00FB70E2" w:rsidRPr="00E04E94" w:rsidRDefault="00FB70E2" w:rsidP="00FB70E2">
      <w:pPr>
        <w:spacing w:after="0"/>
        <w:rPr>
          <w:u w:val="single"/>
        </w:rPr>
      </w:pPr>
    </w:p>
    <w:tbl>
      <w:tblPr>
        <w:tblStyle w:val="TableGrid"/>
        <w:tblW w:w="9058" w:type="dxa"/>
        <w:tblLook w:val="04A0" w:firstRow="1" w:lastRow="0" w:firstColumn="1" w:lastColumn="0" w:noHBand="0" w:noVBand="1"/>
      </w:tblPr>
      <w:tblGrid>
        <w:gridCol w:w="2010"/>
        <w:gridCol w:w="1645"/>
        <w:gridCol w:w="1569"/>
        <w:gridCol w:w="1569"/>
        <w:gridCol w:w="2265"/>
      </w:tblGrid>
      <w:tr w:rsidR="00FB70E2" w14:paraId="5A548F56" w14:textId="77777777" w:rsidTr="00B7125A">
        <w:trPr>
          <w:trHeight w:val="284"/>
        </w:trPr>
        <w:tc>
          <w:tcPr>
            <w:tcW w:w="2010" w:type="dxa"/>
          </w:tcPr>
          <w:p w14:paraId="270EF4FF" w14:textId="77777777" w:rsidR="00FB70E2" w:rsidRPr="00C763FB" w:rsidRDefault="00FB70E2" w:rsidP="00B7125A">
            <w:pPr>
              <w:rPr>
                <w:b/>
              </w:rPr>
            </w:pPr>
          </w:p>
        </w:tc>
        <w:tc>
          <w:tcPr>
            <w:tcW w:w="1645" w:type="dxa"/>
          </w:tcPr>
          <w:p w14:paraId="03D9AC8A" w14:textId="77777777" w:rsidR="00FB70E2" w:rsidRPr="00C648A3" w:rsidRDefault="00FB70E2" w:rsidP="00B7125A">
            <w:pPr>
              <w:rPr>
                <w:b/>
              </w:rPr>
            </w:pPr>
            <w:r>
              <w:rPr>
                <w:b/>
              </w:rPr>
              <w:t>Cohort</w:t>
            </w:r>
          </w:p>
        </w:tc>
        <w:tc>
          <w:tcPr>
            <w:tcW w:w="1569" w:type="dxa"/>
          </w:tcPr>
          <w:p w14:paraId="50BCCBB3" w14:textId="77777777" w:rsidR="00FB70E2" w:rsidRPr="00C648A3" w:rsidRDefault="00FB70E2" w:rsidP="00B7125A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569" w:type="dxa"/>
          </w:tcPr>
          <w:p w14:paraId="75DF7A40" w14:textId="77777777" w:rsidR="00FB70E2" w:rsidRPr="00C648A3" w:rsidRDefault="00FB70E2" w:rsidP="00B7125A">
            <w:pPr>
              <w:rPr>
                <w:b/>
              </w:rPr>
            </w:pPr>
            <w:r w:rsidRPr="00C648A3">
              <w:rPr>
                <w:b/>
              </w:rPr>
              <w:t>National</w:t>
            </w:r>
          </w:p>
        </w:tc>
        <w:tc>
          <w:tcPr>
            <w:tcW w:w="2265" w:type="dxa"/>
          </w:tcPr>
          <w:p w14:paraId="1961DC7E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diff from Nat</w:t>
            </w:r>
          </w:p>
        </w:tc>
      </w:tr>
      <w:tr w:rsidR="00FB70E2" w14:paraId="33E114BD" w14:textId="77777777" w:rsidTr="00B7125A">
        <w:trPr>
          <w:trHeight w:val="268"/>
        </w:trPr>
        <w:tc>
          <w:tcPr>
            <w:tcW w:w="2010" w:type="dxa"/>
          </w:tcPr>
          <w:p w14:paraId="790BAD9B" w14:textId="77777777" w:rsidR="00FB70E2" w:rsidRDefault="00FB70E2" w:rsidP="00B7125A">
            <w:r>
              <w:t>Boys</w:t>
            </w:r>
          </w:p>
        </w:tc>
        <w:tc>
          <w:tcPr>
            <w:tcW w:w="1645" w:type="dxa"/>
          </w:tcPr>
          <w:p w14:paraId="50100B91" w14:textId="77777777" w:rsidR="00FB70E2" w:rsidRDefault="00FB70E2" w:rsidP="00B7125A">
            <w:r>
              <w:t>27</w:t>
            </w:r>
          </w:p>
        </w:tc>
        <w:tc>
          <w:tcPr>
            <w:tcW w:w="1569" w:type="dxa"/>
          </w:tcPr>
          <w:p w14:paraId="1298A80C" w14:textId="77777777" w:rsidR="00FB70E2" w:rsidRDefault="00FB70E2" w:rsidP="00B7125A">
            <w:r>
              <w:t>78</w:t>
            </w:r>
          </w:p>
        </w:tc>
        <w:tc>
          <w:tcPr>
            <w:tcW w:w="1569" w:type="dxa"/>
          </w:tcPr>
          <w:p w14:paraId="05739D32" w14:textId="77777777" w:rsidR="00FB70E2" w:rsidRDefault="00FB70E2" w:rsidP="00B7125A">
            <w:r>
              <w:t>78</w:t>
            </w:r>
          </w:p>
        </w:tc>
        <w:tc>
          <w:tcPr>
            <w:tcW w:w="2265" w:type="dxa"/>
          </w:tcPr>
          <w:p w14:paraId="3F62298E" w14:textId="77777777" w:rsidR="00FB70E2" w:rsidRDefault="00FB70E2" w:rsidP="00B7125A">
            <w:r>
              <w:t>0%</w:t>
            </w:r>
          </w:p>
        </w:tc>
      </w:tr>
      <w:tr w:rsidR="00FB70E2" w14:paraId="19219665" w14:textId="77777777" w:rsidTr="00B7125A">
        <w:trPr>
          <w:trHeight w:val="284"/>
        </w:trPr>
        <w:tc>
          <w:tcPr>
            <w:tcW w:w="2010" w:type="dxa"/>
          </w:tcPr>
          <w:p w14:paraId="5CE55C91" w14:textId="77777777" w:rsidR="00FB70E2" w:rsidRDefault="00FB70E2" w:rsidP="00B7125A">
            <w:r>
              <w:t>Girls</w:t>
            </w:r>
          </w:p>
        </w:tc>
        <w:tc>
          <w:tcPr>
            <w:tcW w:w="1645" w:type="dxa"/>
          </w:tcPr>
          <w:p w14:paraId="661D1292" w14:textId="77777777" w:rsidR="00FB70E2" w:rsidRDefault="00FB70E2" w:rsidP="00B7125A">
            <w:r>
              <w:t>33</w:t>
            </w:r>
          </w:p>
        </w:tc>
        <w:tc>
          <w:tcPr>
            <w:tcW w:w="1569" w:type="dxa"/>
          </w:tcPr>
          <w:p w14:paraId="045E5A76" w14:textId="77777777" w:rsidR="00FB70E2" w:rsidRDefault="00FB70E2" w:rsidP="00B7125A">
            <w:r>
              <w:t>100</w:t>
            </w:r>
          </w:p>
        </w:tc>
        <w:tc>
          <w:tcPr>
            <w:tcW w:w="1569" w:type="dxa"/>
          </w:tcPr>
          <w:p w14:paraId="32C1182A" w14:textId="77777777" w:rsidR="00FB70E2" w:rsidRDefault="00FB70E2" w:rsidP="00B7125A">
            <w:r>
              <w:t>85</w:t>
            </w:r>
          </w:p>
        </w:tc>
        <w:tc>
          <w:tcPr>
            <w:tcW w:w="2265" w:type="dxa"/>
          </w:tcPr>
          <w:p w14:paraId="34C8DF0C" w14:textId="77777777" w:rsidR="00FB70E2" w:rsidRDefault="00FB70E2" w:rsidP="00B7125A">
            <w:r w:rsidRPr="00E04E94">
              <w:rPr>
                <w:highlight w:val="magenta"/>
              </w:rPr>
              <w:t>+15%</w:t>
            </w:r>
          </w:p>
        </w:tc>
      </w:tr>
      <w:tr w:rsidR="00FB70E2" w14:paraId="57BC9775" w14:textId="77777777" w:rsidTr="00B7125A">
        <w:trPr>
          <w:trHeight w:val="268"/>
        </w:trPr>
        <w:tc>
          <w:tcPr>
            <w:tcW w:w="2010" w:type="dxa"/>
          </w:tcPr>
          <w:p w14:paraId="38935BA9" w14:textId="77777777" w:rsidR="00FB70E2" w:rsidRDefault="00FB70E2" w:rsidP="00B7125A">
            <w:r w:rsidRPr="00EF3768">
              <w:t xml:space="preserve">Disadvantaged </w:t>
            </w:r>
          </w:p>
        </w:tc>
        <w:tc>
          <w:tcPr>
            <w:tcW w:w="1645" w:type="dxa"/>
          </w:tcPr>
          <w:p w14:paraId="08303A5D" w14:textId="77777777" w:rsidR="00FB70E2" w:rsidRDefault="00FB70E2" w:rsidP="00B7125A">
            <w:r>
              <w:t>8</w:t>
            </w:r>
          </w:p>
        </w:tc>
        <w:tc>
          <w:tcPr>
            <w:tcW w:w="1569" w:type="dxa"/>
          </w:tcPr>
          <w:p w14:paraId="3D3BBEB4" w14:textId="77777777" w:rsidR="00FB70E2" w:rsidRDefault="00FB70E2" w:rsidP="00B7125A">
            <w:r>
              <w:t>75</w:t>
            </w:r>
          </w:p>
        </w:tc>
        <w:tc>
          <w:tcPr>
            <w:tcW w:w="1569" w:type="dxa"/>
          </w:tcPr>
          <w:p w14:paraId="380FCCB8" w14:textId="77777777" w:rsidR="00FB70E2" w:rsidRDefault="00FB70E2" w:rsidP="00B7125A">
            <w:r>
              <w:t>84</w:t>
            </w:r>
          </w:p>
        </w:tc>
        <w:tc>
          <w:tcPr>
            <w:tcW w:w="2265" w:type="dxa"/>
          </w:tcPr>
          <w:p w14:paraId="512D73B4" w14:textId="77777777" w:rsidR="00FB70E2" w:rsidRDefault="00FB70E2" w:rsidP="00B7125A">
            <w:r w:rsidRPr="00E04E94">
              <w:rPr>
                <w:highlight w:val="yellow"/>
              </w:rPr>
              <w:t>-9%</w:t>
            </w:r>
          </w:p>
        </w:tc>
      </w:tr>
      <w:tr w:rsidR="00FB70E2" w14:paraId="5535424B" w14:textId="77777777" w:rsidTr="00B7125A">
        <w:trPr>
          <w:trHeight w:val="284"/>
        </w:trPr>
        <w:tc>
          <w:tcPr>
            <w:tcW w:w="2010" w:type="dxa"/>
          </w:tcPr>
          <w:p w14:paraId="790B3FE3" w14:textId="77777777" w:rsidR="00FB70E2" w:rsidRDefault="00FB70E2" w:rsidP="00B7125A">
            <w:r w:rsidRPr="00EF3768">
              <w:t>Other</w:t>
            </w:r>
          </w:p>
        </w:tc>
        <w:tc>
          <w:tcPr>
            <w:tcW w:w="1645" w:type="dxa"/>
          </w:tcPr>
          <w:p w14:paraId="3F9EE63E" w14:textId="77777777" w:rsidR="00FB70E2" w:rsidRDefault="00FB70E2" w:rsidP="00B7125A">
            <w:r>
              <w:t>52</w:t>
            </w:r>
          </w:p>
        </w:tc>
        <w:tc>
          <w:tcPr>
            <w:tcW w:w="1569" w:type="dxa"/>
          </w:tcPr>
          <w:p w14:paraId="4DF3BF40" w14:textId="77777777" w:rsidR="00FB70E2" w:rsidRDefault="00FB70E2" w:rsidP="00B7125A">
            <w:r>
              <w:t>92</w:t>
            </w:r>
          </w:p>
        </w:tc>
        <w:tc>
          <w:tcPr>
            <w:tcW w:w="1569" w:type="dxa"/>
          </w:tcPr>
          <w:p w14:paraId="1AFCD537" w14:textId="77777777" w:rsidR="00FB70E2" w:rsidRDefault="00FB70E2" w:rsidP="00B7125A">
            <w:r>
              <w:t>84</w:t>
            </w:r>
          </w:p>
        </w:tc>
        <w:tc>
          <w:tcPr>
            <w:tcW w:w="2265" w:type="dxa"/>
          </w:tcPr>
          <w:p w14:paraId="708C6616" w14:textId="77777777" w:rsidR="00FB70E2" w:rsidRDefault="00FB70E2" w:rsidP="00B7125A">
            <w:r w:rsidRPr="00E04E94">
              <w:rPr>
                <w:highlight w:val="magenta"/>
              </w:rPr>
              <w:t>+8%</w:t>
            </w:r>
          </w:p>
        </w:tc>
      </w:tr>
      <w:tr w:rsidR="00FB70E2" w14:paraId="214F104E" w14:textId="77777777" w:rsidTr="00B7125A">
        <w:trPr>
          <w:trHeight w:val="268"/>
        </w:trPr>
        <w:tc>
          <w:tcPr>
            <w:tcW w:w="2010" w:type="dxa"/>
          </w:tcPr>
          <w:p w14:paraId="773D0B16" w14:textId="77777777" w:rsidR="00FB70E2" w:rsidRDefault="00FB70E2" w:rsidP="00B7125A">
            <w:r>
              <w:t>SEN Support</w:t>
            </w:r>
          </w:p>
        </w:tc>
        <w:tc>
          <w:tcPr>
            <w:tcW w:w="1645" w:type="dxa"/>
          </w:tcPr>
          <w:p w14:paraId="7BDF5502" w14:textId="77777777" w:rsidR="00FB70E2" w:rsidRDefault="00FB70E2" w:rsidP="00B7125A">
            <w:r>
              <w:t>7</w:t>
            </w:r>
          </w:p>
        </w:tc>
        <w:tc>
          <w:tcPr>
            <w:tcW w:w="1569" w:type="dxa"/>
          </w:tcPr>
          <w:p w14:paraId="41CD1E0B" w14:textId="77777777" w:rsidR="00FB70E2" w:rsidRDefault="00FB70E2" w:rsidP="00B7125A">
            <w:r>
              <w:t>43</w:t>
            </w:r>
          </w:p>
        </w:tc>
        <w:tc>
          <w:tcPr>
            <w:tcW w:w="1569" w:type="dxa"/>
          </w:tcPr>
          <w:p w14:paraId="7506709F" w14:textId="77777777" w:rsidR="00FB70E2" w:rsidRDefault="00FB70E2" w:rsidP="00B7125A">
            <w:r>
              <w:t>81</w:t>
            </w:r>
          </w:p>
        </w:tc>
        <w:tc>
          <w:tcPr>
            <w:tcW w:w="2265" w:type="dxa"/>
          </w:tcPr>
          <w:p w14:paraId="131B81CB" w14:textId="77777777" w:rsidR="00FB70E2" w:rsidRDefault="00FB70E2" w:rsidP="00B7125A">
            <w:r w:rsidRPr="00E04E94">
              <w:rPr>
                <w:highlight w:val="yellow"/>
              </w:rPr>
              <w:t>-38%</w:t>
            </w:r>
          </w:p>
        </w:tc>
      </w:tr>
      <w:tr w:rsidR="00FB70E2" w14:paraId="6C1A7368" w14:textId="77777777" w:rsidTr="00B7125A">
        <w:trPr>
          <w:trHeight w:val="268"/>
        </w:trPr>
        <w:tc>
          <w:tcPr>
            <w:tcW w:w="2010" w:type="dxa"/>
          </w:tcPr>
          <w:p w14:paraId="713145B8" w14:textId="77777777" w:rsidR="00FB70E2" w:rsidRDefault="00FB70E2" w:rsidP="00B7125A">
            <w:r>
              <w:t>EHCP</w:t>
            </w:r>
          </w:p>
        </w:tc>
        <w:tc>
          <w:tcPr>
            <w:tcW w:w="1645" w:type="dxa"/>
          </w:tcPr>
          <w:p w14:paraId="0A4C8554" w14:textId="77777777" w:rsidR="00FB70E2" w:rsidRDefault="00FB70E2" w:rsidP="00B7125A">
            <w:r>
              <w:t>1</w:t>
            </w:r>
          </w:p>
        </w:tc>
        <w:tc>
          <w:tcPr>
            <w:tcW w:w="1569" w:type="dxa"/>
          </w:tcPr>
          <w:p w14:paraId="34A3A721" w14:textId="77777777" w:rsidR="00FB70E2" w:rsidRDefault="00FB70E2" w:rsidP="00B7125A">
            <w:r>
              <w:t>100</w:t>
            </w:r>
          </w:p>
        </w:tc>
        <w:tc>
          <w:tcPr>
            <w:tcW w:w="1569" w:type="dxa"/>
          </w:tcPr>
          <w:p w14:paraId="054F7F00" w14:textId="77777777" w:rsidR="00FB70E2" w:rsidRDefault="00FB70E2" w:rsidP="00B7125A">
            <w:r>
              <w:t>81</w:t>
            </w:r>
          </w:p>
        </w:tc>
        <w:tc>
          <w:tcPr>
            <w:tcW w:w="2265" w:type="dxa"/>
          </w:tcPr>
          <w:p w14:paraId="55C7C697" w14:textId="77777777" w:rsidR="00FB70E2" w:rsidRPr="00E04E94" w:rsidRDefault="00FB70E2" w:rsidP="00B7125A">
            <w:pPr>
              <w:rPr>
                <w:highlight w:val="magenta"/>
              </w:rPr>
            </w:pPr>
            <w:r w:rsidRPr="00E04E94">
              <w:rPr>
                <w:highlight w:val="magenta"/>
              </w:rPr>
              <w:t>+19%</w:t>
            </w:r>
          </w:p>
        </w:tc>
      </w:tr>
      <w:tr w:rsidR="00FB70E2" w14:paraId="332A0F16" w14:textId="77777777" w:rsidTr="00B7125A">
        <w:trPr>
          <w:trHeight w:val="284"/>
        </w:trPr>
        <w:tc>
          <w:tcPr>
            <w:tcW w:w="2010" w:type="dxa"/>
          </w:tcPr>
          <w:p w14:paraId="4DCA53D7" w14:textId="77777777" w:rsidR="00FB70E2" w:rsidRDefault="00FB70E2" w:rsidP="00B7125A">
            <w:r>
              <w:t>EAL</w:t>
            </w:r>
          </w:p>
        </w:tc>
        <w:tc>
          <w:tcPr>
            <w:tcW w:w="1645" w:type="dxa"/>
          </w:tcPr>
          <w:p w14:paraId="65FF5112" w14:textId="77777777" w:rsidR="00FB70E2" w:rsidRDefault="00FB70E2" w:rsidP="00B7125A">
            <w:r>
              <w:t>17</w:t>
            </w:r>
          </w:p>
        </w:tc>
        <w:tc>
          <w:tcPr>
            <w:tcW w:w="1569" w:type="dxa"/>
          </w:tcPr>
          <w:p w14:paraId="0ED603F2" w14:textId="77777777" w:rsidR="00FB70E2" w:rsidRDefault="00FB70E2" w:rsidP="00B7125A">
            <w:r>
              <w:t>100</w:t>
            </w:r>
          </w:p>
        </w:tc>
        <w:tc>
          <w:tcPr>
            <w:tcW w:w="1569" w:type="dxa"/>
          </w:tcPr>
          <w:p w14:paraId="43621DAD" w14:textId="77777777" w:rsidR="00FB70E2" w:rsidRDefault="00FB70E2" w:rsidP="00B7125A">
            <w:r>
              <w:t>81</w:t>
            </w:r>
          </w:p>
        </w:tc>
        <w:tc>
          <w:tcPr>
            <w:tcW w:w="2265" w:type="dxa"/>
          </w:tcPr>
          <w:p w14:paraId="2619499F" w14:textId="77777777" w:rsidR="00FB70E2" w:rsidRPr="00E04E94" w:rsidRDefault="00FB70E2" w:rsidP="00B7125A">
            <w:pPr>
              <w:rPr>
                <w:highlight w:val="magenta"/>
              </w:rPr>
            </w:pPr>
            <w:r w:rsidRPr="00E04E94">
              <w:rPr>
                <w:highlight w:val="magenta"/>
              </w:rPr>
              <w:t>+19%</w:t>
            </w:r>
          </w:p>
        </w:tc>
      </w:tr>
    </w:tbl>
    <w:p w14:paraId="6F918CEA" w14:textId="77777777" w:rsidR="00FB70E2" w:rsidRDefault="00FB70E2" w:rsidP="00FB70E2">
      <w:pPr>
        <w:spacing w:after="0"/>
      </w:pPr>
    </w:p>
    <w:p w14:paraId="149E83DC" w14:textId="77777777" w:rsidR="00FB70E2" w:rsidRDefault="00FB70E2" w:rsidP="00FB70E2">
      <w:pPr>
        <w:spacing w:after="0"/>
      </w:pPr>
    </w:p>
    <w:p w14:paraId="20354E04" w14:textId="77777777" w:rsidR="00FB70E2" w:rsidRDefault="00FB70E2" w:rsidP="00FB70E2">
      <w:pPr>
        <w:spacing w:after="0"/>
      </w:pPr>
      <w:r w:rsidRPr="00AD0E65">
        <w:rPr>
          <w:b/>
        </w:rPr>
        <w:t>EYFS</w:t>
      </w:r>
      <w:r>
        <w:t xml:space="preserve">: </w:t>
      </w: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2006"/>
        <w:gridCol w:w="1643"/>
        <w:gridCol w:w="1567"/>
        <w:gridCol w:w="1567"/>
        <w:gridCol w:w="2262"/>
      </w:tblGrid>
      <w:tr w:rsidR="00FB70E2" w14:paraId="6387BC38" w14:textId="77777777" w:rsidTr="00B7125A">
        <w:trPr>
          <w:trHeight w:val="379"/>
        </w:trPr>
        <w:tc>
          <w:tcPr>
            <w:tcW w:w="2006" w:type="dxa"/>
          </w:tcPr>
          <w:p w14:paraId="37FEA0AF" w14:textId="77777777" w:rsidR="00FB70E2" w:rsidRPr="00C763FB" w:rsidRDefault="00FB70E2" w:rsidP="00B7125A">
            <w:pPr>
              <w:rPr>
                <w:b/>
              </w:rPr>
            </w:pPr>
            <w:r w:rsidRPr="00C763FB">
              <w:rPr>
                <w:b/>
              </w:rPr>
              <w:lastRenderedPageBreak/>
              <w:t xml:space="preserve">No. pupils: </w:t>
            </w:r>
          </w:p>
        </w:tc>
        <w:tc>
          <w:tcPr>
            <w:tcW w:w="1643" w:type="dxa"/>
          </w:tcPr>
          <w:p w14:paraId="3E671A03" w14:textId="77777777" w:rsidR="00FB70E2" w:rsidRPr="00C648A3" w:rsidRDefault="00FB70E2" w:rsidP="00B7125A">
            <w:pPr>
              <w:rPr>
                <w:b/>
              </w:rPr>
            </w:pPr>
            <w:r w:rsidRPr="00C648A3">
              <w:rPr>
                <w:b/>
              </w:rPr>
              <w:t>School</w:t>
            </w:r>
          </w:p>
        </w:tc>
        <w:tc>
          <w:tcPr>
            <w:tcW w:w="1567" w:type="dxa"/>
          </w:tcPr>
          <w:p w14:paraId="145DC706" w14:textId="77777777" w:rsidR="00FB70E2" w:rsidRPr="00C648A3" w:rsidRDefault="00FB70E2" w:rsidP="00B7125A">
            <w:pPr>
              <w:rPr>
                <w:b/>
              </w:rPr>
            </w:pPr>
            <w:r w:rsidRPr="00C648A3">
              <w:rPr>
                <w:b/>
              </w:rPr>
              <w:t>LA</w:t>
            </w:r>
          </w:p>
        </w:tc>
        <w:tc>
          <w:tcPr>
            <w:tcW w:w="1567" w:type="dxa"/>
          </w:tcPr>
          <w:p w14:paraId="6CA8F42A" w14:textId="77777777" w:rsidR="00FB70E2" w:rsidRPr="00C648A3" w:rsidRDefault="00FB70E2" w:rsidP="00B7125A">
            <w:pPr>
              <w:rPr>
                <w:b/>
              </w:rPr>
            </w:pPr>
            <w:r w:rsidRPr="00C648A3">
              <w:rPr>
                <w:b/>
              </w:rPr>
              <w:t>National</w:t>
            </w:r>
          </w:p>
        </w:tc>
        <w:tc>
          <w:tcPr>
            <w:tcW w:w="2262" w:type="dxa"/>
          </w:tcPr>
          <w:p w14:paraId="28ABD7EF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diff from Nat</w:t>
            </w:r>
          </w:p>
        </w:tc>
      </w:tr>
      <w:tr w:rsidR="00FB70E2" w14:paraId="49CAE263" w14:textId="77777777" w:rsidTr="00B7125A">
        <w:trPr>
          <w:trHeight w:val="358"/>
        </w:trPr>
        <w:tc>
          <w:tcPr>
            <w:tcW w:w="2006" w:type="dxa"/>
          </w:tcPr>
          <w:p w14:paraId="694CACB9" w14:textId="77777777" w:rsidR="00FB70E2" w:rsidRDefault="00FB70E2" w:rsidP="00B7125A">
            <w:r>
              <w:t>% GLD</w:t>
            </w:r>
          </w:p>
        </w:tc>
        <w:tc>
          <w:tcPr>
            <w:tcW w:w="1643" w:type="dxa"/>
          </w:tcPr>
          <w:p w14:paraId="3D8B2321" w14:textId="77777777" w:rsidR="00FB70E2" w:rsidRDefault="00FB70E2" w:rsidP="00B7125A">
            <w:r>
              <w:t>77</w:t>
            </w:r>
          </w:p>
        </w:tc>
        <w:tc>
          <w:tcPr>
            <w:tcW w:w="1567" w:type="dxa"/>
          </w:tcPr>
          <w:p w14:paraId="1DCF6E60" w14:textId="77777777" w:rsidR="00FB70E2" w:rsidRDefault="00FB70E2" w:rsidP="00B7125A">
            <w:r>
              <w:t>64</w:t>
            </w:r>
          </w:p>
        </w:tc>
        <w:tc>
          <w:tcPr>
            <w:tcW w:w="1567" w:type="dxa"/>
          </w:tcPr>
          <w:p w14:paraId="39CA13FE" w14:textId="77777777" w:rsidR="00FB70E2" w:rsidRDefault="00FB70E2" w:rsidP="00B7125A">
            <w:r>
              <w:t>71</w:t>
            </w:r>
          </w:p>
        </w:tc>
        <w:tc>
          <w:tcPr>
            <w:tcW w:w="2262" w:type="dxa"/>
          </w:tcPr>
          <w:p w14:paraId="186DDD2E" w14:textId="77777777" w:rsidR="00FB70E2" w:rsidRDefault="00FB70E2" w:rsidP="00B7125A">
            <w:r>
              <w:t>+6</w:t>
            </w:r>
          </w:p>
        </w:tc>
      </w:tr>
    </w:tbl>
    <w:p w14:paraId="075BBE0B" w14:textId="77777777" w:rsidR="00FB70E2" w:rsidRDefault="00FB70E2" w:rsidP="00FB70E2">
      <w:pPr>
        <w:spacing w:after="0"/>
      </w:pPr>
    </w:p>
    <w:p w14:paraId="659669CF" w14:textId="77777777" w:rsidR="00FB70E2" w:rsidRDefault="00FB70E2" w:rsidP="00FB70E2">
      <w:pPr>
        <w:spacing w:after="0"/>
      </w:pPr>
      <w:r w:rsidRPr="000F082B">
        <w:rPr>
          <w:b/>
        </w:rPr>
        <w:t>EYFS attainment of GLD by group</w:t>
      </w:r>
      <w:r>
        <w:t xml:space="preserve">: </w:t>
      </w:r>
    </w:p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2003"/>
        <w:gridCol w:w="1640"/>
        <w:gridCol w:w="1564"/>
        <w:gridCol w:w="1564"/>
        <w:gridCol w:w="2258"/>
      </w:tblGrid>
      <w:tr w:rsidR="00FB70E2" w14:paraId="24242040" w14:textId="77777777" w:rsidTr="00B7125A">
        <w:trPr>
          <w:trHeight w:val="322"/>
        </w:trPr>
        <w:tc>
          <w:tcPr>
            <w:tcW w:w="2003" w:type="dxa"/>
          </w:tcPr>
          <w:p w14:paraId="566624C8" w14:textId="77777777" w:rsidR="00FB70E2" w:rsidRPr="00C763FB" w:rsidRDefault="00FB70E2" w:rsidP="00B7125A">
            <w:pPr>
              <w:rPr>
                <w:b/>
              </w:rPr>
            </w:pPr>
          </w:p>
        </w:tc>
        <w:tc>
          <w:tcPr>
            <w:tcW w:w="1640" w:type="dxa"/>
          </w:tcPr>
          <w:p w14:paraId="279DECCB" w14:textId="77777777" w:rsidR="00FB70E2" w:rsidRPr="00C648A3" w:rsidRDefault="00FB70E2" w:rsidP="00B7125A">
            <w:pPr>
              <w:rPr>
                <w:b/>
              </w:rPr>
            </w:pPr>
            <w:r>
              <w:rPr>
                <w:b/>
              </w:rPr>
              <w:t>Cohort</w:t>
            </w:r>
          </w:p>
        </w:tc>
        <w:tc>
          <w:tcPr>
            <w:tcW w:w="1564" w:type="dxa"/>
          </w:tcPr>
          <w:p w14:paraId="7091DCF1" w14:textId="77777777" w:rsidR="00FB70E2" w:rsidRPr="00C648A3" w:rsidRDefault="00FB70E2" w:rsidP="00B7125A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564" w:type="dxa"/>
          </w:tcPr>
          <w:p w14:paraId="26D60868" w14:textId="77777777" w:rsidR="00FB70E2" w:rsidRPr="00C648A3" w:rsidRDefault="00FB70E2" w:rsidP="00B7125A">
            <w:pPr>
              <w:rPr>
                <w:b/>
              </w:rPr>
            </w:pPr>
            <w:r w:rsidRPr="00C648A3">
              <w:rPr>
                <w:b/>
              </w:rPr>
              <w:t>National</w:t>
            </w:r>
          </w:p>
        </w:tc>
        <w:tc>
          <w:tcPr>
            <w:tcW w:w="2258" w:type="dxa"/>
          </w:tcPr>
          <w:p w14:paraId="7C0D452F" w14:textId="77777777" w:rsidR="00FB70E2" w:rsidRDefault="00FB70E2" w:rsidP="00B7125A">
            <w:pPr>
              <w:rPr>
                <w:b/>
              </w:rPr>
            </w:pPr>
            <w:r>
              <w:rPr>
                <w:b/>
              </w:rPr>
              <w:t>diff from Nat</w:t>
            </w:r>
          </w:p>
        </w:tc>
      </w:tr>
      <w:tr w:rsidR="00FB70E2" w14:paraId="4A82435D" w14:textId="77777777" w:rsidTr="00B7125A">
        <w:trPr>
          <w:trHeight w:val="304"/>
        </w:trPr>
        <w:tc>
          <w:tcPr>
            <w:tcW w:w="2003" w:type="dxa"/>
          </w:tcPr>
          <w:p w14:paraId="18F5FA9D" w14:textId="77777777" w:rsidR="00FB70E2" w:rsidRDefault="00FB70E2" w:rsidP="00B7125A">
            <w:r>
              <w:t>Boys</w:t>
            </w:r>
          </w:p>
        </w:tc>
        <w:tc>
          <w:tcPr>
            <w:tcW w:w="1640" w:type="dxa"/>
          </w:tcPr>
          <w:p w14:paraId="2F9C17D4" w14:textId="77777777" w:rsidR="00FB70E2" w:rsidRDefault="00FB70E2" w:rsidP="00B7125A">
            <w:r>
              <w:t>27</w:t>
            </w:r>
          </w:p>
        </w:tc>
        <w:tc>
          <w:tcPr>
            <w:tcW w:w="1564" w:type="dxa"/>
          </w:tcPr>
          <w:p w14:paraId="124ADBBD" w14:textId="77777777" w:rsidR="00FB70E2" w:rsidRDefault="00FB70E2" w:rsidP="00B7125A">
            <w:r>
              <w:t>81</w:t>
            </w:r>
          </w:p>
        </w:tc>
        <w:tc>
          <w:tcPr>
            <w:tcW w:w="1564" w:type="dxa"/>
          </w:tcPr>
          <w:p w14:paraId="5CDC8C38" w14:textId="77777777" w:rsidR="00FB70E2" w:rsidRDefault="00FB70E2" w:rsidP="00B7125A">
            <w:r>
              <w:t>64</w:t>
            </w:r>
          </w:p>
        </w:tc>
        <w:tc>
          <w:tcPr>
            <w:tcW w:w="2258" w:type="dxa"/>
          </w:tcPr>
          <w:p w14:paraId="13FC20C8" w14:textId="77777777" w:rsidR="00FB70E2" w:rsidRDefault="00FB70E2" w:rsidP="00B7125A">
            <w:r w:rsidRPr="00DC20E8">
              <w:rPr>
                <w:highlight w:val="magenta"/>
              </w:rPr>
              <w:t>+17%</w:t>
            </w:r>
          </w:p>
        </w:tc>
      </w:tr>
      <w:tr w:rsidR="00FB70E2" w14:paraId="740A21CC" w14:textId="77777777" w:rsidTr="00B7125A">
        <w:trPr>
          <w:trHeight w:val="322"/>
        </w:trPr>
        <w:tc>
          <w:tcPr>
            <w:tcW w:w="2003" w:type="dxa"/>
          </w:tcPr>
          <w:p w14:paraId="025F3529" w14:textId="77777777" w:rsidR="00FB70E2" w:rsidRDefault="00FB70E2" w:rsidP="00B7125A">
            <w:r>
              <w:t>Girls</w:t>
            </w:r>
          </w:p>
        </w:tc>
        <w:tc>
          <w:tcPr>
            <w:tcW w:w="1640" w:type="dxa"/>
          </w:tcPr>
          <w:p w14:paraId="1987085D" w14:textId="77777777" w:rsidR="00FB70E2" w:rsidRDefault="00FB70E2" w:rsidP="00B7125A">
            <w:r>
              <w:t>34</w:t>
            </w:r>
          </w:p>
        </w:tc>
        <w:tc>
          <w:tcPr>
            <w:tcW w:w="1564" w:type="dxa"/>
          </w:tcPr>
          <w:p w14:paraId="6C58A08A" w14:textId="77777777" w:rsidR="00FB70E2" w:rsidRDefault="00FB70E2" w:rsidP="00B7125A">
            <w:r>
              <w:t>74</w:t>
            </w:r>
          </w:p>
        </w:tc>
        <w:tc>
          <w:tcPr>
            <w:tcW w:w="1564" w:type="dxa"/>
          </w:tcPr>
          <w:p w14:paraId="1F13CD4A" w14:textId="77777777" w:rsidR="00FB70E2" w:rsidRDefault="00FB70E2" w:rsidP="00B7125A">
            <w:r>
              <w:t>77</w:t>
            </w:r>
          </w:p>
        </w:tc>
        <w:tc>
          <w:tcPr>
            <w:tcW w:w="2258" w:type="dxa"/>
          </w:tcPr>
          <w:p w14:paraId="55B74CCC" w14:textId="77777777" w:rsidR="00FB70E2" w:rsidRDefault="00FB70E2" w:rsidP="00B7125A">
            <w:r>
              <w:t>-3%</w:t>
            </w:r>
          </w:p>
        </w:tc>
      </w:tr>
      <w:tr w:rsidR="00FB70E2" w14:paraId="521A0BA2" w14:textId="77777777" w:rsidTr="00B7125A">
        <w:trPr>
          <w:trHeight w:val="304"/>
        </w:trPr>
        <w:tc>
          <w:tcPr>
            <w:tcW w:w="2003" w:type="dxa"/>
          </w:tcPr>
          <w:p w14:paraId="43BF7A55" w14:textId="77777777" w:rsidR="00FB70E2" w:rsidRDefault="00FB70E2" w:rsidP="00B7125A">
            <w:r w:rsidRPr="00EF3768">
              <w:t xml:space="preserve">Disadvantaged </w:t>
            </w:r>
          </w:p>
        </w:tc>
        <w:tc>
          <w:tcPr>
            <w:tcW w:w="1640" w:type="dxa"/>
          </w:tcPr>
          <w:p w14:paraId="23C4E606" w14:textId="77777777" w:rsidR="00FB70E2" w:rsidRDefault="00FB70E2" w:rsidP="00B7125A">
            <w:r>
              <w:t>4</w:t>
            </w:r>
          </w:p>
        </w:tc>
        <w:tc>
          <w:tcPr>
            <w:tcW w:w="1564" w:type="dxa"/>
          </w:tcPr>
          <w:p w14:paraId="53B9312C" w14:textId="77777777" w:rsidR="00FB70E2" w:rsidRDefault="00FB70E2" w:rsidP="00B7125A">
            <w:r>
              <w:t>75</w:t>
            </w:r>
          </w:p>
        </w:tc>
        <w:tc>
          <w:tcPr>
            <w:tcW w:w="1564" w:type="dxa"/>
          </w:tcPr>
          <w:p w14:paraId="02A03948" w14:textId="77777777" w:rsidR="00FB70E2" w:rsidRDefault="00FB70E2" w:rsidP="00B7125A">
            <w:r>
              <w:t>54* 2016</w:t>
            </w:r>
          </w:p>
        </w:tc>
        <w:tc>
          <w:tcPr>
            <w:tcW w:w="2258" w:type="dxa"/>
          </w:tcPr>
          <w:p w14:paraId="57C23FE5" w14:textId="77777777" w:rsidR="00FB70E2" w:rsidRDefault="00FB70E2" w:rsidP="00B7125A">
            <w:r w:rsidRPr="00DC20E8">
              <w:rPr>
                <w:highlight w:val="magenta"/>
              </w:rPr>
              <w:t>+21%</w:t>
            </w:r>
          </w:p>
        </w:tc>
      </w:tr>
      <w:tr w:rsidR="00FB70E2" w14:paraId="75F71E5C" w14:textId="77777777" w:rsidTr="00B7125A">
        <w:trPr>
          <w:trHeight w:val="322"/>
        </w:trPr>
        <w:tc>
          <w:tcPr>
            <w:tcW w:w="2003" w:type="dxa"/>
          </w:tcPr>
          <w:p w14:paraId="4C3D35B8" w14:textId="77777777" w:rsidR="00FB70E2" w:rsidRDefault="00FB70E2" w:rsidP="00B7125A">
            <w:r w:rsidRPr="00EF3768">
              <w:t>Other</w:t>
            </w:r>
          </w:p>
        </w:tc>
        <w:tc>
          <w:tcPr>
            <w:tcW w:w="1640" w:type="dxa"/>
          </w:tcPr>
          <w:p w14:paraId="6342B4F3" w14:textId="77777777" w:rsidR="00FB70E2" w:rsidRDefault="00FB70E2" w:rsidP="00B7125A">
            <w:r>
              <w:t>56</w:t>
            </w:r>
          </w:p>
        </w:tc>
        <w:tc>
          <w:tcPr>
            <w:tcW w:w="1564" w:type="dxa"/>
          </w:tcPr>
          <w:p w14:paraId="1124B7B4" w14:textId="77777777" w:rsidR="00FB70E2" w:rsidRDefault="00FB70E2" w:rsidP="00B7125A">
            <w:r>
              <w:t>79</w:t>
            </w:r>
          </w:p>
        </w:tc>
        <w:tc>
          <w:tcPr>
            <w:tcW w:w="1564" w:type="dxa"/>
          </w:tcPr>
          <w:p w14:paraId="48A83DAC" w14:textId="77777777" w:rsidR="00FB70E2" w:rsidRDefault="00FB70E2" w:rsidP="00B7125A">
            <w:r>
              <w:t>72</w:t>
            </w:r>
            <w:r w:rsidRPr="00DC20E8">
              <w:t>* 2016</w:t>
            </w:r>
          </w:p>
        </w:tc>
        <w:tc>
          <w:tcPr>
            <w:tcW w:w="2258" w:type="dxa"/>
          </w:tcPr>
          <w:p w14:paraId="7952BBAF" w14:textId="77777777" w:rsidR="00FB70E2" w:rsidRDefault="00FB70E2" w:rsidP="00B7125A">
            <w:r>
              <w:t>+7%</w:t>
            </w:r>
          </w:p>
        </w:tc>
      </w:tr>
    </w:tbl>
    <w:p w14:paraId="24549DF1" w14:textId="77777777" w:rsidR="00FB70E2" w:rsidRDefault="00FB70E2" w:rsidP="00FB70E2">
      <w:pPr>
        <w:spacing w:after="0"/>
      </w:pPr>
    </w:p>
    <w:p w14:paraId="7DE84F2E" w14:textId="77777777" w:rsidR="00FB70E2" w:rsidRPr="00A26CFC" w:rsidRDefault="00FB70E2" w:rsidP="00FB70E2">
      <w:pPr>
        <w:spacing w:after="0"/>
        <w:rPr>
          <w:b/>
        </w:rPr>
      </w:pPr>
    </w:p>
    <w:p w14:paraId="699579F5" w14:textId="1A1C48E6" w:rsidR="000F082B" w:rsidRPr="00E86A35" w:rsidRDefault="000F082B" w:rsidP="00E86A35"/>
    <w:sectPr w:rsidR="000F082B" w:rsidRPr="00E86A35" w:rsidSect="00E86A35">
      <w:headerReference w:type="default" r:id="rId7"/>
      <w:footerReference w:type="default" r:id="rId8"/>
      <w:pgSz w:w="11906" w:h="16838"/>
      <w:pgMar w:top="1440" w:right="1440" w:bottom="1440" w:left="1440" w:header="14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07EF0" w14:textId="77777777" w:rsidR="003673CB" w:rsidRDefault="003673CB" w:rsidP="00342450">
      <w:pPr>
        <w:spacing w:after="0" w:line="240" w:lineRule="auto"/>
      </w:pPr>
      <w:r>
        <w:separator/>
      </w:r>
    </w:p>
  </w:endnote>
  <w:endnote w:type="continuationSeparator" w:id="0">
    <w:p w14:paraId="6182B406" w14:textId="77777777" w:rsidR="003673CB" w:rsidRDefault="003673CB" w:rsidP="0034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325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13D62" w14:textId="023A277B" w:rsidR="003673CB" w:rsidRDefault="00BE639E">
        <w:pPr>
          <w:pStyle w:val="Footer"/>
          <w:jc w:val="center"/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1" locked="0" layoutInCell="1" allowOverlap="1" wp14:anchorId="556EE520" wp14:editId="63569703">
              <wp:simplePos x="0" y="0"/>
              <wp:positionH relativeFrom="column">
                <wp:posOffset>2990850</wp:posOffset>
              </wp:positionH>
              <wp:positionV relativeFrom="paragraph">
                <wp:posOffset>-2919730</wp:posOffset>
              </wp:positionV>
              <wp:extent cx="5476240" cy="5200015"/>
              <wp:effectExtent l="0" t="0" r="0" b="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76240" cy="52000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673CB">
          <w:fldChar w:fldCharType="begin"/>
        </w:r>
        <w:r w:rsidR="003673CB">
          <w:instrText xml:space="preserve"> PAGE   \* MERGEFORMAT </w:instrText>
        </w:r>
        <w:r w:rsidR="003673CB">
          <w:fldChar w:fldCharType="separate"/>
        </w:r>
        <w:r w:rsidR="00E85C49">
          <w:rPr>
            <w:noProof/>
          </w:rPr>
          <w:t>4</w:t>
        </w:r>
        <w:r w:rsidR="003673CB">
          <w:rPr>
            <w:noProof/>
          </w:rPr>
          <w:fldChar w:fldCharType="end"/>
        </w:r>
      </w:p>
    </w:sdtContent>
  </w:sdt>
  <w:p w14:paraId="60DCA062" w14:textId="73EBA0DF" w:rsidR="003673CB" w:rsidRDefault="0036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1A9E5" w14:textId="77777777" w:rsidR="003673CB" w:rsidRDefault="003673CB" w:rsidP="00342450">
      <w:pPr>
        <w:spacing w:after="0" w:line="240" w:lineRule="auto"/>
      </w:pPr>
      <w:r>
        <w:separator/>
      </w:r>
    </w:p>
  </w:footnote>
  <w:footnote w:type="continuationSeparator" w:id="0">
    <w:p w14:paraId="59DF64F2" w14:textId="77777777" w:rsidR="003673CB" w:rsidRDefault="003673CB" w:rsidP="0034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B754A" w14:textId="77777777" w:rsidR="00E86A35" w:rsidRDefault="00E86A35" w:rsidP="00BE639E">
    <w:pPr>
      <w:pStyle w:val="Header"/>
    </w:pPr>
  </w:p>
  <w:p w14:paraId="7685DDDB" w14:textId="43CC7759" w:rsidR="003673CB" w:rsidRPr="00BE639E" w:rsidRDefault="00BE639E" w:rsidP="00BE63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0BC01A7" wp14:editId="30231BE4">
          <wp:simplePos x="0" y="0"/>
          <wp:positionH relativeFrom="column">
            <wp:posOffset>-942975</wp:posOffset>
          </wp:positionH>
          <wp:positionV relativeFrom="paragraph">
            <wp:posOffset>-811530</wp:posOffset>
          </wp:positionV>
          <wp:extent cx="7927656" cy="1169035"/>
          <wp:effectExtent l="0" t="0" r="0" b="0"/>
          <wp:wrapTight wrapText="bothSides">
            <wp:wrapPolygon edited="0">
              <wp:start x="0" y="0"/>
              <wp:lineTo x="0" y="21119"/>
              <wp:lineTo x="21541" y="21119"/>
              <wp:lineTo x="2154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d swoo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7656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67576"/>
    <w:multiLevelType w:val="hybridMultilevel"/>
    <w:tmpl w:val="C338CC36"/>
    <w:lvl w:ilvl="0" w:tplc="8EAA9A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C2DBB"/>
    <w:multiLevelType w:val="hybridMultilevel"/>
    <w:tmpl w:val="CC1018D2"/>
    <w:lvl w:ilvl="0" w:tplc="C4301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8F"/>
    <w:rsid w:val="00012C14"/>
    <w:rsid w:val="000525B0"/>
    <w:rsid w:val="000A4676"/>
    <w:rsid w:val="000F082B"/>
    <w:rsid w:val="001251A1"/>
    <w:rsid w:val="00131C05"/>
    <w:rsid w:val="001776A1"/>
    <w:rsid w:val="001C7A46"/>
    <w:rsid w:val="002042D3"/>
    <w:rsid w:val="002F1A71"/>
    <w:rsid w:val="00312D10"/>
    <w:rsid w:val="0032028F"/>
    <w:rsid w:val="00342450"/>
    <w:rsid w:val="003673CB"/>
    <w:rsid w:val="003E5712"/>
    <w:rsid w:val="004013BF"/>
    <w:rsid w:val="00405487"/>
    <w:rsid w:val="00420F5F"/>
    <w:rsid w:val="004427A7"/>
    <w:rsid w:val="00467E59"/>
    <w:rsid w:val="00496DD3"/>
    <w:rsid w:val="004C7CFB"/>
    <w:rsid w:val="00503AAB"/>
    <w:rsid w:val="005271BD"/>
    <w:rsid w:val="0054501B"/>
    <w:rsid w:val="005C61AA"/>
    <w:rsid w:val="00627384"/>
    <w:rsid w:val="00671876"/>
    <w:rsid w:val="00691078"/>
    <w:rsid w:val="006B040E"/>
    <w:rsid w:val="006B79F2"/>
    <w:rsid w:val="006F7E4E"/>
    <w:rsid w:val="00752CF4"/>
    <w:rsid w:val="00786E32"/>
    <w:rsid w:val="00837F5F"/>
    <w:rsid w:val="009023A8"/>
    <w:rsid w:val="00941070"/>
    <w:rsid w:val="0094650E"/>
    <w:rsid w:val="00962325"/>
    <w:rsid w:val="009B2E96"/>
    <w:rsid w:val="00A26CFC"/>
    <w:rsid w:val="00A32F9E"/>
    <w:rsid w:val="00A54498"/>
    <w:rsid w:val="00A713E1"/>
    <w:rsid w:val="00AD0E65"/>
    <w:rsid w:val="00B20BCE"/>
    <w:rsid w:val="00B24DCA"/>
    <w:rsid w:val="00B74143"/>
    <w:rsid w:val="00B85A9A"/>
    <w:rsid w:val="00B910E5"/>
    <w:rsid w:val="00BB3D1F"/>
    <w:rsid w:val="00BC7B51"/>
    <w:rsid w:val="00BE639E"/>
    <w:rsid w:val="00C02830"/>
    <w:rsid w:val="00C648A3"/>
    <w:rsid w:val="00C763FB"/>
    <w:rsid w:val="00C91B1D"/>
    <w:rsid w:val="00CC6AD9"/>
    <w:rsid w:val="00D70215"/>
    <w:rsid w:val="00DC20E8"/>
    <w:rsid w:val="00E04E94"/>
    <w:rsid w:val="00E3406B"/>
    <w:rsid w:val="00E62042"/>
    <w:rsid w:val="00E80285"/>
    <w:rsid w:val="00E857A6"/>
    <w:rsid w:val="00E85C49"/>
    <w:rsid w:val="00E86A35"/>
    <w:rsid w:val="00ED44E9"/>
    <w:rsid w:val="00F528DB"/>
    <w:rsid w:val="00F6139B"/>
    <w:rsid w:val="00F638C0"/>
    <w:rsid w:val="00F64958"/>
    <w:rsid w:val="00F7316F"/>
    <w:rsid w:val="00FB1E8F"/>
    <w:rsid w:val="00FB70E2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E88C21"/>
  <w15:chartTrackingRefBased/>
  <w15:docId w15:val="{1814FDCD-2B52-4CB8-9DB1-5ACAD6FF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2E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2E9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C6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450"/>
  </w:style>
  <w:style w:type="paragraph" w:styleId="Footer">
    <w:name w:val="footer"/>
    <w:basedOn w:val="Normal"/>
    <w:link w:val="FooterChar"/>
    <w:uiPriority w:val="99"/>
    <w:unhideWhenUsed/>
    <w:rsid w:val="0034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450"/>
  </w:style>
  <w:style w:type="paragraph" w:styleId="BalloonText">
    <w:name w:val="Balloon Text"/>
    <w:basedOn w:val="Normal"/>
    <w:link w:val="BalloonTextChar"/>
    <w:uiPriority w:val="99"/>
    <w:semiHidden/>
    <w:unhideWhenUsed/>
    <w:rsid w:val="00B9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Pembroke</dc:creator>
  <cp:keywords/>
  <dc:description/>
  <cp:lastModifiedBy>Alison Connop</cp:lastModifiedBy>
  <cp:revision>3</cp:revision>
  <cp:lastPrinted>2017-11-24T13:08:00Z</cp:lastPrinted>
  <dcterms:created xsi:type="dcterms:W3CDTF">2017-12-20T13:34:00Z</dcterms:created>
  <dcterms:modified xsi:type="dcterms:W3CDTF">2017-12-20T13:35:00Z</dcterms:modified>
</cp:coreProperties>
</file>