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3578"/>
        <w:gridCol w:w="1520"/>
        <w:gridCol w:w="5636"/>
        <w:gridCol w:w="3578"/>
      </w:tblGrid>
      <w:tr w:rsidR="00BB3941" w:rsidRPr="00B56B16" w:rsidTr="008A4DA2">
        <w:tc>
          <w:tcPr>
            <w:tcW w:w="3578" w:type="dxa"/>
            <w:shd w:val="clear" w:color="auto" w:fill="4472C4" w:themeFill="accent5"/>
          </w:tcPr>
          <w:p w:rsidR="00BC7B64" w:rsidRPr="008A4DA2" w:rsidRDefault="00BC7B64" w:rsidP="00BC7B64">
            <w:pPr>
              <w:jc w:val="center"/>
              <w:rPr>
                <w:rFonts w:cstheme="minorHAnsi"/>
                <w:b/>
                <w:color w:val="BDD6EE" w:themeColor="accent1" w:themeTint="66"/>
              </w:rPr>
            </w:pPr>
            <w:r w:rsidRPr="008A4DA2">
              <w:rPr>
                <w:rFonts w:cstheme="minorHAnsi"/>
                <w:b/>
                <w:color w:val="BDD6EE" w:themeColor="accent1" w:themeTint="66"/>
              </w:rPr>
              <w:t>Initiative</w:t>
            </w:r>
          </w:p>
        </w:tc>
        <w:tc>
          <w:tcPr>
            <w:tcW w:w="1520" w:type="dxa"/>
            <w:shd w:val="clear" w:color="auto" w:fill="4472C4" w:themeFill="accent5"/>
          </w:tcPr>
          <w:p w:rsidR="00BC7B64" w:rsidRPr="008A4DA2" w:rsidRDefault="00BC7B64" w:rsidP="00BC7B64">
            <w:pPr>
              <w:jc w:val="center"/>
              <w:rPr>
                <w:rFonts w:cstheme="minorHAnsi"/>
                <w:b/>
                <w:color w:val="BDD6EE" w:themeColor="accent1" w:themeTint="66"/>
              </w:rPr>
            </w:pPr>
            <w:r w:rsidRPr="008A4DA2">
              <w:rPr>
                <w:rFonts w:cstheme="minorHAnsi"/>
                <w:b/>
                <w:color w:val="BDD6EE" w:themeColor="accent1" w:themeTint="66"/>
              </w:rPr>
              <w:t>Cost</w:t>
            </w:r>
          </w:p>
        </w:tc>
        <w:tc>
          <w:tcPr>
            <w:tcW w:w="5636" w:type="dxa"/>
            <w:shd w:val="clear" w:color="auto" w:fill="4472C4" w:themeFill="accent5"/>
          </w:tcPr>
          <w:p w:rsidR="00BC7B64" w:rsidRPr="008A4DA2" w:rsidRDefault="00BB3941" w:rsidP="00BC7B64">
            <w:pPr>
              <w:jc w:val="center"/>
              <w:rPr>
                <w:rFonts w:cstheme="minorHAnsi"/>
                <w:b/>
                <w:color w:val="BDD6EE" w:themeColor="accent1" w:themeTint="66"/>
              </w:rPr>
            </w:pPr>
            <w:r w:rsidRPr="008A4DA2">
              <w:rPr>
                <w:rFonts w:cstheme="minorHAnsi"/>
                <w:b/>
                <w:color w:val="BDD6EE" w:themeColor="accent1" w:themeTint="66"/>
              </w:rPr>
              <w:t xml:space="preserve">Planned </w:t>
            </w:r>
            <w:r w:rsidR="00BC7B64" w:rsidRPr="008A4DA2">
              <w:rPr>
                <w:rFonts w:cstheme="minorHAnsi"/>
                <w:b/>
                <w:color w:val="BDD6EE" w:themeColor="accent1" w:themeTint="66"/>
              </w:rPr>
              <w:t>Impact</w:t>
            </w:r>
          </w:p>
        </w:tc>
        <w:tc>
          <w:tcPr>
            <w:tcW w:w="3578" w:type="dxa"/>
            <w:shd w:val="clear" w:color="auto" w:fill="4472C4" w:themeFill="accent5"/>
          </w:tcPr>
          <w:p w:rsidR="00BC7B64" w:rsidRPr="008A4DA2" w:rsidRDefault="00BC7B64" w:rsidP="00BC7B64">
            <w:pPr>
              <w:jc w:val="center"/>
              <w:rPr>
                <w:rFonts w:cstheme="minorHAnsi"/>
                <w:b/>
                <w:color w:val="BDD6EE" w:themeColor="accent1" w:themeTint="66"/>
              </w:rPr>
            </w:pPr>
            <w:r w:rsidRPr="008A4DA2">
              <w:rPr>
                <w:rFonts w:cstheme="minorHAnsi"/>
                <w:b/>
                <w:color w:val="BDD6EE" w:themeColor="accent1" w:themeTint="66"/>
              </w:rPr>
              <w:t>Evaluation</w:t>
            </w:r>
          </w:p>
        </w:tc>
      </w:tr>
      <w:tr w:rsidR="00B56B16" w:rsidRPr="00B56B16" w:rsidTr="00BB3941">
        <w:tc>
          <w:tcPr>
            <w:tcW w:w="3578" w:type="dxa"/>
          </w:tcPr>
          <w:p w:rsidR="00BB3941" w:rsidRPr="00B56B16" w:rsidRDefault="00BB3941" w:rsidP="00BB3941">
            <w:pPr>
              <w:rPr>
                <w:rFonts w:eastAsia="Times New Roman" w:cstheme="minorHAnsi"/>
                <w:lang w:eastAsia="en-GB"/>
              </w:rPr>
            </w:pPr>
            <w:r w:rsidRPr="00B56B16">
              <w:rPr>
                <w:rFonts w:eastAsia="Times New Roman" w:cstheme="minorHAnsi"/>
                <w:lang w:eastAsia="en-GB"/>
              </w:rPr>
              <w:t>End of term behaviour rewards and trips</w:t>
            </w:r>
            <w:r w:rsidR="002372AF">
              <w:rPr>
                <w:rFonts w:eastAsia="Times New Roman" w:cstheme="minorHAnsi"/>
                <w:lang w:eastAsia="en-GB"/>
              </w:rPr>
              <w:t>.</w:t>
            </w:r>
          </w:p>
          <w:p w:rsidR="00BC7B64" w:rsidRPr="00B56B16" w:rsidRDefault="00BB3941" w:rsidP="00BB3941">
            <w:pPr>
              <w:rPr>
                <w:rFonts w:cstheme="minorHAnsi"/>
              </w:rPr>
            </w:pPr>
            <w:r w:rsidRPr="00B56B16">
              <w:rPr>
                <w:rFonts w:eastAsia="Times New Roman" w:cstheme="minorHAnsi"/>
                <w:lang w:eastAsia="en-GB"/>
              </w:rPr>
              <w:t>Certificates and stickers for behaviour and work</w:t>
            </w:r>
            <w:r w:rsidR="002372AF">
              <w:rPr>
                <w:rFonts w:eastAsia="Times New Roman" w:cstheme="minorHAnsi"/>
                <w:lang w:eastAsia="en-GB"/>
              </w:rPr>
              <w:t>.</w:t>
            </w:r>
          </w:p>
        </w:tc>
        <w:tc>
          <w:tcPr>
            <w:tcW w:w="1520" w:type="dxa"/>
          </w:tcPr>
          <w:p w:rsidR="00BC7B64" w:rsidRPr="00B56B16" w:rsidRDefault="00BB3941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£2,000</w:t>
            </w:r>
          </w:p>
        </w:tc>
        <w:tc>
          <w:tcPr>
            <w:tcW w:w="5636" w:type="dxa"/>
          </w:tcPr>
          <w:p w:rsidR="00BB3941" w:rsidRPr="00B56B16" w:rsidRDefault="00BB3941" w:rsidP="00B56B16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 w:rsidRPr="00B56B16">
              <w:rPr>
                <w:rFonts w:cstheme="minorHAnsi"/>
              </w:rPr>
              <w:t xml:space="preserve">To enrich pupil experience, improve confidence and self- esteem. </w:t>
            </w:r>
          </w:p>
          <w:p w:rsidR="00BC7B64" w:rsidRPr="00B56B16" w:rsidRDefault="00BB3941" w:rsidP="00B56B16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 w:rsidRPr="00B56B16">
              <w:rPr>
                <w:rFonts w:cstheme="minorHAnsi"/>
              </w:rPr>
              <w:t>To maintain outstanding behaviour.</w:t>
            </w:r>
          </w:p>
        </w:tc>
        <w:tc>
          <w:tcPr>
            <w:tcW w:w="3578" w:type="dxa"/>
          </w:tcPr>
          <w:p w:rsidR="00BC7B64" w:rsidRPr="00B56B16" w:rsidRDefault="00BC7B64">
            <w:pPr>
              <w:rPr>
                <w:rFonts w:cstheme="minorHAnsi"/>
              </w:rPr>
            </w:pPr>
          </w:p>
        </w:tc>
      </w:tr>
      <w:tr w:rsidR="00B56B16" w:rsidRPr="00B56B16" w:rsidTr="00BB3941">
        <w:tc>
          <w:tcPr>
            <w:tcW w:w="3578" w:type="dxa"/>
          </w:tcPr>
          <w:p w:rsidR="00BA6C65" w:rsidRPr="00B56B16" w:rsidRDefault="00BA6C65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 xml:space="preserve">Cool Milk </w:t>
            </w:r>
          </w:p>
          <w:p w:rsidR="00BA6C65" w:rsidRPr="00B56B16" w:rsidRDefault="00BB3941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 xml:space="preserve">Milk Purchased for over 5's </w:t>
            </w:r>
            <w:r w:rsidR="00BA6C65" w:rsidRPr="00B56B16">
              <w:rPr>
                <w:rFonts w:cstheme="minorHAnsi"/>
              </w:rPr>
              <w:t xml:space="preserve">disadvantaged children. </w:t>
            </w:r>
          </w:p>
          <w:p w:rsidR="00BC7B64" w:rsidRPr="00B56B16" w:rsidRDefault="00BC7B64">
            <w:pPr>
              <w:rPr>
                <w:rFonts w:cstheme="minorHAnsi"/>
              </w:rPr>
            </w:pPr>
          </w:p>
        </w:tc>
        <w:tc>
          <w:tcPr>
            <w:tcW w:w="1520" w:type="dxa"/>
          </w:tcPr>
          <w:p w:rsidR="00BC7B64" w:rsidRPr="00B56B16" w:rsidRDefault="00BB3941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£400</w:t>
            </w:r>
          </w:p>
        </w:tc>
        <w:tc>
          <w:tcPr>
            <w:tcW w:w="5636" w:type="dxa"/>
          </w:tcPr>
          <w:p w:rsidR="00BC7B64" w:rsidRPr="00B56B16" w:rsidRDefault="00BA6C65" w:rsidP="00B56B16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 w:rsidRPr="00B56B16">
              <w:rPr>
                <w:rFonts w:cstheme="minorHAnsi"/>
              </w:rPr>
              <w:t>To enable children beyond the age of 5 to have daily milk with no extra cost and therefore Disadvantaged pupil’s health and well-being has been</w:t>
            </w:r>
            <w:bookmarkStart w:id="0" w:name="_GoBack"/>
            <w:bookmarkEnd w:id="0"/>
            <w:r w:rsidRPr="00B56B16">
              <w:rPr>
                <w:rFonts w:cstheme="minorHAnsi"/>
              </w:rPr>
              <w:t xml:space="preserve"> directly improved </w:t>
            </w:r>
          </w:p>
        </w:tc>
        <w:tc>
          <w:tcPr>
            <w:tcW w:w="3578" w:type="dxa"/>
          </w:tcPr>
          <w:p w:rsidR="00BC7B64" w:rsidRPr="00B56B16" w:rsidRDefault="00BC7B64">
            <w:pPr>
              <w:rPr>
                <w:rFonts w:cstheme="minorHAnsi"/>
              </w:rPr>
            </w:pPr>
          </w:p>
        </w:tc>
      </w:tr>
      <w:tr w:rsidR="00B56B16" w:rsidRPr="00B56B16" w:rsidTr="00BB3941">
        <w:tc>
          <w:tcPr>
            <w:tcW w:w="3578" w:type="dxa"/>
          </w:tcPr>
          <w:p w:rsidR="00BC7B64" w:rsidRPr="00B56B16" w:rsidRDefault="00BA6C65" w:rsidP="00BA6C65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 xml:space="preserve">School cover the cost of one Educational Visits, Residential, Theatre Groups for each year group. </w:t>
            </w:r>
          </w:p>
          <w:p w:rsidR="00BA6C65" w:rsidRPr="00B56B16" w:rsidRDefault="00BA6C65" w:rsidP="00BA6C65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Rec – trip to the theatre</w:t>
            </w:r>
          </w:p>
          <w:p w:rsidR="00BA6C65" w:rsidRPr="00B56B16" w:rsidRDefault="00BA6C65" w:rsidP="00BA6C65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Year 1 – Animal man</w:t>
            </w:r>
          </w:p>
          <w:p w:rsidR="00BA6C65" w:rsidRPr="00B56B16" w:rsidRDefault="00BA6C65" w:rsidP="00BA6C65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Year 2,3,4, 5 – Time zone historical workshop</w:t>
            </w:r>
          </w:p>
          <w:p w:rsidR="00BA6C65" w:rsidRPr="00B56B16" w:rsidRDefault="00BA6C65" w:rsidP="00BA6C65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Year 6 – Coach to Drayton Manor.</w:t>
            </w:r>
          </w:p>
          <w:p w:rsidR="00BA6C65" w:rsidRPr="00B56B16" w:rsidRDefault="00BA6C65" w:rsidP="00BA6C65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Full Payment of Educational Visits for Pupil Premium Children.</w:t>
            </w:r>
          </w:p>
        </w:tc>
        <w:tc>
          <w:tcPr>
            <w:tcW w:w="1520" w:type="dxa"/>
          </w:tcPr>
          <w:p w:rsidR="00BC7B64" w:rsidRPr="00B56B16" w:rsidRDefault="00BB3941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£6,000</w:t>
            </w:r>
          </w:p>
        </w:tc>
        <w:tc>
          <w:tcPr>
            <w:tcW w:w="5636" w:type="dxa"/>
          </w:tcPr>
          <w:p w:rsidR="00BC7B64" w:rsidRPr="00B56B16" w:rsidRDefault="00BB3941" w:rsidP="00B56B16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 w:rsidRPr="00B56B16">
              <w:rPr>
                <w:rFonts w:cstheme="minorHAnsi"/>
              </w:rPr>
              <w:t>To enrich pupil experience, improve confidence and self-esteem.</w:t>
            </w:r>
          </w:p>
        </w:tc>
        <w:tc>
          <w:tcPr>
            <w:tcW w:w="3578" w:type="dxa"/>
          </w:tcPr>
          <w:p w:rsidR="00BC7B64" w:rsidRPr="00B56B16" w:rsidRDefault="00BC7B64">
            <w:pPr>
              <w:rPr>
                <w:rFonts w:cstheme="minorHAnsi"/>
              </w:rPr>
            </w:pPr>
          </w:p>
        </w:tc>
      </w:tr>
      <w:tr w:rsidR="002372AF" w:rsidRPr="00B56B16" w:rsidTr="00BB3941">
        <w:tc>
          <w:tcPr>
            <w:tcW w:w="3578" w:type="dxa"/>
          </w:tcPr>
          <w:p w:rsidR="002372AF" w:rsidRPr="00B56B16" w:rsidRDefault="002372AF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 xml:space="preserve">New kitchen area for breakfast club </w:t>
            </w:r>
            <w:r>
              <w:rPr>
                <w:rFonts w:cstheme="minorHAnsi"/>
              </w:rPr>
              <w:t>-For all disadvantaged pupils to have the opportunity to have a daily free breakfast.</w:t>
            </w:r>
          </w:p>
        </w:tc>
        <w:tc>
          <w:tcPr>
            <w:tcW w:w="1520" w:type="dxa"/>
          </w:tcPr>
          <w:p w:rsidR="002372AF" w:rsidRPr="00B56B16" w:rsidRDefault="002372AF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£10,000</w:t>
            </w:r>
          </w:p>
        </w:tc>
        <w:tc>
          <w:tcPr>
            <w:tcW w:w="5636" w:type="dxa"/>
            <w:vMerge w:val="restart"/>
          </w:tcPr>
          <w:p w:rsidR="002372AF" w:rsidRPr="002372AF" w:rsidRDefault="002372AF" w:rsidP="002372AF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 w:rsidRPr="002372AF">
              <w:rPr>
                <w:rFonts w:cstheme="minorHAnsi"/>
              </w:rPr>
              <w:t>To help improve punctuality of PP pupils.</w:t>
            </w:r>
          </w:p>
          <w:p w:rsidR="002372AF" w:rsidRPr="002372AF" w:rsidRDefault="002372AF" w:rsidP="002372AF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 w:rsidRPr="002372AF">
              <w:rPr>
                <w:rFonts w:cstheme="minorHAnsi"/>
              </w:rPr>
              <w:t xml:space="preserve">To improve attainment and concentration of PP pupils as having breakfast is proven to help children be better learners. </w:t>
            </w:r>
          </w:p>
        </w:tc>
        <w:tc>
          <w:tcPr>
            <w:tcW w:w="3578" w:type="dxa"/>
            <w:vMerge w:val="restart"/>
          </w:tcPr>
          <w:p w:rsidR="002372AF" w:rsidRPr="00B56B16" w:rsidRDefault="002372AF">
            <w:pPr>
              <w:rPr>
                <w:rFonts w:cstheme="minorHAnsi"/>
              </w:rPr>
            </w:pPr>
          </w:p>
        </w:tc>
      </w:tr>
      <w:tr w:rsidR="002372AF" w:rsidRPr="00B56B16" w:rsidTr="00BB3941">
        <w:tc>
          <w:tcPr>
            <w:tcW w:w="3578" w:type="dxa"/>
          </w:tcPr>
          <w:p w:rsidR="002372AF" w:rsidRPr="00B56B16" w:rsidRDefault="002372AF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Breakfast patio area</w:t>
            </w:r>
          </w:p>
        </w:tc>
        <w:tc>
          <w:tcPr>
            <w:tcW w:w="1520" w:type="dxa"/>
          </w:tcPr>
          <w:p w:rsidR="002372AF" w:rsidRPr="00B56B16" w:rsidRDefault="002372AF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£5,000</w:t>
            </w:r>
          </w:p>
        </w:tc>
        <w:tc>
          <w:tcPr>
            <w:tcW w:w="5636" w:type="dxa"/>
            <w:vMerge/>
          </w:tcPr>
          <w:p w:rsidR="002372AF" w:rsidRPr="00B56B16" w:rsidRDefault="002372AF">
            <w:pPr>
              <w:rPr>
                <w:rFonts w:cstheme="minorHAnsi"/>
              </w:rPr>
            </w:pPr>
          </w:p>
        </w:tc>
        <w:tc>
          <w:tcPr>
            <w:tcW w:w="3578" w:type="dxa"/>
            <w:vMerge/>
          </w:tcPr>
          <w:p w:rsidR="002372AF" w:rsidRPr="00B56B16" w:rsidRDefault="002372AF">
            <w:pPr>
              <w:rPr>
                <w:rFonts w:cstheme="minorHAnsi"/>
              </w:rPr>
            </w:pPr>
          </w:p>
        </w:tc>
      </w:tr>
      <w:tr w:rsidR="00BA6C65" w:rsidRPr="00B56B16" w:rsidTr="00BB3941">
        <w:tc>
          <w:tcPr>
            <w:tcW w:w="3578" w:type="dxa"/>
          </w:tcPr>
          <w:p w:rsidR="00BA6C65" w:rsidRPr="00B56B16" w:rsidRDefault="00BA6C65" w:rsidP="00BA6C65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Music Provision - Subsidy</w:t>
            </w:r>
          </w:p>
        </w:tc>
        <w:tc>
          <w:tcPr>
            <w:tcW w:w="1520" w:type="dxa"/>
            <w:vAlign w:val="bottom"/>
          </w:tcPr>
          <w:p w:rsidR="00BA6C65" w:rsidRPr="00B56B16" w:rsidRDefault="00BA6C65" w:rsidP="00BA6C65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£452.08</w:t>
            </w:r>
          </w:p>
        </w:tc>
        <w:tc>
          <w:tcPr>
            <w:tcW w:w="5636" w:type="dxa"/>
          </w:tcPr>
          <w:p w:rsidR="00BD3114" w:rsidRDefault="00BA6C65" w:rsidP="00BD3114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 w:rsidRPr="00B56B16">
              <w:rPr>
                <w:rFonts w:cstheme="minorHAnsi"/>
              </w:rPr>
              <w:t>To enable disadvantaged pupils to access music lessons allowing that o</w:t>
            </w:r>
            <w:r w:rsidR="00BD3114">
              <w:rPr>
                <w:rFonts w:cstheme="minorHAnsi"/>
              </w:rPr>
              <w:t>therwise they would not have had the chance</w:t>
            </w:r>
            <w:r w:rsidRPr="00B56B16">
              <w:rPr>
                <w:rFonts w:cstheme="minorHAnsi"/>
              </w:rPr>
              <w:t xml:space="preserve">. </w:t>
            </w:r>
          </w:p>
          <w:p w:rsidR="00BA6C65" w:rsidRPr="00B56B16" w:rsidRDefault="00BD3114" w:rsidP="00BD3114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To allow pupils</w:t>
            </w:r>
            <w:r w:rsidR="00BA6C65" w:rsidRPr="00B56B16">
              <w:rPr>
                <w:rFonts w:cstheme="minorHAnsi"/>
              </w:rPr>
              <w:t xml:space="preserve"> to gain an enjoyment of learning music and practising music skills. </w:t>
            </w:r>
          </w:p>
        </w:tc>
        <w:tc>
          <w:tcPr>
            <w:tcW w:w="3578" w:type="dxa"/>
          </w:tcPr>
          <w:p w:rsidR="00BA6C65" w:rsidRPr="00B56B16" w:rsidRDefault="00BA6C65" w:rsidP="00BA6C65">
            <w:pPr>
              <w:rPr>
                <w:rFonts w:cstheme="minorHAnsi"/>
                <w:b/>
              </w:rPr>
            </w:pPr>
          </w:p>
        </w:tc>
      </w:tr>
      <w:tr w:rsidR="00BA6C65" w:rsidRPr="00B56B16" w:rsidTr="00BB3941">
        <w:tc>
          <w:tcPr>
            <w:tcW w:w="3578" w:type="dxa"/>
          </w:tcPr>
          <w:p w:rsidR="00BA6C65" w:rsidRPr="00B56B16" w:rsidRDefault="00BA6C65" w:rsidP="00BA6C65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Nurture Group Goods</w:t>
            </w:r>
          </w:p>
        </w:tc>
        <w:tc>
          <w:tcPr>
            <w:tcW w:w="1520" w:type="dxa"/>
            <w:vAlign w:val="bottom"/>
          </w:tcPr>
          <w:p w:rsidR="00BA6C65" w:rsidRPr="00B56B16" w:rsidRDefault="00BA6C65" w:rsidP="00BA6C65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£1,500.00</w:t>
            </w:r>
          </w:p>
        </w:tc>
        <w:tc>
          <w:tcPr>
            <w:tcW w:w="5636" w:type="dxa"/>
          </w:tcPr>
          <w:p w:rsidR="00BA6C65" w:rsidRPr="00B56B16" w:rsidRDefault="00BA6C65" w:rsidP="00B56B16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 w:rsidRPr="00B56B16">
              <w:rPr>
                <w:rFonts w:cstheme="minorHAnsi"/>
              </w:rPr>
              <w:t>To accelerate progress for identified disadvantaged pupils.</w:t>
            </w:r>
          </w:p>
          <w:p w:rsidR="00BA6C65" w:rsidRPr="00B56B16" w:rsidRDefault="00BA6C65" w:rsidP="00B56B16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 w:rsidRPr="00B56B16">
              <w:rPr>
                <w:rFonts w:cstheme="minorHAnsi"/>
              </w:rPr>
              <w:t>To reengage identified pupils in their learning and promote confidence and self-esteem.</w:t>
            </w:r>
          </w:p>
        </w:tc>
        <w:tc>
          <w:tcPr>
            <w:tcW w:w="3578" w:type="dxa"/>
          </w:tcPr>
          <w:p w:rsidR="00BA6C65" w:rsidRPr="00B56B16" w:rsidRDefault="00BA6C65" w:rsidP="00BA6C65">
            <w:pPr>
              <w:rPr>
                <w:rFonts w:cstheme="minorHAnsi"/>
              </w:rPr>
            </w:pPr>
          </w:p>
        </w:tc>
      </w:tr>
      <w:tr w:rsidR="00BA6C65" w:rsidRPr="00B56B16" w:rsidTr="00BB3941">
        <w:tc>
          <w:tcPr>
            <w:tcW w:w="3578" w:type="dxa"/>
          </w:tcPr>
          <w:p w:rsidR="00BA6C65" w:rsidRPr="00B56B16" w:rsidRDefault="00BA6C65" w:rsidP="00BA6C65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Key stage 1 outdoor learning area</w:t>
            </w:r>
          </w:p>
        </w:tc>
        <w:tc>
          <w:tcPr>
            <w:tcW w:w="1520" w:type="dxa"/>
            <w:vAlign w:val="bottom"/>
          </w:tcPr>
          <w:p w:rsidR="00BA6C65" w:rsidRPr="00B56B16" w:rsidRDefault="00BA6C65" w:rsidP="00BA6C65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£3,000.00</w:t>
            </w:r>
          </w:p>
        </w:tc>
        <w:tc>
          <w:tcPr>
            <w:tcW w:w="5636" w:type="dxa"/>
          </w:tcPr>
          <w:p w:rsidR="00BA6C65" w:rsidRPr="00BD3114" w:rsidRDefault="00BD3114" w:rsidP="00BD3114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 w:rsidRPr="00BD3114">
              <w:rPr>
                <w:rFonts w:cstheme="minorHAnsi"/>
              </w:rPr>
              <w:t>To enable afternoon intervention to take place.</w:t>
            </w:r>
          </w:p>
          <w:p w:rsidR="00BD3114" w:rsidRPr="00BD3114" w:rsidRDefault="00BD3114" w:rsidP="00BD3114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 w:rsidRPr="00BD3114">
              <w:rPr>
                <w:rFonts w:cstheme="minorHAnsi"/>
              </w:rPr>
              <w:t>To create a vibrant learning area for children to learn.</w:t>
            </w:r>
          </w:p>
          <w:p w:rsidR="00BD3114" w:rsidRPr="00BD3114" w:rsidRDefault="00BD3114" w:rsidP="00BD3114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 w:rsidRPr="00BD3114">
              <w:rPr>
                <w:rFonts w:cstheme="minorHAnsi"/>
              </w:rPr>
              <w:t>To narrow the gap in attainment between Disadvantaged pupils in school and other pupils nationally at KS1 in reading, writing and maths.</w:t>
            </w:r>
          </w:p>
        </w:tc>
        <w:tc>
          <w:tcPr>
            <w:tcW w:w="3578" w:type="dxa"/>
          </w:tcPr>
          <w:p w:rsidR="00BA6C65" w:rsidRPr="00B56B16" w:rsidRDefault="00BA6C65" w:rsidP="00BA6C65">
            <w:pPr>
              <w:rPr>
                <w:rFonts w:cstheme="minorHAnsi"/>
              </w:rPr>
            </w:pPr>
          </w:p>
        </w:tc>
      </w:tr>
      <w:tr w:rsidR="00B56B16" w:rsidRPr="00B56B16" w:rsidTr="00BB3941">
        <w:tc>
          <w:tcPr>
            <w:tcW w:w="3578" w:type="dxa"/>
            <w:vAlign w:val="bottom"/>
          </w:tcPr>
          <w:p w:rsidR="00B56B16" w:rsidRPr="00B56B16" w:rsidRDefault="00B56B16" w:rsidP="00B56B16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Attendance Staff (KK) 5 h/</w:t>
            </w:r>
            <w:proofErr w:type="spellStart"/>
            <w:r w:rsidRPr="00B56B16">
              <w:rPr>
                <w:rFonts w:cstheme="minorHAnsi"/>
              </w:rPr>
              <w:t>pwk</w:t>
            </w:r>
            <w:proofErr w:type="spellEnd"/>
          </w:p>
        </w:tc>
        <w:tc>
          <w:tcPr>
            <w:tcW w:w="1520" w:type="dxa"/>
            <w:vAlign w:val="bottom"/>
          </w:tcPr>
          <w:p w:rsidR="00B56B16" w:rsidRPr="00B56B16" w:rsidRDefault="00B56B16" w:rsidP="00B56B16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£1,755.00</w:t>
            </w:r>
          </w:p>
        </w:tc>
        <w:tc>
          <w:tcPr>
            <w:tcW w:w="5636" w:type="dxa"/>
          </w:tcPr>
          <w:p w:rsidR="00B56B16" w:rsidRPr="00B56B16" w:rsidRDefault="00B56B16" w:rsidP="00B56B1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B56B16">
              <w:rPr>
                <w:rFonts w:cstheme="minorHAnsi"/>
              </w:rPr>
              <w:t>To improve attendance of disadvantaged pupils.</w:t>
            </w:r>
          </w:p>
          <w:p w:rsidR="00B56B16" w:rsidRPr="00B56B16" w:rsidRDefault="00B56B16" w:rsidP="00B56B1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B56B16">
              <w:rPr>
                <w:rFonts w:cstheme="minorHAnsi"/>
              </w:rPr>
              <w:t>To reduce lateness of disadvantaged pupils.</w:t>
            </w:r>
          </w:p>
        </w:tc>
        <w:tc>
          <w:tcPr>
            <w:tcW w:w="3578" w:type="dxa"/>
          </w:tcPr>
          <w:p w:rsidR="00B56B16" w:rsidRPr="00B56B16" w:rsidRDefault="00B56B16" w:rsidP="00B56B16">
            <w:pPr>
              <w:rPr>
                <w:rFonts w:cstheme="minorHAnsi"/>
              </w:rPr>
            </w:pPr>
          </w:p>
        </w:tc>
      </w:tr>
      <w:tr w:rsidR="00B56B16" w:rsidRPr="00B56B16" w:rsidTr="00BB3941">
        <w:tc>
          <w:tcPr>
            <w:tcW w:w="3578" w:type="dxa"/>
            <w:vAlign w:val="bottom"/>
          </w:tcPr>
          <w:p w:rsidR="00B56B16" w:rsidRDefault="00B56B16" w:rsidP="00B56B16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Data Management (GC) 6 h/</w:t>
            </w:r>
            <w:proofErr w:type="spellStart"/>
            <w:r w:rsidRPr="00B56B16">
              <w:rPr>
                <w:rFonts w:cstheme="minorHAnsi"/>
              </w:rPr>
              <w:t>wk</w:t>
            </w:r>
            <w:proofErr w:type="spellEnd"/>
          </w:p>
          <w:p w:rsidR="00BD3114" w:rsidRPr="00B56B16" w:rsidRDefault="00BD3114" w:rsidP="00B56B16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To support school staff track and analyse data for disadvantaged children.</w:t>
            </w:r>
          </w:p>
        </w:tc>
        <w:tc>
          <w:tcPr>
            <w:tcW w:w="1520" w:type="dxa"/>
            <w:vAlign w:val="bottom"/>
          </w:tcPr>
          <w:p w:rsidR="00B56B16" w:rsidRPr="00B56B16" w:rsidRDefault="00B56B16" w:rsidP="00B56B16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£2,685.00</w:t>
            </w:r>
          </w:p>
        </w:tc>
        <w:tc>
          <w:tcPr>
            <w:tcW w:w="5636" w:type="dxa"/>
          </w:tcPr>
          <w:p w:rsidR="00B56B16" w:rsidRPr="00BD3114" w:rsidRDefault="00BD3114" w:rsidP="00BD3114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BD3114">
              <w:rPr>
                <w:rFonts w:cstheme="minorHAnsi"/>
              </w:rPr>
              <w:t>School will have a robust system to track PP pupils</w:t>
            </w:r>
          </w:p>
          <w:p w:rsidR="00BD3114" w:rsidRPr="00BD3114" w:rsidRDefault="00BD3114" w:rsidP="00BD3114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BD3114">
              <w:rPr>
                <w:rFonts w:cstheme="minorHAnsi"/>
              </w:rPr>
              <w:t xml:space="preserve">Senior leaders and teachers have a clear knowledge of attainment and progress of disadvantaged pupils. </w:t>
            </w:r>
          </w:p>
        </w:tc>
        <w:tc>
          <w:tcPr>
            <w:tcW w:w="3578" w:type="dxa"/>
          </w:tcPr>
          <w:p w:rsidR="00B56B16" w:rsidRPr="00B56B16" w:rsidRDefault="00B56B16" w:rsidP="00B56B16">
            <w:pPr>
              <w:rPr>
                <w:rFonts w:cstheme="minorHAnsi"/>
              </w:rPr>
            </w:pPr>
          </w:p>
        </w:tc>
      </w:tr>
      <w:tr w:rsidR="00B56B16" w:rsidRPr="00B56B16" w:rsidTr="00BB3941">
        <w:tc>
          <w:tcPr>
            <w:tcW w:w="3578" w:type="dxa"/>
            <w:vAlign w:val="bottom"/>
          </w:tcPr>
          <w:p w:rsidR="00B56B16" w:rsidRPr="00B56B16" w:rsidRDefault="00B56B16" w:rsidP="00B56B16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Forest School (AD - HLTA) 12 hrs</w:t>
            </w:r>
          </w:p>
        </w:tc>
        <w:tc>
          <w:tcPr>
            <w:tcW w:w="1520" w:type="dxa"/>
            <w:vAlign w:val="bottom"/>
          </w:tcPr>
          <w:p w:rsidR="00B56B16" w:rsidRPr="00B56B16" w:rsidRDefault="00B56B16" w:rsidP="00B56B16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£7,672.00</w:t>
            </w:r>
          </w:p>
        </w:tc>
        <w:tc>
          <w:tcPr>
            <w:tcW w:w="5636" w:type="dxa"/>
          </w:tcPr>
          <w:p w:rsidR="00B56B16" w:rsidRPr="00BD3114" w:rsidRDefault="00B56B16" w:rsidP="00BD3114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BD3114">
              <w:rPr>
                <w:rFonts w:cstheme="minorHAnsi"/>
              </w:rPr>
              <w:t>To offer a wider range of outdoor experiences to disadvantaged pupils.</w:t>
            </w:r>
          </w:p>
          <w:p w:rsidR="00B56B16" w:rsidRPr="00BD3114" w:rsidRDefault="00B56B16" w:rsidP="00BD3114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BD3114">
              <w:rPr>
                <w:rFonts w:cstheme="minorHAnsi"/>
              </w:rPr>
              <w:t>Improve participation of disadvantaged pupils in collaborative and team ventures.</w:t>
            </w:r>
          </w:p>
        </w:tc>
        <w:tc>
          <w:tcPr>
            <w:tcW w:w="3578" w:type="dxa"/>
          </w:tcPr>
          <w:p w:rsidR="00B56B16" w:rsidRPr="00B56B16" w:rsidRDefault="00B56B16" w:rsidP="00B56B16">
            <w:pPr>
              <w:rPr>
                <w:rFonts w:cstheme="minorHAnsi"/>
              </w:rPr>
            </w:pPr>
          </w:p>
        </w:tc>
      </w:tr>
      <w:tr w:rsidR="00B56B16" w:rsidRPr="00B56B16" w:rsidTr="00BB3941">
        <w:tc>
          <w:tcPr>
            <w:tcW w:w="3578" w:type="dxa"/>
            <w:vAlign w:val="bottom"/>
          </w:tcPr>
          <w:p w:rsidR="00BD3114" w:rsidRPr="00B56B16" w:rsidRDefault="00B56B16" w:rsidP="00B56B16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Interventions Staff (ZL/AD) 4h/</w:t>
            </w:r>
            <w:proofErr w:type="spellStart"/>
            <w:r w:rsidRPr="00B56B16">
              <w:rPr>
                <w:rFonts w:cstheme="minorHAnsi"/>
              </w:rPr>
              <w:t>wk</w:t>
            </w:r>
            <w:proofErr w:type="spellEnd"/>
          </w:p>
        </w:tc>
        <w:tc>
          <w:tcPr>
            <w:tcW w:w="1520" w:type="dxa"/>
            <w:vAlign w:val="bottom"/>
          </w:tcPr>
          <w:p w:rsidR="00B56B16" w:rsidRPr="00B56B16" w:rsidRDefault="00B56B16" w:rsidP="00B56B16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£1,570.15</w:t>
            </w:r>
          </w:p>
        </w:tc>
        <w:tc>
          <w:tcPr>
            <w:tcW w:w="5636" w:type="dxa"/>
          </w:tcPr>
          <w:p w:rsidR="00B56B16" w:rsidRPr="00BD3114" w:rsidRDefault="00B56B16" w:rsidP="00BD3114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</w:rPr>
            </w:pPr>
            <w:r w:rsidRPr="00BD3114">
              <w:rPr>
                <w:rFonts w:cstheme="minorHAnsi"/>
              </w:rPr>
              <w:t>To improve progress of disadvantaged pupils in KS2.</w:t>
            </w:r>
          </w:p>
        </w:tc>
        <w:tc>
          <w:tcPr>
            <w:tcW w:w="3578" w:type="dxa"/>
          </w:tcPr>
          <w:p w:rsidR="00B56B16" w:rsidRPr="00B56B16" w:rsidRDefault="00B56B16" w:rsidP="00B56B16">
            <w:pPr>
              <w:rPr>
                <w:rFonts w:cstheme="minorHAnsi"/>
              </w:rPr>
            </w:pPr>
          </w:p>
        </w:tc>
      </w:tr>
      <w:tr w:rsidR="00B56B16" w:rsidRPr="00B56B16" w:rsidTr="00BB3941">
        <w:tc>
          <w:tcPr>
            <w:tcW w:w="3578" w:type="dxa"/>
            <w:vAlign w:val="bottom"/>
          </w:tcPr>
          <w:p w:rsidR="00B56B16" w:rsidRPr="00B56B16" w:rsidRDefault="00B56B16" w:rsidP="00B56B16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Nurture Staff (LW &amp; KT) 20 h/</w:t>
            </w:r>
            <w:proofErr w:type="spellStart"/>
            <w:r w:rsidRPr="00B56B16">
              <w:rPr>
                <w:rFonts w:cstheme="minorHAnsi"/>
              </w:rPr>
              <w:t>wk</w:t>
            </w:r>
            <w:proofErr w:type="spellEnd"/>
            <w:r w:rsidRPr="00B56B16">
              <w:rPr>
                <w:rFonts w:cstheme="minorHAnsi"/>
              </w:rPr>
              <w:t xml:space="preserve"> (10 each)</w:t>
            </w:r>
          </w:p>
        </w:tc>
        <w:tc>
          <w:tcPr>
            <w:tcW w:w="1520" w:type="dxa"/>
            <w:vAlign w:val="bottom"/>
          </w:tcPr>
          <w:p w:rsidR="00B56B16" w:rsidRPr="00B56B16" w:rsidRDefault="00B56B16" w:rsidP="00B56B16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£7,850.77</w:t>
            </w:r>
          </w:p>
        </w:tc>
        <w:tc>
          <w:tcPr>
            <w:tcW w:w="5636" w:type="dxa"/>
          </w:tcPr>
          <w:p w:rsidR="00B56B16" w:rsidRPr="00BD3114" w:rsidRDefault="00B56B16" w:rsidP="00BD3114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BD3114">
              <w:rPr>
                <w:rFonts w:cstheme="minorHAnsi"/>
              </w:rPr>
              <w:t>To accelerate progress for identified disadvantaged pupils.</w:t>
            </w:r>
          </w:p>
          <w:p w:rsidR="00B56B16" w:rsidRPr="00BD3114" w:rsidRDefault="00B56B16" w:rsidP="00BD3114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</w:rPr>
            </w:pPr>
            <w:r w:rsidRPr="00BD3114">
              <w:rPr>
                <w:rFonts w:cstheme="minorHAnsi"/>
              </w:rPr>
              <w:t>To reengage identified pupils in their learning and promote confidence and self-esteem.</w:t>
            </w:r>
          </w:p>
        </w:tc>
        <w:tc>
          <w:tcPr>
            <w:tcW w:w="3578" w:type="dxa"/>
          </w:tcPr>
          <w:p w:rsidR="00B56B16" w:rsidRPr="00B56B16" w:rsidRDefault="00B56B16" w:rsidP="00B56B16">
            <w:pPr>
              <w:rPr>
                <w:rFonts w:cstheme="minorHAnsi"/>
              </w:rPr>
            </w:pPr>
          </w:p>
        </w:tc>
      </w:tr>
      <w:tr w:rsidR="00B56B16" w:rsidRPr="00B56B16" w:rsidTr="00BB3941">
        <w:tc>
          <w:tcPr>
            <w:tcW w:w="3578" w:type="dxa"/>
            <w:vAlign w:val="bottom"/>
          </w:tcPr>
          <w:p w:rsidR="00B56B16" w:rsidRPr="00B56B16" w:rsidRDefault="00B56B16" w:rsidP="00B56B16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Albion Foundation</w:t>
            </w:r>
          </w:p>
          <w:p w:rsidR="00B56B16" w:rsidRPr="00B56B16" w:rsidRDefault="00B56B16" w:rsidP="00B56B16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cstheme="minorHAnsi"/>
              </w:rPr>
            </w:pPr>
            <w:r w:rsidRPr="00B56B16">
              <w:rPr>
                <w:rFonts w:cstheme="minorHAnsi"/>
              </w:rPr>
              <w:t xml:space="preserve">Selected pupils taking part in a reading intervention ‘Reading stars’ </w:t>
            </w:r>
          </w:p>
          <w:p w:rsidR="00B56B16" w:rsidRPr="00B56B16" w:rsidRDefault="00B56B16" w:rsidP="00B56B16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cstheme="minorHAnsi"/>
              </w:rPr>
            </w:pPr>
            <w:r w:rsidRPr="00B56B16">
              <w:rPr>
                <w:rFonts w:cstheme="minorHAnsi"/>
              </w:rPr>
              <w:t xml:space="preserve">Albion staff working alongside teachers to deliver PE lessons </w:t>
            </w:r>
          </w:p>
          <w:p w:rsidR="00B56B16" w:rsidRPr="00B56B16" w:rsidRDefault="00B56B16" w:rsidP="00B56B16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cstheme="minorHAnsi"/>
              </w:rPr>
            </w:pPr>
            <w:r w:rsidRPr="00B56B16">
              <w:rPr>
                <w:rFonts w:cstheme="minorHAnsi"/>
              </w:rPr>
              <w:t xml:space="preserve">Albion ambassadors—developing young leaders </w:t>
            </w:r>
          </w:p>
          <w:p w:rsidR="00B56B16" w:rsidRPr="00B56B16" w:rsidRDefault="00B56B16" w:rsidP="00B56B16">
            <w:pPr>
              <w:pStyle w:val="ListParagraph"/>
              <w:widowControl w:val="0"/>
              <w:numPr>
                <w:ilvl w:val="0"/>
                <w:numId w:val="1"/>
              </w:numPr>
              <w:rPr>
                <w:rFonts w:cstheme="minorHAnsi"/>
              </w:rPr>
            </w:pPr>
            <w:r w:rsidRPr="00B56B16">
              <w:rPr>
                <w:rFonts w:cstheme="minorHAnsi"/>
              </w:rPr>
              <w:t xml:space="preserve">Developing British Values within school </w:t>
            </w:r>
          </w:p>
        </w:tc>
        <w:tc>
          <w:tcPr>
            <w:tcW w:w="1520" w:type="dxa"/>
            <w:vAlign w:val="bottom"/>
          </w:tcPr>
          <w:p w:rsidR="00B56B16" w:rsidRPr="00B56B16" w:rsidRDefault="00B56B16" w:rsidP="00B56B16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£5,383.00</w:t>
            </w:r>
          </w:p>
        </w:tc>
        <w:tc>
          <w:tcPr>
            <w:tcW w:w="5636" w:type="dxa"/>
          </w:tcPr>
          <w:p w:rsidR="00B56B16" w:rsidRPr="00B56B16" w:rsidRDefault="00B56B16" w:rsidP="00B56B16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B56B16">
              <w:rPr>
                <w:rFonts w:cstheme="minorHAnsi"/>
              </w:rPr>
              <w:t xml:space="preserve">To raise attainment in reading for disadvantaged pupils. </w:t>
            </w:r>
          </w:p>
          <w:p w:rsidR="00B56B16" w:rsidRPr="00B56B16" w:rsidRDefault="00B56B16" w:rsidP="00B56B16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B56B16">
              <w:rPr>
                <w:rFonts w:cstheme="minorHAnsi"/>
              </w:rPr>
              <w:t>Teachers confidence in teaching PE increases.</w:t>
            </w:r>
          </w:p>
          <w:p w:rsidR="00B56B16" w:rsidRPr="00B56B16" w:rsidRDefault="002372AF" w:rsidP="002372AF">
            <w:pPr>
              <w:ind w:left="720"/>
              <w:rPr>
                <w:rFonts w:cstheme="minorHAnsi"/>
              </w:rPr>
            </w:pPr>
            <w:r>
              <w:rPr>
                <w:rFonts w:cstheme="minorHAnsi"/>
              </w:rPr>
              <w:t>Quality of</w:t>
            </w:r>
            <w:r w:rsidR="00B56B16" w:rsidRPr="00B56B16">
              <w:rPr>
                <w:rFonts w:cstheme="minorHAnsi"/>
              </w:rPr>
              <w:t xml:space="preserve"> PE lessons increases. </w:t>
            </w:r>
          </w:p>
          <w:p w:rsidR="00B56B16" w:rsidRPr="00B56B16" w:rsidRDefault="00B56B16" w:rsidP="00B56B16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B56B16">
              <w:rPr>
                <w:rFonts w:cstheme="minorHAnsi"/>
              </w:rPr>
              <w:t xml:space="preserve">Pupils have a wide awareness of health issues and their health and well-being is increased.  </w:t>
            </w:r>
          </w:p>
          <w:p w:rsidR="00B56B16" w:rsidRPr="00B56B16" w:rsidRDefault="00B56B16" w:rsidP="00B56B16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r w:rsidRPr="00B56B16">
              <w:rPr>
                <w:rFonts w:cstheme="minorHAnsi"/>
              </w:rPr>
              <w:t xml:space="preserve">Pupils awareness of British Values will increase.  </w:t>
            </w:r>
          </w:p>
          <w:p w:rsidR="00B56B16" w:rsidRPr="00B56B16" w:rsidRDefault="00B56B16" w:rsidP="00B56B16">
            <w:pPr>
              <w:rPr>
                <w:rFonts w:cstheme="minorHAnsi"/>
              </w:rPr>
            </w:pPr>
          </w:p>
          <w:p w:rsidR="00B56B16" w:rsidRPr="00B56B16" w:rsidRDefault="00B56B16" w:rsidP="00B56B16">
            <w:pPr>
              <w:rPr>
                <w:rFonts w:cstheme="minorHAnsi"/>
              </w:rPr>
            </w:pPr>
          </w:p>
        </w:tc>
        <w:tc>
          <w:tcPr>
            <w:tcW w:w="3578" w:type="dxa"/>
          </w:tcPr>
          <w:p w:rsidR="00B56B16" w:rsidRPr="00B56B16" w:rsidRDefault="00B56B16" w:rsidP="00B56B16">
            <w:pPr>
              <w:rPr>
                <w:rFonts w:cstheme="minorHAnsi"/>
              </w:rPr>
            </w:pPr>
          </w:p>
        </w:tc>
      </w:tr>
      <w:tr w:rsidR="00B56B16" w:rsidRPr="00B56B16" w:rsidTr="00BB3941">
        <w:tc>
          <w:tcPr>
            <w:tcW w:w="3578" w:type="dxa"/>
            <w:vAlign w:val="bottom"/>
          </w:tcPr>
          <w:p w:rsidR="002372AF" w:rsidRDefault="00B56B16" w:rsidP="002372AF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Family Support worker</w:t>
            </w:r>
            <w:r w:rsidR="002372AF">
              <w:rPr>
                <w:rFonts w:cstheme="minorHAnsi"/>
              </w:rPr>
              <w:t xml:space="preserve"> 1 day a week.</w:t>
            </w:r>
          </w:p>
          <w:p w:rsidR="002372AF" w:rsidRPr="00B56B16" w:rsidRDefault="002372AF" w:rsidP="002372AF">
            <w:pPr>
              <w:rPr>
                <w:rFonts w:cstheme="minorHAnsi"/>
              </w:rPr>
            </w:pPr>
            <w:r>
              <w:rPr>
                <w:rFonts w:cstheme="minorHAnsi"/>
              </w:rPr>
              <w:t>To s</w:t>
            </w:r>
            <w:r w:rsidRPr="00B56B16">
              <w:rPr>
                <w:rFonts w:cstheme="minorHAnsi"/>
              </w:rPr>
              <w:t>upport senior ma</w:t>
            </w:r>
            <w:r>
              <w:rPr>
                <w:rFonts w:cstheme="minorHAnsi"/>
              </w:rPr>
              <w:t>nagement with safe guarding, training and dealing with active cases.</w:t>
            </w:r>
          </w:p>
          <w:p w:rsidR="00B56B16" w:rsidRPr="00B56B16" w:rsidRDefault="002372AF" w:rsidP="002372AF">
            <w:pPr>
              <w:rPr>
                <w:rFonts w:cstheme="minorHAnsi"/>
              </w:rPr>
            </w:pPr>
            <w:r>
              <w:rPr>
                <w:rFonts w:cstheme="minorHAnsi"/>
              </w:rPr>
              <w:t>To o</w:t>
            </w:r>
            <w:r w:rsidRPr="00B56B16">
              <w:rPr>
                <w:rFonts w:cstheme="minorHAnsi"/>
              </w:rPr>
              <w:t>ffer families support</w:t>
            </w:r>
            <w:r>
              <w:rPr>
                <w:rFonts w:cstheme="minorHAnsi"/>
              </w:rPr>
              <w:t xml:space="preserve"> and signpost them</w:t>
            </w:r>
            <w:r w:rsidRPr="00B56B16">
              <w:rPr>
                <w:rFonts w:cstheme="minorHAnsi"/>
              </w:rPr>
              <w:t xml:space="preserve"> to relevant outside support agencies. 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1520" w:type="dxa"/>
            <w:vAlign w:val="bottom"/>
          </w:tcPr>
          <w:p w:rsidR="00B56B16" w:rsidRPr="00B56B16" w:rsidRDefault="00B56B16" w:rsidP="00B56B16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£5,500.00</w:t>
            </w:r>
          </w:p>
        </w:tc>
        <w:tc>
          <w:tcPr>
            <w:tcW w:w="5636" w:type="dxa"/>
          </w:tcPr>
          <w:p w:rsidR="00B56B16" w:rsidRPr="00BD3114" w:rsidRDefault="00B56B16" w:rsidP="00BD3114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 w:rsidRPr="00BD3114">
              <w:rPr>
                <w:rFonts w:cstheme="minorHAnsi"/>
              </w:rPr>
              <w:t xml:space="preserve">To reduce our </w:t>
            </w:r>
            <w:r w:rsidR="002372AF" w:rsidRPr="00BD3114">
              <w:rPr>
                <w:rFonts w:cstheme="minorHAnsi"/>
              </w:rPr>
              <w:t>PA</w:t>
            </w:r>
            <w:r w:rsidRPr="00BD3114">
              <w:rPr>
                <w:rFonts w:cstheme="minorHAnsi"/>
              </w:rPr>
              <w:t xml:space="preserve"> by 1.5%</w:t>
            </w:r>
          </w:p>
          <w:p w:rsidR="00B56B16" w:rsidRPr="00BD3114" w:rsidRDefault="00B56B16" w:rsidP="00BD3114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 w:rsidRPr="00BD3114">
              <w:rPr>
                <w:rFonts w:cstheme="minorHAnsi"/>
              </w:rPr>
              <w:t>Attendance will improve 97%</w:t>
            </w:r>
          </w:p>
          <w:p w:rsidR="002372AF" w:rsidRPr="00BD3114" w:rsidRDefault="002372AF" w:rsidP="00BD3114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 w:rsidRPr="00BD3114">
              <w:rPr>
                <w:rFonts w:cstheme="minorHAnsi"/>
              </w:rPr>
              <w:t>All safe guarding training up to date.</w:t>
            </w:r>
          </w:p>
          <w:p w:rsidR="00B56B16" w:rsidRPr="00BD3114" w:rsidRDefault="00BD3114" w:rsidP="00BD3114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 w:rsidRPr="00BD3114">
              <w:rPr>
                <w:rFonts w:cstheme="minorHAnsi"/>
              </w:rPr>
              <w:t>Up to date weekly m</w:t>
            </w:r>
            <w:r w:rsidR="002372AF" w:rsidRPr="00BD3114">
              <w:rPr>
                <w:rFonts w:cstheme="minorHAnsi"/>
              </w:rPr>
              <w:t xml:space="preserve">anagement of child protection cases </w:t>
            </w:r>
          </w:p>
        </w:tc>
        <w:tc>
          <w:tcPr>
            <w:tcW w:w="3578" w:type="dxa"/>
          </w:tcPr>
          <w:p w:rsidR="00B56B16" w:rsidRPr="00B56B16" w:rsidRDefault="00B56B16" w:rsidP="00B56B16">
            <w:pPr>
              <w:rPr>
                <w:rFonts w:cstheme="minorHAnsi"/>
              </w:rPr>
            </w:pPr>
          </w:p>
        </w:tc>
      </w:tr>
      <w:tr w:rsidR="00B56B16" w:rsidRPr="00B56B16" w:rsidTr="00BB3941">
        <w:tc>
          <w:tcPr>
            <w:tcW w:w="3578" w:type="dxa"/>
            <w:vAlign w:val="bottom"/>
          </w:tcPr>
          <w:p w:rsidR="00B56B16" w:rsidRPr="00B56B16" w:rsidRDefault="00B56B16" w:rsidP="00B56B16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Pupil Premium Finance (DT) 1 day</w:t>
            </w:r>
          </w:p>
        </w:tc>
        <w:tc>
          <w:tcPr>
            <w:tcW w:w="1520" w:type="dxa"/>
            <w:vAlign w:val="bottom"/>
          </w:tcPr>
          <w:p w:rsidR="00B56B16" w:rsidRPr="00B56B16" w:rsidRDefault="00B56B16" w:rsidP="00B56B16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£4,748.00</w:t>
            </w:r>
          </w:p>
        </w:tc>
        <w:tc>
          <w:tcPr>
            <w:tcW w:w="5636" w:type="dxa"/>
          </w:tcPr>
          <w:p w:rsidR="00B56B16" w:rsidRPr="00BD3114" w:rsidRDefault="00B56B16" w:rsidP="00BD3114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 w:rsidRPr="00BD3114">
              <w:rPr>
                <w:rFonts w:cstheme="minorHAnsi"/>
              </w:rPr>
              <w:t>To organise short term and long term financial forecasts for staff and resources.</w:t>
            </w:r>
          </w:p>
        </w:tc>
        <w:tc>
          <w:tcPr>
            <w:tcW w:w="3578" w:type="dxa"/>
          </w:tcPr>
          <w:p w:rsidR="00B56B16" w:rsidRPr="00B56B16" w:rsidRDefault="00B56B16" w:rsidP="00B56B16">
            <w:pPr>
              <w:rPr>
                <w:rFonts w:cstheme="minorHAnsi"/>
              </w:rPr>
            </w:pPr>
          </w:p>
        </w:tc>
      </w:tr>
      <w:tr w:rsidR="00B56B16" w:rsidRPr="00B56B16" w:rsidTr="00BB3941">
        <w:tc>
          <w:tcPr>
            <w:tcW w:w="3578" w:type="dxa"/>
            <w:vAlign w:val="bottom"/>
          </w:tcPr>
          <w:p w:rsidR="00B56B16" w:rsidRPr="00B56B16" w:rsidRDefault="00B56B16" w:rsidP="00B56B16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Pupil Premium Manager (SP) 2 days</w:t>
            </w:r>
          </w:p>
        </w:tc>
        <w:tc>
          <w:tcPr>
            <w:tcW w:w="1520" w:type="dxa"/>
            <w:vAlign w:val="bottom"/>
          </w:tcPr>
          <w:p w:rsidR="00B56B16" w:rsidRPr="00B56B16" w:rsidRDefault="00B56B16" w:rsidP="00B56B16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£10,290.00</w:t>
            </w:r>
          </w:p>
        </w:tc>
        <w:tc>
          <w:tcPr>
            <w:tcW w:w="5636" w:type="dxa"/>
          </w:tcPr>
          <w:p w:rsidR="00B56B16" w:rsidRPr="00BD3114" w:rsidRDefault="00B56B16" w:rsidP="00BD3114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 w:rsidRPr="00BD3114">
              <w:rPr>
                <w:rFonts w:cstheme="minorHAnsi"/>
              </w:rPr>
              <w:t>To organise intervention for disadvantaged children, track progress, monitor impact and evaluate and monitor provision.</w:t>
            </w:r>
          </w:p>
        </w:tc>
        <w:tc>
          <w:tcPr>
            <w:tcW w:w="3578" w:type="dxa"/>
          </w:tcPr>
          <w:p w:rsidR="00B56B16" w:rsidRPr="00B56B16" w:rsidRDefault="00B56B16" w:rsidP="00B56B16">
            <w:pPr>
              <w:rPr>
                <w:rFonts w:cstheme="minorHAnsi"/>
              </w:rPr>
            </w:pPr>
          </w:p>
        </w:tc>
      </w:tr>
      <w:tr w:rsidR="00B56B16" w:rsidRPr="00B56B16" w:rsidTr="00BB3941">
        <w:tc>
          <w:tcPr>
            <w:tcW w:w="3578" w:type="dxa"/>
            <w:vAlign w:val="bottom"/>
          </w:tcPr>
          <w:p w:rsidR="00B56B16" w:rsidRPr="00B56B16" w:rsidRDefault="00B56B16" w:rsidP="00B56B16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Targeted Support Staff (JL, DF, MD &amp; MJ) 12.5 h/</w:t>
            </w:r>
            <w:proofErr w:type="spellStart"/>
            <w:r w:rsidRPr="00B56B16">
              <w:rPr>
                <w:rFonts w:cstheme="minorHAnsi"/>
              </w:rPr>
              <w:t>wk</w:t>
            </w:r>
            <w:proofErr w:type="spellEnd"/>
          </w:p>
        </w:tc>
        <w:tc>
          <w:tcPr>
            <w:tcW w:w="1520" w:type="dxa"/>
            <w:vAlign w:val="bottom"/>
          </w:tcPr>
          <w:p w:rsidR="00B56B16" w:rsidRPr="00B56B16" w:rsidRDefault="00B56B16" w:rsidP="00B56B16">
            <w:pPr>
              <w:rPr>
                <w:rFonts w:cstheme="minorHAnsi"/>
              </w:rPr>
            </w:pPr>
            <w:r w:rsidRPr="00B56B16">
              <w:rPr>
                <w:rFonts w:cstheme="minorHAnsi"/>
              </w:rPr>
              <w:t>£12,214.00</w:t>
            </w:r>
          </w:p>
        </w:tc>
        <w:tc>
          <w:tcPr>
            <w:tcW w:w="5636" w:type="dxa"/>
          </w:tcPr>
          <w:p w:rsidR="00B56B16" w:rsidRPr="00BD3114" w:rsidRDefault="00B56B16" w:rsidP="00BD3114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 w:rsidRPr="00BD3114">
              <w:rPr>
                <w:rFonts w:cstheme="minorHAnsi"/>
              </w:rPr>
              <w:t xml:space="preserve">Improve phonic outcomes for disadvantaged pupils in </w:t>
            </w:r>
            <w:proofErr w:type="spellStart"/>
            <w:r w:rsidRPr="00BD3114">
              <w:rPr>
                <w:rFonts w:cstheme="minorHAnsi"/>
              </w:rPr>
              <w:t>Yr</w:t>
            </w:r>
            <w:proofErr w:type="spellEnd"/>
            <w:r w:rsidRPr="00BD3114">
              <w:rPr>
                <w:rFonts w:cstheme="minorHAnsi"/>
              </w:rPr>
              <w:t xml:space="preserve"> 1</w:t>
            </w:r>
          </w:p>
          <w:p w:rsidR="00B56B16" w:rsidRPr="00BD3114" w:rsidRDefault="00B56B16" w:rsidP="00BD3114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 w:rsidRPr="00BD3114">
              <w:rPr>
                <w:rFonts w:cstheme="minorHAnsi"/>
              </w:rPr>
              <w:t xml:space="preserve">To close the gap in attainment between Disadvantaged pupils in school and other pupils nationally in reading at the end </w:t>
            </w:r>
            <w:proofErr w:type="gramStart"/>
            <w:r w:rsidRPr="00BD3114">
              <w:rPr>
                <w:rFonts w:cstheme="minorHAnsi"/>
              </w:rPr>
              <w:t>of  KS</w:t>
            </w:r>
            <w:proofErr w:type="gramEnd"/>
            <w:r w:rsidRPr="00BD3114">
              <w:rPr>
                <w:rFonts w:cstheme="minorHAnsi"/>
              </w:rPr>
              <w:t>1.</w:t>
            </w:r>
          </w:p>
          <w:p w:rsidR="00B56B16" w:rsidRPr="00BD3114" w:rsidRDefault="00B56B16" w:rsidP="00BD3114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 w:rsidRPr="00BD3114">
              <w:rPr>
                <w:rFonts w:cstheme="minorHAnsi"/>
              </w:rPr>
              <w:t>To narrow the gap in attainment between Disadvantaged pupils in school and other pupils nationally at KS1 in reading, writing and maths.</w:t>
            </w:r>
          </w:p>
        </w:tc>
        <w:tc>
          <w:tcPr>
            <w:tcW w:w="3578" w:type="dxa"/>
          </w:tcPr>
          <w:p w:rsidR="00B56B16" w:rsidRPr="00B56B16" w:rsidRDefault="00B56B16" w:rsidP="00B56B16">
            <w:pPr>
              <w:rPr>
                <w:rFonts w:cstheme="minorHAnsi"/>
              </w:rPr>
            </w:pPr>
          </w:p>
        </w:tc>
      </w:tr>
    </w:tbl>
    <w:p w:rsidR="00144778" w:rsidRDefault="00144778">
      <w:pPr>
        <w:rPr>
          <w:rFonts w:cstheme="minorHAnsi"/>
        </w:rPr>
      </w:pPr>
    </w:p>
    <w:p w:rsidR="002372AF" w:rsidRDefault="002372AF">
      <w:pPr>
        <w:rPr>
          <w:rFonts w:cstheme="minorHAnsi"/>
        </w:rPr>
      </w:pPr>
    </w:p>
    <w:p w:rsidR="002372AF" w:rsidRPr="002372AF" w:rsidRDefault="002372AF" w:rsidP="002372AF">
      <w:pPr>
        <w:rPr>
          <w:rFonts w:ascii="Calibri" w:eastAsia="Times New Roman" w:hAnsi="Calibri" w:cs="Calibri"/>
          <w:sz w:val="32"/>
          <w:szCs w:val="20"/>
          <w:lang w:eastAsia="en-GB"/>
        </w:rPr>
      </w:pPr>
      <w:r w:rsidRPr="002372AF">
        <w:rPr>
          <w:rFonts w:cstheme="minorHAnsi"/>
          <w:sz w:val="36"/>
        </w:rPr>
        <w:t xml:space="preserve">Total spend: </w:t>
      </w:r>
      <w:r w:rsidRPr="002372AF">
        <w:rPr>
          <w:rFonts w:ascii="Calibri" w:eastAsia="Times New Roman" w:hAnsi="Calibri" w:cs="Calibri"/>
          <w:sz w:val="32"/>
          <w:szCs w:val="20"/>
          <w:lang w:eastAsia="en-GB"/>
        </w:rPr>
        <w:t>£88,020.00</w:t>
      </w:r>
    </w:p>
    <w:p w:rsidR="002372AF" w:rsidRPr="00B56B16" w:rsidRDefault="002372AF">
      <w:pPr>
        <w:rPr>
          <w:rFonts w:cstheme="minorHAnsi"/>
        </w:rPr>
      </w:pPr>
    </w:p>
    <w:sectPr w:rsidR="002372AF" w:rsidRPr="00B56B16" w:rsidSect="00BC7B64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B64" w:rsidRDefault="00BC7B64" w:rsidP="00BC7B64">
      <w:pPr>
        <w:spacing w:after="0" w:line="240" w:lineRule="auto"/>
      </w:pPr>
      <w:r>
        <w:separator/>
      </w:r>
    </w:p>
  </w:endnote>
  <w:endnote w:type="continuationSeparator" w:id="0">
    <w:p w:rsidR="00BC7B64" w:rsidRDefault="00BC7B64" w:rsidP="00BC7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DA2" w:rsidRDefault="008A4DA2">
    <w:pPr>
      <w:pStyle w:val="Footer"/>
    </w:pPr>
    <w:r>
      <w:rPr>
        <w:b/>
        <w:noProof/>
        <w:sz w:val="36"/>
        <w:lang w:eastAsia="en-GB"/>
      </w:rPr>
      <w:drawing>
        <wp:anchor distT="0" distB="0" distL="114300" distR="114300" simplePos="0" relativeHeight="251660288" behindDoc="1" locked="0" layoutInCell="1" allowOverlap="1" wp14:anchorId="7C37A0AB" wp14:editId="7D1BC364">
          <wp:simplePos x="0" y="0"/>
          <wp:positionH relativeFrom="column">
            <wp:posOffset>6677025</wp:posOffset>
          </wp:positionH>
          <wp:positionV relativeFrom="paragraph">
            <wp:posOffset>-2415540</wp:posOffset>
          </wp:positionV>
          <wp:extent cx="4074446" cy="3867150"/>
          <wp:effectExtent l="0" t="0" r="0" b="0"/>
          <wp:wrapNone/>
          <wp:docPr id="3" name="Picture 3" descr="GV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V 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4446" cy="38671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B64" w:rsidRDefault="00BC7B64" w:rsidP="00BC7B64">
      <w:pPr>
        <w:spacing w:after="0" w:line="240" w:lineRule="auto"/>
      </w:pPr>
      <w:r>
        <w:separator/>
      </w:r>
    </w:p>
  </w:footnote>
  <w:footnote w:type="continuationSeparator" w:id="0">
    <w:p w:rsidR="00BC7B64" w:rsidRDefault="00BC7B64" w:rsidP="00BC7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DA2" w:rsidRDefault="008A4DA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4C5688E" wp14:editId="3449012E">
          <wp:simplePos x="0" y="0"/>
          <wp:positionH relativeFrom="column">
            <wp:posOffset>-28575</wp:posOffset>
          </wp:positionH>
          <wp:positionV relativeFrom="paragraph">
            <wp:posOffset>-116205</wp:posOffset>
          </wp:positionV>
          <wp:extent cx="1162050" cy="1106170"/>
          <wp:effectExtent l="0" t="0" r="0" b="0"/>
          <wp:wrapTight wrapText="bothSides">
            <wp:wrapPolygon edited="0">
              <wp:start x="7436" y="0"/>
              <wp:lineTo x="5666" y="372"/>
              <wp:lineTo x="354" y="4836"/>
              <wp:lineTo x="0" y="10788"/>
              <wp:lineTo x="0" y="12648"/>
              <wp:lineTo x="2125" y="17855"/>
              <wp:lineTo x="7082" y="20831"/>
              <wp:lineTo x="7790" y="21203"/>
              <wp:lineTo x="13102" y="21203"/>
              <wp:lineTo x="13810" y="20831"/>
              <wp:lineTo x="18767" y="17855"/>
              <wp:lineTo x="21246" y="11904"/>
              <wp:lineTo x="20538" y="5208"/>
              <wp:lineTo x="15226" y="372"/>
              <wp:lineTo x="13456" y="0"/>
              <wp:lineTo x="7436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106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3FD2B30" wp14:editId="226E71DC">
          <wp:simplePos x="0" y="0"/>
          <wp:positionH relativeFrom="column">
            <wp:posOffset>-847725</wp:posOffset>
          </wp:positionH>
          <wp:positionV relativeFrom="paragraph">
            <wp:posOffset>-49530</wp:posOffset>
          </wp:positionV>
          <wp:extent cx="10487025" cy="885825"/>
          <wp:effectExtent l="0" t="0" r="9525" b="9525"/>
          <wp:wrapTight wrapText="bothSides">
            <wp:wrapPolygon edited="0">
              <wp:start x="0" y="0"/>
              <wp:lineTo x="0" y="21368"/>
              <wp:lineTo x="21580" y="21368"/>
              <wp:lineTo x="21580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87025" cy="885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4DA2" w:rsidRPr="008A4DA2" w:rsidRDefault="008A4DA2" w:rsidP="008A4DA2">
    <w:pPr>
      <w:pStyle w:val="Header"/>
      <w:rPr>
        <w:b/>
        <w:sz w:val="36"/>
      </w:rPr>
    </w:pPr>
    <w:r w:rsidRPr="008A4DA2">
      <w:rPr>
        <w:b/>
        <w:sz w:val="36"/>
      </w:rPr>
      <w:t>Pupil Premium Spending Plan 2017-18</w:t>
    </w:r>
  </w:p>
  <w:p w:rsidR="008A4DA2" w:rsidRDefault="008A4D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3FDF"/>
    <w:multiLevelType w:val="hybridMultilevel"/>
    <w:tmpl w:val="E64A5F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600E4"/>
    <w:multiLevelType w:val="hybridMultilevel"/>
    <w:tmpl w:val="6ADA9B68"/>
    <w:lvl w:ilvl="0" w:tplc="B5E22D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A2CE7"/>
    <w:multiLevelType w:val="hybridMultilevel"/>
    <w:tmpl w:val="FD5A24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AB4B92"/>
    <w:multiLevelType w:val="hybridMultilevel"/>
    <w:tmpl w:val="D1123FE8"/>
    <w:lvl w:ilvl="0" w:tplc="B5E22D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BD101A"/>
    <w:multiLevelType w:val="hybridMultilevel"/>
    <w:tmpl w:val="B6C2AA28"/>
    <w:lvl w:ilvl="0" w:tplc="B5E22D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D7C9A"/>
    <w:multiLevelType w:val="hybridMultilevel"/>
    <w:tmpl w:val="CF0A3C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1D1E64"/>
    <w:multiLevelType w:val="hybridMultilevel"/>
    <w:tmpl w:val="490A93D6"/>
    <w:lvl w:ilvl="0" w:tplc="B5E22D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2941D9"/>
    <w:multiLevelType w:val="hybridMultilevel"/>
    <w:tmpl w:val="3F0E6C7E"/>
    <w:lvl w:ilvl="0" w:tplc="B5E22D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471F8B"/>
    <w:multiLevelType w:val="hybridMultilevel"/>
    <w:tmpl w:val="41D04BE0"/>
    <w:lvl w:ilvl="0" w:tplc="B5E22D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7"/>
  </w:num>
  <w:num w:numId="6">
    <w:abstractNumId w:val="8"/>
  </w:num>
  <w:num w:numId="7">
    <w:abstractNumId w:val="1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B64"/>
    <w:rsid w:val="00144778"/>
    <w:rsid w:val="002372AF"/>
    <w:rsid w:val="00280912"/>
    <w:rsid w:val="002D4BD8"/>
    <w:rsid w:val="00327DF3"/>
    <w:rsid w:val="007B6642"/>
    <w:rsid w:val="008A4DA2"/>
    <w:rsid w:val="00B56B16"/>
    <w:rsid w:val="00BA6C65"/>
    <w:rsid w:val="00BB3941"/>
    <w:rsid w:val="00BC7B64"/>
    <w:rsid w:val="00BD3114"/>
    <w:rsid w:val="00DF0728"/>
    <w:rsid w:val="00E32E2F"/>
    <w:rsid w:val="00ED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3974F3B"/>
  <w15:chartTrackingRefBased/>
  <w15:docId w15:val="{9A34CFAB-8CD7-4088-98D6-782B9D71C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7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7B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B64"/>
  </w:style>
  <w:style w:type="paragraph" w:styleId="Footer">
    <w:name w:val="footer"/>
    <w:basedOn w:val="Normal"/>
    <w:link w:val="FooterChar"/>
    <w:uiPriority w:val="99"/>
    <w:unhideWhenUsed/>
    <w:rsid w:val="00BC7B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B64"/>
  </w:style>
  <w:style w:type="paragraph" w:styleId="ListParagraph">
    <w:name w:val="List Paragraph"/>
    <w:basedOn w:val="Normal"/>
    <w:uiPriority w:val="34"/>
    <w:qFormat/>
    <w:rsid w:val="00B56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42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654</Words>
  <Characters>3731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Grove Vale</Company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Pickett</dc:creator>
  <cp:keywords/>
  <dc:description/>
  <cp:lastModifiedBy>Darren Thorpe</cp:lastModifiedBy>
  <cp:revision>2</cp:revision>
  <dcterms:created xsi:type="dcterms:W3CDTF">2017-09-15T14:22:00Z</dcterms:created>
  <dcterms:modified xsi:type="dcterms:W3CDTF">2017-09-15T14:22:00Z</dcterms:modified>
</cp:coreProperties>
</file>