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B2E" w:rsidRDefault="003A2B2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5544" w:type="dxa"/>
        <w:tblInd w:w="23" w:type="dxa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ayout w:type="fixed"/>
        <w:tblLook w:val="0000" w:firstRow="0" w:lastRow="0" w:firstColumn="0" w:lastColumn="0" w:noHBand="0" w:noVBand="0"/>
      </w:tblPr>
      <w:tblGrid>
        <w:gridCol w:w="7772"/>
        <w:gridCol w:w="7772"/>
      </w:tblGrid>
      <w:tr w:rsidR="003A2B2E">
        <w:trPr>
          <w:trHeight w:val="305"/>
        </w:trPr>
        <w:tc>
          <w:tcPr>
            <w:tcW w:w="7772" w:type="dxa"/>
          </w:tcPr>
          <w:p w:rsidR="0099572F" w:rsidRDefault="003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spacing w:line="790" w:lineRule="auto"/>
              <w:ind w:left="107"/>
              <w:jc w:val="center"/>
              <w:rPr>
                <w:rFonts w:ascii="Overlock" w:eastAsia="Overlock" w:hAnsi="Overlock" w:cs="Overlock"/>
                <w:color w:val="00B050"/>
                <w:sz w:val="44"/>
                <w:szCs w:val="44"/>
              </w:rPr>
            </w:pPr>
            <w:r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Gusford Primary School </w:t>
            </w:r>
          </w:p>
          <w:p w:rsidR="003A2B2E" w:rsidRDefault="00325186" w:rsidP="009957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spacing w:line="790" w:lineRule="auto"/>
              <w:ind w:left="107"/>
              <w:jc w:val="center"/>
              <w:rPr>
                <w:rFonts w:ascii="Overlock" w:eastAsia="Overlock" w:hAnsi="Overlock" w:cs="Overlock"/>
                <w:color w:val="00B050"/>
                <w:sz w:val="44"/>
                <w:szCs w:val="44"/>
              </w:rPr>
            </w:pPr>
            <w:r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>Curriculum Information</w:t>
            </w:r>
            <w:r w:rsidR="0099572F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 - </w:t>
            </w:r>
            <w:r w:rsidR="00954D72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Spring </w:t>
            </w:r>
            <w:r w:rsidR="007B1250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>2</w:t>
            </w:r>
            <w:r w:rsidR="00954D72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 </w:t>
            </w:r>
          </w:p>
        </w:tc>
        <w:tc>
          <w:tcPr>
            <w:tcW w:w="7772" w:type="dxa"/>
          </w:tcPr>
          <w:p w:rsidR="003A2B2E" w:rsidRDefault="003251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spacing w:line="790" w:lineRule="auto"/>
              <w:ind w:left="107"/>
              <w:jc w:val="center"/>
              <w:rPr>
                <w:rFonts w:ascii="Overlock" w:eastAsia="Overlock" w:hAnsi="Overlock" w:cs="Overlock"/>
                <w:color w:val="00B050"/>
                <w:sz w:val="44"/>
                <w:szCs w:val="44"/>
              </w:rPr>
            </w:pPr>
            <w:r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Year </w:t>
            </w:r>
            <w:r w:rsidR="00583998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>1</w:t>
            </w:r>
          </w:p>
          <w:p w:rsidR="007B1250" w:rsidRDefault="007B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ind w:left="107"/>
              <w:jc w:val="center"/>
              <w:rPr>
                <w:rFonts w:ascii="Overlock" w:eastAsia="Overlock" w:hAnsi="Overlock" w:cs="Overlock"/>
                <w:color w:val="00B050"/>
                <w:sz w:val="44"/>
                <w:szCs w:val="44"/>
              </w:rPr>
            </w:pPr>
            <w:r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Animals </w:t>
            </w:r>
          </w:p>
          <w:p w:rsidR="003A2B2E" w:rsidRDefault="007B12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39"/>
              </w:tabs>
              <w:ind w:left="107"/>
              <w:jc w:val="center"/>
              <w:rPr>
                <w:rFonts w:ascii="Overlock" w:eastAsia="Overlock" w:hAnsi="Overlock" w:cs="Overlock"/>
                <w:color w:val="000000"/>
                <w:sz w:val="44"/>
                <w:szCs w:val="44"/>
              </w:rPr>
            </w:pPr>
            <w:r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The UK </w:t>
            </w:r>
            <w:r w:rsidR="00954D72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 </w:t>
            </w:r>
            <w:r w:rsidR="007D1341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 </w:t>
            </w:r>
            <w:r w:rsidR="00325186">
              <w:rPr>
                <w:rFonts w:ascii="Overlock" w:eastAsia="Overlock" w:hAnsi="Overlock" w:cs="Overlock"/>
                <w:color w:val="00B050"/>
                <w:sz w:val="44"/>
                <w:szCs w:val="44"/>
              </w:rPr>
              <w:t xml:space="preserve"> </w:t>
            </w:r>
          </w:p>
        </w:tc>
      </w:tr>
    </w:tbl>
    <w:p w:rsidR="003A2B2E" w:rsidRDefault="003251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-10746</wp:posOffset>
                </wp:positionH>
                <wp:positionV relativeFrom="paragraph">
                  <wp:posOffset>86995</wp:posOffset>
                </wp:positionV>
                <wp:extent cx="9856200" cy="844062"/>
                <wp:effectExtent l="19050" t="19050" r="12065" b="13335"/>
                <wp:wrapNone/>
                <wp:docPr id="6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6200" cy="84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ap="rnd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54D72" w:rsidRPr="00954D72" w:rsidRDefault="00954D72" w:rsidP="00954D72">
                            <w:pPr>
                              <w:jc w:val="center"/>
                              <w:textDirection w:val="btLr"/>
                              <w:rPr>
                                <w:color w:val="000000"/>
                                <w:sz w:val="24"/>
                                <w:lang w:val="en-US"/>
                              </w:rPr>
                            </w:pPr>
                            <w:r w:rsidRPr="00954D72">
                              <w:rPr>
                                <w:color w:val="000000"/>
                                <w:sz w:val="24"/>
                                <w:lang w:val="en-US"/>
                              </w:rPr>
                              <w:t xml:space="preserve">This half term Year 1 will be learning about </w:t>
                            </w:r>
                            <w:r w:rsidR="002F109D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animals and the UK</w:t>
                            </w:r>
                            <w:r w:rsidRPr="00954D72">
                              <w:rPr>
                                <w:color w:val="000000"/>
                                <w:sz w:val="24"/>
                                <w:lang w:val="en-US"/>
                              </w:rPr>
                              <w:t xml:space="preserve"> as our main learning topics. </w:t>
                            </w:r>
                            <w:bookmarkStart w:id="0" w:name="_GoBack"/>
                            <w:bookmarkEnd w:id="0"/>
                            <w:r w:rsidRPr="00954D72">
                              <w:rPr>
                                <w:color w:val="000000"/>
                                <w:sz w:val="24"/>
                                <w:lang w:val="en-US"/>
                              </w:rPr>
                              <w:t>During this time, we will also be learning through some independent activities in the classroom, promoting communication, and working together.</w:t>
                            </w:r>
                          </w:p>
                          <w:p w:rsidR="007D1341" w:rsidRDefault="007D1341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-.85pt;margin-top:6.85pt;width:776.1pt;height:6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" fillcolor="white [3201]" strokecolor="#00b050" strokeweight="2.25pt">
                <v:stroke startarrowwidth="narrow" startarrowlength="short" endarrowwidth="narrow" endarrowlength="short" joinstyle="round" endcap="round"/>
                <v:textbox inset="2.53958mm,1.2694mm,2.53958mm,1.2694mm">
                  <w:txbxContent>
                    <w:p w:rsidR="00954D72" w:rsidRPr="00954D72" w:rsidRDefault="00954D72" w:rsidP="00954D72">
                      <w:pPr>
                        <w:jc w:val="center"/>
                        <w:textDirection w:val="btLr"/>
                        <w:rPr>
                          <w:color w:val="000000"/>
                          <w:sz w:val="24"/>
                          <w:lang w:val="en-US"/>
                        </w:rPr>
                      </w:pPr>
                      <w:r w:rsidRPr="00954D72">
                        <w:rPr>
                          <w:color w:val="000000"/>
                          <w:sz w:val="24"/>
                          <w:lang w:val="en-US"/>
                        </w:rPr>
                        <w:t xml:space="preserve">This half term Year 1 will be learning about </w:t>
                      </w:r>
                      <w:r w:rsidR="002F109D">
                        <w:rPr>
                          <w:color w:val="000000"/>
                          <w:sz w:val="24"/>
                          <w:lang w:val="en-US"/>
                        </w:rPr>
                        <w:t>animals and the UK</w:t>
                      </w:r>
                      <w:r w:rsidRPr="00954D72">
                        <w:rPr>
                          <w:color w:val="000000"/>
                          <w:sz w:val="24"/>
                          <w:lang w:val="en-US"/>
                        </w:rPr>
                        <w:t xml:space="preserve"> as our main learning topics. </w:t>
                      </w:r>
                      <w:bookmarkStart w:id="1" w:name="_GoBack"/>
                      <w:bookmarkEnd w:id="1"/>
                      <w:r w:rsidRPr="00954D72">
                        <w:rPr>
                          <w:color w:val="000000"/>
                          <w:sz w:val="24"/>
                          <w:lang w:val="en-US"/>
                        </w:rPr>
                        <w:t>During this time, we will also be learning through some independent activities in the classroom, promoting communication, and working together.</w:t>
                      </w:r>
                    </w:p>
                    <w:p w:rsidR="007D1341" w:rsidRDefault="007D1341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251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page">
                  <wp:posOffset>2901950</wp:posOffset>
                </wp:positionH>
                <wp:positionV relativeFrom="page">
                  <wp:posOffset>4129088</wp:posOffset>
                </wp:positionV>
                <wp:extent cx="2219325" cy="3105150"/>
                <wp:effectExtent l="0" t="0" r="0" b="0"/>
                <wp:wrapNone/>
                <wp:docPr id="5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7525" y="1692500"/>
                          <a:ext cx="2196900" cy="342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4BACC6"/>
                                <w:sz w:val="40"/>
                              </w:rPr>
                              <w:t xml:space="preserve">Maths </w:t>
                            </w:r>
                          </w:p>
                          <w:p w:rsidR="003A2B2E" w:rsidRDefault="003A2B2E" w:rsidP="00954D72">
                            <w:pPr>
                              <w:jc w:val="center"/>
                              <w:textDirection w:val="btLr"/>
                            </w:pPr>
                          </w:p>
                          <w:p w:rsidR="00954D72" w:rsidRPr="00954D72" w:rsidRDefault="00954D72" w:rsidP="00954D72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We will spend time investigating the following subject area through our mastery approach to mathematics: Place value within</w:t>
                            </w:r>
                          </w:p>
                          <w:p w:rsidR="00954D72" w:rsidRPr="00954D72" w:rsidRDefault="00954D72" w:rsidP="0099572F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50. This will include counting forwards and backwards within 50, counting one more and one less and comparing and ordering</w:t>
                            </w:r>
                          </w:p>
                          <w:p w:rsidR="007B1250" w:rsidRPr="00954D72" w:rsidRDefault="0099572F" w:rsidP="0099572F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N</w:t>
                            </w:r>
                            <w:r w:rsidR="00954D72"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umbers</w:t>
                            </w:r>
                            <w:r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as well as l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ength, height, </w:t>
                            </w:r>
                            <w:r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ass and volume. </w:t>
                            </w:r>
                          </w:p>
                          <w:p w:rsidR="00954D72" w:rsidRPr="00954D72" w:rsidRDefault="00954D72" w:rsidP="00954D72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3A2B2E" w:rsidRPr="008E5814" w:rsidRDefault="00954D72" w:rsidP="00954D72">
                            <w:pPr>
                              <w:jc w:val="center"/>
                              <w:textDirection w:val="btLr"/>
                              <w:rPr>
                                <w:sz w:val="20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We will also focus on developing our reasoning skills and depth of knowledge in these key areas.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228.5pt;margin-top:325.15pt;width:174.75pt;height:244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" fillcolor="white [3201]" strokecolor="#4f81bd [3204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4BACC6"/>
                          <w:sz w:val="40"/>
                        </w:rPr>
                        <w:t xml:space="preserve">Maths </w:t>
                      </w:r>
                    </w:p>
                    <w:p w:rsidR="003A2B2E" w:rsidRDefault="003A2B2E" w:rsidP="00954D72">
                      <w:pPr>
                        <w:jc w:val="center"/>
                        <w:textDirection w:val="btLr"/>
                      </w:pPr>
                    </w:p>
                    <w:p w:rsidR="00954D72" w:rsidRPr="00954D72" w:rsidRDefault="00954D72" w:rsidP="00954D72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We will spend time investigating the following subject area through our mastery approach to mathematics: Place value within</w:t>
                      </w:r>
                    </w:p>
                    <w:p w:rsidR="00954D72" w:rsidRPr="00954D72" w:rsidRDefault="00954D72" w:rsidP="0099572F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50. This will include counting forwards and backwards within 50, counting one more and one less and comparing and ordering</w:t>
                      </w:r>
                    </w:p>
                    <w:p w:rsidR="007B1250" w:rsidRPr="00954D72" w:rsidRDefault="0099572F" w:rsidP="0099572F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N</w:t>
                      </w:r>
                      <w:r w:rsidR="00954D72"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umbers</w:t>
                      </w:r>
                      <w:r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as well as l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ength, height, </w:t>
                      </w:r>
                      <w:r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m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ass and volume. </w:t>
                      </w:r>
                    </w:p>
                    <w:p w:rsidR="00954D72" w:rsidRPr="00954D72" w:rsidRDefault="00954D72" w:rsidP="00954D72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3A2B2E" w:rsidRPr="008E5814" w:rsidRDefault="00954D72" w:rsidP="00954D72">
                      <w:pPr>
                        <w:jc w:val="center"/>
                        <w:textDirection w:val="btLr"/>
                        <w:rPr>
                          <w:sz w:val="20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We will also focus on developing our reasoning skills and depth of knowledge in these key areas.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139194</wp:posOffset>
                </wp:positionV>
                <wp:extent cx="2219325" cy="3105150"/>
                <wp:effectExtent l="0" t="0" r="0" b="0"/>
                <wp:wrapNone/>
                <wp:docPr id="6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7525" y="1692500"/>
                          <a:ext cx="2196900" cy="322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C00000"/>
                                <w:sz w:val="40"/>
                              </w:rPr>
                              <w:t>English</w:t>
                            </w:r>
                          </w:p>
                          <w:p w:rsidR="003A2B2E" w:rsidRDefault="003A2B2E">
                            <w:pPr>
                              <w:jc w:val="center"/>
                              <w:textDirection w:val="btLr"/>
                            </w:pPr>
                          </w:p>
                          <w:p w:rsidR="007D1341" w:rsidRPr="00074080" w:rsidRDefault="00583998" w:rsidP="007D1341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="00325186"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e will be </w:t>
                            </w:r>
                            <w:r w:rsidR="007D1341"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following ‘Little </w:t>
                            </w:r>
                            <w:proofErr w:type="spellStart"/>
                            <w:r w:rsidR="007D1341"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Wandle</w:t>
                            </w:r>
                            <w:proofErr w:type="spellEnd"/>
                            <w:r w:rsidR="007D1341"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’ for daily Phonics and reading. </w:t>
                            </w:r>
                          </w:p>
                          <w:p w:rsidR="007D1341" w:rsidRPr="00074080" w:rsidRDefault="007D1341" w:rsidP="007D1341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We will be reading </w:t>
                            </w:r>
                            <w:r w:rsid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chapter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book</w:t>
                            </w:r>
                            <w:r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‘A bear called Paddington’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b</w:t>
                            </w:r>
                            <w:r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 Michael Bond and will be discussing vocabulary within the text. </w:t>
                            </w:r>
                          </w:p>
                          <w:p w:rsidR="008E5814" w:rsidRPr="00074080" w:rsidRDefault="007D1341" w:rsidP="007D1341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</w:rPr>
                            </w:pPr>
                            <w:r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6.75pt;margin-top:10.95pt;width:174.7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" fillcolor="white [3201]" strokecolor="#c0504d [3205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C00000"/>
                          <w:sz w:val="40"/>
                        </w:rPr>
                        <w:t>English</w:t>
                      </w:r>
                    </w:p>
                    <w:p w:rsidR="003A2B2E" w:rsidRDefault="003A2B2E">
                      <w:pPr>
                        <w:jc w:val="center"/>
                        <w:textDirection w:val="btLr"/>
                      </w:pPr>
                    </w:p>
                    <w:p w:rsidR="007D1341" w:rsidRPr="00074080" w:rsidRDefault="00583998" w:rsidP="007D1341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="00325186"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e will be </w:t>
                      </w:r>
                      <w:r w:rsidR="007D1341"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following ‘Little </w:t>
                      </w:r>
                      <w:proofErr w:type="spellStart"/>
                      <w:r w:rsidR="007D1341"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Wandle</w:t>
                      </w:r>
                      <w:proofErr w:type="spellEnd"/>
                      <w:r w:rsidR="007D1341"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’ for daily Phonics and reading. </w:t>
                      </w:r>
                    </w:p>
                    <w:p w:rsidR="007D1341" w:rsidRPr="00074080" w:rsidRDefault="007D1341" w:rsidP="007D1341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We will be reading </w:t>
                      </w:r>
                      <w:r w:rsid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chapter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book</w:t>
                      </w:r>
                      <w:r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‘A bear called Paddington’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b</w:t>
                      </w:r>
                      <w:r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y Michael Bond and will be discussing vocabulary within the text. </w:t>
                      </w:r>
                    </w:p>
                    <w:p w:rsidR="008E5814" w:rsidRPr="00074080" w:rsidRDefault="007D1341" w:rsidP="007D1341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</w:rPr>
                      </w:pPr>
                      <w:r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7620000</wp:posOffset>
                </wp:positionH>
                <wp:positionV relativeFrom="paragraph">
                  <wp:posOffset>142875</wp:posOffset>
                </wp:positionV>
                <wp:extent cx="2219325" cy="3095625"/>
                <wp:effectExtent l="0" t="0" r="0" b="0"/>
                <wp:wrapNone/>
                <wp:docPr id="6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7525" y="1692500"/>
                          <a:ext cx="2196900" cy="307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7030A0"/>
                                <w:sz w:val="28"/>
                              </w:rPr>
                              <w:t>PSHE</w:t>
                            </w:r>
                          </w:p>
                          <w:p w:rsidR="003A2B2E" w:rsidRPr="00074080" w:rsidRDefault="003A2B2E">
                            <w:pPr>
                              <w:jc w:val="center"/>
                              <w:textDirection w:val="btLr"/>
                              <w:rPr>
                                <w:rFonts w:ascii="SassoonPrimaryType" w:hAnsi="SassoonPrimaryType"/>
                              </w:rPr>
                            </w:pPr>
                          </w:p>
                          <w:p w:rsidR="007B1250" w:rsidRPr="00074080" w:rsidRDefault="00325186" w:rsidP="0099572F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7408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As part of our PSHE learning our focus will be </w:t>
                            </w:r>
                            <w:r w:rsidR="00597674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‘Living in the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="00597674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ider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="00597674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orld’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597674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Within the unit we will be looking at ‘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Media Literacy and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igital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R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esilience’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‘Money and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ork’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hese units will teach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u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sing the internet and digital devices; communicating online</w:t>
                            </w:r>
                            <w:r w:rsid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 w:rsidR="002F109D" w:rsidRPr="002F109D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here money comes from; how to use money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- saving and spending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oney</w:t>
                            </w:r>
                            <w:r w:rsid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074080" w:rsidRPr="00074080" w:rsidRDefault="00074080" w:rsidP="00597674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600pt;margin-top:11.25pt;width:174.75pt;height:24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" fillcolor="white [3201]" strokecolor="#8064a2 [3207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7030A0"/>
                          <w:sz w:val="28"/>
                        </w:rPr>
                        <w:t>PSHE</w:t>
                      </w:r>
                    </w:p>
                    <w:p w:rsidR="003A2B2E" w:rsidRPr="00074080" w:rsidRDefault="003A2B2E">
                      <w:pPr>
                        <w:jc w:val="center"/>
                        <w:textDirection w:val="btLr"/>
                        <w:rPr>
                          <w:rFonts w:ascii="SassoonPrimaryType" w:hAnsi="SassoonPrimaryType"/>
                        </w:rPr>
                      </w:pPr>
                    </w:p>
                    <w:p w:rsidR="007B1250" w:rsidRPr="00074080" w:rsidRDefault="00325186" w:rsidP="0099572F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07408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As part of our PSHE learning our focus will be </w:t>
                      </w:r>
                      <w:r w:rsidR="00597674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‘Living in the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="00597674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ider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="00597674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orld’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597674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Within the unit we will be looking at ‘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Media Literacy and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D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igital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R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esilience’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and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‘Money and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ork’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T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hese units will teach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u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sing the internet and digital devices; communicating online</w:t>
                      </w:r>
                      <w:r w:rsid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and</w:t>
                      </w:r>
                      <w:r w:rsidR="002F109D" w:rsidRPr="002F109D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here money comes from; how to use money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- saving and spending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m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oney</w:t>
                      </w:r>
                      <w:r w:rsid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074080" w:rsidRPr="00074080" w:rsidRDefault="00074080" w:rsidP="00597674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2B2E" w:rsidRDefault="0032518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30175</wp:posOffset>
                </wp:positionV>
                <wp:extent cx="2219325" cy="3086100"/>
                <wp:effectExtent l="0" t="0" r="0" b="0"/>
                <wp:wrapNone/>
                <wp:docPr id="6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47525" y="1692500"/>
                          <a:ext cx="2196900" cy="306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>
                            <w:pPr>
                              <w:jc w:val="center"/>
                              <w:textDirection w:val="btLr"/>
                              <w:rPr>
                                <w:rFonts w:ascii="Overlock" w:eastAsia="Overlock" w:hAnsi="Overlock" w:cs="Overlock"/>
                                <w:b/>
                                <w:color w:val="FFC000"/>
                                <w:sz w:val="40"/>
                              </w:rPr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FFC000"/>
                                <w:sz w:val="40"/>
                              </w:rPr>
                              <w:t xml:space="preserve">Science </w:t>
                            </w:r>
                          </w:p>
                          <w:p w:rsidR="00954D72" w:rsidRDefault="00954D72">
                            <w:pPr>
                              <w:jc w:val="center"/>
                              <w:textDirection w:val="btLr"/>
                            </w:pPr>
                          </w:p>
                          <w:p w:rsidR="00954D72" w:rsidRDefault="00954D72" w:rsidP="007B1250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As scientists, the children will learn about 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>animals.</w:t>
                            </w: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 During this learning, we will be </w:t>
                            </w:r>
                            <w:r w:rsidR="007B1250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exploring what animals are, their structure, their food and animal group, looking at the characteristics that make these groups. </w:t>
                            </w:r>
                          </w:p>
                          <w:p w:rsidR="007B1250" w:rsidRPr="00954D72" w:rsidRDefault="007B1250" w:rsidP="007B1250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lang w:val="en-US"/>
                              </w:rPr>
                              <w:t xml:space="preserve">We will also explore life cycles of different animals and discuss how we can look after them. </w:t>
                            </w:r>
                          </w:p>
                          <w:p w:rsidR="003A2B2E" w:rsidRPr="00074080" w:rsidRDefault="003A2B2E" w:rsidP="00954D72">
                            <w:pPr>
                              <w:jc w:val="center"/>
                              <w:textDirection w:val="btLr"/>
                              <w:rPr>
                                <w:rFonts w:ascii="SassoonPrimaryType" w:hAnsi="SassoonPrimaryType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399.75pt;margin-top:2.4pt;width:174.75pt;height:24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" fillcolor="white [3201]" strokecolor="#f79646 [3209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>
                      <w:pPr>
                        <w:jc w:val="center"/>
                        <w:textDirection w:val="btLr"/>
                        <w:rPr>
                          <w:rFonts w:ascii="Overlock" w:eastAsia="Overlock" w:hAnsi="Overlock" w:cs="Overlock"/>
                          <w:b/>
                          <w:color w:val="FFC000"/>
                          <w:sz w:val="40"/>
                        </w:rPr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FFC000"/>
                          <w:sz w:val="40"/>
                        </w:rPr>
                        <w:t xml:space="preserve">Science </w:t>
                      </w:r>
                    </w:p>
                    <w:p w:rsidR="00954D72" w:rsidRDefault="00954D72">
                      <w:pPr>
                        <w:jc w:val="center"/>
                        <w:textDirection w:val="btLr"/>
                      </w:pPr>
                    </w:p>
                    <w:p w:rsidR="00954D72" w:rsidRDefault="00954D72" w:rsidP="007B1250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lang w:val="en-US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lang w:val="en-US"/>
                        </w:rPr>
                        <w:t xml:space="preserve">As scientists, the children will learn about 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lang w:val="en-US"/>
                        </w:rPr>
                        <w:t>animals.</w:t>
                      </w: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lang w:val="en-US"/>
                        </w:rPr>
                        <w:t xml:space="preserve"> During this learning, we will be </w:t>
                      </w:r>
                      <w:r w:rsidR="007B1250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lang w:val="en-US"/>
                        </w:rPr>
                        <w:t xml:space="preserve">exploring what animals are, their structure, their food and animal group, looking at the characteristics that make these groups. </w:t>
                      </w:r>
                    </w:p>
                    <w:p w:rsidR="007B1250" w:rsidRPr="00954D72" w:rsidRDefault="007B1250" w:rsidP="007B1250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lang w:val="en-US"/>
                        </w:rPr>
                      </w:pPr>
                      <w:r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lang w:val="en-US"/>
                        </w:rPr>
                        <w:t xml:space="preserve">We will also explore life cycles of different animals and discuss how we can look after them. </w:t>
                      </w:r>
                    </w:p>
                    <w:p w:rsidR="003A2B2E" w:rsidRPr="00074080" w:rsidRDefault="003A2B2E" w:rsidP="00954D72">
                      <w:pPr>
                        <w:jc w:val="center"/>
                        <w:textDirection w:val="btLr"/>
                        <w:rPr>
                          <w:rFonts w:ascii="SassoonPrimaryType" w:hAnsi="SassoonPrimaryTyp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25186">
      <w:pPr>
        <w:spacing w:before="1"/>
        <w:rPr>
          <w:rFonts w:ascii="Times New Roman" w:eastAsia="Times New Roman" w:hAnsi="Times New Roman" w:cs="Times New Roman"/>
          <w:sz w:val="28"/>
          <w:szCs w:val="28"/>
        </w:rPr>
        <w:sectPr w:rsidR="003A2B2E">
          <w:headerReference w:type="default" r:id="rId8"/>
          <w:pgSz w:w="16840" w:h="11910" w:orient="landscape"/>
          <w:pgMar w:top="380" w:right="380" w:bottom="0" w:left="580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B2E" w:rsidRDefault="00BA2FB3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5056455</wp:posOffset>
                </wp:positionH>
                <wp:positionV relativeFrom="paragraph">
                  <wp:posOffset>19257</wp:posOffset>
                </wp:positionV>
                <wp:extent cx="2238375" cy="2825393"/>
                <wp:effectExtent l="0" t="0" r="28575" b="13335"/>
                <wp:wrapNone/>
                <wp:docPr id="6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8253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 w:rsidP="00BA2FB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P.E</w:t>
                            </w:r>
                          </w:p>
                          <w:p w:rsidR="00954D72" w:rsidRPr="00BA2FB3" w:rsidRDefault="00954D72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In PE this term, we will be focusing </w:t>
                            </w:r>
                            <w:r w:rsidR="00597674"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on </w:t>
                            </w:r>
                            <w:r w:rsidR="00C1626A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  <w:r w:rsidR="002F109D"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ymnastics, where we will </w:t>
                            </w:r>
                            <w:r w:rsidR="002F109D"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explore and develop basic gymnastic actions on the floor and using low apparatus. We will use the skills to create movement phrases.</w:t>
                            </w:r>
                          </w:p>
                          <w:p w:rsidR="002F109D" w:rsidRPr="00BA2FB3" w:rsidRDefault="002F109D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F109D" w:rsidRPr="00BA2FB3" w:rsidRDefault="002F109D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In our striking and fielding lessons we will </w:t>
                            </w:r>
                            <w:r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develop their basic understanding of striking and fielding games such as </w:t>
                            </w:r>
                            <w:r w:rsidR="00C1626A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ounders and </w:t>
                            </w:r>
                            <w:r w:rsidR="00C1626A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</w:t>
                            </w:r>
                            <w:r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ricket. They learn skills including throwing and catching, stopping a rolling ball, retrieving a ball and striking a ball.</w:t>
                            </w:r>
                          </w:p>
                          <w:p w:rsidR="003A2B2E" w:rsidRDefault="003A2B2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398.15pt;margin-top:1.5pt;width:176.25pt;height:222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 w:rsidP="00BA2FB3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>P.E</w:t>
                      </w:r>
                    </w:p>
                    <w:p w:rsidR="00954D72" w:rsidRPr="00BA2FB3" w:rsidRDefault="00954D72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In PE this term, we will be focusing </w:t>
                      </w:r>
                      <w:r w:rsidR="00597674"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on </w:t>
                      </w:r>
                      <w:r w:rsidR="00C1626A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>g</w:t>
                      </w:r>
                      <w:r w:rsidR="002F109D"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ymnastics, where we will </w:t>
                      </w:r>
                      <w:r w:rsidR="002F109D"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</w:rPr>
                        <w:t>explore and develop basic gymnastic actions on the floor and using low apparatus. We will use the skills to create movement phrases.</w:t>
                      </w:r>
                    </w:p>
                    <w:p w:rsidR="002F109D" w:rsidRPr="00BA2FB3" w:rsidRDefault="002F109D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2F109D" w:rsidRPr="00BA2FB3" w:rsidRDefault="002F109D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In our striking and fielding lessons we will </w:t>
                      </w:r>
                      <w:r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</w:rPr>
                        <w:t xml:space="preserve">develop their basic understanding of striking and fielding games such as </w:t>
                      </w:r>
                      <w:r w:rsidR="00C1626A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</w:rPr>
                        <w:t xml:space="preserve">ounders and </w:t>
                      </w:r>
                      <w:r w:rsidR="00C1626A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</w:rPr>
                        <w:t>c</w:t>
                      </w:r>
                      <w:r w:rsidRP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0"/>
                          <w:szCs w:val="20"/>
                        </w:rPr>
                        <w:t>ricket. They learn skills including throwing and catching, stopping a rolling ball, retrieving a ball and striking a ball.</w:t>
                      </w:r>
                    </w:p>
                    <w:p w:rsidR="003A2B2E" w:rsidRDefault="003A2B2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07408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9741</wp:posOffset>
                </wp:positionV>
                <wp:extent cx="2208900" cy="2584939"/>
                <wp:effectExtent l="0" t="0" r="20320" b="25400"/>
                <wp:wrapNone/>
                <wp:docPr id="5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900" cy="2584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Computing</w:t>
                            </w:r>
                          </w:p>
                          <w:p w:rsidR="003A2B2E" w:rsidRDefault="003A2B2E">
                            <w:pPr>
                              <w:jc w:val="center"/>
                              <w:textDirection w:val="btLr"/>
                            </w:pPr>
                          </w:p>
                          <w:p w:rsidR="00BA2FB3" w:rsidRPr="00BA2FB3" w:rsidRDefault="00954D72" w:rsidP="00BA2FB3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  <w:r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434343"/>
                                <w:sz w:val="24"/>
                                <w:szCs w:val="24"/>
                                <w:lang w:val="en-US"/>
                              </w:rPr>
                              <w:t xml:space="preserve">This half term we will </w:t>
                            </w:r>
                            <w:r w:rsidR="00BA2FB3" w:rsidRPr="00BA2FB3">
                              <w:rPr>
                                <w:rFonts w:ascii="SassoonPrimaryType" w:eastAsia="Overlock" w:hAnsi="SassoonPrimaryType" w:cs="Overlock"/>
                                <w:b/>
                                <w:bCs/>
                                <w:color w:val="434343"/>
                                <w:sz w:val="24"/>
                                <w:szCs w:val="24"/>
                              </w:rPr>
                              <w:t>programming bee-bots</w:t>
                            </w:r>
                            <w:r w:rsidR="00C1626A">
                              <w:rPr>
                                <w:rFonts w:ascii="SassoonPrimaryType" w:eastAsia="Overlock" w:hAnsi="SassoonPrimaryType" w:cs="Overlock"/>
                                <w:b/>
                                <w:bCs/>
                                <w:color w:val="434343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A2FB3" w:rsidRPr="00BA2FB3" w:rsidRDefault="00C1626A" w:rsidP="00BA2FB3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43434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Type" w:eastAsia="Overlock" w:hAnsi="SassoonPrimaryType" w:cs="Overlock"/>
                                <w:b/>
                                <w:color w:val="434343"/>
                                <w:sz w:val="24"/>
                                <w:szCs w:val="24"/>
                              </w:rPr>
                              <w:t>i</w:t>
                            </w:r>
                            <w:r w:rsidR="00BA2FB3" w:rsidRPr="00BA2FB3">
                              <w:rPr>
                                <w:rFonts w:ascii="SassoonPrimaryType" w:eastAsia="Overlock" w:hAnsi="SassoonPrimaryType" w:cs="Overlock"/>
                                <w:b/>
                                <w:color w:val="434343"/>
                                <w:sz w:val="24"/>
                                <w:szCs w:val="24"/>
                              </w:rPr>
                              <w:t xml:space="preserve">ntroducing programming through the use of a Bee-Bot and exploring its functions. We will learn about directions and using hardware.   </w:t>
                            </w:r>
                          </w:p>
                          <w:p w:rsidR="003A2B2E" w:rsidRPr="00521F3F" w:rsidRDefault="003A2B2E" w:rsidP="00BA2FB3">
                            <w:pPr>
                              <w:textDirection w:val="btLr"/>
                              <w:rPr>
                                <w:rFonts w:ascii="SassoonPrimaryType" w:hAnsi="SassoonPrimaryTyp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122.75pt;margin-top:.75pt;width:173.95pt;height:203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>Computing</w:t>
                      </w:r>
                    </w:p>
                    <w:p w:rsidR="003A2B2E" w:rsidRDefault="003A2B2E">
                      <w:pPr>
                        <w:jc w:val="center"/>
                        <w:textDirection w:val="btLr"/>
                      </w:pPr>
                    </w:p>
                    <w:p w:rsidR="00BA2FB3" w:rsidRPr="00BA2FB3" w:rsidRDefault="00954D72" w:rsidP="00BA2FB3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434343"/>
                          <w:sz w:val="24"/>
                          <w:szCs w:val="24"/>
                        </w:rPr>
                      </w:pPr>
                      <w:r w:rsidRPr="00BA2FB3">
                        <w:rPr>
                          <w:rFonts w:ascii="SassoonPrimaryType" w:eastAsia="Overlock" w:hAnsi="SassoonPrimaryType" w:cs="Overlock"/>
                          <w:b/>
                          <w:color w:val="434343"/>
                          <w:sz w:val="24"/>
                          <w:szCs w:val="24"/>
                          <w:lang w:val="en-US"/>
                        </w:rPr>
                        <w:t xml:space="preserve">This half term we will </w:t>
                      </w:r>
                      <w:r w:rsidR="00BA2FB3" w:rsidRPr="00BA2FB3">
                        <w:rPr>
                          <w:rFonts w:ascii="SassoonPrimaryType" w:eastAsia="Overlock" w:hAnsi="SassoonPrimaryType" w:cs="Overlock"/>
                          <w:b/>
                          <w:bCs/>
                          <w:color w:val="434343"/>
                          <w:sz w:val="24"/>
                          <w:szCs w:val="24"/>
                        </w:rPr>
                        <w:t>programming bee-bots</w:t>
                      </w:r>
                      <w:r w:rsidR="00C1626A">
                        <w:rPr>
                          <w:rFonts w:ascii="SassoonPrimaryType" w:eastAsia="Overlock" w:hAnsi="SassoonPrimaryType" w:cs="Overlock"/>
                          <w:b/>
                          <w:bCs/>
                          <w:color w:val="434343"/>
                          <w:sz w:val="24"/>
                          <w:szCs w:val="24"/>
                        </w:rPr>
                        <w:t>,</w:t>
                      </w:r>
                    </w:p>
                    <w:p w:rsidR="00BA2FB3" w:rsidRPr="00BA2FB3" w:rsidRDefault="00C1626A" w:rsidP="00BA2FB3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434343"/>
                          <w:sz w:val="24"/>
                          <w:szCs w:val="24"/>
                        </w:rPr>
                      </w:pPr>
                      <w:r>
                        <w:rPr>
                          <w:rFonts w:ascii="SassoonPrimaryType" w:eastAsia="Overlock" w:hAnsi="SassoonPrimaryType" w:cs="Overlock"/>
                          <w:b/>
                          <w:color w:val="434343"/>
                          <w:sz w:val="24"/>
                          <w:szCs w:val="24"/>
                        </w:rPr>
                        <w:t>i</w:t>
                      </w:r>
                      <w:r w:rsidR="00BA2FB3" w:rsidRPr="00BA2FB3">
                        <w:rPr>
                          <w:rFonts w:ascii="SassoonPrimaryType" w:eastAsia="Overlock" w:hAnsi="SassoonPrimaryType" w:cs="Overlock"/>
                          <w:b/>
                          <w:color w:val="434343"/>
                          <w:sz w:val="24"/>
                          <w:szCs w:val="24"/>
                        </w:rPr>
                        <w:t xml:space="preserve">ntroducing programming through the use of a Bee-Bot and exploring its functions. We will learn about directions and using hardware.   </w:t>
                      </w:r>
                    </w:p>
                    <w:p w:rsidR="003A2B2E" w:rsidRPr="00521F3F" w:rsidRDefault="003A2B2E" w:rsidP="00BA2FB3">
                      <w:pPr>
                        <w:textDirection w:val="btLr"/>
                        <w:rPr>
                          <w:rFonts w:ascii="SassoonPrimaryType" w:hAnsi="SassoonPrimaryType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2CD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2486269</wp:posOffset>
                </wp:positionH>
                <wp:positionV relativeFrom="paragraph">
                  <wp:posOffset>40200</wp:posOffset>
                </wp:positionV>
                <wp:extent cx="2208530" cy="2432539"/>
                <wp:effectExtent l="0" t="0" r="20320" b="25400"/>
                <wp:wrapNone/>
                <wp:docPr id="6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8530" cy="2432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A2CD1" w:rsidRDefault="002F109D" w:rsidP="00E62501">
                            <w:pPr>
                              <w:jc w:val="center"/>
                              <w:textDirection w:val="btLr"/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DT</w:t>
                            </w:r>
                          </w:p>
                          <w:p w:rsidR="00043025" w:rsidRPr="00043025" w:rsidRDefault="009A2CD1" w:rsidP="00043025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</w:pPr>
                            <w:r w:rsidRP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>This half term, we will be</w:t>
                            </w:r>
                            <w:r w:rsidR="00E62501" w:rsidRP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3025" w:rsidRP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 xml:space="preserve">making a moving story book. We will learn that a mechanism is the parts of an object that move together. 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>A s</w:t>
                            </w:r>
                            <w:r w:rsidR="00043025" w:rsidRP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 xml:space="preserve">lider mechanism moves an object from side to side. </w:t>
                            </w:r>
                            <w:r w:rsid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>We will know</w:t>
                            </w:r>
                            <w:r w:rsidR="00043025" w:rsidRP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 xml:space="preserve"> that a slider mechanism has a slider, slots, guides and an object</w:t>
                            </w:r>
                            <w:r w:rsid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043025" w:rsidRPr="00043025">
                              <w:rPr>
                                <w:rFonts w:ascii="SassoonPrimaryType" w:eastAsia="Overlock" w:hAnsi="SassoonPrimaryType" w:cs="Overlock"/>
                                <w:b/>
                                <w:sz w:val="20"/>
                                <w:szCs w:val="20"/>
                              </w:rPr>
                              <w:t xml:space="preserve"> that bridges and guides are bits of card that purposefully restrict the movement of the slider.</w:t>
                            </w:r>
                          </w:p>
                          <w:p w:rsidR="009A2CD1" w:rsidRDefault="009A2CD1" w:rsidP="009A2CD1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2B2E" w:rsidRDefault="003A2B2E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195.75pt;margin-top:3.15pt;width:173.9pt;height:1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9A2CD1" w:rsidRDefault="002F109D" w:rsidP="00E62501">
                      <w:pPr>
                        <w:jc w:val="center"/>
                        <w:textDirection w:val="btLr"/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>DT</w:t>
                      </w:r>
                    </w:p>
                    <w:p w:rsidR="00043025" w:rsidRPr="00043025" w:rsidRDefault="009A2CD1" w:rsidP="00043025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</w:pPr>
                      <w:r w:rsidRP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>This half term, we will be</w:t>
                      </w:r>
                      <w:r w:rsidR="00E62501" w:rsidRP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43025" w:rsidRP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 xml:space="preserve">making a moving story book. We will learn that a mechanism is the parts of an object that move together. 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>A s</w:t>
                      </w:r>
                      <w:r w:rsidR="00043025" w:rsidRP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 xml:space="preserve">lider mechanism moves an object from side to side. </w:t>
                      </w:r>
                      <w:r w:rsid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>We will know</w:t>
                      </w:r>
                      <w:r w:rsidR="00043025" w:rsidRP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 xml:space="preserve"> that a slider mechanism has a slider, slots, guides and an object</w:t>
                      </w:r>
                      <w:r w:rsid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 xml:space="preserve"> and</w:t>
                      </w:r>
                      <w:r w:rsidR="00043025" w:rsidRPr="00043025">
                        <w:rPr>
                          <w:rFonts w:ascii="SassoonPrimaryType" w:eastAsia="Overlock" w:hAnsi="SassoonPrimaryType" w:cs="Overlock"/>
                          <w:b/>
                          <w:sz w:val="20"/>
                          <w:szCs w:val="20"/>
                        </w:rPr>
                        <w:t xml:space="preserve"> that bridges and guides are bits of card that purposefully restrict the movement of the slider.</w:t>
                      </w:r>
                    </w:p>
                    <w:p w:rsidR="009A2CD1" w:rsidRDefault="009A2CD1" w:rsidP="009A2CD1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sz w:val="24"/>
                          <w:szCs w:val="24"/>
                        </w:rPr>
                      </w:pPr>
                    </w:p>
                    <w:p w:rsidR="003A2B2E" w:rsidRDefault="003A2B2E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A2CD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-10746</wp:posOffset>
                </wp:positionH>
                <wp:positionV relativeFrom="paragraph">
                  <wp:posOffset>51922</wp:posOffset>
                </wp:positionV>
                <wp:extent cx="2233930" cy="3323493"/>
                <wp:effectExtent l="0" t="0" r="13970" b="10795"/>
                <wp:wrapNone/>
                <wp:docPr id="6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3930" cy="3323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2F109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Geography </w:t>
                            </w:r>
                          </w:p>
                          <w:p w:rsidR="003A2B2E" w:rsidRDefault="003A2B2E">
                            <w:pPr>
                              <w:jc w:val="center"/>
                              <w:textDirection w:val="btLr"/>
                            </w:pPr>
                          </w:p>
                          <w:p w:rsidR="002F109D" w:rsidRPr="002F109D" w:rsidRDefault="00954D72" w:rsidP="0099572F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During this half term, Year 1 will be learning about </w:t>
                            </w:r>
                            <w:r w:rsidR="00043025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</w:t>
                            </w:r>
                            <w:r w:rsid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U</w:t>
                            </w:r>
                            <w:r w:rsidR="00043025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r w:rsid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. Throughout the unit we will be learning to </w:t>
                            </w:r>
                            <w:r w:rsid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ame, locate and identify characteristics of the four countries and capital cities of the United Kingdom and its surrounding seas</w:t>
                            </w:r>
                            <w:r w:rsid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We will also be i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dentify</w:t>
                            </w:r>
                            <w:r w:rsidR="0099572F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ing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seasonal and daily weather patterns in the United Kingdom</w:t>
                            </w:r>
                            <w:r w:rsid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4D72" w:rsidRPr="00954D72" w:rsidRDefault="00954D72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74080" w:rsidRPr="00074080" w:rsidRDefault="00074080" w:rsidP="00954D72">
                            <w:pPr>
                              <w:jc w:val="center"/>
                              <w:textDirection w:val="btLr"/>
                              <w:rPr>
                                <w:rFonts w:ascii="SassoonPrimaryType" w:hAnsi="SassoonPrimary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4" style="position:absolute;left:0;text-align:left;margin-left:-.85pt;margin-top:4.1pt;width:175.9pt;height:261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" fillcolor="white [3201]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2F109D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 xml:space="preserve">Geography </w:t>
                      </w:r>
                    </w:p>
                    <w:p w:rsidR="003A2B2E" w:rsidRDefault="003A2B2E">
                      <w:pPr>
                        <w:jc w:val="center"/>
                        <w:textDirection w:val="btLr"/>
                      </w:pPr>
                    </w:p>
                    <w:p w:rsidR="002F109D" w:rsidRPr="002F109D" w:rsidRDefault="00954D72" w:rsidP="0099572F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During this half term, Year 1 will be learning about </w:t>
                      </w:r>
                      <w:r w:rsidR="00043025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the</w:t>
                      </w:r>
                      <w:r w:rsid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U</w:t>
                      </w:r>
                      <w:r w:rsidR="00043025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K</w:t>
                      </w:r>
                      <w:r w:rsid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. Throughout the unit we will be learning to </w:t>
                      </w:r>
                      <w:r w:rsid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n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ame, locate and identify characteristics of the four countries and capital cities of the United Kingdom and its surrounding seas</w:t>
                      </w:r>
                      <w:r w:rsid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We will also be i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dentify</w:t>
                      </w:r>
                      <w:r w:rsidR="0099572F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ing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 seasonal and daily weather patterns in the United Kingdom</w:t>
                      </w:r>
                      <w:r w:rsid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954D72" w:rsidRPr="00954D72" w:rsidRDefault="00954D72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074080" w:rsidRPr="00074080" w:rsidRDefault="00074080" w:rsidP="00954D72">
                      <w:pPr>
                        <w:jc w:val="center"/>
                        <w:textDirection w:val="btLr"/>
                        <w:rPr>
                          <w:rFonts w:ascii="SassoonPrimaryType" w:hAnsi="SassoonPrimaryType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5186">
        <w:rPr>
          <w:rFonts w:ascii="Times New Roman" w:eastAsia="Times New Roman" w:hAnsi="Times New Roman" w:cs="Times New Roman"/>
          <w:sz w:val="20"/>
          <w:szCs w:val="20"/>
        </w:rPr>
        <w:tab/>
      </w:r>
      <w:r w:rsidR="00325186">
        <w:rPr>
          <w:rFonts w:ascii="Times New Roman" w:eastAsia="Times New Roman" w:hAnsi="Times New Roman" w:cs="Times New Roman"/>
          <w:sz w:val="20"/>
          <w:szCs w:val="20"/>
        </w:rPr>
        <w:tab/>
      </w:r>
      <w:r w:rsidR="0032518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tabs>
          <w:tab w:val="left" w:pos="4160"/>
          <w:tab w:val="left" w:pos="7955"/>
          <w:tab w:val="left" w:pos="11810"/>
        </w:tabs>
        <w:ind w:left="275"/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3A2B2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2B2E" w:rsidRDefault="0007408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2514816</wp:posOffset>
                </wp:positionH>
                <wp:positionV relativeFrom="paragraph">
                  <wp:posOffset>11669</wp:posOffset>
                </wp:positionV>
                <wp:extent cx="2238375" cy="2514600"/>
                <wp:effectExtent l="0" t="0" r="28575" b="19050"/>
                <wp:wrapNone/>
                <wp:docPr id="6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>Music</w:t>
                            </w:r>
                          </w:p>
                          <w:p w:rsidR="00954D72" w:rsidRPr="00954D72" w:rsidRDefault="00954D72" w:rsidP="00E62501">
                            <w:pPr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54D72" w:rsidRPr="00954D72" w:rsidRDefault="00954D72" w:rsidP="00954D72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In music, we will explore the unit ‘Round and Round’, learning about different styles of music.</w:t>
                            </w:r>
                          </w:p>
                          <w:p w:rsidR="00954D72" w:rsidRPr="00954D72" w:rsidRDefault="00954D72" w:rsidP="00954D72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We will cover areas of listening, singing, playing, composing and performing our own music.</w:t>
                            </w:r>
                          </w:p>
                          <w:p w:rsidR="003A2B2E" w:rsidRPr="00521F3F" w:rsidRDefault="003A2B2E" w:rsidP="00954D72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98pt;margin-top:.9pt;width:176.25pt;height:19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>Music</w:t>
                      </w:r>
                    </w:p>
                    <w:p w:rsidR="00954D72" w:rsidRPr="00954D72" w:rsidRDefault="00954D72" w:rsidP="00E62501">
                      <w:pPr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:rsidR="00954D72" w:rsidRPr="00954D72" w:rsidRDefault="00954D72" w:rsidP="00954D72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In music, we will explore the unit ‘Round and Round’, learning about different styles of music.</w:t>
                      </w:r>
                    </w:p>
                    <w:p w:rsidR="00954D72" w:rsidRPr="00954D72" w:rsidRDefault="00954D72" w:rsidP="00954D72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We will cover areas of listening, singing, playing, composing and performing our own music.</w:t>
                      </w:r>
                    </w:p>
                    <w:p w:rsidR="003A2B2E" w:rsidRPr="00521F3F" w:rsidRDefault="003A2B2E" w:rsidP="00954D72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5701341</wp:posOffset>
                </wp:positionH>
                <wp:positionV relativeFrom="paragraph">
                  <wp:posOffset>9285</wp:posOffset>
                </wp:positionV>
                <wp:extent cx="2238375" cy="2630569"/>
                <wp:effectExtent l="0" t="0" r="0" b="0"/>
                <wp:wrapNone/>
                <wp:docPr id="6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26305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B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A2B2E" w:rsidRDefault="00325186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Overlock" w:eastAsia="Overlock" w:hAnsi="Overlock" w:cs="Overlock"/>
                                <w:b/>
                                <w:color w:val="00B050"/>
                                <w:sz w:val="40"/>
                              </w:rPr>
                              <w:t xml:space="preserve">R.E </w:t>
                            </w:r>
                          </w:p>
                          <w:p w:rsidR="003A2B2E" w:rsidRDefault="003A2B2E">
                            <w:pPr>
                              <w:jc w:val="center"/>
                              <w:textDirection w:val="btLr"/>
                            </w:pPr>
                          </w:p>
                          <w:p w:rsidR="002F109D" w:rsidRPr="002F109D" w:rsidRDefault="00954D72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54D72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In our RE learning we will continue our learning about the religion of Christianity</w:t>
                            </w:r>
                            <w:r w:rsid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2F109D"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We are learning to know</w:t>
                            </w:r>
                          </w:p>
                          <w:p w:rsidR="002F109D" w:rsidRPr="002F109D" w:rsidRDefault="002F109D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that Jesus is special to</w:t>
                            </w:r>
                          </w:p>
                          <w:p w:rsidR="002F109D" w:rsidRPr="002F109D" w:rsidRDefault="002F109D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Christians and how </w:t>
                            </w:r>
                            <w:r w:rsidR="00BA2FB3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h</w:t>
                            </w:r>
                            <w:r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is</w:t>
                            </w:r>
                          </w:p>
                          <w:p w:rsidR="002F109D" w:rsidRPr="002F109D" w:rsidRDefault="002F109D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welcome on Palm Sunday</w:t>
                            </w:r>
                          </w:p>
                          <w:p w:rsidR="00521F3F" w:rsidRPr="00521F3F" w:rsidRDefault="002F109D" w:rsidP="002F109D">
                            <w:pPr>
                              <w:jc w:val="center"/>
                              <w:textDirection w:val="btLr"/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F109D">
                              <w:rPr>
                                <w:rFonts w:ascii="SassoonPrimaryType" w:eastAsia="Overlock" w:hAnsi="SassoonPrimaryType" w:cs="Overlock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shows this.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448.9pt;margin-top:.75pt;width:176.25pt;height:20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" strokecolor="#00b050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3A2B2E" w:rsidRDefault="00325186">
                      <w:pPr>
                        <w:jc w:val="center"/>
                        <w:textDirection w:val="btLr"/>
                      </w:pPr>
                      <w:r>
                        <w:rPr>
                          <w:rFonts w:ascii="Overlock" w:eastAsia="Overlock" w:hAnsi="Overlock" w:cs="Overlock"/>
                          <w:b/>
                          <w:color w:val="00B050"/>
                          <w:sz w:val="40"/>
                        </w:rPr>
                        <w:t xml:space="preserve">R.E </w:t>
                      </w:r>
                    </w:p>
                    <w:p w:rsidR="003A2B2E" w:rsidRDefault="003A2B2E">
                      <w:pPr>
                        <w:jc w:val="center"/>
                        <w:textDirection w:val="btLr"/>
                      </w:pPr>
                    </w:p>
                    <w:p w:rsidR="002F109D" w:rsidRPr="002F109D" w:rsidRDefault="00954D72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954D72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  <w:lang w:val="en-US"/>
                        </w:rPr>
                        <w:t>In our RE learning we will continue our learning about the religion of Christianity</w:t>
                      </w:r>
                      <w:r w:rsid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2F109D"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We are learning to know</w:t>
                      </w:r>
                    </w:p>
                    <w:p w:rsidR="002F109D" w:rsidRPr="002F109D" w:rsidRDefault="002F109D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that Jesus is special to</w:t>
                      </w:r>
                    </w:p>
                    <w:p w:rsidR="002F109D" w:rsidRPr="002F109D" w:rsidRDefault="002F109D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 xml:space="preserve">Christians and how </w:t>
                      </w:r>
                      <w:r w:rsidR="00BA2FB3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h</w:t>
                      </w:r>
                      <w:r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is</w:t>
                      </w:r>
                    </w:p>
                    <w:p w:rsidR="002F109D" w:rsidRPr="002F109D" w:rsidRDefault="002F109D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welcome on Palm Sunday</w:t>
                      </w:r>
                    </w:p>
                    <w:p w:rsidR="00521F3F" w:rsidRPr="00521F3F" w:rsidRDefault="002F109D" w:rsidP="002F109D">
                      <w:pPr>
                        <w:jc w:val="center"/>
                        <w:textDirection w:val="btLr"/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2F109D">
                        <w:rPr>
                          <w:rFonts w:ascii="SassoonPrimaryType" w:eastAsia="Overlock" w:hAnsi="SassoonPrimaryType" w:cs="Overlock"/>
                          <w:b/>
                          <w:color w:val="000000"/>
                          <w:sz w:val="24"/>
                          <w:szCs w:val="24"/>
                        </w:rPr>
                        <w:t>shows this.</w:t>
                      </w:r>
                    </w:p>
                  </w:txbxContent>
                </v:textbox>
              </v:rect>
            </w:pict>
          </mc:Fallback>
        </mc:AlternateContent>
      </w:r>
    </w:p>
    <w:p w:rsidR="003A2B2E" w:rsidRDefault="003A2B2E">
      <w:pPr>
        <w:spacing w:before="9"/>
        <w:rPr>
          <w:rFonts w:ascii="Times New Roman" w:eastAsia="Times New Roman" w:hAnsi="Times New Roman" w:cs="Times New Roman"/>
          <w:sz w:val="13"/>
          <w:szCs w:val="13"/>
        </w:rPr>
      </w:pPr>
    </w:p>
    <w:sectPr w:rsidR="003A2B2E">
      <w:pgSz w:w="16840" w:h="11910" w:orient="landscape"/>
      <w:pgMar w:top="700" w:right="3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3E0" w:rsidRDefault="00325186">
      <w:r>
        <w:separator/>
      </w:r>
    </w:p>
  </w:endnote>
  <w:endnote w:type="continuationSeparator" w:id="0">
    <w:p w:rsidR="00DC03E0" w:rsidRDefault="00325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Calibri"/>
    <w:charset w:val="00"/>
    <w:family w:val="auto"/>
    <w:pitch w:val="default"/>
  </w:font>
  <w:font w:name="SassoonPrimaryType">
    <w:altName w:val="Calibri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3E0" w:rsidRDefault="00325186">
      <w:r>
        <w:separator/>
      </w:r>
    </w:p>
  </w:footnote>
  <w:footnote w:type="continuationSeparator" w:id="0">
    <w:p w:rsidR="00DC03E0" w:rsidRDefault="00325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B2E" w:rsidRDefault="003A2B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90BD5"/>
    <w:multiLevelType w:val="multilevel"/>
    <w:tmpl w:val="375E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B2E"/>
    <w:rsid w:val="00043025"/>
    <w:rsid w:val="00074080"/>
    <w:rsid w:val="002F109D"/>
    <w:rsid w:val="00325186"/>
    <w:rsid w:val="003A2B2E"/>
    <w:rsid w:val="003A3DED"/>
    <w:rsid w:val="003D05FF"/>
    <w:rsid w:val="004C5389"/>
    <w:rsid w:val="005066F7"/>
    <w:rsid w:val="00521F3F"/>
    <w:rsid w:val="00583998"/>
    <w:rsid w:val="00597674"/>
    <w:rsid w:val="005C46D4"/>
    <w:rsid w:val="006D468D"/>
    <w:rsid w:val="00746028"/>
    <w:rsid w:val="00781340"/>
    <w:rsid w:val="007B1250"/>
    <w:rsid w:val="007D1341"/>
    <w:rsid w:val="008E5814"/>
    <w:rsid w:val="00954D72"/>
    <w:rsid w:val="0099572F"/>
    <w:rsid w:val="009A2CD1"/>
    <w:rsid w:val="00BA1490"/>
    <w:rsid w:val="00BA2FB3"/>
    <w:rsid w:val="00C1626A"/>
    <w:rsid w:val="00D029B2"/>
    <w:rsid w:val="00DC03E0"/>
    <w:rsid w:val="00E577A7"/>
    <w:rsid w:val="00E6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DCB5"/>
  <w15:docId w15:val="{FBEA5D1E-3D0C-4CE1-BB29-A3728DCA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0" w:lineRule="exact"/>
      <w:ind w:left="107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A3DE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djCWm/SuifdPQWEpJKXcQk9EyQ==">AMUW2mWXcC+AtuI8M9LmqWIXj3GstXmr0sOArDKBqw1k4rbKt07nHr4BiO/MtLUxWijgWZRiNCaie48h9KXq9Z8pkVRRCJx0s6xvehIek+glztuFyJMl8EU=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Warne</dc:creator>
  <cp:lastModifiedBy>Isobel Garner</cp:lastModifiedBy>
  <cp:revision>4</cp:revision>
  <dcterms:created xsi:type="dcterms:W3CDTF">2023-03-18T11:56:00Z</dcterms:created>
  <dcterms:modified xsi:type="dcterms:W3CDTF">2023-03-18T11:59:00Z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2022-01-01T00:00:00Z</vt:filetime>
  </property>
</Properties>
</file>