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Geography Knowledge, Skills and Vocabulary</w:t>
      </w:r>
    </w:p>
    <w:tbl>
      <w:tblPr>
        <w:tblStyle w:val="Table1"/>
        <w:tblW w:w="1539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8"/>
        <w:gridCol w:w="1674"/>
        <w:gridCol w:w="1674"/>
        <w:gridCol w:w="1996"/>
        <w:gridCol w:w="1673"/>
        <w:gridCol w:w="1673"/>
        <w:gridCol w:w="1646"/>
        <w:gridCol w:w="1700"/>
        <w:gridCol w:w="1673"/>
        <w:tblGridChange w:id="0">
          <w:tblGrid>
            <w:gridCol w:w="1688"/>
            <w:gridCol w:w="1674"/>
            <w:gridCol w:w="1674"/>
            <w:gridCol w:w="1996"/>
            <w:gridCol w:w="1673"/>
            <w:gridCol w:w="1673"/>
            <w:gridCol w:w="1646"/>
            <w:gridCol w:w="1700"/>
            <w:gridCol w:w="1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Nursery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 6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9"/>
            <w:shd w:fill="fff2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Place knowledge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Birth to Five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Shows interest in the lives of people who are familiar to them (local area/further afield)</w:t>
            </w:r>
          </w:p>
          <w:p w:rsidR="00000000" w:rsidDel="00000000" w:rsidP="00000000" w:rsidRDefault="00000000" w:rsidRPr="00000000" w14:paraId="00000018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Enjoys joining in with family customs and routines (local area/further afield)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Remembers and talks about significant events in their own experience (local area/further afield)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Recognises and describes special times or events for family or friends (trips/holidays)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Enjoys joining in with family customs and routines (local area/further afield)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line="276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Talks about past and present events in their own life and in the lives of family members (local area/further afield)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IPSWICH AND ITS SURROUNDING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about the local area, and name and locate key landmarks.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 vocabulary list of the human and physical features of the local area and describe these features and locate them on a map using images or drawings.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make observations about, and describe, the local area and its physical and human geography.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recognise a natural environment and describe it using key vocabulary vegetation, season and weather.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basic geographical vocabulary to refer to key human features, including: city, town, village, factory, farm, house, office, port, harbour and shop.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recognise a natural environment and describe it using key vocabulary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COMPARING RIO DE JANEIRO AND IPSWICH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the physical and human geography of a distant place.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their locality and how it is different and similar to the distant place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identify seasonal and daily weather patterns in the United Kingdom.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which continents have significant hot or cold areas and relate these to the poles and equator.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OUR WONDERFUL COUNTRY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where the UK is located, and name and locate some major urban areas; locate where they live in the UK using locational terminology (north, south, east, west) and the names of nearby counties.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appropriate vocabulary to describe the main land uses within urban areas and identify the key characteristics of rural areas.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THE LAKE DISTRICT VS LOCAL ENVIRONMENT.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understand the physical and human geography of the UK and its contrasting human and physical environments.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explain why some regions are different from others 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identify and sequence a range of settlement sizes from a village to a city.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the characteristics of settlements with different functions, e.g. coastal towns.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appropriate vocabulary to describe the main land uses within urban areas and identify the key characteristics of rural areas.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the water cycle in sequence, using appropriate vocabulary, and name some of the processes associated with rivers and mountains.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use fieldwork to observe, measure, record and present the human and physical features in the local area.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Can, in a group, carry out fieldwork in the local area selecting appropriate techniques.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AMAZON RAINFOREST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understand how climate and vegetation are connected in biomes, e.g. the tropical rainforest and the desert.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what the climate of a region is like and how plants and animals are adapted to it.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understand how food production is influenced by climate.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information about a region of Europe and North or South America, its physical environment and climate, and economic activity.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A STUDY OF LONDON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geographical similarities and differences and change through the study of human and physical geography of the United Kingdom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how a region has changed and how it is different from another region of the UK.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present information gathered in fieldwork using a range of graphs (e.g. research into how the local area is changing, using a range of digital sources including historical maps, images and newspapers).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plan and carry out a fieldwork investigation in an urban area and/or a rural area using appropriate technique.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old </w:t>
            </w:r>
          </w:p>
          <w:p w:rsidR="00000000" w:rsidDel="00000000" w:rsidP="00000000" w:rsidRDefault="00000000" w:rsidRPr="00000000" w14:paraId="0000006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new</w:t>
            </w:r>
          </w:p>
          <w:p w:rsidR="00000000" w:rsidDel="00000000" w:rsidP="00000000" w:rsidRDefault="00000000" w:rsidRPr="00000000" w14:paraId="0000006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6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street</w:t>
            </w:r>
          </w:p>
          <w:p w:rsidR="00000000" w:rsidDel="00000000" w:rsidP="00000000" w:rsidRDefault="00000000" w:rsidRPr="00000000" w14:paraId="0000006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road</w:t>
            </w:r>
          </w:p>
          <w:p w:rsidR="00000000" w:rsidDel="00000000" w:rsidP="00000000" w:rsidRDefault="00000000" w:rsidRPr="00000000" w14:paraId="0000006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busy </w:t>
            </w:r>
          </w:p>
          <w:p w:rsidR="00000000" w:rsidDel="00000000" w:rsidP="00000000" w:rsidRDefault="00000000" w:rsidRPr="00000000" w14:paraId="0000006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quiet 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before</w:t>
            </w:r>
          </w:p>
          <w:p w:rsidR="00000000" w:rsidDel="00000000" w:rsidP="00000000" w:rsidRDefault="00000000" w:rsidRPr="00000000" w14:paraId="0000006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now</w:t>
            </w:r>
          </w:p>
          <w:p w:rsidR="00000000" w:rsidDel="00000000" w:rsidP="00000000" w:rsidRDefault="00000000" w:rsidRPr="00000000" w14:paraId="000000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next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place </w:t>
            </w:r>
          </w:p>
          <w:p w:rsidR="00000000" w:rsidDel="00000000" w:rsidP="00000000" w:rsidRDefault="00000000" w:rsidRPr="00000000" w14:paraId="0000006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past </w:t>
            </w:r>
          </w:p>
          <w:p w:rsidR="00000000" w:rsidDel="00000000" w:rsidP="00000000" w:rsidRDefault="00000000" w:rsidRPr="00000000" w14:paraId="0000006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6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future </w:t>
            </w:r>
          </w:p>
          <w:p w:rsidR="00000000" w:rsidDel="00000000" w:rsidP="00000000" w:rsidRDefault="00000000" w:rsidRPr="00000000" w14:paraId="0000006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Gusford</w:t>
            </w:r>
          </w:p>
          <w:p w:rsidR="00000000" w:rsidDel="00000000" w:rsidP="00000000" w:rsidRDefault="00000000" w:rsidRPr="00000000" w14:paraId="0000007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Chantry</w:t>
            </w:r>
          </w:p>
        </w:tc>
        <w:tc>
          <w:tcPr/>
          <w:p w:rsidR="00000000" w:rsidDel="00000000" w:rsidP="00000000" w:rsidRDefault="00000000" w:rsidRPr="00000000" w14:paraId="00000071">
            <w:pPr>
              <w:shd w:fill="ffffff" w:val="clea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IPSWICH AND ITS SURROUNDING AREAS</w:t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surroundings, environment,  town, similar, different, map, near, far, countryside, birds-eye view,</w:t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rPr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COMPARING RIO DE JANEIRO &amp; IPSWICH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compare, equator, Brazil, coast, location, mountain, forest, tourism, temperature, celsius</w:t>
            </w:r>
          </w:p>
          <w:p w:rsidR="00000000" w:rsidDel="00000000" w:rsidP="00000000" w:rsidRDefault="00000000" w:rsidRPr="00000000" w14:paraId="00000075">
            <w:pPr>
              <w:shd w:fill="ffffff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hd w:fill="ffffff" w:val="clear"/>
              <w:rPr>
                <w:b w:val="1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highlight w:val="yellow"/>
                <w:u w:val="single"/>
                <w:rtl w:val="0"/>
              </w:rPr>
              <w:t xml:space="preserve">OUR WONDERFUL COUNTRY</w:t>
            </w:r>
          </w:p>
          <w:p w:rsidR="00000000" w:rsidDel="00000000" w:rsidP="00000000" w:rsidRDefault="00000000" w:rsidRPr="00000000" w14:paraId="00000077">
            <w:pPr>
              <w:shd w:fill="ffffff" w:val="clea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urban, rural, local, human geography, physical geography,  county, region, variation, population</w:t>
            </w:r>
          </w:p>
          <w:p w:rsidR="00000000" w:rsidDel="00000000" w:rsidP="00000000" w:rsidRDefault="00000000" w:rsidRPr="00000000" w14:paraId="00000078">
            <w:pPr>
              <w:shd w:fill="ffffff" w:val="clea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hd w:fill="ffffff" w:val="clear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THE LAKE DISTRICT VS LOCAL ENVIRONMENT</w:t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land use, agriculture, industry, terrain, vegetation, scale, settlement, water cycle, precipitation,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AMAZON RAINFOREST</w:t>
            </w:r>
          </w:p>
          <w:p w:rsidR="00000000" w:rsidDel="00000000" w:rsidP="00000000" w:rsidRDefault="00000000" w:rsidRPr="00000000" w14:paraId="0000007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biomes, adaptation, vegetation belts, production, economy, conservation, consumption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 STUDY OF LONDON</w:t>
            </w:r>
          </w:p>
          <w:p w:rsidR="00000000" w:rsidDel="00000000" w:rsidP="00000000" w:rsidRDefault="00000000" w:rsidRPr="00000000" w14:paraId="0000007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global supply chain, residential, industrial, topography, demographic, diversity, commercial, recreation, parliament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9"/>
            <w:shd w:fill="d9ead3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Locational Knowledge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Birth to Five</w:t>
            </w:r>
          </w:p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highlight w:val="green"/>
                <w:u w:val="single"/>
              </w:rPr>
            </w:pPr>
            <w:r w:rsidDel="00000000" w:rsidR="00000000" w:rsidRPr="00000000">
              <w:rPr>
                <w:b w:val="1"/>
                <w:highlight w:val="green"/>
                <w:u w:val="single"/>
                <w:rtl w:val="0"/>
              </w:rPr>
              <w:t xml:space="preserve">THE UK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name, locate and identify characteristics of the four countries and capital cities of the United Kingdom and its surrounding seas on a map.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identify seasonal and daily weather patterns in the United Kingdom.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  <w:highlight w:val="green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green"/>
                <w:u w:val="single"/>
                <w:rtl w:val="0"/>
              </w:rPr>
              <w:t xml:space="preserve">THE WIDER WORLD</w:t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name and locate the seven continents and five oceans on a globe or atlas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green"/>
                <w:u w:val="single"/>
                <w:rtl w:val="0"/>
              </w:rPr>
              <w:t xml:space="preserve">WHAT’S ACROSS THE SEA?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Can locate some countries in Europe on map or atlas.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  <w:highlight w:val="green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green"/>
                <w:u w:val="single"/>
                <w:rtl w:val="0"/>
              </w:rPr>
              <w:t xml:space="preserve">LINES AROUND THE WORLD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identify the position of the Prime/Greenwich Meridian and understand the significance of latitude and longitude.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locate places studied in relation to the equator, the Tropics of Cancer and Capricorn, latitude and longitude, and relate this to their time zone, climate, seasons and vegetation.</w:t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 map to locate some states of the USA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 map or atlas to locate some countries and cities in North America.</w:t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hd w:fill="ffffff" w:val="clear"/>
              <w:rPr>
                <w:b w:val="1"/>
                <w:highlight w:val="green"/>
                <w:u w:val="single"/>
              </w:rPr>
            </w:pPr>
            <w:r w:rsidDel="00000000" w:rsidR="00000000" w:rsidRPr="00000000">
              <w:rPr>
                <w:b w:val="1"/>
                <w:highlight w:val="green"/>
                <w:u w:val="single"/>
                <w:rtl w:val="0"/>
              </w:rPr>
              <w:t xml:space="preserve">THE UK</w:t>
            </w:r>
          </w:p>
          <w:p w:rsidR="00000000" w:rsidDel="00000000" w:rsidP="00000000" w:rsidRDefault="00000000" w:rsidRPr="00000000" w14:paraId="000000B2">
            <w:pPr>
              <w:shd w:fill="ffffff" w:val="clea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Country, England, Scotland, Wales, Northern Ireland, United Kingdom, capital city, weather, government, island</w:t>
            </w:r>
          </w:p>
          <w:p w:rsidR="00000000" w:rsidDel="00000000" w:rsidP="00000000" w:rsidRDefault="00000000" w:rsidRPr="00000000" w14:paraId="000000B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hd w:fill="ffffff" w:val="clear"/>
              <w:rPr>
                <w:b w:val="1"/>
                <w:highlight w:val="green"/>
                <w:u w:val="single"/>
              </w:rPr>
            </w:pPr>
            <w:r w:rsidDel="00000000" w:rsidR="00000000" w:rsidRPr="00000000">
              <w:rPr>
                <w:b w:val="1"/>
                <w:highlight w:val="green"/>
                <w:u w:val="single"/>
                <w:rtl w:val="0"/>
              </w:rPr>
              <w:t xml:space="preserve">THE WIDER WORLD</w:t>
            </w:r>
          </w:p>
          <w:p w:rsidR="00000000" w:rsidDel="00000000" w:rsidP="00000000" w:rsidRDefault="00000000" w:rsidRPr="00000000" w14:paraId="000000B5">
            <w:pPr>
              <w:shd w:fill="ffffff" w:val="clea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Earth, world, globe,  continents, oceans, north pole, south pole, direction, travel, transport</w:t>
            </w:r>
          </w:p>
        </w:tc>
        <w:tc>
          <w:tcPr/>
          <w:p w:rsidR="00000000" w:rsidDel="00000000" w:rsidP="00000000" w:rsidRDefault="00000000" w:rsidRPr="00000000" w14:paraId="000000B6">
            <w:pPr>
              <w:shd w:fill="ffffff" w:val="clear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hd w:fill="ffffff" w:val="clear"/>
              <w:rPr>
                <w:b w:val="1"/>
                <w:highlight w:val="green"/>
                <w:u w:val="single"/>
              </w:rPr>
            </w:pPr>
            <w:r w:rsidDel="00000000" w:rsidR="00000000" w:rsidRPr="00000000">
              <w:rPr>
                <w:b w:val="1"/>
                <w:highlight w:val="green"/>
                <w:u w:val="single"/>
                <w:rtl w:val="0"/>
              </w:rPr>
              <w:t xml:space="preserve">WHAT’S ACROSS THE SEA?</w:t>
            </w:r>
          </w:p>
          <w:p w:rsidR="00000000" w:rsidDel="00000000" w:rsidP="00000000" w:rsidRDefault="00000000" w:rsidRPr="00000000" w14:paraId="000000B8">
            <w:pPr>
              <w:shd w:fill="ffffff" w:val="clea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4 figure grid reference, position, hemisphere (Northern/Southern), tropics of cancer, coordinates, axis, grid square,  northlings, eastlings, </w:t>
            </w:r>
          </w:p>
        </w:tc>
        <w:tc>
          <w:tcPr/>
          <w:p w:rsidR="00000000" w:rsidDel="00000000" w:rsidP="00000000" w:rsidRDefault="00000000" w:rsidRPr="00000000" w14:paraId="000000B9">
            <w:pPr>
              <w:shd w:fill="ffffff" w:val="clear"/>
              <w:rPr>
                <w:b w:val="1"/>
                <w:color w:val="0b0c0c"/>
                <w:sz w:val="20"/>
                <w:szCs w:val="20"/>
                <w:highlight w:val="green"/>
                <w:u w:val="single"/>
              </w:rPr>
            </w:pPr>
            <w:r w:rsidDel="00000000" w:rsidR="00000000" w:rsidRPr="00000000">
              <w:rPr>
                <w:b w:val="1"/>
                <w:color w:val="0b0c0c"/>
                <w:sz w:val="20"/>
                <w:szCs w:val="20"/>
                <w:highlight w:val="green"/>
                <w:u w:val="single"/>
                <w:rtl w:val="0"/>
              </w:rPr>
              <w:t xml:space="preserve">LINES AROUND THE WORLD</w:t>
            </w:r>
          </w:p>
          <w:p w:rsidR="00000000" w:rsidDel="00000000" w:rsidP="00000000" w:rsidRDefault="00000000" w:rsidRPr="00000000" w14:paraId="000000BA">
            <w:pPr>
              <w:shd w:fill="ffffff" w:val="clear"/>
              <w:rPr>
                <w:i w:val="1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b0c0c"/>
                <w:sz w:val="20"/>
                <w:szCs w:val="20"/>
                <w:rtl w:val="0"/>
              </w:rPr>
              <w:t xml:space="preserve">latitude, longitude, tropics, time zones, climate, vegetation, contour, 8 compass points.</w:t>
            </w:r>
          </w:p>
        </w:tc>
        <w:tc>
          <w:tcPr/>
          <w:p w:rsidR="00000000" w:rsidDel="00000000" w:rsidP="00000000" w:rsidRDefault="00000000" w:rsidRPr="00000000" w14:paraId="000000BB">
            <w:pPr>
              <w:shd w:fill="ffffff" w:val="clear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hd w:fill="ffffff" w:val="clear"/>
              <w:rPr>
                <w:color w:val="0b0c0c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9"/>
            <w:shd w:fill="c9daf8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Human and Physical Geography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Birth to Five</w:t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Shows interest in different occupation and ways of life indoors and outdoors (communities)</w:t>
            </w:r>
          </w:p>
          <w:p w:rsidR="00000000" w:rsidDel="00000000" w:rsidP="00000000" w:rsidRDefault="00000000" w:rsidRPr="00000000" w14:paraId="000000CA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Knows some of the things that make them unique, and can talk about some of the similarities and differences in relation to friends or family (communities)</w:t>
            </w:r>
          </w:p>
          <w:p w:rsidR="00000000" w:rsidDel="00000000" w:rsidP="00000000" w:rsidRDefault="00000000" w:rsidRPr="00000000" w14:paraId="000000CC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Shows care and concern for living things and the environment</w:t>
            </w:r>
          </w:p>
          <w:p w:rsidR="00000000" w:rsidDel="00000000" w:rsidP="00000000" w:rsidRDefault="00000000" w:rsidRPr="00000000" w14:paraId="000000CE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Begin to understand the effect their behaviour can have on the environment</w:t>
            </w:r>
          </w:p>
          <w:p w:rsidR="00000000" w:rsidDel="00000000" w:rsidP="00000000" w:rsidRDefault="00000000" w:rsidRPr="00000000" w14:paraId="000000D0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highlight w:val="white"/>
                <w:rtl w:val="0"/>
              </w:rPr>
              <w:t xml:space="preserve">Talks about why things happen and how things work (weather)</w:t>
            </w:r>
          </w:p>
          <w:p w:rsidR="00000000" w:rsidDel="00000000" w:rsidP="00000000" w:rsidRDefault="00000000" w:rsidRPr="00000000" w14:paraId="000000D2">
            <w:pPr>
              <w:rPr>
                <w:i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Comments and asks questions about aspects of their familiar world such as the place where they live or the natural world</w:t>
            </w:r>
          </w:p>
          <w:p w:rsidR="00000000" w:rsidDel="00000000" w:rsidP="00000000" w:rsidRDefault="00000000" w:rsidRPr="00000000" w14:paraId="000000D4">
            <w:pPr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hd w:fill="ffffff" w:val="clear"/>
              <w:spacing w:line="276" w:lineRule="auto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Knows that other children do not always enjoy the same things, and is sensitive to this (communities)</w:t>
            </w:r>
          </w:p>
          <w:p w:rsidR="00000000" w:rsidDel="00000000" w:rsidP="00000000" w:rsidRDefault="00000000" w:rsidRPr="00000000" w14:paraId="000000D6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Knows about similarities and differences between themselves and others, and among families, communities, cultures and traditions.</w:t>
            </w:r>
          </w:p>
          <w:p w:rsidR="00000000" w:rsidDel="00000000" w:rsidP="00000000" w:rsidRDefault="00000000" w:rsidRPr="00000000" w14:paraId="000000D8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Looks closely at similarities, differences, patterns and change in nature (places + weather)</w:t>
            </w:r>
          </w:p>
          <w:p w:rsidR="00000000" w:rsidDel="00000000" w:rsidP="00000000" w:rsidRDefault="00000000" w:rsidRPr="00000000" w14:paraId="000000DA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Knows about similarities and differences in relation to places, objects, materials and living things</w:t>
            </w:r>
          </w:p>
          <w:p w:rsidR="00000000" w:rsidDel="00000000" w:rsidP="00000000" w:rsidRDefault="00000000" w:rsidRPr="00000000" w14:paraId="000000DC">
            <w:pPr>
              <w:shd w:fill="ffffff" w:val="clear"/>
              <w:spacing w:line="276" w:lineRule="auto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hd w:fill="ffffff" w:val="clear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Talks about the features of their own immediate environment and how environments might vary from one another.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shd w:fill="4a86e8" w:val="clear"/>
                <w:rtl w:val="0"/>
              </w:rPr>
              <w:t xml:space="preserve">NATURAL DISASTERS</w:t>
            </w:r>
          </w:p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simple geographical vocabulary to describe significant physical features and talk about how they change.</w:t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a river and mountain environment in the UK, using appropriate geographical vocabulary.</w:t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the water cycle in sequence, using appropriate vocabulary, and name some of the processes associated with rivers and mountains.</w:t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shd w:fill="4a86e8" w:val="clear"/>
                <w:rtl w:val="0"/>
              </w:rPr>
              <w:t xml:space="preserve">NATURAL RESOURCES</w:t>
            </w:r>
          </w:p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and understand key aspects of human geography including economic activity including distribution of natural resources including energy, food, minerals and water.</w:t>
            </w:r>
          </w:p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and understand what life is like in cities and in villages and in a range of settlement sizes.</w:t>
            </w:r>
          </w:p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understand that products we use are imported as well as locally produced.</w:t>
            </w:r>
          </w:p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explain how the types of industry in the area have changed over time.</w:t>
            </w:r>
          </w:p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understand where our energy and natural resources come from.</w:t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shd w:fill="4a86e8" w:val="clear"/>
                <w:rtl w:val="0"/>
              </w:rPr>
              <w:t xml:space="preserve">TRADING PLACES</w:t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and understand key aspects of human geography including economic activity including trade links.</w:t>
            </w:r>
          </w:p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present information gathered in fieldwork using a range of graphs (e.g. research into how the local area is changing, using a range of digital sources including historical maps, images and newspapers).</w:t>
            </w:r>
          </w:p>
          <w:p w:rsidR="00000000" w:rsidDel="00000000" w:rsidP="00000000" w:rsidRDefault="00000000" w:rsidRPr="00000000" w14:paraId="000000F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plan and carry out a fieldwork investigation in an urban area and/or a rural area using appropriate technique.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rPr>
                <w:b w:val="1"/>
                <w:sz w:val="20"/>
                <w:szCs w:val="20"/>
                <w:shd w:fill="4a86e8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shd w:fill="4a86e8" w:val="clear"/>
                <w:rtl w:val="0"/>
              </w:rPr>
              <w:t xml:space="preserve">RIVERS OF THE U</w:t>
            </w:r>
            <w:r w:rsidDel="00000000" w:rsidR="00000000" w:rsidRPr="00000000">
              <w:rPr>
                <w:b w:val="1"/>
                <w:sz w:val="20"/>
                <w:szCs w:val="20"/>
                <w:shd w:fill="4a86e8" w:val="clear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locate and describe several physical environments in the UK, e.g. coastal and mountain environments, and how they change. </w:t>
            </w:r>
          </w:p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locate the UK's major urban areas, knowing some of their distinct characteristics and how some of these have changed over time.  </w:t>
            </w:r>
          </w:p>
          <w:p w:rsidR="00000000" w:rsidDel="00000000" w:rsidP="00000000" w:rsidRDefault="00000000" w:rsidRPr="00000000" w14:paraId="000001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recognise broad land-use patterns of the UK</w:t>
            </w:r>
          </w:p>
          <w:p w:rsidR="00000000" w:rsidDel="00000000" w:rsidP="00000000" w:rsidRDefault="00000000" w:rsidRPr="00000000" w14:paraId="000001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same</w:t>
            </w:r>
          </w:p>
          <w:p w:rsidR="00000000" w:rsidDel="00000000" w:rsidP="00000000" w:rsidRDefault="00000000" w:rsidRPr="00000000" w14:paraId="0000010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different </w:t>
            </w:r>
          </w:p>
          <w:p w:rsidR="00000000" w:rsidDel="00000000" w:rsidP="00000000" w:rsidRDefault="00000000" w:rsidRPr="00000000" w14:paraId="0000010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house</w:t>
            </w:r>
          </w:p>
          <w:p w:rsidR="00000000" w:rsidDel="00000000" w:rsidP="00000000" w:rsidRDefault="00000000" w:rsidRPr="00000000" w14:paraId="0000010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nursery </w:t>
            </w:r>
          </w:p>
          <w:p w:rsidR="00000000" w:rsidDel="00000000" w:rsidP="00000000" w:rsidRDefault="00000000" w:rsidRPr="00000000" w14:paraId="0000010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before </w:t>
            </w:r>
          </w:p>
          <w:p w:rsidR="00000000" w:rsidDel="00000000" w:rsidP="00000000" w:rsidRDefault="00000000" w:rsidRPr="00000000" w14:paraId="0000010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after</w:t>
            </w:r>
          </w:p>
          <w:p w:rsidR="00000000" w:rsidDel="00000000" w:rsidP="00000000" w:rsidRDefault="00000000" w:rsidRPr="00000000" w14:paraId="0000010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indoors</w:t>
            </w:r>
          </w:p>
          <w:p w:rsidR="00000000" w:rsidDel="00000000" w:rsidP="00000000" w:rsidRDefault="00000000" w:rsidRPr="00000000" w14:paraId="0000010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outdoors 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familiar </w:t>
            </w:r>
          </w:p>
          <w:p w:rsidR="00000000" w:rsidDel="00000000" w:rsidP="00000000" w:rsidRDefault="00000000" w:rsidRPr="00000000" w14:paraId="0000010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unfamiliar</w:t>
            </w:r>
          </w:p>
          <w:p w:rsidR="00000000" w:rsidDel="00000000" w:rsidP="00000000" w:rsidRDefault="00000000" w:rsidRPr="00000000" w14:paraId="0000011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change </w:t>
            </w:r>
          </w:p>
          <w:p w:rsidR="00000000" w:rsidDel="00000000" w:rsidP="00000000" w:rsidRDefault="00000000" w:rsidRPr="00000000" w14:paraId="0000011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school</w:t>
            </w:r>
          </w:p>
          <w:p w:rsidR="00000000" w:rsidDel="00000000" w:rsidP="00000000" w:rsidRDefault="00000000" w:rsidRPr="00000000" w14:paraId="0000011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jobs</w:t>
            </w:r>
          </w:p>
          <w:p w:rsidR="00000000" w:rsidDel="00000000" w:rsidP="00000000" w:rsidRDefault="00000000" w:rsidRPr="00000000" w14:paraId="0000011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buildings</w:t>
            </w:r>
          </w:p>
          <w:p w:rsidR="00000000" w:rsidDel="00000000" w:rsidP="00000000" w:rsidRDefault="00000000" w:rsidRPr="00000000" w14:paraId="0000011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hd w:fill="ffffff" w:val="clear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shd w:fill="ffffff" w:val="clear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shd w:fill="4a86e8" w:val="clear"/>
                <w:rtl w:val="0"/>
              </w:rPr>
              <w:t xml:space="preserve">NATURAL DISASTERS</w:t>
            </w:r>
          </w:p>
          <w:p w:rsidR="00000000" w:rsidDel="00000000" w:rsidP="00000000" w:rsidRDefault="00000000" w:rsidRPr="00000000" w14:paraId="0000011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earthquakes, tectonic, epicentre,, magnitude, cause and effect, impact, seismic wave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shd w:fill="ffffff" w:val="clear"/>
              <w:rPr>
                <w:b w:val="1"/>
                <w:color w:val="0b0c0c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b w:val="1"/>
                <w:color w:val="0b0c0c"/>
                <w:sz w:val="20"/>
                <w:szCs w:val="20"/>
                <w:u w:val="single"/>
                <w:shd w:fill="4a86e8" w:val="clear"/>
                <w:rtl w:val="0"/>
              </w:rPr>
              <w:t xml:space="preserve">NATURAL RESOURCES </w:t>
            </w:r>
          </w:p>
          <w:p w:rsidR="00000000" w:rsidDel="00000000" w:rsidP="00000000" w:rsidRDefault="00000000" w:rsidRPr="00000000" w14:paraId="0000011C">
            <w:pPr>
              <w:shd w:fill="ffffff" w:val="clear"/>
              <w:rPr>
                <w:i w:val="1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b0c0c"/>
                <w:sz w:val="20"/>
                <w:szCs w:val="20"/>
                <w:rtl w:val="0"/>
              </w:rPr>
              <w:t xml:space="preserve">distribution, economical,  industry, sustainable, non-renewable, generation, natural resources, political </w:t>
            </w:r>
          </w:p>
          <w:p w:rsidR="00000000" w:rsidDel="00000000" w:rsidP="00000000" w:rsidRDefault="00000000" w:rsidRPr="00000000" w14:paraId="0000011D">
            <w:pPr>
              <w:shd w:fill="ffffff" w:val="clear"/>
              <w:rPr>
                <w:i w:val="1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hd w:fill="ffffff" w:val="clear"/>
              <w:rPr>
                <w:i w:val="1"/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hd w:fill="ffffff" w:val="clear"/>
              <w:rPr>
                <w:b w:val="1"/>
                <w:color w:val="0b0c0c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b w:val="1"/>
                <w:color w:val="0b0c0c"/>
                <w:sz w:val="20"/>
                <w:szCs w:val="20"/>
                <w:u w:val="single"/>
                <w:shd w:fill="4a86e8" w:val="clear"/>
                <w:rtl w:val="0"/>
              </w:rPr>
              <w:t xml:space="preserve">TRADING PLACES</w:t>
            </w:r>
          </w:p>
          <w:p w:rsidR="00000000" w:rsidDel="00000000" w:rsidP="00000000" w:rsidRDefault="00000000" w:rsidRPr="00000000" w14:paraId="00000120">
            <w:pPr>
              <w:shd w:fill="ffffff" w:val="clear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b0c0c"/>
                <w:sz w:val="20"/>
                <w:szCs w:val="20"/>
                <w:rtl w:val="0"/>
              </w:rPr>
              <w:t xml:space="preserve">import, export, supply, demand, trade, globalisation, fairtrade, push/pull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rPr>
                <w:b w:val="1"/>
                <w:sz w:val="20"/>
                <w:szCs w:val="20"/>
                <w:u w:val="single"/>
                <w:shd w:fill="4a86e8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shd w:fill="4a86e8" w:val="clear"/>
                <w:rtl w:val="0"/>
              </w:rPr>
              <w:t xml:space="preserve">RIVERS OF THE UK</w:t>
            </w:r>
          </w:p>
          <w:p w:rsidR="00000000" w:rsidDel="00000000" w:rsidP="00000000" w:rsidRDefault="00000000" w:rsidRPr="00000000" w14:paraId="0000012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source, tributary, meander, mouth, estuary, confluence, watershed, erosion, floodplain, basin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9"/>
            <w:shd w:fill="ff00ff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Geographical skills and fieldwork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Birth to Five</w:t>
            </w:r>
          </w:p>
          <w:p w:rsidR="00000000" w:rsidDel="00000000" w:rsidP="00000000" w:rsidRDefault="00000000" w:rsidRPr="00000000" w14:paraId="000001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Looks closely at similarities, differences, patterns and change in nature, places + weather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MARVELLOUS MAPS</w:t>
            </w:r>
          </w:p>
          <w:p w:rsidR="00000000" w:rsidDel="00000000" w:rsidP="00000000" w:rsidRDefault="00000000" w:rsidRPr="00000000" w14:paraId="000001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 world map, atlas or globe to name and locate the seven continents and five oceans.</w:t>
            </w:r>
          </w:p>
          <w:p w:rsidR="00000000" w:rsidDel="00000000" w:rsidP="00000000" w:rsidRDefault="00000000" w:rsidRPr="00000000" w14:paraId="000001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 UK wall map or atlas to locate and identify the four countries and capital cities of the United Kingdom and its surrounding seas</w:t>
            </w:r>
          </w:p>
          <w:p w:rsidR="00000000" w:rsidDel="00000000" w:rsidP="00000000" w:rsidRDefault="00000000" w:rsidRPr="00000000" w14:paraId="000001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simple compass directions (north, south, east and west) and locational and directional language (e.g. near and far; left and right), to describe the location of features and routes on a map.</w:t>
            </w:r>
          </w:p>
          <w:p w:rsidR="00000000" w:rsidDel="00000000" w:rsidP="00000000" w:rsidRDefault="00000000" w:rsidRPr="00000000" w14:paraId="000001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a journey on a map of the local area using simple compass directions and locational and directional language</w:t>
            </w:r>
          </w:p>
          <w:p w:rsidR="00000000" w:rsidDel="00000000" w:rsidP="00000000" w:rsidRDefault="00000000" w:rsidRPr="00000000" w14:paraId="000001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INVESTIGATING SUFFOLK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aerial photos to identify physical and human features of a locality.</w:t>
            </w:r>
          </w:p>
          <w:p w:rsidR="00000000" w:rsidDel="00000000" w:rsidP="00000000" w:rsidRDefault="00000000" w:rsidRPr="00000000" w14:paraId="000001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Can draw a simple map with a basic key of places showing landmarks.</w:t>
            </w:r>
          </w:p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plan and carry out a fieldwork investigation in an urban area and/or a rural area using appropriate technique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places showing landmarks.</w:t>
            </w:r>
          </w:p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simple fieldwork and observational skills to study the geography of their school and its grounds and the key human and physical features of its surrounding environment.</w:t>
            </w:r>
          </w:p>
          <w:p w:rsidR="00000000" w:rsidDel="00000000" w:rsidP="00000000" w:rsidRDefault="00000000" w:rsidRPr="00000000" w14:paraId="000001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keep a weekly weather chart based on first-hand observations using picture symbols, and present this data.</w:t>
            </w:r>
          </w:p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locate features of the school grounds on a base map</w:t>
            </w:r>
          </w:p>
          <w:p w:rsidR="00000000" w:rsidDel="00000000" w:rsidP="00000000" w:rsidRDefault="00000000" w:rsidRPr="00000000" w14:paraId="000001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rPr>
                <w:b w:val="1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OUT IN THE FIELD</w:t>
            </w:r>
          </w:p>
          <w:p w:rsidR="00000000" w:rsidDel="00000000" w:rsidP="00000000" w:rsidRDefault="00000000" w:rsidRPr="00000000" w14:paraId="000001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 map or atlas to locate some countries and cities in Europe or North and South America.</w:t>
            </w:r>
          </w:p>
          <w:p w:rsidR="00000000" w:rsidDel="00000000" w:rsidP="00000000" w:rsidRDefault="00000000" w:rsidRPr="00000000" w14:paraId="000001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an atlas to locate the UK and locate some major urban areas; locate where they live in the UK</w:t>
            </w:r>
          </w:p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make a map of a short route with features in the correct order and in the correct places.</w:t>
            </w:r>
          </w:p>
          <w:p w:rsidR="00000000" w:rsidDel="00000000" w:rsidP="00000000" w:rsidRDefault="00000000" w:rsidRPr="00000000" w14:paraId="000001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make a simple scale plan of a room.</w:t>
            </w:r>
          </w:p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present information gathered in fieldwork using simple graphs.</w:t>
            </w:r>
          </w:p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the zoom function of a digital map to locate places.</w:t>
            </w:r>
          </w:p>
          <w:p w:rsidR="00000000" w:rsidDel="00000000" w:rsidP="00000000" w:rsidRDefault="00000000" w:rsidRPr="00000000" w14:paraId="000001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 use fieldwork to observe, measure, record and present the human and physical features in the local area.</w:t>
            </w:r>
          </w:p>
          <w:p w:rsidR="00000000" w:rsidDel="00000000" w:rsidP="00000000" w:rsidRDefault="00000000" w:rsidRPr="00000000" w14:paraId="000001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Can, in a group, carry out fieldwork in the local area selecting appropriate techniques.</w:t>
            </w:r>
          </w:p>
          <w:p w:rsidR="00000000" w:rsidDel="00000000" w:rsidP="00000000" w:rsidRDefault="00000000" w:rsidRPr="00000000" w14:paraId="000001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MAPPING MOUNTAINS</w:t>
            </w:r>
          </w:p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physical and political maps to describe key physical and human characteristics of regions of Europe or North and South America.</w:t>
            </w:r>
          </w:p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globes and atlases to locate places studied in relation to the Equator, latitude and longitude and time zones.</w:t>
            </w:r>
          </w:p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thematic maps for specific purposes.</w:t>
            </w:r>
          </w:p>
          <w:p w:rsidR="00000000" w:rsidDel="00000000" w:rsidP="00000000" w:rsidRDefault="00000000" w:rsidRPr="00000000" w14:paraId="000001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four-figure grid references and find six-figure grid references.</w:t>
            </w:r>
          </w:p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describe height and slope from a map.</w:t>
            </w:r>
          </w:p>
          <w:p w:rsidR="00000000" w:rsidDel="00000000" w:rsidP="00000000" w:rsidRDefault="00000000" w:rsidRPr="00000000" w14:paraId="000001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read and compare map scales</w:t>
            </w:r>
          </w:p>
          <w:p w:rsidR="00000000" w:rsidDel="00000000" w:rsidP="00000000" w:rsidRDefault="00000000" w:rsidRPr="00000000" w14:paraId="000001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make sketch maps of areas using symbols, a key and a scale.</w:t>
            </w:r>
          </w:p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use digital maps to investigate features of an area.</w:t>
            </w:r>
          </w:p>
          <w:p w:rsidR="00000000" w:rsidDel="00000000" w:rsidP="00000000" w:rsidRDefault="00000000" w:rsidRPr="00000000" w14:paraId="000001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move </w:t>
            </w:r>
          </w:p>
          <w:p w:rsidR="00000000" w:rsidDel="00000000" w:rsidP="00000000" w:rsidRDefault="00000000" w:rsidRPr="00000000" w14:paraId="0000017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forward </w:t>
            </w:r>
          </w:p>
          <w:p w:rsidR="00000000" w:rsidDel="00000000" w:rsidP="00000000" w:rsidRDefault="00000000" w:rsidRPr="00000000" w14:paraId="0000017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backward </w:t>
            </w:r>
          </w:p>
          <w:p w:rsidR="00000000" w:rsidDel="00000000" w:rsidP="00000000" w:rsidRDefault="00000000" w:rsidRPr="00000000" w14:paraId="0000017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turn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Next to </w:t>
            </w:r>
          </w:p>
          <w:p w:rsidR="00000000" w:rsidDel="00000000" w:rsidP="00000000" w:rsidRDefault="00000000" w:rsidRPr="00000000" w14:paraId="0000018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under </w:t>
            </w:r>
          </w:p>
          <w:p w:rsidR="00000000" w:rsidDel="00000000" w:rsidP="00000000" w:rsidRDefault="00000000" w:rsidRPr="00000000" w14:paraId="0000018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above</w:t>
            </w:r>
          </w:p>
          <w:p w:rsidR="00000000" w:rsidDel="00000000" w:rsidP="00000000" w:rsidRDefault="00000000" w:rsidRPr="00000000" w14:paraId="0000018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wonder…</w:t>
            </w:r>
          </w:p>
          <w:p w:rsidR="00000000" w:rsidDel="00000000" w:rsidP="00000000" w:rsidRDefault="00000000" w:rsidRPr="00000000" w14:paraId="0000018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noticed…</w:t>
            </w:r>
          </w:p>
          <w:p w:rsidR="00000000" w:rsidDel="00000000" w:rsidP="00000000" w:rsidRDefault="00000000" w:rsidRPr="00000000" w14:paraId="0000018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hd w:fill="ffffff" w:val="clear"/>
              <w:rPr>
                <w:color w:val="0b0c0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MARVELLOUS MAPS</w:t>
            </w:r>
          </w:p>
          <w:p w:rsidR="00000000" w:rsidDel="00000000" w:rsidP="00000000" w:rsidRDefault="00000000" w:rsidRPr="00000000" w14:paraId="0000018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key, atlas, symbols, locate, identify, 4 compass points,  route, area, local</w:t>
            </w:r>
          </w:p>
          <w:p w:rsidR="00000000" w:rsidDel="00000000" w:rsidP="00000000" w:rsidRDefault="00000000" w:rsidRPr="00000000" w14:paraId="0000018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INVESTIGATING SUFFOLK</w:t>
            </w:r>
          </w:p>
          <w:p w:rsidR="00000000" w:rsidDel="00000000" w:rsidP="00000000" w:rsidRDefault="00000000" w:rsidRPr="00000000" w14:paraId="0000018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aerial, landmarks, observe, data, graph, feature, port, natural, man-made,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OUT IN THE FIELD</w:t>
            </w:r>
          </w:p>
          <w:p w:rsidR="00000000" w:rsidDel="00000000" w:rsidP="00000000" w:rsidRDefault="00000000" w:rsidRPr="00000000" w14:paraId="0000019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Ordnance survey maps, 6 figure grid reference, scale, 8 compass points, source (primary/secondary), coordinates, GIS,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b w:val="1"/>
                <w:sz w:val="20"/>
                <w:szCs w:val="20"/>
                <w:highlight w:val="magenta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magenta"/>
                <w:u w:val="single"/>
                <w:rtl w:val="0"/>
              </w:rPr>
              <w:t xml:space="preserve">MAPPING MOUNTAINS</w:t>
            </w:r>
          </w:p>
          <w:p w:rsidR="00000000" w:rsidDel="00000000" w:rsidP="00000000" w:rsidRDefault="00000000" w:rsidRPr="00000000" w14:paraId="0000019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thematic maps, land-use pattern, distinct, landform, fold mountain, fault-block mountain, dome mountain, volcanic mountain, plateau mountain, incline</w:t>
            </w:r>
          </w:p>
        </w:tc>
      </w:tr>
    </w:tbl>
    <w:p w:rsidR="00000000" w:rsidDel="00000000" w:rsidP="00000000" w:rsidRDefault="00000000" w:rsidRPr="00000000" w14:paraId="0000019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9D2107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9D21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9D21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9D2107"/>
    <w:rPr>
      <w:rFonts w:ascii="Times New Roman" w:cs="Times New Roman" w:eastAsia="Times New Roman" w:hAnsi="Times New Roman"/>
      <w:b w:val="1"/>
      <w:bCs w:val="1"/>
      <w:sz w:val="27"/>
      <w:szCs w:val="27"/>
      <w:lang w:eastAsia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w0eCTyjBQbrkhICozd+0Z4E7cQ==">CgMxLjAyCGguZ2pkZ3hzMgloLjMwajB6bGw4AHIhMU5ncHA4OGduRW1YWmRpejNrczNRaVIwR2RsbldyYTc0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2023-03-28T09:34:00Z</dcterms:created>
  <dc:creator>Isobel Garner</dc:creator>
</cp:coreProperties>
</file>