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42" w:rsidRPr="00220FAC" w:rsidRDefault="00053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220FAC">
        <w:rPr>
          <w:rFonts w:ascii="Arial" w:hAnsi="Arial" w:cs="Arial"/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152400</wp:posOffset>
            </wp:positionH>
            <wp:positionV relativeFrom="paragraph">
              <wp:posOffset>251413</wp:posOffset>
            </wp:positionV>
            <wp:extent cx="545293" cy="578850"/>
            <wp:effectExtent l="0" t="0" r="0" b="0"/>
            <wp:wrapNone/>
            <wp:docPr id="19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293" cy="57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5585" w:type="dxa"/>
        <w:tblInd w:w="23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15585"/>
      </w:tblGrid>
      <w:tr w:rsidR="00F60F42" w:rsidRPr="00220FAC">
        <w:trPr>
          <w:trHeight w:val="1083"/>
        </w:trPr>
        <w:tc>
          <w:tcPr>
            <w:tcW w:w="15585" w:type="dxa"/>
          </w:tcPr>
          <w:p w:rsidR="00F60F42" w:rsidRPr="00220FAC" w:rsidRDefault="00053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39"/>
              </w:tabs>
              <w:spacing w:line="276" w:lineRule="auto"/>
              <w:ind w:left="107"/>
              <w:jc w:val="center"/>
              <w:rPr>
                <w:rFonts w:ascii="Arial" w:eastAsia="Overlock" w:hAnsi="Arial" w:cs="Arial"/>
                <w:color w:val="00B050"/>
                <w:sz w:val="40"/>
                <w:szCs w:val="40"/>
              </w:rPr>
            </w:pPr>
            <w:r w:rsidRPr="00220FAC">
              <w:rPr>
                <w:rFonts w:ascii="Arial" w:eastAsia="Overlock" w:hAnsi="Arial" w:cs="Arial"/>
                <w:color w:val="00B050"/>
                <w:sz w:val="40"/>
                <w:szCs w:val="40"/>
              </w:rPr>
              <w:t xml:space="preserve">Gusford Primary School Curriculum Information </w:t>
            </w:r>
          </w:p>
          <w:p w:rsidR="00F60F42" w:rsidRPr="00220FAC" w:rsidRDefault="00053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39"/>
              </w:tabs>
              <w:spacing w:line="276" w:lineRule="auto"/>
              <w:ind w:left="107"/>
              <w:jc w:val="center"/>
              <w:rPr>
                <w:rFonts w:ascii="Arial" w:eastAsia="Overlock" w:hAnsi="Arial" w:cs="Arial"/>
                <w:color w:val="00B050"/>
                <w:sz w:val="40"/>
                <w:szCs w:val="40"/>
              </w:rPr>
            </w:pPr>
            <w:r w:rsidRPr="00220FAC">
              <w:rPr>
                <w:rFonts w:ascii="Arial" w:eastAsia="Overlock" w:hAnsi="Arial" w:cs="Arial"/>
                <w:color w:val="00B050"/>
                <w:sz w:val="40"/>
                <w:szCs w:val="40"/>
              </w:rPr>
              <w:t>Year 1</w:t>
            </w:r>
          </w:p>
        </w:tc>
      </w:tr>
    </w:tbl>
    <w:p w:rsidR="00F60F42" w:rsidRPr="00220FAC" w:rsidRDefault="00F60F42">
      <w:pPr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05359A">
      <w:pPr>
        <w:rPr>
          <w:rFonts w:ascii="Arial" w:eastAsia="Times New Roman" w:hAnsi="Arial" w:cs="Arial"/>
          <w:sz w:val="20"/>
          <w:szCs w:val="20"/>
        </w:rPr>
      </w:pP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49743</wp:posOffset>
                </wp:positionH>
                <wp:positionV relativeFrom="paragraph">
                  <wp:posOffset>25412</wp:posOffset>
                </wp:positionV>
                <wp:extent cx="9896475" cy="572602"/>
                <wp:effectExtent l="0" t="0" r="0" b="0"/>
                <wp:wrapNone/>
                <wp:docPr id="18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00" y="3148800"/>
                          <a:ext cx="9856200" cy="5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rnd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0535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Kindness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Honesty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Respect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Confidence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Responsibility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3.9pt;margin-top:2pt;width:779.2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" fillcolor="white [3201]" strokecolor="#00b050" strokeweight="2.25pt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:rsidR="00F60F42" w:rsidRDefault="0005359A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Kindness</w:t>
                      </w:r>
                      <w:r>
                        <w:rPr>
                          <w:color w:val="000000"/>
                          <w:sz w:val="40"/>
                        </w:rPr>
                        <w:t xml:space="preserve">                </w:t>
                      </w: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Honesty</w:t>
                      </w:r>
                      <w:r>
                        <w:rPr>
                          <w:color w:val="000000"/>
                          <w:sz w:val="40"/>
                        </w:rPr>
                        <w:t xml:space="preserve">                </w:t>
                      </w: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Respect</w:t>
                      </w:r>
                      <w:r>
                        <w:rPr>
                          <w:color w:val="000000"/>
                          <w:sz w:val="40"/>
                        </w:rPr>
                        <w:t xml:space="preserve">                </w:t>
                      </w: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Confidence</w:t>
                      </w:r>
                      <w:r>
                        <w:rPr>
                          <w:color w:val="000000"/>
                          <w:sz w:val="40"/>
                        </w:rPr>
                        <w:t xml:space="preserve">                </w:t>
                      </w: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Responsibility</w:t>
                      </w:r>
                    </w:p>
                  </w:txbxContent>
                </v:textbox>
              </v:rect>
            </w:pict>
          </mc:Fallback>
        </mc:AlternateContent>
      </w:r>
    </w:p>
    <w:p w:rsidR="00F60F42" w:rsidRPr="00220FAC" w:rsidRDefault="00F60F42">
      <w:pPr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05359A">
      <w:pPr>
        <w:rPr>
          <w:rFonts w:ascii="Arial" w:eastAsia="Times New Roman" w:hAnsi="Arial" w:cs="Arial"/>
          <w:sz w:val="20"/>
          <w:szCs w:val="20"/>
        </w:rPr>
      </w:pP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3423179</wp:posOffset>
                </wp:positionH>
                <wp:positionV relativeFrom="paragraph">
                  <wp:posOffset>19013</wp:posOffset>
                </wp:positionV>
                <wp:extent cx="3251200" cy="3560392"/>
                <wp:effectExtent l="0" t="0" r="0" b="0"/>
                <wp:wrapNone/>
                <wp:docPr id="18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700" y="2180100"/>
                          <a:ext cx="3289200" cy="36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0535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Maths</w:t>
                            </w:r>
                          </w:p>
                          <w:p w:rsidR="0052549A" w:rsidRDefault="0005359A" w:rsidP="006046D8">
                            <w:pPr>
                              <w:textDirection w:val="btLr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In maths we will b</w:t>
                            </w:r>
                            <w:r w:rsidR="006046D8">
                              <w:rPr>
                                <w:color w:val="000000"/>
                                <w:sz w:val="26"/>
                              </w:rPr>
                              <w:t xml:space="preserve">e extending </w:t>
                            </w:r>
                            <w:r w:rsidR="006A0B68">
                              <w:rPr>
                                <w:color w:val="000000"/>
                                <w:sz w:val="26"/>
                              </w:rPr>
                              <w:t xml:space="preserve">the </w:t>
                            </w:r>
                            <w:r w:rsidR="006046D8">
                              <w:rPr>
                                <w:color w:val="000000"/>
                                <w:sz w:val="26"/>
                              </w:rPr>
                              <w:t xml:space="preserve">children’s learning by looking at numbers within </w:t>
                            </w:r>
                            <w:r w:rsidR="00327084">
                              <w:rPr>
                                <w:color w:val="000000"/>
                                <w:sz w:val="26"/>
                              </w:rPr>
                              <w:t>twenty</w:t>
                            </w:r>
                            <w:r w:rsidR="006046D8">
                              <w:rPr>
                                <w:color w:val="000000"/>
                                <w:sz w:val="26"/>
                              </w:rPr>
                              <w:t xml:space="preserve">. The children will explore numbers from </w:t>
                            </w:r>
                            <w:r w:rsidR="00327084">
                              <w:rPr>
                                <w:color w:val="000000"/>
                                <w:sz w:val="26"/>
                              </w:rPr>
                              <w:t>ten</w:t>
                            </w:r>
                            <w:r w:rsidR="006046D8">
                              <w:rPr>
                                <w:color w:val="000000"/>
                                <w:sz w:val="26"/>
                              </w:rPr>
                              <w:t xml:space="preserve"> to </w:t>
                            </w:r>
                            <w:r w:rsidR="00327084">
                              <w:rPr>
                                <w:color w:val="000000"/>
                                <w:sz w:val="26"/>
                              </w:rPr>
                              <w:t>twenty</w:t>
                            </w:r>
                            <w:r w:rsidR="006046D8">
                              <w:rPr>
                                <w:color w:val="000000"/>
                                <w:sz w:val="26"/>
                              </w:rPr>
                              <w:t>, be introduced to tens and one</w:t>
                            </w:r>
                            <w:r w:rsidR="00327084">
                              <w:rPr>
                                <w:color w:val="000000"/>
                                <w:sz w:val="26"/>
                              </w:rPr>
                              <w:t>s</w:t>
                            </w:r>
                            <w:r w:rsidR="006046D8">
                              <w:rPr>
                                <w:color w:val="000000"/>
                                <w:sz w:val="26"/>
                              </w:rPr>
                              <w:t xml:space="preserve"> and </w:t>
                            </w:r>
                            <w:r w:rsidR="006A0B68">
                              <w:rPr>
                                <w:color w:val="000000"/>
                                <w:sz w:val="26"/>
                              </w:rPr>
                              <w:t xml:space="preserve">use their counting skills to find </w:t>
                            </w:r>
                            <w:r w:rsidR="006046D8">
                              <w:rPr>
                                <w:color w:val="000000"/>
                                <w:sz w:val="26"/>
                              </w:rPr>
                              <w:t>one more and one less</w:t>
                            </w:r>
                            <w:r w:rsidR="006A0B68">
                              <w:rPr>
                                <w:color w:val="000000"/>
                                <w:sz w:val="26"/>
                              </w:rPr>
                              <w:t>.</w:t>
                            </w:r>
                          </w:p>
                          <w:p w:rsidR="006A0B68" w:rsidRDefault="006A0B68" w:rsidP="006046D8">
                            <w:pPr>
                              <w:textDirection w:val="btLr"/>
                              <w:rPr>
                                <w:color w:val="000000"/>
                                <w:sz w:val="26"/>
                              </w:rPr>
                            </w:pPr>
                          </w:p>
                          <w:p w:rsidR="006A0B68" w:rsidRDefault="006A0B68" w:rsidP="006046D8">
                            <w:pPr>
                              <w:textDirection w:val="btLr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The children will then develop the skill of using a number line, be introduced to the word ‘estimate’ and will compare and order numbers to </w:t>
                            </w:r>
                            <w:r w:rsidR="00327084">
                              <w:rPr>
                                <w:color w:val="000000"/>
                                <w:sz w:val="26"/>
                              </w:rPr>
                              <w:t>twenty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. </w:t>
                            </w:r>
                          </w:p>
                          <w:p w:rsidR="006A0B68" w:rsidRDefault="006A0B68" w:rsidP="006046D8">
                            <w:pPr>
                              <w:textDirection w:val="btLr"/>
                              <w:rPr>
                                <w:color w:val="000000"/>
                                <w:sz w:val="26"/>
                              </w:rPr>
                            </w:pPr>
                          </w:p>
                          <w:p w:rsidR="006A0B68" w:rsidRDefault="006A0B68" w:rsidP="006046D8">
                            <w:pPr>
                              <w:textDirection w:val="btLr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Later in the term the children will develop their addition and subtraction skills within </w:t>
                            </w:r>
                            <w:r w:rsidR="00327084">
                              <w:rPr>
                                <w:color w:val="000000"/>
                                <w:sz w:val="26"/>
                              </w:rPr>
                              <w:t>twenty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. </w:t>
                            </w:r>
                          </w:p>
                          <w:p w:rsidR="00F60F42" w:rsidRDefault="00F60F42">
                            <w:pPr>
                              <w:textDirection w:val="btLr"/>
                            </w:pPr>
                          </w:p>
                          <w:p w:rsidR="00F60F42" w:rsidRDefault="00F60F4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69.55pt;margin-top:1.5pt;width:256pt;height:28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" fillcolor="white [3201]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60F42" w:rsidRDefault="0005359A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Maths</w:t>
                      </w:r>
                    </w:p>
                    <w:p w:rsidR="0052549A" w:rsidRDefault="0005359A" w:rsidP="006046D8">
                      <w:pPr>
                        <w:textDirection w:val="btLr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>In maths we will b</w:t>
                      </w:r>
                      <w:r w:rsidR="006046D8">
                        <w:rPr>
                          <w:color w:val="000000"/>
                          <w:sz w:val="26"/>
                        </w:rPr>
                        <w:t xml:space="preserve">e extending </w:t>
                      </w:r>
                      <w:r w:rsidR="006A0B68">
                        <w:rPr>
                          <w:color w:val="000000"/>
                          <w:sz w:val="26"/>
                        </w:rPr>
                        <w:t xml:space="preserve">the </w:t>
                      </w:r>
                      <w:r w:rsidR="006046D8">
                        <w:rPr>
                          <w:color w:val="000000"/>
                          <w:sz w:val="26"/>
                        </w:rPr>
                        <w:t xml:space="preserve">children’s learning by looking at numbers within </w:t>
                      </w:r>
                      <w:r w:rsidR="00327084">
                        <w:rPr>
                          <w:color w:val="000000"/>
                          <w:sz w:val="26"/>
                        </w:rPr>
                        <w:t>twenty</w:t>
                      </w:r>
                      <w:r w:rsidR="006046D8">
                        <w:rPr>
                          <w:color w:val="000000"/>
                          <w:sz w:val="26"/>
                        </w:rPr>
                        <w:t xml:space="preserve">. The children will explore numbers from </w:t>
                      </w:r>
                      <w:r w:rsidR="00327084">
                        <w:rPr>
                          <w:color w:val="000000"/>
                          <w:sz w:val="26"/>
                        </w:rPr>
                        <w:t>ten</w:t>
                      </w:r>
                      <w:r w:rsidR="006046D8">
                        <w:rPr>
                          <w:color w:val="000000"/>
                          <w:sz w:val="26"/>
                        </w:rPr>
                        <w:t xml:space="preserve"> to </w:t>
                      </w:r>
                      <w:r w:rsidR="00327084">
                        <w:rPr>
                          <w:color w:val="000000"/>
                          <w:sz w:val="26"/>
                        </w:rPr>
                        <w:t>twenty</w:t>
                      </w:r>
                      <w:r w:rsidR="006046D8">
                        <w:rPr>
                          <w:color w:val="000000"/>
                          <w:sz w:val="26"/>
                        </w:rPr>
                        <w:t>, be introduced to tens and one</w:t>
                      </w:r>
                      <w:r w:rsidR="00327084">
                        <w:rPr>
                          <w:color w:val="000000"/>
                          <w:sz w:val="26"/>
                        </w:rPr>
                        <w:t>s</w:t>
                      </w:r>
                      <w:r w:rsidR="006046D8">
                        <w:rPr>
                          <w:color w:val="000000"/>
                          <w:sz w:val="26"/>
                        </w:rPr>
                        <w:t xml:space="preserve"> and </w:t>
                      </w:r>
                      <w:r w:rsidR="006A0B68">
                        <w:rPr>
                          <w:color w:val="000000"/>
                          <w:sz w:val="26"/>
                        </w:rPr>
                        <w:t xml:space="preserve">use their counting skills to find </w:t>
                      </w:r>
                      <w:r w:rsidR="006046D8">
                        <w:rPr>
                          <w:color w:val="000000"/>
                          <w:sz w:val="26"/>
                        </w:rPr>
                        <w:t>one more and one less</w:t>
                      </w:r>
                      <w:r w:rsidR="006A0B68">
                        <w:rPr>
                          <w:color w:val="000000"/>
                          <w:sz w:val="26"/>
                        </w:rPr>
                        <w:t>.</w:t>
                      </w:r>
                    </w:p>
                    <w:p w:rsidR="006A0B68" w:rsidRDefault="006A0B68" w:rsidP="006046D8">
                      <w:pPr>
                        <w:textDirection w:val="btLr"/>
                        <w:rPr>
                          <w:color w:val="000000"/>
                          <w:sz w:val="26"/>
                        </w:rPr>
                      </w:pPr>
                    </w:p>
                    <w:p w:rsidR="006A0B68" w:rsidRDefault="006A0B68" w:rsidP="006046D8">
                      <w:pPr>
                        <w:textDirection w:val="btLr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 xml:space="preserve">The children will then develop the skill of using a number line, be introduced to the word ‘estimate’ and will compare and order numbers to </w:t>
                      </w:r>
                      <w:r w:rsidR="00327084">
                        <w:rPr>
                          <w:color w:val="000000"/>
                          <w:sz w:val="26"/>
                        </w:rPr>
                        <w:t>twenty</w:t>
                      </w:r>
                      <w:r>
                        <w:rPr>
                          <w:color w:val="000000"/>
                          <w:sz w:val="26"/>
                        </w:rPr>
                        <w:t xml:space="preserve">. </w:t>
                      </w:r>
                    </w:p>
                    <w:p w:rsidR="006A0B68" w:rsidRDefault="006A0B68" w:rsidP="006046D8">
                      <w:pPr>
                        <w:textDirection w:val="btLr"/>
                        <w:rPr>
                          <w:color w:val="000000"/>
                          <w:sz w:val="26"/>
                        </w:rPr>
                      </w:pPr>
                    </w:p>
                    <w:p w:rsidR="006A0B68" w:rsidRDefault="006A0B68" w:rsidP="006046D8">
                      <w:pPr>
                        <w:textDirection w:val="btLr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 xml:space="preserve">Later in the term the children will develop their addition and subtraction skills within </w:t>
                      </w:r>
                      <w:r w:rsidR="00327084">
                        <w:rPr>
                          <w:color w:val="000000"/>
                          <w:sz w:val="26"/>
                        </w:rPr>
                        <w:t>twenty</w:t>
                      </w:r>
                      <w:r>
                        <w:rPr>
                          <w:color w:val="000000"/>
                          <w:sz w:val="26"/>
                        </w:rPr>
                        <w:t xml:space="preserve">. </w:t>
                      </w:r>
                    </w:p>
                    <w:p w:rsidR="00F60F42" w:rsidRDefault="00F60F42">
                      <w:pPr>
                        <w:textDirection w:val="btLr"/>
                      </w:pPr>
                    </w:p>
                    <w:p w:rsidR="00F60F42" w:rsidRDefault="00F60F42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6729942</wp:posOffset>
                </wp:positionH>
                <wp:positionV relativeFrom="paragraph">
                  <wp:posOffset>6313</wp:posOffset>
                </wp:positionV>
                <wp:extent cx="3251200" cy="3560392"/>
                <wp:effectExtent l="0" t="0" r="0" b="0"/>
                <wp:wrapNone/>
                <wp:docPr id="1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700" y="2180100"/>
                          <a:ext cx="3289200" cy="36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0535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Science</w:t>
                            </w:r>
                          </w:p>
                          <w:p w:rsidR="005D5D66" w:rsidRDefault="0005359A" w:rsidP="000B44FB">
                            <w:pPr>
                              <w:textDirection w:val="btL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In science we will </w:t>
                            </w:r>
                            <w:r w:rsidR="000B44FB">
                              <w:rPr>
                                <w:color w:val="000000"/>
                                <w:sz w:val="26"/>
                                <w:szCs w:val="26"/>
                              </w:rPr>
                              <w:t>be learning about humans.</w:t>
                            </w:r>
                            <w:r w:rsidR="006A0B6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The children will </w:t>
                            </w:r>
                            <w:r w:rsidR="004B0004">
                              <w:rPr>
                                <w:color w:val="000000"/>
                                <w:sz w:val="26"/>
                                <w:szCs w:val="26"/>
                              </w:rPr>
                              <w:t>develop their understanding of the parts of the body.</w:t>
                            </w:r>
                          </w:p>
                          <w:p w:rsidR="0003190A" w:rsidRDefault="0003190A" w:rsidP="000B44FB">
                            <w:pPr>
                              <w:textDirection w:val="btL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4B0004" w:rsidRDefault="004B0004" w:rsidP="000B44FB">
                            <w:pPr>
                              <w:textDirection w:val="btL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The children will identify, name, draw and label the basic parts of the human body</w:t>
                            </w:r>
                            <w:r w:rsidR="00B60EB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="000F0143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will</w:t>
                            </w:r>
                            <w:r w:rsidR="00B60EB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say which part of the body is associated with which sense. </w:t>
                            </w:r>
                          </w:p>
                          <w:p w:rsidR="009178EA" w:rsidRPr="00A20B04" w:rsidRDefault="009178EA" w:rsidP="009178EA">
                            <w:pPr>
                              <w:textDirection w:val="btL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178EA" w:rsidRPr="009178EA" w:rsidRDefault="009178EA" w:rsidP="009178EA">
                            <w:pPr>
                              <w:textDirection w:val="btLr"/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38"/>
                              </w:rPr>
                            </w:pPr>
                          </w:p>
                          <w:p w:rsidR="00F60F42" w:rsidRDefault="000535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 xml:space="preserve"> </w:t>
                            </w:r>
                          </w:p>
                          <w:p w:rsidR="00F60F42" w:rsidRDefault="00F60F42">
                            <w:pPr>
                              <w:textDirection w:val="btLr"/>
                            </w:pPr>
                          </w:p>
                          <w:p w:rsidR="00F60F42" w:rsidRDefault="00F60F4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29.9pt;margin-top:.5pt;width:256pt;height:28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" fillcolor="white [3201]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60F42" w:rsidRDefault="0005359A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Science</w:t>
                      </w:r>
                    </w:p>
                    <w:p w:rsidR="005D5D66" w:rsidRDefault="0005359A" w:rsidP="000B44FB">
                      <w:pPr>
                        <w:textDirection w:val="btL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861E4D">
                        <w:rPr>
                          <w:color w:val="000000"/>
                          <w:sz w:val="26"/>
                          <w:szCs w:val="26"/>
                        </w:rPr>
                        <w:t xml:space="preserve">In science we will </w:t>
                      </w:r>
                      <w:r w:rsidR="000B44FB">
                        <w:rPr>
                          <w:color w:val="000000"/>
                          <w:sz w:val="26"/>
                          <w:szCs w:val="26"/>
                        </w:rPr>
                        <w:t>be learning about humans.</w:t>
                      </w:r>
                      <w:r w:rsidR="006A0B68">
                        <w:rPr>
                          <w:color w:val="000000"/>
                          <w:sz w:val="26"/>
                          <w:szCs w:val="26"/>
                        </w:rPr>
                        <w:t xml:space="preserve"> The children will </w:t>
                      </w:r>
                      <w:r w:rsidR="004B0004">
                        <w:rPr>
                          <w:color w:val="000000"/>
                          <w:sz w:val="26"/>
                          <w:szCs w:val="26"/>
                        </w:rPr>
                        <w:t>develop their understanding of the parts of the body.</w:t>
                      </w:r>
                    </w:p>
                    <w:p w:rsidR="0003190A" w:rsidRDefault="0003190A" w:rsidP="000B44FB">
                      <w:pPr>
                        <w:textDirection w:val="btL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4B0004" w:rsidRDefault="004B0004" w:rsidP="000B44FB">
                      <w:pPr>
                        <w:textDirection w:val="btL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The children will identify, name, draw and label the basic parts of the human body</w:t>
                      </w:r>
                      <w:r w:rsidR="00B60EB9">
                        <w:rPr>
                          <w:color w:val="000000"/>
                          <w:sz w:val="26"/>
                          <w:szCs w:val="26"/>
                        </w:rPr>
                        <w:t xml:space="preserve"> and</w:t>
                      </w:r>
                      <w:r w:rsidR="000F0143">
                        <w:rPr>
                          <w:color w:val="000000"/>
                          <w:sz w:val="26"/>
                          <w:szCs w:val="26"/>
                        </w:rPr>
                        <w:t xml:space="preserve"> will</w:t>
                      </w:r>
                      <w:r w:rsidR="00B60EB9">
                        <w:rPr>
                          <w:color w:val="000000"/>
                          <w:sz w:val="26"/>
                          <w:szCs w:val="26"/>
                        </w:rPr>
                        <w:t xml:space="preserve"> say which part of the body is associated with which sense. </w:t>
                      </w:r>
                    </w:p>
                    <w:p w:rsidR="009178EA" w:rsidRPr="00A20B04" w:rsidRDefault="009178EA" w:rsidP="009178EA">
                      <w:pPr>
                        <w:textDirection w:val="btL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9178EA" w:rsidRPr="009178EA" w:rsidRDefault="009178EA" w:rsidP="009178EA">
                      <w:pPr>
                        <w:textDirection w:val="btLr"/>
                        <w:rPr>
                          <w:rFonts w:ascii="Overlock" w:eastAsia="Overlock" w:hAnsi="Overlock" w:cs="Overlock"/>
                          <w:b/>
                          <w:color w:val="00B050"/>
                          <w:sz w:val="38"/>
                        </w:rPr>
                      </w:pPr>
                    </w:p>
                    <w:p w:rsidR="00F60F42" w:rsidRDefault="0005359A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00B050"/>
                          <w:sz w:val="40"/>
                        </w:rPr>
                        <w:t xml:space="preserve"> </w:t>
                      </w:r>
                    </w:p>
                    <w:p w:rsidR="00F60F42" w:rsidRDefault="00F60F42">
                      <w:pPr>
                        <w:textDirection w:val="btLr"/>
                      </w:pPr>
                    </w:p>
                    <w:p w:rsidR="00F60F42" w:rsidRDefault="00F60F42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70380</wp:posOffset>
                </wp:positionH>
                <wp:positionV relativeFrom="paragraph">
                  <wp:posOffset>9525</wp:posOffset>
                </wp:positionV>
                <wp:extent cx="3251200" cy="3560392"/>
                <wp:effectExtent l="0" t="0" r="0" b="0"/>
                <wp:wrapNone/>
                <wp:docPr id="1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700" y="2180100"/>
                          <a:ext cx="3289200" cy="36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0535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English</w:t>
                            </w:r>
                          </w:p>
                          <w:p w:rsidR="00E83A35" w:rsidRDefault="00E83A35" w:rsidP="00E83A35">
                            <w:pPr>
                              <w:textDirection w:val="btLr"/>
                              <w:rPr>
                                <w:color w:val="000000"/>
                                <w:sz w:val="26"/>
                              </w:rPr>
                            </w:pPr>
                          </w:p>
                          <w:p w:rsidR="00B62D7B" w:rsidRDefault="00B62D7B" w:rsidP="006A0B68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62D7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In English the children will be reading the traditional tale </w:t>
                            </w:r>
                            <w:r w:rsidRPr="00B62D7B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Pinocchio by Carlo </w:t>
                            </w:r>
                            <w:proofErr w:type="spellStart"/>
                            <w:r w:rsidRPr="00B62D7B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Collodi</w:t>
                            </w:r>
                            <w:proofErr w:type="spellEnd"/>
                            <w:r w:rsidRPr="00B62D7B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They</w:t>
                            </w:r>
                            <w:r w:rsidR="000F014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will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explore the parts of the story and then complete their own independent write. </w:t>
                            </w:r>
                          </w:p>
                          <w:p w:rsidR="00B62D7B" w:rsidRDefault="00B62D7B" w:rsidP="006A0B68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F60F42" w:rsidRPr="00B62D7B" w:rsidRDefault="00B62D7B" w:rsidP="006A0B68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B62D7B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In this unit the children will learn about: adjectives, repetition, feelings, time adverbials, questions, actions, sentence endings, dialogue, using because, inner thoughts, similes, verbs, positive replies, </w:t>
                            </w:r>
                            <w:r w:rsidR="000F0143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B62D7B">
                              <w:rPr>
                                <w:sz w:val="26"/>
                                <w:szCs w:val="26"/>
                              </w:rPr>
                              <w:t>nomatopoeia’s</w:t>
                            </w:r>
                            <w:r w:rsidRPr="00B62D7B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repetition, show not tell and story endings.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.55pt;margin-top:.75pt;width:256pt;height:28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" fillcolor="white [3201]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60F42" w:rsidRDefault="0005359A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English</w:t>
                      </w:r>
                    </w:p>
                    <w:p w:rsidR="00E83A35" w:rsidRDefault="00E83A35" w:rsidP="00E83A35">
                      <w:pPr>
                        <w:textDirection w:val="btLr"/>
                        <w:rPr>
                          <w:color w:val="000000"/>
                          <w:sz w:val="26"/>
                        </w:rPr>
                      </w:pPr>
                    </w:p>
                    <w:p w:rsidR="00B62D7B" w:rsidRDefault="00B62D7B" w:rsidP="006A0B68">
                      <w:pPr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62D7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In English the children will be reading the traditional tale </w:t>
                      </w:r>
                      <w:r w:rsidRPr="00B62D7B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Pinocchio by Carlo </w:t>
                      </w:r>
                      <w:proofErr w:type="spellStart"/>
                      <w:r w:rsidRPr="00B62D7B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Collodi</w:t>
                      </w:r>
                      <w:proofErr w:type="spellEnd"/>
                      <w:r w:rsidRPr="00B62D7B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They</w:t>
                      </w:r>
                      <w:r w:rsidR="000F014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will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explore the parts of the story and then complete their own independent write. </w:t>
                      </w:r>
                    </w:p>
                    <w:p w:rsidR="00B62D7B" w:rsidRDefault="00B62D7B" w:rsidP="006A0B68">
                      <w:pPr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F60F42" w:rsidRPr="00B62D7B" w:rsidRDefault="00B62D7B" w:rsidP="006A0B68">
                      <w:pPr>
                        <w:textDirection w:val="btL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B62D7B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In this unit the children will learn about: adjectives, repetition, feelings, time adverbials, questions, actions, sentence endings, dialogue, using because, inner thoughts, similes, verbs, positive replies, </w:t>
                      </w:r>
                      <w:r w:rsidR="000F0143">
                        <w:rPr>
                          <w:sz w:val="26"/>
                          <w:szCs w:val="26"/>
                        </w:rPr>
                        <w:t>o</w:t>
                      </w:r>
                      <w:r w:rsidRPr="00B62D7B">
                        <w:rPr>
                          <w:sz w:val="26"/>
                          <w:szCs w:val="26"/>
                        </w:rPr>
                        <w:t>nomatopoeia’s</w:t>
                      </w:r>
                      <w:r w:rsidRPr="00B62D7B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, repetition, show not tell and story endings. </w:t>
                      </w:r>
                    </w:p>
                  </w:txbxContent>
                </v:textbox>
              </v:rect>
            </w:pict>
          </mc:Fallback>
        </mc:AlternateContent>
      </w:r>
    </w:p>
    <w:p w:rsidR="00F60F42" w:rsidRPr="00220FAC" w:rsidRDefault="00F60F42">
      <w:pPr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05359A">
      <w:pPr>
        <w:rPr>
          <w:rFonts w:ascii="Arial" w:eastAsia="Times New Roman" w:hAnsi="Arial" w:cs="Arial"/>
          <w:sz w:val="20"/>
          <w:szCs w:val="20"/>
        </w:rPr>
        <w:sectPr w:rsidR="00F60F42" w:rsidRPr="00220FAC">
          <w:pgSz w:w="16840" w:h="11910" w:orient="landscape"/>
          <w:pgMar w:top="380" w:right="380" w:bottom="0" w:left="580" w:header="720" w:footer="720" w:gutter="0"/>
          <w:pgNumType w:start="1"/>
          <w:cols w:space="720"/>
        </w:sectPr>
      </w:pP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3276600</wp:posOffset>
                </wp:positionV>
                <wp:extent cx="4848225" cy="1169575"/>
                <wp:effectExtent l="0" t="0" r="0" b="0"/>
                <wp:wrapNone/>
                <wp:docPr id="18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00" y="3466725"/>
                          <a:ext cx="4685400" cy="9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05359A">
                            <w:pPr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What can you do at home?</w:t>
                            </w:r>
                          </w:p>
                          <w:p w:rsidR="00F60F42" w:rsidRPr="00861E4D" w:rsidRDefault="009178EA">
                            <w:pPr>
                              <w:ind w:left="720" w:firstLine="360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>*</w:t>
                            </w:r>
                            <w:r w:rsidR="0005359A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>Rea</w:t>
                            </w:r>
                            <w:r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d </w:t>
                            </w:r>
                            <w:r w:rsidR="000F0143">
                              <w:rPr>
                                <w:color w:val="000000"/>
                                <w:sz w:val="26"/>
                                <w:szCs w:val="26"/>
                              </w:rPr>
                              <w:t>some traditional tales!</w:t>
                            </w:r>
                          </w:p>
                          <w:p w:rsidR="00F60F42" w:rsidRPr="00861E4D" w:rsidRDefault="009178EA">
                            <w:pPr>
                              <w:ind w:left="720" w:firstLine="360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>*</w:t>
                            </w:r>
                            <w:r w:rsidR="00C4218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Listen to some music inspired by the sea!</w:t>
                            </w:r>
                          </w:p>
                          <w:p w:rsidR="00F60F42" w:rsidRPr="00861E4D" w:rsidRDefault="00410789">
                            <w:pPr>
                              <w:ind w:left="720" w:firstLine="360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="006A0B68">
                              <w:rPr>
                                <w:color w:val="000000"/>
                                <w:sz w:val="26"/>
                                <w:szCs w:val="26"/>
                              </w:rPr>
                              <w:t>Practice counting to 20!</w:t>
                            </w:r>
                          </w:p>
                          <w:p w:rsidR="00F60F42" w:rsidRDefault="00F60F42">
                            <w:pPr>
                              <w:ind w:left="720" w:firstLine="720"/>
                              <w:textDirection w:val="btLr"/>
                            </w:pPr>
                          </w:p>
                          <w:p w:rsidR="00F60F42" w:rsidRDefault="00F60F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6pt;margin-top:258pt;width:381.75pt;height:9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" fillcolor="white [3201]" strokecolor="#00b050" strokeweight="1.5pt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:rsidR="00F60F42" w:rsidRDefault="0005359A">
                      <w:pPr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What can you do at home?</w:t>
                      </w:r>
                    </w:p>
                    <w:p w:rsidR="00F60F42" w:rsidRPr="00861E4D" w:rsidRDefault="009178EA">
                      <w:pPr>
                        <w:ind w:left="720" w:firstLine="360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861E4D">
                        <w:rPr>
                          <w:color w:val="000000"/>
                          <w:sz w:val="26"/>
                          <w:szCs w:val="26"/>
                        </w:rPr>
                        <w:t>*</w:t>
                      </w:r>
                      <w:r w:rsidR="0005359A" w:rsidRPr="00861E4D">
                        <w:rPr>
                          <w:color w:val="000000"/>
                          <w:sz w:val="26"/>
                          <w:szCs w:val="26"/>
                        </w:rPr>
                        <w:t>Rea</w:t>
                      </w:r>
                      <w:r w:rsidRPr="00861E4D">
                        <w:rPr>
                          <w:color w:val="000000"/>
                          <w:sz w:val="26"/>
                          <w:szCs w:val="26"/>
                        </w:rPr>
                        <w:t xml:space="preserve">d </w:t>
                      </w:r>
                      <w:r w:rsidR="000F0143">
                        <w:rPr>
                          <w:color w:val="000000"/>
                          <w:sz w:val="26"/>
                          <w:szCs w:val="26"/>
                        </w:rPr>
                        <w:t>some traditional tales!</w:t>
                      </w:r>
                    </w:p>
                    <w:p w:rsidR="00F60F42" w:rsidRPr="00861E4D" w:rsidRDefault="009178EA">
                      <w:pPr>
                        <w:ind w:left="720" w:firstLine="360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861E4D">
                        <w:rPr>
                          <w:color w:val="000000"/>
                          <w:sz w:val="26"/>
                          <w:szCs w:val="26"/>
                        </w:rPr>
                        <w:t>*</w:t>
                      </w:r>
                      <w:r w:rsidR="00C42188">
                        <w:rPr>
                          <w:color w:val="000000"/>
                          <w:sz w:val="26"/>
                          <w:szCs w:val="26"/>
                        </w:rPr>
                        <w:t xml:space="preserve"> Listen to some music inspired by the sea!</w:t>
                      </w:r>
                    </w:p>
                    <w:p w:rsidR="00F60F42" w:rsidRPr="00861E4D" w:rsidRDefault="00410789">
                      <w:pPr>
                        <w:ind w:left="720" w:firstLine="360"/>
                        <w:textDirection w:val="btL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* </w:t>
                      </w:r>
                      <w:r w:rsidR="006A0B68">
                        <w:rPr>
                          <w:color w:val="000000"/>
                          <w:sz w:val="26"/>
                          <w:szCs w:val="26"/>
                        </w:rPr>
                        <w:t>Practice counting to 20!</w:t>
                      </w:r>
                    </w:p>
                    <w:p w:rsidR="00F60F42" w:rsidRDefault="00F60F42">
                      <w:pPr>
                        <w:ind w:left="720" w:firstLine="720"/>
                        <w:textDirection w:val="btLr"/>
                      </w:pPr>
                    </w:p>
                    <w:p w:rsidR="00F60F42" w:rsidRDefault="00F60F4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3267075</wp:posOffset>
                </wp:positionV>
                <wp:extent cx="4905375" cy="1179100"/>
                <wp:effectExtent l="0" t="0" r="0" b="0"/>
                <wp:wrapNone/>
                <wp:docPr id="19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00" y="3466725"/>
                          <a:ext cx="4071600" cy="12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05359A">
                            <w:pPr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What can you do out and about?</w:t>
                            </w:r>
                          </w:p>
                          <w:p w:rsidR="00F60F42" w:rsidRPr="009D1B38" w:rsidRDefault="009D1B38" w:rsidP="009D1B38">
                            <w:pPr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9D1B38">
                              <w:rPr>
                                <w:sz w:val="26"/>
                                <w:szCs w:val="26"/>
                              </w:rPr>
                              <w:t xml:space="preserve">Count objects whilst going for a walk, for example, how many people you see. When out and about talk about the different jobs people have.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95.25pt;margin-top:257.25pt;width:386.25pt;height:9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" fillcolor="white [3201]" strokecolor="#00b050" strokeweight="1.5pt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:rsidR="00F60F42" w:rsidRDefault="0005359A">
                      <w:pPr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What can you do out and about?</w:t>
                      </w:r>
                    </w:p>
                    <w:p w:rsidR="00F60F42" w:rsidRPr="009D1B38" w:rsidRDefault="009D1B38" w:rsidP="009D1B38">
                      <w:pPr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9D1B38">
                        <w:rPr>
                          <w:sz w:val="26"/>
                          <w:szCs w:val="26"/>
                        </w:rPr>
                        <w:t xml:space="preserve">Count objects whilst going for a walk, for example, how many people you see. When out and about talk about the different jobs people have. </w:t>
                      </w:r>
                    </w:p>
                  </w:txbxContent>
                </v:textbox>
              </v:rect>
            </w:pict>
          </mc:Fallback>
        </mc:AlternateContent>
      </w:r>
    </w:p>
    <w:p w:rsidR="00F60F42" w:rsidRPr="00220FAC" w:rsidRDefault="0005359A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  <w:r w:rsidRPr="00220FAC"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220FAC">
        <w:rPr>
          <w:rFonts w:ascii="Arial" w:eastAsia="Times New Roman" w:hAnsi="Arial" w:cs="Arial"/>
          <w:sz w:val="20"/>
          <w:szCs w:val="20"/>
        </w:rPr>
        <w:tab/>
      </w:r>
      <w:r w:rsidRPr="00220FAC">
        <w:rPr>
          <w:rFonts w:ascii="Arial" w:eastAsia="Times New Roman" w:hAnsi="Arial" w:cs="Arial"/>
          <w:sz w:val="20"/>
          <w:szCs w:val="20"/>
        </w:rPr>
        <w:tab/>
      </w: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9525</wp:posOffset>
                </wp:positionV>
                <wp:extent cx="2466975" cy="3251200"/>
                <wp:effectExtent l="0" t="0" r="0" b="0"/>
                <wp:wrapNone/>
                <wp:docPr id="17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700" y="2180100"/>
                          <a:ext cx="2208600" cy="319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6754E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DT</w:t>
                            </w:r>
                          </w:p>
                          <w:p w:rsidR="00EC0FA1" w:rsidRDefault="006754E0" w:rsidP="00C42188">
                            <w:pPr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861E4D">
                              <w:rPr>
                                <w:sz w:val="26"/>
                                <w:szCs w:val="26"/>
                              </w:rPr>
                              <w:t>In DT</w:t>
                            </w:r>
                            <w:r w:rsidR="00831048" w:rsidRPr="00861E4D">
                              <w:rPr>
                                <w:sz w:val="26"/>
                                <w:szCs w:val="26"/>
                              </w:rPr>
                              <w:t xml:space="preserve"> the</w:t>
                            </w:r>
                            <w:r w:rsidRPr="00861E4D">
                              <w:rPr>
                                <w:sz w:val="26"/>
                                <w:szCs w:val="26"/>
                              </w:rPr>
                              <w:t xml:space="preserve"> children will be </w:t>
                            </w:r>
                            <w:r w:rsidR="009E066E" w:rsidRPr="00861E4D">
                              <w:rPr>
                                <w:sz w:val="26"/>
                                <w:szCs w:val="26"/>
                              </w:rPr>
                              <w:t xml:space="preserve">following a unit </w:t>
                            </w:r>
                            <w:r w:rsidR="00C42188">
                              <w:rPr>
                                <w:sz w:val="26"/>
                                <w:szCs w:val="26"/>
                              </w:rPr>
                              <w:t>called ‘Mechanism: Making a moving story.’</w:t>
                            </w:r>
                          </w:p>
                          <w:p w:rsidR="004B0004" w:rsidRDefault="004B0004" w:rsidP="00C42188">
                            <w:pPr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B0004" w:rsidRPr="00861E4D" w:rsidRDefault="004B0004" w:rsidP="00C42188">
                            <w:pPr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In this unit, the children will explore sliders and movement within a mechanism, design a storybook, create a moving story and then evaluate their finished product. </w:t>
                            </w:r>
                          </w:p>
                          <w:p w:rsidR="00EC0FA1" w:rsidRPr="006754E0" w:rsidRDefault="00EC0FA1" w:rsidP="006754E0">
                            <w:pPr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95pt;margin-top:.75pt;width:194.25pt;height:25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" fillcolor="white [3201]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60F42" w:rsidRDefault="006754E0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DT</w:t>
                      </w:r>
                    </w:p>
                    <w:p w:rsidR="00EC0FA1" w:rsidRDefault="006754E0" w:rsidP="00C42188">
                      <w:pPr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861E4D">
                        <w:rPr>
                          <w:sz w:val="26"/>
                          <w:szCs w:val="26"/>
                        </w:rPr>
                        <w:t>In DT</w:t>
                      </w:r>
                      <w:r w:rsidR="00831048" w:rsidRPr="00861E4D">
                        <w:rPr>
                          <w:sz w:val="26"/>
                          <w:szCs w:val="26"/>
                        </w:rPr>
                        <w:t xml:space="preserve"> the</w:t>
                      </w:r>
                      <w:r w:rsidRPr="00861E4D">
                        <w:rPr>
                          <w:sz w:val="26"/>
                          <w:szCs w:val="26"/>
                        </w:rPr>
                        <w:t xml:space="preserve"> children will be </w:t>
                      </w:r>
                      <w:r w:rsidR="009E066E" w:rsidRPr="00861E4D">
                        <w:rPr>
                          <w:sz w:val="26"/>
                          <w:szCs w:val="26"/>
                        </w:rPr>
                        <w:t xml:space="preserve">following a unit </w:t>
                      </w:r>
                      <w:r w:rsidR="00C42188">
                        <w:rPr>
                          <w:sz w:val="26"/>
                          <w:szCs w:val="26"/>
                        </w:rPr>
                        <w:t>called ‘Mechanism: Making a moving story.’</w:t>
                      </w:r>
                    </w:p>
                    <w:p w:rsidR="004B0004" w:rsidRDefault="004B0004" w:rsidP="00C42188">
                      <w:pPr>
                        <w:textDirection w:val="btLr"/>
                        <w:rPr>
                          <w:sz w:val="26"/>
                          <w:szCs w:val="26"/>
                        </w:rPr>
                      </w:pPr>
                    </w:p>
                    <w:p w:rsidR="004B0004" w:rsidRPr="00861E4D" w:rsidRDefault="004B0004" w:rsidP="00C42188">
                      <w:pPr>
                        <w:textDirection w:val="btL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In this unit, the children will explore sliders and movement within a mechanism, design a storybook, create a moving story and then evaluate their finished product. </w:t>
                      </w:r>
                    </w:p>
                    <w:p w:rsidR="00EC0FA1" w:rsidRPr="006754E0" w:rsidRDefault="00EC0FA1" w:rsidP="006754E0">
                      <w:pPr>
                        <w:textDirection w:val="btL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9525</wp:posOffset>
                </wp:positionV>
                <wp:extent cx="2466975" cy="3251200"/>
                <wp:effectExtent l="0" t="0" r="0" b="0"/>
                <wp:wrapNone/>
                <wp:docPr id="1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700" y="2180100"/>
                          <a:ext cx="2208600" cy="319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614DA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Geography</w:t>
                            </w:r>
                            <w:r w:rsidR="0005359A"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 xml:space="preserve"> </w:t>
                            </w:r>
                          </w:p>
                          <w:p w:rsidR="00F60F42" w:rsidRDefault="0005359A" w:rsidP="000B44FB">
                            <w:pPr>
                              <w:textDirection w:val="btL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614DA6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>Geography</w:t>
                            </w:r>
                            <w:r w:rsidR="009178EA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78BE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11080C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>children will be</w:t>
                            </w:r>
                            <w:r w:rsidR="00865454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78BE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developing their locational knowledge by exploring the United Kingdom. </w:t>
                            </w:r>
                          </w:p>
                          <w:p w:rsidR="006078BE" w:rsidRDefault="006078BE" w:rsidP="000B44FB">
                            <w:pPr>
                              <w:textDirection w:val="btL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078BE" w:rsidRPr="00861E4D" w:rsidRDefault="006078BE" w:rsidP="000B44FB">
                            <w:pPr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 children will name</w:t>
                            </w:r>
                            <w:r w:rsidR="006C5C32">
                              <w:rPr>
                                <w:sz w:val="26"/>
                                <w:szCs w:val="26"/>
                              </w:rPr>
                              <w:t xml:space="preserve">, locate and identify characteristics and capital cities of the four countries within the United Kingdom. They will also name and locate the seas surrounding the UK. </w:t>
                            </w:r>
                          </w:p>
                          <w:p w:rsidR="00F60F42" w:rsidRDefault="00F60F4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-5.25pt;margin-top:.75pt;width:194.25pt;height:25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" fillcolor="white [3201]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60F42" w:rsidRDefault="00614DA6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Geography</w:t>
                      </w:r>
                      <w:r w:rsidR="0005359A"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 xml:space="preserve"> </w:t>
                      </w:r>
                    </w:p>
                    <w:p w:rsidR="00F60F42" w:rsidRDefault="0005359A" w:rsidP="000B44FB">
                      <w:pPr>
                        <w:textDirection w:val="btL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861E4D">
                        <w:rPr>
                          <w:color w:val="000000"/>
                          <w:sz w:val="26"/>
                          <w:szCs w:val="26"/>
                        </w:rPr>
                        <w:t xml:space="preserve">In </w:t>
                      </w:r>
                      <w:r w:rsidR="00614DA6" w:rsidRPr="00861E4D">
                        <w:rPr>
                          <w:color w:val="000000"/>
                          <w:sz w:val="26"/>
                          <w:szCs w:val="26"/>
                        </w:rPr>
                        <w:t>Geography</w:t>
                      </w:r>
                      <w:r w:rsidR="009178EA" w:rsidRPr="00861E4D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6078BE">
                        <w:rPr>
                          <w:color w:val="000000"/>
                          <w:sz w:val="26"/>
                          <w:szCs w:val="26"/>
                        </w:rPr>
                        <w:t xml:space="preserve">the </w:t>
                      </w:r>
                      <w:r w:rsidR="0011080C" w:rsidRPr="00861E4D">
                        <w:rPr>
                          <w:color w:val="000000"/>
                          <w:sz w:val="26"/>
                          <w:szCs w:val="26"/>
                        </w:rPr>
                        <w:t>children will be</w:t>
                      </w:r>
                      <w:r w:rsidR="00865454" w:rsidRPr="00861E4D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6078BE">
                        <w:rPr>
                          <w:color w:val="000000"/>
                          <w:sz w:val="26"/>
                          <w:szCs w:val="26"/>
                        </w:rPr>
                        <w:t xml:space="preserve">developing their locational knowledge by exploring the United Kingdom. </w:t>
                      </w:r>
                    </w:p>
                    <w:p w:rsidR="006078BE" w:rsidRDefault="006078BE" w:rsidP="000B44FB">
                      <w:pPr>
                        <w:textDirection w:val="btL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6078BE" w:rsidRPr="00861E4D" w:rsidRDefault="006078BE" w:rsidP="000B44FB">
                      <w:pPr>
                        <w:textDirection w:val="btL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 children will name</w:t>
                      </w:r>
                      <w:r w:rsidR="006C5C32">
                        <w:rPr>
                          <w:sz w:val="26"/>
                          <w:szCs w:val="26"/>
                        </w:rPr>
                        <w:t xml:space="preserve">, locate and identify characteristics and capital cities of the four countries within the United Kingdom. They will also name and locate the seas surrounding the UK. </w:t>
                      </w:r>
                    </w:p>
                    <w:p w:rsidR="00F60F42" w:rsidRDefault="00F60F42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9525</wp:posOffset>
                </wp:positionV>
                <wp:extent cx="2466975" cy="3238500"/>
                <wp:effectExtent l="0" t="0" r="0" b="0"/>
                <wp:wrapNone/>
                <wp:docPr id="18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700" y="2175450"/>
                          <a:ext cx="2208600" cy="320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0535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PSHE</w:t>
                            </w:r>
                          </w:p>
                          <w:p w:rsidR="000B44FB" w:rsidRPr="00861E4D" w:rsidRDefault="0005359A" w:rsidP="000B44FB">
                            <w:pPr>
                              <w:textDirection w:val="btL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>In PSHE</w:t>
                            </w:r>
                            <w:r w:rsidR="00865454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the children </w:t>
                            </w:r>
                            <w:r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>will be</w:t>
                            </w:r>
                            <w:r w:rsidR="00865454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44FB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learning about economic wellbeing. The children will explore how they get money, how money can be kept safe, the role of a bank, the different jobs that exist and how people make different choices about spending and saving their money. </w:t>
                            </w:r>
                          </w:p>
                          <w:p w:rsidR="00AA39AF" w:rsidRPr="00861E4D" w:rsidRDefault="00AA39AF">
                            <w:pPr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60F42" w:rsidRDefault="00F60F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594.75pt;margin-top:.75pt;width:194.25pt;height:2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60F42" w:rsidRDefault="0005359A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PSHE</w:t>
                      </w:r>
                    </w:p>
                    <w:p w:rsidR="000B44FB" w:rsidRPr="00861E4D" w:rsidRDefault="0005359A" w:rsidP="000B44FB">
                      <w:pPr>
                        <w:textDirection w:val="btL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861E4D">
                        <w:rPr>
                          <w:color w:val="000000"/>
                          <w:sz w:val="26"/>
                          <w:szCs w:val="26"/>
                        </w:rPr>
                        <w:t>In PSHE</w:t>
                      </w:r>
                      <w:r w:rsidR="00865454" w:rsidRPr="00861E4D">
                        <w:rPr>
                          <w:color w:val="000000"/>
                          <w:sz w:val="26"/>
                          <w:szCs w:val="26"/>
                        </w:rPr>
                        <w:t xml:space="preserve"> the children </w:t>
                      </w:r>
                      <w:r w:rsidRPr="00861E4D">
                        <w:rPr>
                          <w:color w:val="000000"/>
                          <w:sz w:val="26"/>
                          <w:szCs w:val="26"/>
                        </w:rPr>
                        <w:t>will be</w:t>
                      </w:r>
                      <w:r w:rsidR="00865454" w:rsidRPr="00861E4D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0B44FB">
                        <w:rPr>
                          <w:color w:val="000000"/>
                          <w:sz w:val="26"/>
                          <w:szCs w:val="26"/>
                        </w:rPr>
                        <w:t xml:space="preserve">learning about economic wellbeing. The children will explore how they get money, how money can be kept safe, the role of a bank, the different jobs that exist and how people make different choices about spending and saving their money. </w:t>
                      </w:r>
                    </w:p>
                    <w:p w:rsidR="00AA39AF" w:rsidRPr="00861E4D" w:rsidRDefault="00AA39AF">
                      <w:pPr>
                        <w:textDirection w:val="btLr"/>
                        <w:rPr>
                          <w:sz w:val="26"/>
                          <w:szCs w:val="26"/>
                        </w:rPr>
                      </w:pPr>
                    </w:p>
                    <w:p w:rsidR="00F60F42" w:rsidRDefault="00F60F4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5014913</wp:posOffset>
                </wp:positionH>
                <wp:positionV relativeFrom="paragraph">
                  <wp:posOffset>9525</wp:posOffset>
                </wp:positionV>
                <wp:extent cx="2466975" cy="3251200"/>
                <wp:effectExtent l="0" t="0" r="0" b="0"/>
                <wp:wrapNone/>
                <wp:docPr id="1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735" y="2217265"/>
                          <a:ext cx="2208530" cy="312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0535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RE</w:t>
                            </w:r>
                          </w:p>
                          <w:p w:rsidR="006078BE" w:rsidRDefault="0005359A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61E4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In RE</w:t>
                            </w:r>
                            <w:r w:rsidR="00865454" w:rsidRPr="00861E4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the children </w:t>
                            </w:r>
                            <w:r w:rsidRPr="00861E4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will be</w:t>
                            </w:r>
                            <w:r w:rsidR="00865454" w:rsidRPr="00861E4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31048" w:rsidRPr="00861E4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continu</w:t>
                            </w:r>
                            <w:r w:rsidR="0023063E" w:rsidRPr="00861E4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ing</w:t>
                            </w:r>
                            <w:r w:rsidR="00831048" w:rsidRPr="00861E4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B2DCB" w:rsidRPr="00861E4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to develop their understanding of Christianity.</w:t>
                            </w:r>
                          </w:p>
                          <w:p w:rsidR="006078BE" w:rsidRDefault="006078BE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078BE" w:rsidRDefault="006078BE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The unit title is ‘Salvation - </w:t>
                            </w:r>
                            <w:r w:rsidRPr="006078BE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Why was Jesus welcomed like a king or celebrity by the crowds on Palm Sunday?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’</w:t>
                            </w:r>
                          </w:p>
                          <w:p w:rsidR="006078BE" w:rsidRDefault="006078BE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078BE" w:rsidRPr="004B0004" w:rsidRDefault="006078BE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he children will explore the Christian story of Easter, and will consider this in relation to their own experiences of living in our world.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394.9pt;margin-top:.75pt;width:194.25pt;height:25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60F42" w:rsidRDefault="0005359A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RE</w:t>
                      </w:r>
                    </w:p>
                    <w:p w:rsidR="006078BE" w:rsidRDefault="0005359A">
                      <w:pPr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</w:pPr>
                      <w:r w:rsidRPr="00861E4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In RE</w:t>
                      </w:r>
                      <w:r w:rsidR="00865454" w:rsidRPr="00861E4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the children </w:t>
                      </w:r>
                      <w:r w:rsidRPr="00861E4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will be</w:t>
                      </w:r>
                      <w:r w:rsidR="00865454" w:rsidRPr="00861E4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831048" w:rsidRPr="00861E4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continu</w:t>
                      </w:r>
                      <w:r w:rsidR="0023063E" w:rsidRPr="00861E4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ing</w:t>
                      </w:r>
                      <w:r w:rsidR="00831048" w:rsidRPr="00861E4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DB2DCB" w:rsidRPr="00861E4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to develop their understanding of Christianity.</w:t>
                      </w:r>
                    </w:p>
                    <w:p w:rsidR="006078BE" w:rsidRDefault="006078BE">
                      <w:pPr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</w:pPr>
                    </w:p>
                    <w:p w:rsidR="006078BE" w:rsidRDefault="006078BE">
                      <w:pPr>
                        <w:textDirection w:val="btLr"/>
                        <w:rPr>
                          <w:rFonts w:asciiTheme="minorHAnsi" w:hAnsiTheme="minorHAnsi" w:cstheme="minorHAnsi"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The unit title is ‘Salvation - </w:t>
                      </w:r>
                      <w:r w:rsidRPr="006078BE">
                        <w:rPr>
                          <w:rFonts w:asciiTheme="minorHAnsi" w:hAnsiTheme="minorHAnsi" w:cstheme="minorHAnsi"/>
                          <w:bCs/>
                          <w:color w:val="000000"/>
                          <w:sz w:val="26"/>
                          <w:szCs w:val="26"/>
                        </w:rPr>
                        <w:t>Why was Jesus welcomed like a king or celebrity by the crowds on Palm Sunday?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26"/>
                          <w:szCs w:val="26"/>
                        </w:rPr>
                        <w:t>’</w:t>
                      </w:r>
                    </w:p>
                    <w:p w:rsidR="006078BE" w:rsidRDefault="006078BE">
                      <w:pPr>
                        <w:textDirection w:val="btLr"/>
                        <w:rPr>
                          <w:rFonts w:asciiTheme="minorHAnsi" w:hAnsiTheme="minorHAnsi" w:cstheme="minorHAnsi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:rsidR="006078BE" w:rsidRPr="004B0004" w:rsidRDefault="006078BE">
                      <w:pPr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6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he children will explore the Christian story of Easter, and will consider this in relation to their own experiences of living in our world. </w:t>
                      </w:r>
                    </w:p>
                  </w:txbxContent>
                </v:textbox>
              </v:rect>
            </w:pict>
          </mc:Fallback>
        </mc:AlternateContent>
      </w: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tabs>
          <w:tab w:val="left" w:pos="4160"/>
          <w:tab w:val="left" w:pos="7955"/>
          <w:tab w:val="left" w:pos="11810"/>
        </w:tabs>
        <w:ind w:left="275"/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F60F42">
      <w:pPr>
        <w:rPr>
          <w:rFonts w:ascii="Arial" w:eastAsia="Times New Roman" w:hAnsi="Arial" w:cs="Arial"/>
          <w:sz w:val="20"/>
          <w:szCs w:val="20"/>
        </w:rPr>
      </w:pPr>
    </w:p>
    <w:p w:rsidR="00F60F42" w:rsidRPr="00220FAC" w:rsidRDefault="0005359A">
      <w:pPr>
        <w:spacing w:before="9"/>
        <w:rPr>
          <w:rFonts w:ascii="Arial" w:eastAsia="Times New Roman" w:hAnsi="Arial" w:cs="Arial"/>
          <w:sz w:val="13"/>
          <w:szCs w:val="13"/>
        </w:rPr>
      </w:pP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52082</wp:posOffset>
                </wp:positionV>
                <wp:extent cx="2466975" cy="3207035"/>
                <wp:effectExtent l="0" t="0" r="0" b="0"/>
                <wp:wrapNone/>
                <wp:docPr id="19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595" y="2217076"/>
                          <a:ext cx="2208810" cy="3125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0535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Spanish</w:t>
                            </w:r>
                          </w:p>
                          <w:p w:rsidR="00F60F42" w:rsidRPr="00861E4D" w:rsidRDefault="0005359A">
                            <w:pPr>
                              <w:textDirection w:val="btL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>In Spanish</w:t>
                            </w:r>
                            <w:r w:rsidR="00865454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the children will be listening to and learning a variety of Spanish songs</w:t>
                            </w:r>
                            <w:r w:rsidR="00A20B04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>. This half term we will be looking at:</w:t>
                            </w:r>
                          </w:p>
                          <w:p w:rsidR="009702C8" w:rsidRPr="00861E4D" w:rsidRDefault="00865454" w:rsidP="00614DA6">
                            <w:pPr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861E4D">
                              <w:rPr>
                                <w:sz w:val="26"/>
                                <w:szCs w:val="26"/>
                              </w:rPr>
                              <w:t xml:space="preserve">* </w:t>
                            </w:r>
                            <w:proofErr w:type="spellStart"/>
                            <w:r w:rsidR="00C42188" w:rsidRPr="00C42188">
                              <w:rPr>
                                <w:rFonts w:asciiTheme="minorHAnsi" w:hAnsiTheme="minorHAnsi" w:cstheme="minorHAnsi"/>
                                <w:color w:val="1F1F1F"/>
                                <w:sz w:val="26"/>
                                <w:szCs w:val="26"/>
                                <w:shd w:val="clear" w:color="auto" w:fill="FFFFFF"/>
                              </w:rPr>
                              <w:t>Incy</w:t>
                            </w:r>
                            <w:proofErr w:type="spellEnd"/>
                            <w:r w:rsidR="00C42188" w:rsidRPr="00C42188">
                              <w:rPr>
                                <w:rFonts w:asciiTheme="minorHAnsi" w:hAnsiTheme="minorHAnsi" w:cstheme="minorHAnsi"/>
                                <w:color w:val="1F1F1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42188" w:rsidRPr="00C42188">
                              <w:rPr>
                                <w:rFonts w:asciiTheme="minorHAnsi" w:hAnsiTheme="minorHAnsi" w:cstheme="minorHAnsi"/>
                                <w:color w:val="1F1F1F"/>
                                <w:sz w:val="26"/>
                                <w:szCs w:val="26"/>
                                <w:shd w:val="clear" w:color="auto" w:fill="FFFFFF"/>
                              </w:rPr>
                              <w:t>Wincy</w:t>
                            </w:r>
                            <w:proofErr w:type="spellEnd"/>
                            <w:r w:rsidR="00C42188" w:rsidRPr="00C42188">
                              <w:rPr>
                                <w:rFonts w:asciiTheme="minorHAnsi" w:hAnsiTheme="minorHAnsi" w:cstheme="minorHAnsi"/>
                                <w:color w:val="1F1F1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Spider (</w:t>
                            </w:r>
                            <w:proofErr w:type="spellStart"/>
                            <w:r w:rsidR="00C42188" w:rsidRPr="00C42188">
                              <w:rPr>
                                <w:rFonts w:asciiTheme="minorHAnsi" w:hAnsiTheme="minorHAnsi" w:cstheme="minorHAnsi"/>
                                <w:color w:val="1F1F1F"/>
                                <w:sz w:val="26"/>
                                <w:szCs w:val="26"/>
                                <w:shd w:val="clear" w:color="auto" w:fill="FFFFFF"/>
                              </w:rPr>
                              <w:t>Pequena</w:t>
                            </w:r>
                            <w:proofErr w:type="spellEnd"/>
                            <w:r w:rsidR="00C42188" w:rsidRPr="00C42188">
                              <w:rPr>
                                <w:rFonts w:asciiTheme="minorHAnsi" w:hAnsiTheme="minorHAnsi" w:cstheme="minorHAnsi"/>
                                <w:color w:val="1F1F1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Arana)</w:t>
                            </w:r>
                          </w:p>
                          <w:p w:rsidR="00F60F42" w:rsidRDefault="00F60F42">
                            <w:pPr>
                              <w:textDirection w:val="btLr"/>
                            </w:pPr>
                          </w:p>
                          <w:p w:rsidR="00F60F42" w:rsidRDefault="0005359A">
                            <w:pPr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-3.75pt;margin-top:4.1pt;width:194.25pt;height:2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60F42" w:rsidRDefault="0005359A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Spanish</w:t>
                      </w:r>
                    </w:p>
                    <w:p w:rsidR="00F60F42" w:rsidRPr="00861E4D" w:rsidRDefault="0005359A">
                      <w:pPr>
                        <w:textDirection w:val="btL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861E4D">
                        <w:rPr>
                          <w:color w:val="000000"/>
                          <w:sz w:val="26"/>
                          <w:szCs w:val="26"/>
                        </w:rPr>
                        <w:t>In Spanish</w:t>
                      </w:r>
                      <w:r w:rsidR="00865454" w:rsidRPr="00861E4D">
                        <w:rPr>
                          <w:color w:val="000000"/>
                          <w:sz w:val="26"/>
                          <w:szCs w:val="26"/>
                        </w:rPr>
                        <w:t xml:space="preserve"> the children will be listening to and learning a variety of Spanish songs</w:t>
                      </w:r>
                      <w:r w:rsidR="00A20B04" w:rsidRPr="00861E4D">
                        <w:rPr>
                          <w:color w:val="000000"/>
                          <w:sz w:val="26"/>
                          <w:szCs w:val="26"/>
                        </w:rPr>
                        <w:t>. This half term we will be looking at:</w:t>
                      </w:r>
                    </w:p>
                    <w:p w:rsidR="009702C8" w:rsidRPr="00861E4D" w:rsidRDefault="00865454" w:rsidP="00614DA6">
                      <w:pPr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861E4D">
                        <w:rPr>
                          <w:sz w:val="26"/>
                          <w:szCs w:val="26"/>
                        </w:rPr>
                        <w:t xml:space="preserve">* </w:t>
                      </w:r>
                      <w:proofErr w:type="spellStart"/>
                      <w:r w:rsidR="00C42188" w:rsidRPr="00C42188">
                        <w:rPr>
                          <w:rFonts w:asciiTheme="minorHAnsi" w:hAnsiTheme="minorHAnsi" w:cstheme="minorHAnsi"/>
                          <w:color w:val="1F1F1F"/>
                          <w:sz w:val="26"/>
                          <w:szCs w:val="26"/>
                          <w:shd w:val="clear" w:color="auto" w:fill="FFFFFF"/>
                        </w:rPr>
                        <w:t>Incy</w:t>
                      </w:r>
                      <w:proofErr w:type="spellEnd"/>
                      <w:r w:rsidR="00C42188" w:rsidRPr="00C42188">
                        <w:rPr>
                          <w:rFonts w:asciiTheme="minorHAnsi" w:hAnsiTheme="minorHAnsi" w:cstheme="minorHAnsi"/>
                          <w:color w:val="1F1F1F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42188" w:rsidRPr="00C42188">
                        <w:rPr>
                          <w:rFonts w:asciiTheme="minorHAnsi" w:hAnsiTheme="minorHAnsi" w:cstheme="minorHAnsi"/>
                          <w:color w:val="1F1F1F"/>
                          <w:sz w:val="26"/>
                          <w:szCs w:val="26"/>
                          <w:shd w:val="clear" w:color="auto" w:fill="FFFFFF"/>
                        </w:rPr>
                        <w:t>Wincy</w:t>
                      </w:r>
                      <w:proofErr w:type="spellEnd"/>
                      <w:r w:rsidR="00C42188" w:rsidRPr="00C42188">
                        <w:rPr>
                          <w:rFonts w:asciiTheme="minorHAnsi" w:hAnsiTheme="minorHAnsi" w:cstheme="minorHAnsi"/>
                          <w:color w:val="1F1F1F"/>
                          <w:sz w:val="26"/>
                          <w:szCs w:val="26"/>
                          <w:shd w:val="clear" w:color="auto" w:fill="FFFFFF"/>
                        </w:rPr>
                        <w:t xml:space="preserve"> Spider (</w:t>
                      </w:r>
                      <w:proofErr w:type="spellStart"/>
                      <w:r w:rsidR="00C42188" w:rsidRPr="00C42188">
                        <w:rPr>
                          <w:rFonts w:asciiTheme="minorHAnsi" w:hAnsiTheme="minorHAnsi" w:cstheme="minorHAnsi"/>
                          <w:color w:val="1F1F1F"/>
                          <w:sz w:val="26"/>
                          <w:szCs w:val="26"/>
                          <w:shd w:val="clear" w:color="auto" w:fill="FFFFFF"/>
                        </w:rPr>
                        <w:t>Pequena</w:t>
                      </w:r>
                      <w:proofErr w:type="spellEnd"/>
                      <w:r w:rsidR="00C42188" w:rsidRPr="00C42188">
                        <w:rPr>
                          <w:rFonts w:asciiTheme="minorHAnsi" w:hAnsiTheme="minorHAnsi" w:cstheme="minorHAnsi"/>
                          <w:color w:val="1F1F1F"/>
                          <w:sz w:val="26"/>
                          <w:szCs w:val="26"/>
                          <w:shd w:val="clear" w:color="auto" w:fill="FFFFFF"/>
                        </w:rPr>
                        <w:t xml:space="preserve"> Arana)</w:t>
                      </w:r>
                    </w:p>
                    <w:p w:rsidR="00F60F42" w:rsidRDefault="00F60F42">
                      <w:pPr>
                        <w:textDirection w:val="btLr"/>
                      </w:pPr>
                    </w:p>
                    <w:p w:rsidR="00F60F42" w:rsidRDefault="0005359A">
                      <w:pPr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00B050"/>
                          <w:sz w:val="4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47625</wp:posOffset>
                </wp:positionV>
                <wp:extent cx="2466975" cy="3245135"/>
                <wp:effectExtent l="0" t="0" r="0" b="0"/>
                <wp:wrapNone/>
                <wp:docPr id="18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595" y="2217076"/>
                          <a:ext cx="2208810" cy="3125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0535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PE</w:t>
                            </w:r>
                          </w:p>
                          <w:p w:rsidR="002E5AE2" w:rsidRPr="00861E4D" w:rsidRDefault="0005359A">
                            <w:pPr>
                              <w:textDirection w:val="btL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>In P</w:t>
                            </w:r>
                            <w:r w:rsidR="002E5AE2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>E the children will be working each week with ITFC coaches developing their football skills.</w:t>
                            </w:r>
                            <w:r w:rsidR="000B44FB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The children will be completing a unit of work called ‘Net and wall games.’ </w:t>
                            </w:r>
                          </w:p>
                          <w:p w:rsidR="00640B74" w:rsidRPr="00861E4D" w:rsidRDefault="00640B74">
                            <w:pPr>
                              <w:textDirection w:val="btL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40B74" w:rsidRPr="00861E4D" w:rsidRDefault="00640B74">
                            <w:pPr>
                              <w:textDirection w:val="btL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0B44FB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the children’s second PE session they will complete a unit on ‘dance.’ </w:t>
                            </w:r>
                            <w:bookmarkStart w:id="0" w:name="_GoBack"/>
                            <w:bookmarkEnd w:id="0"/>
                            <w:r w:rsidR="00831048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44FB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E5AE2" w:rsidRPr="002E5AE2" w:rsidRDefault="002E5AE2">
                            <w:pPr>
                              <w:textDirection w:val="btLr"/>
                              <w:rPr>
                                <w:color w:val="000000"/>
                                <w:sz w:val="26"/>
                              </w:rPr>
                            </w:pPr>
                          </w:p>
                          <w:p w:rsidR="00F60F42" w:rsidRDefault="00F60F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594.75pt;margin-top:3.75pt;width:194.25pt;height:25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60F42" w:rsidRDefault="0005359A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PE</w:t>
                      </w:r>
                    </w:p>
                    <w:p w:rsidR="002E5AE2" w:rsidRPr="00861E4D" w:rsidRDefault="0005359A">
                      <w:pPr>
                        <w:textDirection w:val="btL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861E4D">
                        <w:rPr>
                          <w:color w:val="000000"/>
                          <w:sz w:val="26"/>
                          <w:szCs w:val="26"/>
                        </w:rPr>
                        <w:t>In P</w:t>
                      </w:r>
                      <w:r w:rsidR="002E5AE2" w:rsidRPr="00861E4D">
                        <w:rPr>
                          <w:color w:val="000000"/>
                          <w:sz w:val="26"/>
                          <w:szCs w:val="26"/>
                        </w:rPr>
                        <w:t>E the children will be working each week with ITFC coaches developing their football skills.</w:t>
                      </w:r>
                      <w:r w:rsidR="000B44FB">
                        <w:rPr>
                          <w:color w:val="000000"/>
                          <w:sz w:val="26"/>
                          <w:szCs w:val="26"/>
                        </w:rPr>
                        <w:t xml:space="preserve"> The children will be completing a unit of work called ‘Net and wall games.’ </w:t>
                      </w:r>
                    </w:p>
                    <w:p w:rsidR="00640B74" w:rsidRPr="00861E4D" w:rsidRDefault="00640B74">
                      <w:pPr>
                        <w:textDirection w:val="btL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640B74" w:rsidRPr="00861E4D" w:rsidRDefault="00640B74">
                      <w:pPr>
                        <w:textDirection w:val="btL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861E4D">
                        <w:rPr>
                          <w:color w:val="000000"/>
                          <w:sz w:val="26"/>
                          <w:szCs w:val="26"/>
                        </w:rPr>
                        <w:t xml:space="preserve">In </w:t>
                      </w:r>
                      <w:r w:rsidR="000B44FB">
                        <w:rPr>
                          <w:color w:val="000000"/>
                          <w:sz w:val="26"/>
                          <w:szCs w:val="26"/>
                        </w:rPr>
                        <w:t xml:space="preserve">the children’s second PE session they will complete a unit on ‘dance.’ </w:t>
                      </w:r>
                      <w:bookmarkStart w:id="1" w:name="_GoBack"/>
                      <w:bookmarkEnd w:id="1"/>
                      <w:r w:rsidR="00831048" w:rsidRPr="00861E4D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0B44FB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E5AE2" w:rsidRPr="002E5AE2" w:rsidRDefault="002E5AE2">
                      <w:pPr>
                        <w:textDirection w:val="btLr"/>
                        <w:rPr>
                          <w:color w:val="000000"/>
                          <w:sz w:val="26"/>
                        </w:rPr>
                      </w:pPr>
                    </w:p>
                    <w:p w:rsidR="00F60F42" w:rsidRDefault="00F60F4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47625</wp:posOffset>
                </wp:positionV>
                <wp:extent cx="2466975" cy="3245135"/>
                <wp:effectExtent l="0" t="0" r="0" b="0"/>
                <wp:wrapNone/>
                <wp:docPr id="1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595" y="2217076"/>
                          <a:ext cx="2208810" cy="3125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0535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Music</w:t>
                            </w:r>
                          </w:p>
                          <w:p w:rsidR="00A53FD9" w:rsidRDefault="0005359A" w:rsidP="00C42188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61E4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In musi</w:t>
                            </w:r>
                            <w:r w:rsidR="009702C8" w:rsidRPr="00861E4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c the children will</w:t>
                            </w:r>
                            <w:r w:rsidR="000A31C5" w:rsidRPr="00861E4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702C8" w:rsidRPr="00861E4D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follow</w:t>
                            </w:r>
                            <w:r w:rsidR="00C42188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a unit of work called ‘‘Dawn’ from Sea interludes/ Musical conversations.’</w:t>
                            </w:r>
                            <w:r w:rsidR="000A31C5" w:rsidRPr="00861E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42188" w:rsidRDefault="00C42188" w:rsidP="00C42188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In this unit children will actively listen to a range of music inspired by the sea. They will sing, respond and perform to this music. </w:t>
                            </w:r>
                          </w:p>
                          <w:p w:rsidR="000F0143" w:rsidRDefault="000F0143" w:rsidP="00C42188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C42188" w:rsidRPr="00861E4D" w:rsidRDefault="00C42188" w:rsidP="00C42188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The children will explore the musical vocabulary of pitch, tempo</w:t>
                            </w:r>
                            <w:r w:rsidR="000F01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and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timbre. </w:t>
                            </w:r>
                          </w:p>
                          <w:p w:rsidR="000A31C5" w:rsidRDefault="000A31C5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color w:val="1F1F1F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A53FD9" w:rsidRDefault="00A53FD9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sz w:val="26"/>
                                <w:szCs w:val="28"/>
                              </w:rPr>
                            </w:pPr>
                          </w:p>
                          <w:p w:rsidR="00F60F42" w:rsidRPr="009702C8" w:rsidRDefault="00F60F42">
                            <w:pPr>
                              <w:textDirection w:val="btLr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393pt;margin-top:3.75pt;width:194.25pt;height:2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60F42" w:rsidRDefault="0005359A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Music</w:t>
                      </w:r>
                    </w:p>
                    <w:p w:rsidR="00A53FD9" w:rsidRDefault="0005359A" w:rsidP="00C42188">
                      <w:pPr>
                        <w:textDirection w:val="btLr"/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861E4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In musi</w:t>
                      </w:r>
                      <w:r w:rsidR="009702C8" w:rsidRPr="00861E4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c the children will</w:t>
                      </w:r>
                      <w:r w:rsidR="000A31C5" w:rsidRPr="00861E4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9702C8" w:rsidRPr="00861E4D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follow</w:t>
                      </w:r>
                      <w:r w:rsidR="00C42188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a unit of work called ‘‘Dawn’ from Sea interludes/ Musical conversations.’</w:t>
                      </w:r>
                      <w:r w:rsidR="000A31C5" w:rsidRPr="00861E4D"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:rsidR="00C42188" w:rsidRDefault="00C42188" w:rsidP="00C42188">
                      <w:pPr>
                        <w:textDirection w:val="btLr"/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In this unit children will actively listen to a range of music inspired by the sea. They will sing, respond and perform to this music. </w:t>
                      </w:r>
                    </w:p>
                    <w:p w:rsidR="000F0143" w:rsidRDefault="000F0143" w:rsidP="00C42188">
                      <w:pPr>
                        <w:textDirection w:val="btLr"/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C42188" w:rsidRPr="00861E4D" w:rsidRDefault="00C42188" w:rsidP="00C42188">
                      <w:pPr>
                        <w:textDirection w:val="btLr"/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The children will explore the musical vocabulary of pitch, tempo</w:t>
                      </w:r>
                      <w:r w:rsidR="000F0143"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and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timbre. </w:t>
                      </w:r>
                    </w:p>
                    <w:p w:rsidR="000A31C5" w:rsidRDefault="000A31C5">
                      <w:pPr>
                        <w:textDirection w:val="btLr"/>
                        <w:rPr>
                          <w:rFonts w:asciiTheme="minorHAnsi" w:hAnsiTheme="minorHAnsi" w:cstheme="minorHAnsi"/>
                          <w:color w:val="1F1F1F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A53FD9" w:rsidRDefault="00A53FD9">
                      <w:pPr>
                        <w:textDirection w:val="btLr"/>
                        <w:rPr>
                          <w:rFonts w:asciiTheme="minorHAnsi" w:hAnsiTheme="minorHAnsi" w:cstheme="minorHAnsi"/>
                          <w:sz w:val="26"/>
                          <w:szCs w:val="28"/>
                        </w:rPr>
                      </w:pPr>
                    </w:p>
                    <w:p w:rsidR="00F60F42" w:rsidRPr="009702C8" w:rsidRDefault="00F60F42">
                      <w:pPr>
                        <w:textDirection w:val="btLr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0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2471738</wp:posOffset>
                </wp:positionH>
                <wp:positionV relativeFrom="paragraph">
                  <wp:posOffset>47625</wp:posOffset>
                </wp:positionV>
                <wp:extent cx="2466975" cy="3219735"/>
                <wp:effectExtent l="0" t="0" r="0" b="0"/>
                <wp:wrapNone/>
                <wp:docPr id="17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595" y="2217076"/>
                          <a:ext cx="2208810" cy="3125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F42" w:rsidRDefault="000535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Computing</w:t>
                            </w:r>
                          </w:p>
                          <w:p w:rsidR="00335AB0" w:rsidRDefault="0005359A" w:rsidP="00C42188">
                            <w:pPr>
                              <w:textDirection w:val="btL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>In computing</w:t>
                            </w:r>
                            <w:r w:rsidR="009702C8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the children wil</w:t>
                            </w:r>
                            <w:r w:rsidR="00335AB0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l </w:t>
                            </w:r>
                            <w:r w:rsidR="009702C8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>be</w:t>
                            </w:r>
                            <w:r w:rsidR="00C4218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following a unit of work called</w:t>
                            </w:r>
                            <w:r w:rsidR="009702C8" w:rsidRPr="00861E4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42188">
                              <w:rPr>
                                <w:color w:val="000000"/>
                                <w:sz w:val="26"/>
                                <w:szCs w:val="26"/>
                              </w:rPr>
                              <w:t>‘</w:t>
                            </w:r>
                            <w:r w:rsidR="000F0143">
                              <w:rPr>
                                <w:color w:val="000000"/>
                                <w:sz w:val="26"/>
                                <w:szCs w:val="26"/>
                              </w:rPr>
                              <w:t>P</w:t>
                            </w:r>
                            <w:r w:rsidR="00C42188">
                              <w:rPr>
                                <w:color w:val="000000"/>
                                <w:sz w:val="26"/>
                                <w:szCs w:val="26"/>
                              </w:rPr>
                              <w:t>rogramming Bee- Bots.’ In this unit the children will understand the basic functions of a Bee- Bot, they will learn that algorithms move a Bee- Bot and finally they will learn to use a camera/tablet to make a simple video</w:t>
                            </w:r>
                            <w:r w:rsidR="004B0004">
                              <w:rPr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42188" w:rsidRPr="00861E4D" w:rsidRDefault="00C42188" w:rsidP="00C42188">
                            <w:pPr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60F42" w:rsidRDefault="00F60F42">
                            <w:pPr>
                              <w:jc w:val="center"/>
                              <w:textDirection w:val="btLr"/>
                            </w:pPr>
                          </w:p>
                          <w:p w:rsidR="00F60F42" w:rsidRDefault="00F60F42">
                            <w:pPr>
                              <w:textDirection w:val="btLr"/>
                            </w:pPr>
                          </w:p>
                          <w:p w:rsidR="00F60F42" w:rsidRDefault="00F60F42">
                            <w:pPr>
                              <w:textDirection w:val="btLr"/>
                            </w:pPr>
                          </w:p>
                          <w:p w:rsidR="00F60F42" w:rsidRDefault="00F60F42">
                            <w:pPr>
                              <w:textDirection w:val="btLr"/>
                            </w:pPr>
                          </w:p>
                          <w:p w:rsidR="00F60F42" w:rsidRDefault="00F60F42">
                            <w:pPr>
                              <w:textDirection w:val="btLr"/>
                            </w:pPr>
                          </w:p>
                          <w:p w:rsidR="00F60F42" w:rsidRDefault="0005359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</w:p>
                          <w:p w:rsidR="00F60F42" w:rsidRDefault="0005359A">
                            <w:pPr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94.65pt;margin-top:3.75pt;width:194.25pt;height:25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60F42" w:rsidRDefault="0005359A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Computing</w:t>
                      </w:r>
                    </w:p>
                    <w:p w:rsidR="00335AB0" w:rsidRDefault="0005359A" w:rsidP="00C42188">
                      <w:pPr>
                        <w:textDirection w:val="btL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861E4D">
                        <w:rPr>
                          <w:color w:val="000000"/>
                          <w:sz w:val="26"/>
                          <w:szCs w:val="26"/>
                        </w:rPr>
                        <w:t>In computing</w:t>
                      </w:r>
                      <w:r w:rsidR="009702C8" w:rsidRPr="00861E4D">
                        <w:rPr>
                          <w:color w:val="000000"/>
                          <w:sz w:val="26"/>
                          <w:szCs w:val="26"/>
                        </w:rPr>
                        <w:t xml:space="preserve"> the children wil</w:t>
                      </w:r>
                      <w:r w:rsidR="00335AB0" w:rsidRPr="00861E4D">
                        <w:rPr>
                          <w:color w:val="000000"/>
                          <w:sz w:val="26"/>
                          <w:szCs w:val="26"/>
                        </w:rPr>
                        <w:t xml:space="preserve">l </w:t>
                      </w:r>
                      <w:r w:rsidR="009702C8" w:rsidRPr="00861E4D">
                        <w:rPr>
                          <w:color w:val="000000"/>
                          <w:sz w:val="26"/>
                          <w:szCs w:val="26"/>
                        </w:rPr>
                        <w:t>be</w:t>
                      </w:r>
                      <w:r w:rsidR="00C42188">
                        <w:rPr>
                          <w:color w:val="000000"/>
                          <w:sz w:val="26"/>
                          <w:szCs w:val="26"/>
                        </w:rPr>
                        <w:t xml:space="preserve"> following a unit of work called</w:t>
                      </w:r>
                      <w:r w:rsidR="009702C8" w:rsidRPr="00861E4D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42188">
                        <w:rPr>
                          <w:color w:val="000000"/>
                          <w:sz w:val="26"/>
                          <w:szCs w:val="26"/>
                        </w:rPr>
                        <w:t>‘</w:t>
                      </w:r>
                      <w:r w:rsidR="000F0143">
                        <w:rPr>
                          <w:color w:val="000000"/>
                          <w:sz w:val="26"/>
                          <w:szCs w:val="26"/>
                        </w:rPr>
                        <w:t>P</w:t>
                      </w:r>
                      <w:r w:rsidR="00C42188">
                        <w:rPr>
                          <w:color w:val="000000"/>
                          <w:sz w:val="26"/>
                          <w:szCs w:val="26"/>
                        </w:rPr>
                        <w:t>rogramming Bee- Bots.’ In this unit the children will understand the basic functions of a Bee- Bot, they will learn that algorithms move a Bee- Bot and finally they will learn to use a camera/tablet to make a simple video</w:t>
                      </w:r>
                      <w:r w:rsidR="004B0004">
                        <w:rPr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C42188" w:rsidRPr="00861E4D" w:rsidRDefault="00C42188" w:rsidP="00C42188">
                      <w:pPr>
                        <w:textDirection w:val="btLr"/>
                        <w:rPr>
                          <w:sz w:val="26"/>
                          <w:szCs w:val="26"/>
                        </w:rPr>
                      </w:pPr>
                    </w:p>
                    <w:p w:rsidR="00F60F42" w:rsidRDefault="00F60F42">
                      <w:pPr>
                        <w:jc w:val="center"/>
                        <w:textDirection w:val="btLr"/>
                      </w:pPr>
                    </w:p>
                    <w:p w:rsidR="00F60F42" w:rsidRDefault="00F60F42">
                      <w:pPr>
                        <w:textDirection w:val="btLr"/>
                      </w:pPr>
                    </w:p>
                    <w:p w:rsidR="00F60F42" w:rsidRDefault="00F60F42">
                      <w:pPr>
                        <w:textDirection w:val="btLr"/>
                      </w:pPr>
                    </w:p>
                    <w:p w:rsidR="00F60F42" w:rsidRDefault="00F60F42">
                      <w:pPr>
                        <w:textDirection w:val="btLr"/>
                      </w:pPr>
                    </w:p>
                    <w:p w:rsidR="00F60F42" w:rsidRDefault="00F60F42">
                      <w:pPr>
                        <w:textDirection w:val="btLr"/>
                      </w:pPr>
                    </w:p>
                    <w:p w:rsidR="00F60F42" w:rsidRDefault="0005359A">
                      <w:pPr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</w:p>
                    <w:p w:rsidR="00F60F42" w:rsidRDefault="0005359A">
                      <w:pPr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00B050"/>
                          <w:sz w:val="4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0F42" w:rsidRPr="00220FAC">
      <w:pgSz w:w="16840" w:h="11910" w:orient="landscape"/>
      <w:pgMar w:top="700" w:right="3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E25"/>
    <w:multiLevelType w:val="hybridMultilevel"/>
    <w:tmpl w:val="FF4A6680"/>
    <w:lvl w:ilvl="0" w:tplc="CABE6144">
      <w:numFmt w:val="bullet"/>
      <w:lvlText w:val=""/>
      <w:lvlJc w:val="left"/>
      <w:pPr>
        <w:ind w:left="4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7EE00A0"/>
    <w:multiLevelType w:val="hybridMultilevel"/>
    <w:tmpl w:val="0838C298"/>
    <w:lvl w:ilvl="0" w:tplc="BF84D8A6">
      <w:start w:val="16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color w:val="000000"/>
        <w:sz w:val="2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7E0777"/>
    <w:multiLevelType w:val="hybridMultilevel"/>
    <w:tmpl w:val="5D20EB3E"/>
    <w:lvl w:ilvl="0" w:tplc="A412BFE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428E"/>
    <w:multiLevelType w:val="hybridMultilevel"/>
    <w:tmpl w:val="E62E27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42"/>
    <w:rsid w:val="0003190A"/>
    <w:rsid w:val="00042B59"/>
    <w:rsid w:val="0005359A"/>
    <w:rsid w:val="000A31C5"/>
    <w:rsid w:val="000B44FB"/>
    <w:rsid w:val="000C408D"/>
    <w:rsid w:val="000F0143"/>
    <w:rsid w:val="0011080C"/>
    <w:rsid w:val="001D1A1A"/>
    <w:rsid w:val="001F5636"/>
    <w:rsid w:val="002014A4"/>
    <w:rsid w:val="00220FAC"/>
    <w:rsid w:val="0023063E"/>
    <w:rsid w:val="002E5AE2"/>
    <w:rsid w:val="00327084"/>
    <w:rsid w:val="00335AB0"/>
    <w:rsid w:val="00410789"/>
    <w:rsid w:val="00432D98"/>
    <w:rsid w:val="004B0004"/>
    <w:rsid w:val="0052549A"/>
    <w:rsid w:val="005D5D66"/>
    <w:rsid w:val="006046D8"/>
    <w:rsid w:val="006078BE"/>
    <w:rsid w:val="00614DA6"/>
    <w:rsid w:val="00640B74"/>
    <w:rsid w:val="006754E0"/>
    <w:rsid w:val="006A0B68"/>
    <w:rsid w:val="006C5C32"/>
    <w:rsid w:val="0070654E"/>
    <w:rsid w:val="00744550"/>
    <w:rsid w:val="00812BF6"/>
    <w:rsid w:val="008270F8"/>
    <w:rsid w:val="00831048"/>
    <w:rsid w:val="00861E4D"/>
    <w:rsid w:val="00865454"/>
    <w:rsid w:val="008A5089"/>
    <w:rsid w:val="008B3811"/>
    <w:rsid w:val="008F6E5A"/>
    <w:rsid w:val="009178EA"/>
    <w:rsid w:val="009702C8"/>
    <w:rsid w:val="009B1B1F"/>
    <w:rsid w:val="009C095D"/>
    <w:rsid w:val="009D1B38"/>
    <w:rsid w:val="009E066E"/>
    <w:rsid w:val="009E1341"/>
    <w:rsid w:val="00A20B04"/>
    <w:rsid w:val="00A53FD9"/>
    <w:rsid w:val="00AA39AF"/>
    <w:rsid w:val="00B60EB9"/>
    <w:rsid w:val="00B62D7B"/>
    <w:rsid w:val="00B96AAB"/>
    <w:rsid w:val="00C42188"/>
    <w:rsid w:val="00CB25BB"/>
    <w:rsid w:val="00DB2DCB"/>
    <w:rsid w:val="00E12789"/>
    <w:rsid w:val="00E83A35"/>
    <w:rsid w:val="00EB4BAA"/>
    <w:rsid w:val="00EC0FA1"/>
    <w:rsid w:val="00F60F42"/>
    <w:rsid w:val="00F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081C"/>
  <w15:docId w15:val="{8D28A8F8-9812-41CA-AABB-BA6894F3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F71D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C6YYn3+40ykLBbX1ELboa42YTQ==">CgMxLjA4AHIhMWd5dVQ4S3ZjYXZ0SFpqdENJTUZKV2hUVVhTeXNJQUFJ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Warne</dc:creator>
  <cp:lastModifiedBy>Naomi Glasse</cp:lastModifiedBy>
  <cp:revision>8</cp:revision>
  <dcterms:created xsi:type="dcterms:W3CDTF">2024-02-07T19:41:00Z</dcterms:created>
  <dcterms:modified xsi:type="dcterms:W3CDTF">2024-02-12T19:04:00Z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2022-01-01T00:00:00Z</vt:filetime>
  </property>
</Properties>
</file>