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D44" w:rsidRDefault="00A45D44">
      <w:pPr>
        <w:pBdr>
          <w:top w:val="nil"/>
          <w:left w:val="nil"/>
          <w:bottom w:val="nil"/>
          <w:right w:val="nil"/>
          <w:between w:val="nil"/>
        </w:pBdr>
        <w:spacing w:line="276" w:lineRule="auto"/>
        <w:rPr>
          <w:rFonts w:ascii="Arial" w:eastAsia="Arial" w:hAnsi="Arial" w:cs="Arial"/>
          <w:color w:val="000000"/>
        </w:rPr>
      </w:pPr>
      <w:bookmarkStart w:id="0" w:name="_GoBack"/>
      <w:bookmarkEnd w:id="0"/>
    </w:p>
    <w:tbl>
      <w:tblPr>
        <w:tblStyle w:val="a"/>
        <w:tblW w:w="15544" w:type="dxa"/>
        <w:tblInd w:w="23"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ayout w:type="fixed"/>
        <w:tblLook w:val="0000" w:firstRow="0" w:lastRow="0" w:firstColumn="0" w:lastColumn="0" w:noHBand="0" w:noVBand="0"/>
      </w:tblPr>
      <w:tblGrid>
        <w:gridCol w:w="7772"/>
        <w:gridCol w:w="7772"/>
      </w:tblGrid>
      <w:tr w:rsidR="00A45D44">
        <w:trPr>
          <w:trHeight w:val="305"/>
        </w:trPr>
        <w:tc>
          <w:tcPr>
            <w:tcW w:w="7772" w:type="dxa"/>
          </w:tcPr>
          <w:p w:rsidR="00A45D44" w:rsidRDefault="001F7D76">
            <w:pPr>
              <w:pBdr>
                <w:top w:val="nil"/>
                <w:left w:val="nil"/>
                <w:bottom w:val="nil"/>
                <w:right w:val="nil"/>
                <w:between w:val="nil"/>
              </w:pBdr>
              <w:tabs>
                <w:tab w:val="left" w:pos="8239"/>
              </w:tabs>
              <w:spacing w:line="790" w:lineRule="auto"/>
              <w:ind w:left="107"/>
              <w:jc w:val="center"/>
              <w:rPr>
                <w:rFonts w:ascii="Overlock" w:eastAsia="Overlock" w:hAnsi="Overlock" w:cs="Overlock"/>
                <w:color w:val="00B050"/>
                <w:sz w:val="44"/>
                <w:szCs w:val="44"/>
              </w:rPr>
            </w:pPr>
            <w:proofErr w:type="spellStart"/>
            <w:r>
              <w:rPr>
                <w:rFonts w:ascii="Overlock" w:eastAsia="Overlock" w:hAnsi="Overlock" w:cs="Overlock"/>
                <w:color w:val="00B050"/>
                <w:sz w:val="44"/>
                <w:szCs w:val="44"/>
              </w:rPr>
              <w:t>Gusford</w:t>
            </w:r>
            <w:proofErr w:type="spellEnd"/>
            <w:r>
              <w:rPr>
                <w:rFonts w:ascii="Overlock" w:eastAsia="Overlock" w:hAnsi="Overlock" w:cs="Overlock"/>
                <w:color w:val="00B050"/>
                <w:sz w:val="44"/>
                <w:szCs w:val="44"/>
              </w:rPr>
              <w:t xml:space="preserve"> Primary School Curriculum Information - Autumn 1 </w:t>
            </w:r>
            <w:r>
              <w:rPr>
                <w:noProof/>
              </w:rPr>
              <w:drawing>
                <wp:anchor distT="0" distB="0" distL="114300" distR="114300" simplePos="0" relativeHeight="251658240" behindDoc="0" locked="0" layoutInCell="1" hidden="0" allowOverlap="1">
                  <wp:simplePos x="0" y="0"/>
                  <wp:positionH relativeFrom="column">
                    <wp:posOffset>66074</wp:posOffset>
                  </wp:positionH>
                  <wp:positionV relativeFrom="paragraph">
                    <wp:posOffset>159962</wp:posOffset>
                  </wp:positionV>
                  <wp:extent cx="612775" cy="715010"/>
                  <wp:effectExtent l="0" t="0" r="0" b="0"/>
                  <wp:wrapSquare wrapText="bothSides" distT="0" distB="0" distL="114300" distR="114300"/>
                  <wp:docPr id="70" name="image1.png" descr="\\ActiveLearningTrust.Education\GPS-staff$\pwake\Desktop\Gusford shield 2018.png"/>
                  <wp:cNvGraphicFramePr/>
                  <a:graphic xmlns:a="http://schemas.openxmlformats.org/drawingml/2006/main">
                    <a:graphicData uri="http://schemas.openxmlformats.org/drawingml/2006/picture">
                      <pic:pic xmlns:pic="http://schemas.openxmlformats.org/drawingml/2006/picture">
                        <pic:nvPicPr>
                          <pic:cNvPr id="0" name="image1.png" descr="\\ActiveLearningTrust.Education\GPS-staff$\pwake\Desktop\Gusford shield 2018.png"/>
                          <pic:cNvPicPr preferRelativeResize="0"/>
                        </pic:nvPicPr>
                        <pic:blipFill>
                          <a:blip r:embed="rId7"/>
                          <a:srcRect/>
                          <a:stretch>
                            <a:fillRect/>
                          </a:stretch>
                        </pic:blipFill>
                        <pic:spPr>
                          <a:xfrm>
                            <a:off x="0" y="0"/>
                            <a:ext cx="612775" cy="715010"/>
                          </a:xfrm>
                          <a:prstGeom prst="rect">
                            <a:avLst/>
                          </a:prstGeom>
                          <a:ln/>
                        </pic:spPr>
                      </pic:pic>
                    </a:graphicData>
                  </a:graphic>
                </wp:anchor>
              </w:drawing>
            </w:r>
          </w:p>
        </w:tc>
        <w:tc>
          <w:tcPr>
            <w:tcW w:w="7772" w:type="dxa"/>
          </w:tcPr>
          <w:p w:rsidR="00A45D44" w:rsidRDefault="001F7D76">
            <w:pPr>
              <w:pBdr>
                <w:top w:val="nil"/>
                <w:left w:val="nil"/>
                <w:bottom w:val="nil"/>
                <w:right w:val="nil"/>
                <w:between w:val="nil"/>
              </w:pBdr>
              <w:tabs>
                <w:tab w:val="left" w:pos="8239"/>
              </w:tabs>
              <w:spacing w:line="790" w:lineRule="auto"/>
              <w:ind w:left="107"/>
              <w:jc w:val="center"/>
              <w:rPr>
                <w:rFonts w:ascii="Overlock" w:eastAsia="Overlock" w:hAnsi="Overlock" w:cs="Overlock"/>
                <w:color w:val="00B050"/>
                <w:sz w:val="44"/>
                <w:szCs w:val="44"/>
              </w:rPr>
            </w:pPr>
            <w:r>
              <w:rPr>
                <w:rFonts w:ascii="Overlock" w:eastAsia="Overlock" w:hAnsi="Overlock" w:cs="Overlock"/>
                <w:color w:val="00B050"/>
                <w:sz w:val="44"/>
                <w:szCs w:val="44"/>
              </w:rPr>
              <w:t xml:space="preserve">Year </w:t>
            </w:r>
            <w:r>
              <w:rPr>
                <w:rFonts w:ascii="Overlock" w:eastAsia="Overlock" w:hAnsi="Overlock" w:cs="Overlock"/>
                <w:color w:val="00B050"/>
                <w:sz w:val="44"/>
                <w:szCs w:val="44"/>
              </w:rPr>
              <w:t>2</w:t>
            </w:r>
            <w:r>
              <w:rPr>
                <w:rFonts w:ascii="Overlock" w:eastAsia="Overlock" w:hAnsi="Overlock" w:cs="Overlock"/>
                <w:color w:val="00B050"/>
                <w:sz w:val="44"/>
                <w:szCs w:val="44"/>
              </w:rPr>
              <w:t xml:space="preserve"> </w:t>
            </w:r>
          </w:p>
          <w:p w:rsidR="00A45D44" w:rsidRDefault="001F7D76">
            <w:pPr>
              <w:pBdr>
                <w:top w:val="nil"/>
                <w:left w:val="nil"/>
                <w:bottom w:val="nil"/>
                <w:right w:val="nil"/>
                <w:between w:val="nil"/>
              </w:pBdr>
              <w:tabs>
                <w:tab w:val="left" w:pos="8239"/>
              </w:tabs>
              <w:ind w:left="107"/>
              <w:jc w:val="center"/>
              <w:rPr>
                <w:rFonts w:ascii="Overlock" w:eastAsia="Overlock" w:hAnsi="Overlock" w:cs="Overlock"/>
                <w:color w:val="000000"/>
                <w:sz w:val="44"/>
                <w:szCs w:val="44"/>
              </w:rPr>
            </w:pPr>
            <w:r>
              <w:rPr>
                <w:rFonts w:ascii="Overlock" w:eastAsia="Overlock" w:hAnsi="Overlock" w:cs="Overlock"/>
                <w:color w:val="00B050"/>
                <w:sz w:val="44"/>
                <w:szCs w:val="44"/>
              </w:rPr>
              <w:t>The Great Fire of London and Party Planners</w:t>
            </w:r>
            <w:r>
              <w:rPr>
                <w:rFonts w:ascii="Overlock" w:eastAsia="Overlock" w:hAnsi="Overlock" w:cs="Overlock"/>
                <w:color w:val="00B050"/>
                <w:sz w:val="44"/>
                <w:szCs w:val="44"/>
              </w:rPr>
              <w:t xml:space="preserve"> </w:t>
            </w:r>
          </w:p>
        </w:tc>
      </w:tr>
    </w:tbl>
    <w:p w:rsidR="00A45D44" w:rsidRDefault="001F7D76">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9264" behindDoc="0" locked="0" layoutInCell="1" hidden="0" allowOverlap="1">
                <wp:simplePos x="0" y="0"/>
                <wp:positionH relativeFrom="column">
                  <wp:posOffset>-9524</wp:posOffset>
                </wp:positionH>
                <wp:positionV relativeFrom="paragraph">
                  <wp:posOffset>85725</wp:posOffset>
                </wp:positionV>
                <wp:extent cx="9886950" cy="848542"/>
                <wp:effectExtent l="0" t="0" r="0" b="0"/>
                <wp:wrapNone/>
                <wp:docPr id="65" name=""/>
                <wp:cNvGraphicFramePr/>
                <a:graphic xmlns:a="http://schemas.openxmlformats.org/drawingml/2006/main">
                  <a:graphicData uri="http://schemas.microsoft.com/office/word/2010/wordprocessingShape">
                    <wps:wsp>
                      <wps:cNvSpPr/>
                      <wps:spPr>
                        <a:xfrm>
                          <a:off x="417850" y="3049770"/>
                          <a:ext cx="9856200" cy="827100"/>
                        </a:xfrm>
                        <a:prstGeom prst="rect">
                          <a:avLst/>
                        </a:prstGeom>
                        <a:solidFill>
                          <a:schemeClr val="lt1"/>
                        </a:solidFill>
                        <a:ln w="28575" cap="rnd" cmpd="sng">
                          <a:solidFill>
                            <a:srgbClr val="00B050"/>
                          </a:solidFill>
                          <a:prstDash val="solid"/>
                          <a:round/>
                          <a:headEnd type="none" w="sm" len="sm"/>
                          <a:tailEnd type="none" w="sm" len="sm"/>
                        </a:ln>
                      </wps:spPr>
                      <wps:txbx>
                        <w:txbxContent>
                          <w:p w:rsidR="00A45D44" w:rsidRDefault="001F7D76">
                            <w:pPr>
                              <w:textDirection w:val="btLr"/>
                            </w:pPr>
                            <w:r>
                              <w:rPr>
                                <w:color w:val="000000"/>
                                <w:sz w:val="24"/>
                              </w:rPr>
                              <w:t>This half term, we are focusing our learning around the historical event The Great Fire of London. Our English and Topic learning will use this as a basis to explore London both historically and during modern times. As part of our topic learning we will be</w:t>
                            </w:r>
                            <w:r>
                              <w:rPr>
                                <w:color w:val="000000"/>
                                <w:sz w:val="24"/>
                              </w:rPr>
                              <w:t xml:space="preserve"> focusing on using our Geography skills to explore human and physical features before moving on to create our own timelines to help us learn about why the Great Fire of London was so significant. In addition, we will also have a focus around seasonal chang</w:t>
                            </w:r>
                            <w:r>
                              <w:rPr>
                                <w:color w:val="000000"/>
                                <w:sz w:val="24"/>
                              </w:rPr>
                              <w:t>e throughout the year starting with looking at Autumn this half term.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-9524</wp:posOffset>
                </wp:positionH>
                <wp:positionV relativeFrom="paragraph">
                  <wp:posOffset>85725</wp:posOffset>
                </wp:positionV>
                <wp:extent cx="9886950" cy="848542"/>
                <wp:effectExtent b="0" l="0" r="0" t="0"/>
                <wp:wrapNone/>
                <wp:docPr id="65"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9886950" cy="848542"/>
                        </a:xfrm>
                        <a:prstGeom prst="rect"/>
                        <a:ln/>
                      </pic:spPr>
                    </pic:pic>
                  </a:graphicData>
                </a:graphic>
              </wp:anchor>
            </w:drawing>
          </mc:Fallback>
        </mc:AlternateContent>
      </w:r>
    </w:p>
    <w:p w:rsidR="00A45D44" w:rsidRDefault="00A45D44">
      <w:pPr>
        <w:rPr>
          <w:rFonts w:ascii="Times New Roman" w:eastAsia="Times New Roman" w:hAnsi="Times New Roman" w:cs="Times New Roman"/>
          <w:sz w:val="20"/>
          <w:szCs w:val="20"/>
        </w:rPr>
      </w:pPr>
    </w:p>
    <w:p w:rsidR="00A45D44" w:rsidRDefault="00A45D44">
      <w:pPr>
        <w:rPr>
          <w:rFonts w:ascii="Times New Roman" w:eastAsia="Times New Roman" w:hAnsi="Times New Roman" w:cs="Times New Roman"/>
          <w:sz w:val="20"/>
          <w:szCs w:val="20"/>
        </w:rPr>
      </w:pPr>
    </w:p>
    <w:p w:rsidR="00A45D44" w:rsidRDefault="00A45D44">
      <w:pPr>
        <w:rPr>
          <w:rFonts w:ascii="Times New Roman" w:eastAsia="Times New Roman" w:hAnsi="Times New Roman" w:cs="Times New Roman"/>
          <w:sz w:val="20"/>
          <w:szCs w:val="20"/>
        </w:rPr>
      </w:pPr>
    </w:p>
    <w:p w:rsidR="00A45D44" w:rsidRDefault="00A45D44">
      <w:pPr>
        <w:rPr>
          <w:rFonts w:ascii="Times New Roman" w:eastAsia="Times New Roman" w:hAnsi="Times New Roman" w:cs="Times New Roman"/>
          <w:sz w:val="20"/>
          <w:szCs w:val="20"/>
        </w:rPr>
      </w:pPr>
    </w:p>
    <w:p w:rsidR="00A45D44" w:rsidRDefault="00A45D44">
      <w:pPr>
        <w:rPr>
          <w:rFonts w:ascii="Times New Roman" w:eastAsia="Times New Roman" w:hAnsi="Times New Roman" w:cs="Times New Roman"/>
          <w:sz w:val="20"/>
          <w:szCs w:val="20"/>
        </w:rPr>
      </w:pPr>
    </w:p>
    <w:p w:rsidR="00A45D44" w:rsidRDefault="001F7D76">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anchor distT="0" distB="0" distL="114300" distR="114300" simplePos="0" relativeHeight="251660288" behindDoc="0" locked="0" layoutInCell="1" hidden="0" allowOverlap="1">
                <wp:simplePos x="0" y="0"/>
                <wp:positionH relativeFrom="page">
                  <wp:posOffset>2901950</wp:posOffset>
                </wp:positionH>
                <wp:positionV relativeFrom="page">
                  <wp:posOffset>4129088</wp:posOffset>
                </wp:positionV>
                <wp:extent cx="2219325" cy="3105150"/>
                <wp:effectExtent l="0" t="0" r="0" b="0"/>
                <wp:wrapNone/>
                <wp:docPr id="59" name=""/>
                <wp:cNvGraphicFramePr/>
                <a:graphic xmlns:a="http://schemas.openxmlformats.org/drawingml/2006/main">
                  <a:graphicData uri="http://schemas.microsoft.com/office/word/2010/wordprocessingShape">
                    <wps:wsp>
                      <wps:cNvSpPr/>
                      <wps:spPr>
                        <a:xfrm>
                          <a:off x="4247525" y="1692500"/>
                          <a:ext cx="2196900" cy="3426300"/>
                        </a:xfrm>
                        <a:prstGeom prst="rect">
                          <a:avLst/>
                        </a:prstGeom>
                        <a:solidFill>
                          <a:schemeClr val="lt1"/>
                        </a:solidFill>
                        <a:ln w="25400" cap="flat" cmpd="sng">
                          <a:solidFill>
                            <a:schemeClr val="accent1"/>
                          </a:solidFill>
                          <a:prstDash val="solid"/>
                          <a:round/>
                          <a:headEnd type="none" w="sm" len="sm"/>
                          <a:tailEnd type="none" w="sm" len="sm"/>
                        </a:ln>
                      </wps:spPr>
                      <wps:txbx>
                        <w:txbxContent>
                          <w:p w:rsidR="00A45D44" w:rsidRDefault="001F7D76">
                            <w:pPr>
                              <w:jc w:val="center"/>
                              <w:textDirection w:val="btLr"/>
                            </w:pPr>
                            <w:r>
                              <w:rPr>
                                <w:rFonts w:ascii="Overlock" w:eastAsia="Overlock" w:hAnsi="Overlock" w:cs="Overlock"/>
                                <w:b/>
                                <w:color w:val="4BACC6"/>
                                <w:sz w:val="40"/>
                              </w:rPr>
                              <w:t xml:space="preserve">Maths </w:t>
                            </w:r>
                          </w:p>
                          <w:p w:rsidR="00A45D44" w:rsidRDefault="00A45D44">
                            <w:pPr>
                              <w:jc w:val="center"/>
                              <w:textDirection w:val="btLr"/>
                            </w:pPr>
                          </w:p>
                          <w:p w:rsidR="00A45D44" w:rsidRDefault="001F7D76">
                            <w:pPr>
                              <w:jc w:val="center"/>
                              <w:textDirection w:val="btLr"/>
                            </w:pPr>
                            <w:r>
                              <w:rPr>
                                <w:rFonts w:ascii="Overlock" w:eastAsia="Overlock" w:hAnsi="Overlock" w:cs="Overlock"/>
                                <w:b/>
                                <w:color w:val="000000"/>
                                <w:sz w:val="24"/>
                              </w:rPr>
                              <w:t xml:space="preserve">In our Maths lessons, we will look at place value and addition and subtraction. </w:t>
                            </w:r>
                          </w:p>
                          <w:p w:rsidR="00A45D44" w:rsidRDefault="00A45D44">
                            <w:pPr>
                              <w:jc w:val="center"/>
                              <w:textDirection w:val="btLr"/>
                            </w:pPr>
                          </w:p>
                          <w:p w:rsidR="00A45D44" w:rsidRDefault="001F7D76">
                            <w:pPr>
                              <w:jc w:val="center"/>
                              <w:textDirection w:val="btLr"/>
                            </w:pPr>
                            <w:r>
                              <w:rPr>
                                <w:rFonts w:ascii="Overlock" w:eastAsia="Overlock" w:hAnsi="Overlock" w:cs="Overlock"/>
                                <w:b/>
                                <w:color w:val="000000"/>
                                <w:sz w:val="24"/>
                              </w:rPr>
                              <w:t xml:space="preserve">We will focus on recognising numbers to 100. We will be focusing on partitioning numbers. As well as this, we will continue to develop our addition and subtraction skills. </w:t>
                            </w:r>
                          </w:p>
                          <w:p w:rsidR="00A45D44" w:rsidRDefault="00A45D44">
                            <w:pPr>
                              <w:jc w:val="center"/>
                              <w:textDirection w:val="btLr"/>
                            </w:pPr>
                          </w:p>
                          <w:p w:rsidR="00A45D44" w:rsidRDefault="001F7D76">
                            <w:pPr>
                              <w:jc w:val="center"/>
                              <w:textDirection w:val="btLr"/>
                            </w:pPr>
                            <w:r>
                              <w:rPr>
                                <w:rFonts w:ascii="Overlock" w:eastAsia="Overlock" w:hAnsi="Overlock" w:cs="Overlock"/>
                                <w:b/>
                                <w:color w:val="000000"/>
                                <w:sz w:val="24"/>
                              </w:rPr>
                              <w:t>In each of our units, we will apply a mastery approach, building up our fluency an</w:t>
                            </w:r>
                            <w:r>
                              <w:rPr>
                                <w:rFonts w:ascii="Overlock" w:eastAsia="Overlock" w:hAnsi="Overlock" w:cs="Overlock"/>
                                <w:b/>
                                <w:color w:val="000000"/>
                                <w:sz w:val="24"/>
                              </w:rPr>
                              <w:t>d problem-solving skills.</w:t>
                            </w:r>
                            <w:r>
                              <w:rPr>
                                <w:rFonts w:ascii="Overlock" w:eastAsia="Overlock" w:hAnsi="Overlock" w:cs="Overlock"/>
                                <w:b/>
                                <w:color w:val="4BACC6"/>
                                <w:sz w:val="24"/>
                              </w:rPr>
                              <w:t xml:space="preserve"> </w:t>
                            </w:r>
                          </w:p>
                          <w:p w:rsidR="00A45D44" w:rsidRDefault="00A45D44">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2901950</wp:posOffset>
                </wp:positionH>
                <wp:positionV relativeFrom="page">
                  <wp:posOffset>4129088</wp:posOffset>
                </wp:positionV>
                <wp:extent cx="2219325" cy="3105150"/>
                <wp:effectExtent b="0" l="0" r="0" t="0"/>
                <wp:wrapNone/>
                <wp:docPr id="59"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219325" cy="310515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85726</wp:posOffset>
                </wp:positionH>
                <wp:positionV relativeFrom="paragraph">
                  <wp:posOffset>139194</wp:posOffset>
                </wp:positionV>
                <wp:extent cx="2219325" cy="3105150"/>
                <wp:effectExtent l="0" t="0" r="0" b="0"/>
                <wp:wrapNone/>
                <wp:docPr id="63" name=""/>
                <wp:cNvGraphicFramePr/>
                <a:graphic xmlns:a="http://schemas.openxmlformats.org/drawingml/2006/main">
                  <a:graphicData uri="http://schemas.microsoft.com/office/word/2010/wordprocessingShape">
                    <wps:wsp>
                      <wps:cNvSpPr/>
                      <wps:spPr>
                        <a:xfrm>
                          <a:off x="4247525" y="1692500"/>
                          <a:ext cx="2196900" cy="3229500"/>
                        </a:xfrm>
                        <a:prstGeom prst="rect">
                          <a:avLst/>
                        </a:prstGeom>
                        <a:solidFill>
                          <a:schemeClr val="lt1"/>
                        </a:solidFill>
                        <a:ln w="25400" cap="flat" cmpd="sng">
                          <a:solidFill>
                            <a:schemeClr val="accent2"/>
                          </a:solidFill>
                          <a:prstDash val="solid"/>
                          <a:round/>
                          <a:headEnd type="none" w="sm" len="sm"/>
                          <a:tailEnd type="none" w="sm" len="sm"/>
                        </a:ln>
                      </wps:spPr>
                      <wps:txbx>
                        <w:txbxContent>
                          <w:p w:rsidR="00A45D44" w:rsidRDefault="001F7D76">
                            <w:pPr>
                              <w:jc w:val="center"/>
                              <w:textDirection w:val="btLr"/>
                            </w:pPr>
                            <w:r>
                              <w:rPr>
                                <w:rFonts w:ascii="Overlock" w:eastAsia="Overlock" w:hAnsi="Overlock" w:cs="Overlock"/>
                                <w:b/>
                                <w:color w:val="C00000"/>
                                <w:sz w:val="40"/>
                              </w:rPr>
                              <w:t>English</w:t>
                            </w:r>
                          </w:p>
                          <w:p w:rsidR="00A45D44" w:rsidRDefault="00A45D44">
                            <w:pPr>
                              <w:jc w:val="center"/>
                              <w:textDirection w:val="btLr"/>
                            </w:pPr>
                          </w:p>
                          <w:p w:rsidR="00A45D44" w:rsidRDefault="001F7D76">
                            <w:pPr>
                              <w:jc w:val="center"/>
                              <w:textDirection w:val="btLr"/>
                            </w:pPr>
                            <w:r>
                              <w:rPr>
                                <w:rFonts w:ascii="Overlock" w:eastAsia="Overlock" w:hAnsi="Overlock" w:cs="Overlock"/>
                                <w:b/>
                                <w:color w:val="000000"/>
                              </w:rPr>
                              <w:t xml:space="preserve">In our writing, we will be focusing on writing an adventure story based on the book “The Queen’s Hat” by Steve Antony. </w:t>
                            </w:r>
                          </w:p>
                          <w:p w:rsidR="00A45D44" w:rsidRDefault="00A45D44">
                            <w:pPr>
                              <w:jc w:val="center"/>
                              <w:textDirection w:val="btLr"/>
                            </w:pPr>
                          </w:p>
                          <w:p w:rsidR="00A45D44" w:rsidRDefault="001F7D76">
                            <w:pPr>
                              <w:jc w:val="center"/>
                              <w:textDirection w:val="btLr"/>
                            </w:pPr>
                            <w:r>
                              <w:rPr>
                                <w:rFonts w:ascii="Overlock" w:eastAsia="Overlock" w:hAnsi="Overlock" w:cs="Overlock"/>
                                <w:b/>
                                <w:color w:val="000000"/>
                              </w:rPr>
                              <w:t xml:space="preserve">In </w:t>
                            </w:r>
                            <w:proofErr w:type="gramStart"/>
                            <w:r>
                              <w:rPr>
                                <w:rFonts w:ascii="Overlock" w:eastAsia="Overlock" w:hAnsi="Overlock" w:cs="Overlock"/>
                                <w:b/>
                                <w:color w:val="000000"/>
                              </w:rPr>
                              <w:t>addition</w:t>
                            </w:r>
                            <w:proofErr w:type="gramEnd"/>
                            <w:r>
                              <w:rPr>
                                <w:rFonts w:ascii="Overlock" w:eastAsia="Overlock" w:hAnsi="Overlock" w:cs="Overlock"/>
                                <w:b/>
                                <w:color w:val="000000"/>
                              </w:rPr>
                              <w:t xml:space="preserve"> we will also be writing diary entries inspired by Samuel Pepys and the events around the Great Fire of London.</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85726</wp:posOffset>
                </wp:positionH>
                <wp:positionV relativeFrom="paragraph">
                  <wp:posOffset>139194</wp:posOffset>
                </wp:positionV>
                <wp:extent cx="2219325" cy="3105150"/>
                <wp:effectExtent b="0" l="0" r="0" t="0"/>
                <wp:wrapNone/>
                <wp:docPr id="63"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2219325" cy="310515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7620000</wp:posOffset>
                </wp:positionH>
                <wp:positionV relativeFrom="paragraph">
                  <wp:posOffset>142875</wp:posOffset>
                </wp:positionV>
                <wp:extent cx="2219325" cy="3095625"/>
                <wp:effectExtent l="0" t="0" r="0" b="0"/>
                <wp:wrapNone/>
                <wp:docPr id="67" name=""/>
                <wp:cNvGraphicFramePr/>
                <a:graphic xmlns:a="http://schemas.openxmlformats.org/drawingml/2006/main">
                  <a:graphicData uri="http://schemas.microsoft.com/office/word/2010/wordprocessingShape">
                    <wps:wsp>
                      <wps:cNvSpPr/>
                      <wps:spPr>
                        <a:xfrm>
                          <a:off x="4247525" y="1692500"/>
                          <a:ext cx="2196900" cy="3078000"/>
                        </a:xfrm>
                        <a:prstGeom prst="rect">
                          <a:avLst/>
                        </a:prstGeom>
                        <a:solidFill>
                          <a:schemeClr val="lt1"/>
                        </a:solidFill>
                        <a:ln w="25400" cap="flat" cmpd="sng">
                          <a:solidFill>
                            <a:schemeClr val="accent4"/>
                          </a:solidFill>
                          <a:prstDash val="solid"/>
                          <a:round/>
                          <a:headEnd type="none" w="sm" len="sm"/>
                          <a:tailEnd type="none" w="sm" len="sm"/>
                        </a:ln>
                      </wps:spPr>
                      <wps:txbx>
                        <w:txbxContent>
                          <w:p w:rsidR="00A45D44" w:rsidRDefault="001F7D76">
                            <w:pPr>
                              <w:jc w:val="center"/>
                              <w:textDirection w:val="btLr"/>
                            </w:pPr>
                            <w:r>
                              <w:rPr>
                                <w:rFonts w:ascii="Overlock" w:eastAsia="Overlock" w:hAnsi="Overlock" w:cs="Overlock"/>
                                <w:b/>
                                <w:color w:val="7030A0"/>
                                <w:sz w:val="28"/>
                              </w:rPr>
                              <w:t>PSHE</w:t>
                            </w:r>
                          </w:p>
                          <w:p w:rsidR="00A45D44" w:rsidRDefault="00A45D44">
                            <w:pPr>
                              <w:jc w:val="center"/>
                              <w:textDirection w:val="btLr"/>
                            </w:pPr>
                          </w:p>
                          <w:p w:rsidR="00A45D44" w:rsidRDefault="001F7D76">
                            <w:pPr>
                              <w:jc w:val="center"/>
                              <w:textDirection w:val="btLr"/>
                            </w:pPr>
                            <w:r>
                              <w:rPr>
                                <w:rFonts w:ascii="Overlock" w:eastAsia="Overlock" w:hAnsi="Overlock" w:cs="Overlock"/>
                                <w:b/>
                                <w:color w:val="000000"/>
                                <w:sz w:val="24"/>
                              </w:rPr>
                              <w:t xml:space="preserve">As part of our PSHE learning our focus will be around relationships. Including learning about how </w:t>
                            </w:r>
                            <w:r>
                              <w:rPr>
                                <w:rFonts w:ascii="Overlock" w:eastAsia="Overlock" w:hAnsi="Overlock" w:cs="Overlock"/>
                                <w:b/>
                                <w:color w:val="000000"/>
                                <w:sz w:val="24"/>
                                <w:highlight w:val="white"/>
                              </w:rPr>
                              <w:t>we can show different ways</w:t>
                            </w:r>
                            <w:r>
                              <w:rPr>
                                <w:rFonts w:ascii="Overlock" w:eastAsia="Overlock" w:hAnsi="Overlock" w:cs="Overlock"/>
                                <w:b/>
                                <w:color w:val="000000"/>
                                <w:sz w:val="24"/>
                                <w:highlight w:val="white"/>
                              </w:rPr>
                              <w:t xml:space="preserve"> to respect different families and </w:t>
                            </w:r>
                            <w:proofErr w:type="gramStart"/>
                            <w:r>
                              <w:rPr>
                                <w:rFonts w:ascii="Overlock" w:eastAsia="Overlock" w:hAnsi="Overlock" w:cs="Overlock"/>
                                <w:b/>
                                <w:color w:val="000000"/>
                                <w:sz w:val="24"/>
                                <w:highlight w:val="white"/>
                              </w:rPr>
                              <w:t>teaching  that</w:t>
                            </w:r>
                            <w:proofErr w:type="gramEnd"/>
                            <w:r>
                              <w:rPr>
                                <w:rFonts w:ascii="Overlock" w:eastAsia="Overlock" w:hAnsi="Overlock" w:cs="Overlock"/>
                                <w:b/>
                                <w:color w:val="000000"/>
                                <w:sz w:val="24"/>
                                <w:highlight w:val="white"/>
                              </w:rPr>
                              <w:t xml:space="preserve"> families offer love, care and support.</w:t>
                            </w:r>
                          </w:p>
                          <w:p w:rsidR="00A45D44" w:rsidRDefault="00A45D44">
                            <w:pPr>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7620000</wp:posOffset>
                </wp:positionH>
                <wp:positionV relativeFrom="paragraph">
                  <wp:posOffset>142875</wp:posOffset>
                </wp:positionV>
                <wp:extent cx="2219325" cy="3095625"/>
                <wp:effectExtent b="0" l="0" r="0" t="0"/>
                <wp:wrapNone/>
                <wp:docPr id="67"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2219325" cy="3095625"/>
                        </a:xfrm>
                        <a:prstGeom prst="rect"/>
                        <a:ln/>
                      </pic:spPr>
                    </pic:pic>
                  </a:graphicData>
                </a:graphic>
              </wp:anchor>
            </w:drawing>
          </mc:Fallback>
        </mc:AlternateContent>
      </w:r>
    </w:p>
    <w:p w:rsidR="00A45D44" w:rsidRDefault="001F7D76">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63360" behindDoc="0" locked="0" layoutInCell="1" hidden="0" allowOverlap="1">
                <wp:simplePos x="0" y="0"/>
                <wp:positionH relativeFrom="column">
                  <wp:posOffset>5076825</wp:posOffset>
                </wp:positionH>
                <wp:positionV relativeFrom="paragraph">
                  <wp:posOffset>30175</wp:posOffset>
                </wp:positionV>
                <wp:extent cx="2219325" cy="3086100"/>
                <wp:effectExtent l="0" t="0" r="0" b="0"/>
                <wp:wrapNone/>
                <wp:docPr id="60" name=""/>
                <wp:cNvGraphicFramePr/>
                <a:graphic xmlns:a="http://schemas.openxmlformats.org/drawingml/2006/main">
                  <a:graphicData uri="http://schemas.microsoft.com/office/word/2010/wordprocessingShape">
                    <wps:wsp>
                      <wps:cNvSpPr/>
                      <wps:spPr>
                        <a:xfrm>
                          <a:off x="4247525" y="1692500"/>
                          <a:ext cx="2196900" cy="3063000"/>
                        </a:xfrm>
                        <a:prstGeom prst="rect">
                          <a:avLst/>
                        </a:prstGeom>
                        <a:solidFill>
                          <a:schemeClr val="lt1"/>
                        </a:solidFill>
                        <a:ln w="25400" cap="flat" cmpd="sng">
                          <a:solidFill>
                            <a:schemeClr val="accent6"/>
                          </a:solidFill>
                          <a:prstDash val="solid"/>
                          <a:round/>
                          <a:headEnd type="none" w="sm" len="sm"/>
                          <a:tailEnd type="none" w="sm" len="sm"/>
                        </a:ln>
                      </wps:spPr>
                      <wps:txbx>
                        <w:txbxContent>
                          <w:p w:rsidR="00A45D44" w:rsidRDefault="001F7D76">
                            <w:pPr>
                              <w:jc w:val="center"/>
                              <w:textDirection w:val="btLr"/>
                            </w:pPr>
                            <w:r>
                              <w:rPr>
                                <w:rFonts w:ascii="Overlock" w:eastAsia="Overlock" w:hAnsi="Overlock" w:cs="Overlock"/>
                                <w:b/>
                                <w:color w:val="FFC000"/>
                                <w:sz w:val="40"/>
                              </w:rPr>
                              <w:t xml:space="preserve">Science </w:t>
                            </w:r>
                          </w:p>
                          <w:p w:rsidR="00A45D44" w:rsidRDefault="00A45D44">
                            <w:pPr>
                              <w:jc w:val="center"/>
                              <w:textDirection w:val="btLr"/>
                            </w:pPr>
                          </w:p>
                          <w:p w:rsidR="00A45D44" w:rsidRDefault="001F7D76">
                            <w:pPr>
                              <w:jc w:val="center"/>
                              <w:textDirection w:val="btLr"/>
                            </w:pPr>
                            <w:r>
                              <w:rPr>
                                <w:rFonts w:ascii="Overlock" w:eastAsia="Overlock" w:hAnsi="Overlock" w:cs="Overlock"/>
                                <w:b/>
                                <w:color w:val="000000"/>
                                <w:sz w:val="24"/>
                              </w:rPr>
                              <w:t xml:space="preserve">In our sciences lessons we will be looking at seasonal change and drawing on our scientific skill of using observation to create ideas and answers questions. </w:t>
                            </w:r>
                          </w:p>
                          <w:p w:rsidR="00A45D44" w:rsidRDefault="00A45D44">
                            <w:pPr>
                              <w:jc w:val="center"/>
                              <w:textDirection w:val="btLr"/>
                            </w:pPr>
                          </w:p>
                          <w:p w:rsidR="00A45D44" w:rsidRDefault="001F7D76">
                            <w:pPr>
                              <w:jc w:val="center"/>
                              <w:textDirection w:val="btLr"/>
                            </w:pPr>
                            <w:r>
                              <w:rPr>
                                <w:rFonts w:ascii="Overlock" w:eastAsia="Overlock" w:hAnsi="Overlock" w:cs="Overlock"/>
                                <w:b/>
                                <w:color w:val="000000"/>
                                <w:sz w:val="24"/>
                              </w:rPr>
                              <w:t xml:space="preserve">This will help to inform </w:t>
                            </w:r>
                            <w:proofErr w:type="gramStart"/>
                            <w:r>
                              <w:rPr>
                                <w:rFonts w:ascii="Overlock" w:eastAsia="Overlock" w:hAnsi="Overlock" w:cs="Overlock"/>
                                <w:b/>
                                <w:color w:val="000000"/>
                                <w:sz w:val="24"/>
                              </w:rPr>
                              <w:t>our</w:t>
                            </w:r>
                            <w:proofErr w:type="gramEnd"/>
                          </w:p>
                          <w:p w:rsidR="00A45D44" w:rsidRDefault="001F7D76">
                            <w:pPr>
                              <w:jc w:val="center"/>
                              <w:textDirection w:val="btLr"/>
                            </w:pPr>
                            <w:r>
                              <w:rPr>
                                <w:rFonts w:ascii="Overlock" w:eastAsia="Overlock" w:hAnsi="Overlock" w:cs="Overlock"/>
                                <w:b/>
                                <w:color w:val="000000"/>
                                <w:sz w:val="24"/>
                              </w:rPr>
                              <w:t>knowledge of the world around us and we will be drawing on our expe</w:t>
                            </w:r>
                            <w:r>
                              <w:rPr>
                                <w:rFonts w:ascii="Overlock" w:eastAsia="Overlock" w:hAnsi="Overlock" w:cs="Overlock"/>
                                <w:b/>
                                <w:color w:val="000000"/>
                                <w:sz w:val="24"/>
                              </w:rPr>
                              <w:t>riences both in and out of school to aid this.</w:t>
                            </w:r>
                          </w:p>
                          <w:p w:rsidR="00A45D44" w:rsidRDefault="00A45D44">
                            <w:pPr>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5076825</wp:posOffset>
                </wp:positionH>
                <wp:positionV relativeFrom="paragraph">
                  <wp:posOffset>30175</wp:posOffset>
                </wp:positionV>
                <wp:extent cx="2219325" cy="3086100"/>
                <wp:effectExtent b="0" l="0" r="0" t="0"/>
                <wp:wrapNone/>
                <wp:docPr id="60"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2219325" cy="3086100"/>
                        </a:xfrm>
                        <a:prstGeom prst="rect"/>
                        <a:ln/>
                      </pic:spPr>
                    </pic:pic>
                  </a:graphicData>
                </a:graphic>
              </wp:anchor>
            </w:drawing>
          </mc:Fallback>
        </mc:AlternateContent>
      </w:r>
    </w:p>
    <w:p w:rsidR="00A45D44" w:rsidRDefault="00A45D44">
      <w:pPr>
        <w:rPr>
          <w:rFonts w:ascii="Times New Roman" w:eastAsia="Times New Roman" w:hAnsi="Times New Roman" w:cs="Times New Roman"/>
          <w:sz w:val="20"/>
          <w:szCs w:val="20"/>
        </w:rPr>
      </w:pPr>
    </w:p>
    <w:p w:rsidR="00A45D44" w:rsidRDefault="00A45D44">
      <w:pPr>
        <w:rPr>
          <w:rFonts w:ascii="Times New Roman" w:eastAsia="Times New Roman" w:hAnsi="Times New Roman" w:cs="Times New Roman"/>
          <w:sz w:val="20"/>
          <w:szCs w:val="20"/>
        </w:rPr>
      </w:pPr>
    </w:p>
    <w:p w:rsidR="00A45D44" w:rsidRDefault="001F7D76">
      <w:pPr>
        <w:spacing w:before="1"/>
        <w:rPr>
          <w:rFonts w:ascii="Times New Roman" w:eastAsia="Times New Roman" w:hAnsi="Times New Roman" w:cs="Times New Roman"/>
          <w:sz w:val="28"/>
          <w:szCs w:val="28"/>
        </w:rPr>
        <w:sectPr w:rsidR="00A45D44">
          <w:headerReference w:type="default" r:id="rId13"/>
          <w:pgSz w:w="16840" w:h="11910" w:orient="landscape"/>
          <w:pgMar w:top="380" w:right="380" w:bottom="0" w:left="580" w:header="720" w:footer="720" w:gutter="0"/>
          <w:pgNumType w:start="1"/>
          <w:cols w:space="720"/>
        </w:sectPr>
      </w:pPr>
      <w:r>
        <w:rPr>
          <w:rFonts w:ascii="Times New Roman" w:eastAsia="Times New Roman" w:hAnsi="Times New Roman" w:cs="Times New Roman"/>
          <w:sz w:val="28"/>
          <w:szCs w:val="28"/>
        </w:rPr>
        <w:t xml:space="preserve"> </w:t>
      </w:r>
    </w:p>
    <w:p w:rsidR="00A45D44" w:rsidRDefault="001F7D76">
      <w:pPr>
        <w:tabs>
          <w:tab w:val="left" w:pos="4160"/>
          <w:tab w:val="left" w:pos="7955"/>
          <w:tab w:val="left" w:pos="11810"/>
        </w:tabs>
        <w:ind w:left="275"/>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noProof/>
        </w:rPr>
        <mc:AlternateContent>
          <mc:Choice Requires="wpg">
            <w:drawing>
              <wp:anchor distT="0" distB="0" distL="114300" distR="114300" simplePos="0" relativeHeight="251664384" behindDoc="0" locked="0" layoutInCell="1" hidden="0" allowOverlap="1">
                <wp:simplePos x="0" y="0"/>
                <wp:positionH relativeFrom="column">
                  <wp:posOffset>-12699</wp:posOffset>
                </wp:positionH>
                <wp:positionV relativeFrom="paragraph">
                  <wp:posOffset>50800</wp:posOffset>
                </wp:positionV>
                <wp:extent cx="2234210" cy="2988495"/>
                <wp:effectExtent l="0" t="0" r="0" b="0"/>
                <wp:wrapNone/>
                <wp:docPr id="68" name=""/>
                <wp:cNvGraphicFramePr/>
                <a:graphic xmlns:a="http://schemas.openxmlformats.org/drawingml/2006/main">
                  <a:graphicData uri="http://schemas.microsoft.com/office/word/2010/wordprocessingShape">
                    <wps:wsp>
                      <wps:cNvSpPr/>
                      <wps:spPr>
                        <a:xfrm>
                          <a:off x="4241600" y="2217075"/>
                          <a:ext cx="2208900" cy="2962200"/>
                        </a:xfrm>
                        <a:prstGeom prst="rect">
                          <a:avLst/>
                        </a:prstGeom>
                        <a:solidFill>
                          <a:schemeClr val="lt1"/>
                        </a:solidFill>
                        <a:ln w="25400" cap="flat" cmpd="sng">
                          <a:solidFill>
                            <a:srgbClr val="00B050"/>
                          </a:solidFill>
                          <a:prstDash val="solid"/>
                          <a:round/>
                          <a:headEnd type="none" w="sm" len="sm"/>
                          <a:tailEnd type="none" w="sm" len="sm"/>
                        </a:ln>
                      </wps:spPr>
                      <wps:txbx>
                        <w:txbxContent>
                          <w:p w:rsidR="00A45D44" w:rsidRDefault="001F7D76">
                            <w:pPr>
                              <w:jc w:val="center"/>
                              <w:textDirection w:val="btLr"/>
                            </w:pPr>
                            <w:r>
                              <w:rPr>
                                <w:rFonts w:ascii="Overlock" w:eastAsia="Overlock" w:hAnsi="Overlock" w:cs="Overlock"/>
                                <w:b/>
                                <w:color w:val="00B050"/>
                                <w:sz w:val="40"/>
                              </w:rPr>
                              <w:t xml:space="preserve">History </w:t>
                            </w:r>
                          </w:p>
                          <w:p w:rsidR="00A45D44" w:rsidRDefault="00A45D44">
                            <w:pPr>
                              <w:jc w:val="center"/>
                              <w:textDirection w:val="btLr"/>
                            </w:pPr>
                          </w:p>
                          <w:p w:rsidR="00A45D44" w:rsidRDefault="001F7D76">
                            <w:pPr>
                              <w:jc w:val="center"/>
                              <w:textDirection w:val="btLr"/>
                            </w:pPr>
                            <w:r>
                              <w:rPr>
                                <w:rFonts w:ascii="Overlock" w:eastAsia="Overlock" w:hAnsi="Overlock" w:cs="Overlock"/>
                                <w:b/>
                                <w:color w:val="000000"/>
                                <w:sz w:val="32"/>
                              </w:rPr>
                              <w:t>This half term, we will be exploring historical</w:t>
                            </w:r>
                            <w:r>
                              <w:rPr>
                                <w:rFonts w:ascii="Overlock" w:eastAsia="Overlock" w:hAnsi="Overlock" w:cs="Overlock"/>
                                <w:b/>
                                <w:color w:val="000000"/>
                                <w:sz w:val="32"/>
                              </w:rPr>
                              <w:t xml:space="preserve"> timelines and identifying similarities and differences between the past and present. This will include exploring The Great Fire of London.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50800</wp:posOffset>
                </wp:positionV>
                <wp:extent cx="2234210" cy="2988495"/>
                <wp:effectExtent b="0" l="0" r="0" t="0"/>
                <wp:wrapNone/>
                <wp:docPr id="68"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2234210" cy="2988495"/>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2486025</wp:posOffset>
                </wp:positionH>
                <wp:positionV relativeFrom="paragraph">
                  <wp:posOffset>38100</wp:posOffset>
                </wp:positionV>
                <wp:extent cx="2238375" cy="3348955"/>
                <wp:effectExtent l="0" t="0" r="0" b="0"/>
                <wp:wrapNone/>
                <wp:docPr id="61" name=""/>
                <wp:cNvGraphicFramePr/>
                <a:graphic xmlns:a="http://schemas.openxmlformats.org/drawingml/2006/main">
                  <a:graphicData uri="http://schemas.microsoft.com/office/word/2010/wordprocessingShape">
                    <wps:wsp>
                      <wps:cNvSpPr/>
                      <wps:spPr>
                        <a:xfrm>
                          <a:off x="4241725" y="2217275"/>
                          <a:ext cx="2208600" cy="3295200"/>
                        </a:xfrm>
                        <a:prstGeom prst="rect">
                          <a:avLst/>
                        </a:prstGeom>
                        <a:solidFill>
                          <a:schemeClr val="lt1"/>
                        </a:solidFill>
                        <a:ln w="25400" cap="flat" cmpd="sng">
                          <a:solidFill>
                            <a:srgbClr val="00B050"/>
                          </a:solidFill>
                          <a:prstDash val="solid"/>
                          <a:round/>
                          <a:headEnd type="none" w="sm" len="sm"/>
                          <a:tailEnd type="none" w="sm" len="sm"/>
                        </a:ln>
                      </wps:spPr>
                      <wps:txbx>
                        <w:txbxContent>
                          <w:p w:rsidR="00A45D44" w:rsidRDefault="001F7D76">
                            <w:pPr>
                              <w:jc w:val="center"/>
                              <w:textDirection w:val="btLr"/>
                            </w:pPr>
                            <w:r>
                              <w:rPr>
                                <w:rFonts w:ascii="Overlock" w:eastAsia="Overlock" w:hAnsi="Overlock" w:cs="Overlock"/>
                                <w:b/>
                                <w:color w:val="00B050"/>
                                <w:sz w:val="40"/>
                              </w:rPr>
                              <w:t>Geography</w:t>
                            </w:r>
                          </w:p>
                          <w:p w:rsidR="00A45D44" w:rsidRDefault="00A45D44">
                            <w:pPr>
                              <w:jc w:val="center"/>
                              <w:textDirection w:val="btLr"/>
                            </w:pPr>
                          </w:p>
                          <w:p w:rsidR="00A45D44" w:rsidRDefault="001F7D76">
                            <w:pPr>
                              <w:jc w:val="center"/>
                              <w:textDirection w:val="btLr"/>
                            </w:pPr>
                            <w:r>
                              <w:rPr>
                                <w:rFonts w:ascii="Overlock" w:eastAsia="Overlock" w:hAnsi="Overlock" w:cs="Overlock"/>
                                <w:b/>
                                <w:color w:val="00B050"/>
                                <w:sz w:val="40"/>
                              </w:rPr>
                              <w:t xml:space="preserve"> </w:t>
                            </w:r>
                            <w:r>
                              <w:rPr>
                                <w:rFonts w:ascii="Overlock" w:eastAsia="Overlock" w:hAnsi="Overlock" w:cs="Overlock"/>
                                <w:b/>
                                <w:color w:val="000000"/>
                                <w:sz w:val="32"/>
                              </w:rPr>
                              <w:t xml:space="preserve">This half term, we will </w:t>
                            </w:r>
                            <w:r>
                              <w:rPr>
                                <w:rFonts w:ascii="Overlock" w:eastAsia="Overlock" w:hAnsi="Overlock" w:cs="Overlock"/>
                                <w:b/>
                                <w:color w:val="000000"/>
                                <w:sz w:val="32"/>
                              </w:rPr>
                              <w:t>be naming and locating the four countries of the United Kingdom and their capital cities. Whilst also exploring the geographical features, including human and physical features.</w:t>
                            </w:r>
                          </w:p>
                          <w:p w:rsidR="00A45D44" w:rsidRDefault="00A45D44">
                            <w:pPr>
                              <w:jc w:val="center"/>
                              <w:textDirection w:val="btLr"/>
                            </w:pPr>
                          </w:p>
                          <w:p w:rsidR="00A45D44" w:rsidRDefault="00A45D44">
                            <w:pPr>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2486025</wp:posOffset>
                </wp:positionH>
                <wp:positionV relativeFrom="paragraph">
                  <wp:posOffset>38100</wp:posOffset>
                </wp:positionV>
                <wp:extent cx="2238375" cy="3348955"/>
                <wp:effectExtent b="0" l="0" r="0" t="0"/>
                <wp:wrapNone/>
                <wp:docPr id="61"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2238375" cy="3348955"/>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5054600</wp:posOffset>
                </wp:positionH>
                <wp:positionV relativeFrom="paragraph">
                  <wp:posOffset>25400</wp:posOffset>
                </wp:positionV>
                <wp:extent cx="2238375" cy="3352800"/>
                <wp:effectExtent l="0" t="0" r="0" b="0"/>
                <wp:wrapNone/>
                <wp:docPr id="64" name=""/>
                <wp:cNvGraphicFramePr/>
                <a:graphic xmlns:a="http://schemas.openxmlformats.org/drawingml/2006/main">
                  <a:graphicData uri="http://schemas.microsoft.com/office/word/2010/wordprocessingShape">
                    <wps:wsp>
                      <wps:cNvSpPr/>
                      <wps:spPr>
                        <a:xfrm>
                          <a:off x="4241735" y="2217265"/>
                          <a:ext cx="2208530" cy="3125470"/>
                        </a:xfrm>
                        <a:prstGeom prst="rect">
                          <a:avLst/>
                        </a:prstGeom>
                        <a:solidFill>
                          <a:srgbClr val="FFFFFF"/>
                        </a:solidFill>
                        <a:ln w="25400" cap="flat" cmpd="sng">
                          <a:solidFill>
                            <a:srgbClr val="00B050"/>
                          </a:solidFill>
                          <a:prstDash val="solid"/>
                          <a:round/>
                          <a:headEnd type="none" w="sm" len="sm"/>
                          <a:tailEnd type="none" w="sm" len="sm"/>
                        </a:ln>
                      </wps:spPr>
                      <wps:txbx>
                        <w:txbxContent>
                          <w:p w:rsidR="00A45D44" w:rsidRDefault="001F7D76">
                            <w:pPr>
                              <w:jc w:val="center"/>
                              <w:textDirection w:val="btLr"/>
                            </w:pPr>
                            <w:r>
                              <w:rPr>
                                <w:rFonts w:ascii="Overlock" w:eastAsia="Overlock" w:hAnsi="Overlock" w:cs="Overlock"/>
                                <w:b/>
                                <w:color w:val="00B050"/>
                                <w:sz w:val="40"/>
                              </w:rPr>
                              <w:t>P.E</w:t>
                            </w:r>
                          </w:p>
                          <w:p w:rsidR="00A45D44" w:rsidRDefault="00A45D44">
                            <w:pPr>
                              <w:jc w:val="center"/>
                              <w:textDirection w:val="btLr"/>
                            </w:pPr>
                          </w:p>
                          <w:p w:rsidR="00A45D44" w:rsidRDefault="001F7D76">
                            <w:pPr>
                              <w:jc w:val="center"/>
                              <w:textDirection w:val="btLr"/>
                            </w:pPr>
                            <w:r>
                              <w:rPr>
                                <w:rFonts w:ascii="Overlock" w:eastAsia="Overlock" w:hAnsi="Overlock" w:cs="Overlock"/>
                                <w:b/>
                                <w:color w:val="000000"/>
                                <w:sz w:val="32"/>
                              </w:rPr>
                              <w:t>This half term, we will be learning target games. We will also be wo</w:t>
                            </w:r>
                            <w:r>
                              <w:rPr>
                                <w:rFonts w:ascii="Overlock" w:eastAsia="Overlock" w:hAnsi="Overlock" w:cs="Overlock"/>
                                <w:b/>
                                <w:color w:val="000000"/>
                                <w:sz w:val="32"/>
                              </w:rPr>
                              <w:t>rking on our gymnastics skills.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5054600</wp:posOffset>
                </wp:positionH>
                <wp:positionV relativeFrom="paragraph">
                  <wp:posOffset>25400</wp:posOffset>
                </wp:positionV>
                <wp:extent cx="2238375" cy="3352800"/>
                <wp:effectExtent b="0" l="0" r="0" t="0"/>
                <wp:wrapNone/>
                <wp:docPr id="64"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2238375" cy="335280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7505700</wp:posOffset>
                </wp:positionH>
                <wp:positionV relativeFrom="paragraph">
                  <wp:posOffset>28575</wp:posOffset>
                </wp:positionV>
                <wp:extent cx="2238375" cy="2933700"/>
                <wp:effectExtent l="0" t="0" r="0" b="0"/>
                <wp:wrapNone/>
                <wp:docPr id="62" name=""/>
                <wp:cNvGraphicFramePr/>
                <a:graphic xmlns:a="http://schemas.openxmlformats.org/drawingml/2006/main">
                  <a:graphicData uri="http://schemas.microsoft.com/office/word/2010/wordprocessingShape">
                    <wps:wsp>
                      <wps:cNvSpPr/>
                      <wps:spPr>
                        <a:xfrm>
                          <a:off x="4241725" y="2217273"/>
                          <a:ext cx="2208600" cy="2462400"/>
                        </a:xfrm>
                        <a:prstGeom prst="rect">
                          <a:avLst/>
                        </a:prstGeom>
                        <a:solidFill>
                          <a:srgbClr val="FFFFFF"/>
                        </a:solidFill>
                        <a:ln w="25400" cap="flat" cmpd="sng">
                          <a:solidFill>
                            <a:srgbClr val="00B050"/>
                          </a:solidFill>
                          <a:prstDash val="solid"/>
                          <a:round/>
                          <a:headEnd type="none" w="sm" len="sm"/>
                          <a:tailEnd type="none" w="sm" len="sm"/>
                        </a:ln>
                      </wps:spPr>
                      <wps:txbx>
                        <w:txbxContent>
                          <w:p w:rsidR="00A45D44" w:rsidRDefault="001F7D76">
                            <w:pPr>
                              <w:jc w:val="center"/>
                              <w:textDirection w:val="btLr"/>
                            </w:pPr>
                            <w:r>
                              <w:rPr>
                                <w:rFonts w:ascii="Overlock" w:eastAsia="Overlock" w:hAnsi="Overlock" w:cs="Overlock"/>
                                <w:b/>
                                <w:color w:val="00B050"/>
                                <w:sz w:val="40"/>
                              </w:rPr>
                              <w:t>Art</w:t>
                            </w:r>
                          </w:p>
                          <w:p w:rsidR="00A45D44" w:rsidRDefault="00A45D44">
                            <w:pPr>
                              <w:jc w:val="center"/>
                              <w:textDirection w:val="btLr"/>
                            </w:pPr>
                          </w:p>
                          <w:p w:rsidR="00A45D44" w:rsidRDefault="001F7D76">
                            <w:pPr>
                              <w:jc w:val="center"/>
                              <w:textDirection w:val="btLr"/>
                            </w:pPr>
                            <w:r>
                              <w:rPr>
                                <w:rFonts w:ascii="Overlock" w:eastAsia="Overlock" w:hAnsi="Overlock" w:cs="Overlock"/>
                                <w:b/>
                                <w:color w:val="000000"/>
                                <w:sz w:val="24"/>
                              </w:rPr>
                              <w:t xml:space="preserve">This half term we will be looking at paintings that inform us about events during The Great Fire of London. </w:t>
                            </w:r>
                          </w:p>
                          <w:p w:rsidR="00A45D44" w:rsidRDefault="00A45D44">
                            <w:pPr>
                              <w:jc w:val="center"/>
                              <w:textDirection w:val="btLr"/>
                            </w:pPr>
                          </w:p>
                          <w:p w:rsidR="00A45D44" w:rsidRDefault="001F7D76">
                            <w:pPr>
                              <w:jc w:val="center"/>
                              <w:textDirection w:val="btLr"/>
                            </w:pPr>
                            <w:r>
                              <w:rPr>
                                <w:rFonts w:ascii="Overlock" w:eastAsia="Overlock" w:hAnsi="Overlock" w:cs="Overlock"/>
                                <w:b/>
                                <w:color w:val="000000"/>
                                <w:sz w:val="24"/>
                              </w:rPr>
                              <w:t xml:space="preserve">We will also be creating some seasonal artwork by learning the skill of printing.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7505700</wp:posOffset>
                </wp:positionH>
                <wp:positionV relativeFrom="paragraph">
                  <wp:posOffset>28575</wp:posOffset>
                </wp:positionV>
                <wp:extent cx="2238375" cy="2933700"/>
                <wp:effectExtent b="0" l="0" r="0" t="0"/>
                <wp:wrapNone/>
                <wp:docPr id="62"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2238375" cy="2933700"/>
                        </a:xfrm>
                        <a:prstGeom prst="rect"/>
                        <a:ln/>
                      </pic:spPr>
                    </pic:pic>
                  </a:graphicData>
                </a:graphic>
              </wp:anchor>
            </w:drawing>
          </mc:Fallback>
        </mc:AlternateContent>
      </w:r>
    </w:p>
    <w:p w:rsidR="00A45D44" w:rsidRDefault="00A45D44">
      <w:pPr>
        <w:tabs>
          <w:tab w:val="left" w:pos="4160"/>
          <w:tab w:val="left" w:pos="7955"/>
          <w:tab w:val="left" w:pos="11810"/>
        </w:tabs>
        <w:ind w:left="275"/>
        <w:rPr>
          <w:rFonts w:ascii="Times New Roman" w:eastAsia="Times New Roman" w:hAnsi="Times New Roman" w:cs="Times New Roman"/>
          <w:sz w:val="20"/>
          <w:szCs w:val="20"/>
        </w:rPr>
      </w:pPr>
    </w:p>
    <w:p w:rsidR="00A45D44" w:rsidRDefault="00A45D44">
      <w:pPr>
        <w:tabs>
          <w:tab w:val="left" w:pos="4160"/>
          <w:tab w:val="left" w:pos="7955"/>
          <w:tab w:val="left" w:pos="11810"/>
        </w:tabs>
        <w:ind w:left="275"/>
        <w:rPr>
          <w:rFonts w:ascii="Times New Roman" w:eastAsia="Times New Roman" w:hAnsi="Times New Roman" w:cs="Times New Roman"/>
          <w:sz w:val="20"/>
          <w:szCs w:val="20"/>
        </w:rPr>
      </w:pPr>
    </w:p>
    <w:p w:rsidR="00A45D44" w:rsidRDefault="00A45D44">
      <w:pPr>
        <w:tabs>
          <w:tab w:val="left" w:pos="4160"/>
          <w:tab w:val="left" w:pos="7955"/>
          <w:tab w:val="left" w:pos="11810"/>
        </w:tabs>
        <w:ind w:left="275"/>
        <w:rPr>
          <w:rFonts w:ascii="Times New Roman" w:eastAsia="Times New Roman" w:hAnsi="Times New Roman" w:cs="Times New Roman"/>
          <w:sz w:val="20"/>
          <w:szCs w:val="20"/>
        </w:rPr>
      </w:pPr>
    </w:p>
    <w:p w:rsidR="00A45D44" w:rsidRDefault="00A45D44">
      <w:pPr>
        <w:tabs>
          <w:tab w:val="left" w:pos="4160"/>
          <w:tab w:val="left" w:pos="7955"/>
          <w:tab w:val="left" w:pos="11810"/>
        </w:tabs>
        <w:ind w:left="275"/>
        <w:rPr>
          <w:rFonts w:ascii="Times New Roman" w:eastAsia="Times New Roman" w:hAnsi="Times New Roman" w:cs="Times New Roman"/>
          <w:sz w:val="20"/>
          <w:szCs w:val="20"/>
        </w:rPr>
      </w:pPr>
    </w:p>
    <w:p w:rsidR="00A45D44" w:rsidRDefault="00A45D44">
      <w:pPr>
        <w:tabs>
          <w:tab w:val="left" w:pos="4160"/>
          <w:tab w:val="left" w:pos="7955"/>
          <w:tab w:val="left" w:pos="11810"/>
        </w:tabs>
        <w:ind w:left="275"/>
        <w:rPr>
          <w:rFonts w:ascii="Times New Roman" w:eastAsia="Times New Roman" w:hAnsi="Times New Roman" w:cs="Times New Roman"/>
          <w:sz w:val="20"/>
          <w:szCs w:val="20"/>
        </w:rPr>
      </w:pPr>
    </w:p>
    <w:p w:rsidR="00A45D44" w:rsidRDefault="00A45D44">
      <w:pPr>
        <w:tabs>
          <w:tab w:val="left" w:pos="4160"/>
          <w:tab w:val="left" w:pos="7955"/>
          <w:tab w:val="left" w:pos="11810"/>
        </w:tabs>
        <w:ind w:left="275"/>
        <w:rPr>
          <w:rFonts w:ascii="Times New Roman" w:eastAsia="Times New Roman" w:hAnsi="Times New Roman" w:cs="Times New Roman"/>
          <w:sz w:val="20"/>
          <w:szCs w:val="20"/>
        </w:rPr>
      </w:pPr>
    </w:p>
    <w:p w:rsidR="00A45D44" w:rsidRDefault="00A45D44">
      <w:pPr>
        <w:tabs>
          <w:tab w:val="left" w:pos="4160"/>
          <w:tab w:val="left" w:pos="7955"/>
          <w:tab w:val="left" w:pos="11810"/>
        </w:tabs>
        <w:ind w:left="275"/>
        <w:rPr>
          <w:rFonts w:ascii="Times New Roman" w:eastAsia="Times New Roman" w:hAnsi="Times New Roman" w:cs="Times New Roman"/>
          <w:sz w:val="20"/>
          <w:szCs w:val="20"/>
        </w:rPr>
      </w:pPr>
    </w:p>
    <w:p w:rsidR="00A45D44" w:rsidRDefault="00A45D44">
      <w:pPr>
        <w:tabs>
          <w:tab w:val="left" w:pos="4160"/>
          <w:tab w:val="left" w:pos="7955"/>
          <w:tab w:val="left" w:pos="11810"/>
        </w:tabs>
        <w:ind w:left="275"/>
        <w:rPr>
          <w:rFonts w:ascii="Times New Roman" w:eastAsia="Times New Roman" w:hAnsi="Times New Roman" w:cs="Times New Roman"/>
          <w:sz w:val="20"/>
          <w:szCs w:val="20"/>
        </w:rPr>
      </w:pPr>
    </w:p>
    <w:p w:rsidR="00A45D44" w:rsidRDefault="00A45D44">
      <w:pPr>
        <w:tabs>
          <w:tab w:val="left" w:pos="4160"/>
          <w:tab w:val="left" w:pos="7955"/>
          <w:tab w:val="left" w:pos="11810"/>
        </w:tabs>
        <w:ind w:left="275"/>
        <w:rPr>
          <w:rFonts w:ascii="Times New Roman" w:eastAsia="Times New Roman" w:hAnsi="Times New Roman" w:cs="Times New Roman"/>
          <w:sz w:val="20"/>
          <w:szCs w:val="20"/>
        </w:rPr>
      </w:pPr>
    </w:p>
    <w:p w:rsidR="00A45D44" w:rsidRDefault="00A45D44">
      <w:pPr>
        <w:tabs>
          <w:tab w:val="left" w:pos="4160"/>
          <w:tab w:val="left" w:pos="7955"/>
          <w:tab w:val="left" w:pos="11810"/>
        </w:tabs>
        <w:ind w:left="275"/>
        <w:rPr>
          <w:rFonts w:ascii="Times New Roman" w:eastAsia="Times New Roman" w:hAnsi="Times New Roman" w:cs="Times New Roman"/>
          <w:sz w:val="20"/>
          <w:szCs w:val="20"/>
        </w:rPr>
      </w:pPr>
    </w:p>
    <w:p w:rsidR="00A45D44" w:rsidRDefault="00A45D44">
      <w:pPr>
        <w:tabs>
          <w:tab w:val="left" w:pos="4160"/>
          <w:tab w:val="left" w:pos="7955"/>
          <w:tab w:val="left" w:pos="11810"/>
        </w:tabs>
        <w:ind w:left="275"/>
        <w:rPr>
          <w:rFonts w:ascii="Times New Roman" w:eastAsia="Times New Roman" w:hAnsi="Times New Roman" w:cs="Times New Roman"/>
          <w:sz w:val="20"/>
          <w:szCs w:val="20"/>
        </w:rPr>
      </w:pPr>
    </w:p>
    <w:p w:rsidR="00A45D44" w:rsidRDefault="00A45D44">
      <w:pPr>
        <w:tabs>
          <w:tab w:val="left" w:pos="4160"/>
          <w:tab w:val="left" w:pos="7955"/>
          <w:tab w:val="left" w:pos="11810"/>
        </w:tabs>
        <w:ind w:left="275"/>
        <w:rPr>
          <w:rFonts w:ascii="Times New Roman" w:eastAsia="Times New Roman" w:hAnsi="Times New Roman" w:cs="Times New Roman"/>
          <w:sz w:val="20"/>
          <w:szCs w:val="20"/>
        </w:rPr>
      </w:pPr>
    </w:p>
    <w:p w:rsidR="00A45D44" w:rsidRDefault="00A45D44">
      <w:pPr>
        <w:tabs>
          <w:tab w:val="left" w:pos="4160"/>
          <w:tab w:val="left" w:pos="7955"/>
          <w:tab w:val="left" w:pos="11810"/>
        </w:tabs>
        <w:ind w:left="275"/>
        <w:rPr>
          <w:rFonts w:ascii="Times New Roman" w:eastAsia="Times New Roman" w:hAnsi="Times New Roman" w:cs="Times New Roman"/>
          <w:sz w:val="20"/>
          <w:szCs w:val="20"/>
        </w:rPr>
      </w:pPr>
    </w:p>
    <w:p w:rsidR="00A45D44" w:rsidRDefault="00A45D44">
      <w:pPr>
        <w:tabs>
          <w:tab w:val="left" w:pos="4160"/>
          <w:tab w:val="left" w:pos="7955"/>
          <w:tab w:val="left" w:pos="11810"/>
        </w:tabs>
        <w:ind w:left="275"/>
        <w:rPr>
          <w:rFonts w:ascii="Times New Roman" w:eastAsia="Times New Roman" w:hAnsi="Times New Roman" w:cs="Times New Roman"/>
          <w:sz w:val="20"/>
          <w:szCs w:val="20"/>
        </w:rPr>
      </w:pPr>
    </w:p>
    <w:p w:rsidR="00A45D44" w:rsidRDefault="00A45D44">
      <w:pPr>
        <w:tabs>
          <w:tab w:val="left" w:pos="4160"/>
          <w:tab w:val="left" w:pos="7955"/>
          <w:tab w:val="left" w:pos="11810"/>
        </w:tabs>
        <w:ind w:left="275"/>
        <w:rPr>
          <w:rFonts w:ascii="Times New Roman" w:eastAsia="Times New Roman" w:hAnsi="Times New Roman" w:cs="Times New Roman"/>
          <w:sz w:val="20"/>
          <w:szCs w:val="20"/>
        </w:rPr>
      </w:pPr>
    </w:p>
    <w:p w:rsidR="00A45D44" w:rsidRDefault="00A45D44">
      <w:pPr>
        <w:tabs>
          <w:tab w:val="left" w:pos="4160"/>
          <w:tab w:val="left" w:pos="7955"/>
          <w:tab w:val="left" w:pos="11810"/>
        </w:tabs>
        <w:ind w:left="275"/>
        <w:rPr>
          <w:rFonts w:ascii="Times New Roman" w:eastAsia="Times New Roman" w:hAnsi="Times New Roman" w:cs="Times New Roman"/>
          <w:sz w:val="20"/>
          <w:szCs w:val="20"/>
        </w:rPr>
      </w:pPr>
    </w:p>
    <w:p w:rsidR="00A45D44" w:rsidRDefault="00A45D44">
      <w:pPr>
        <w:tabs>
          <w:tab w:val="left" w:pos="4160"/>
          <w:tab w:val="left" w:pos="7955"/>
          <w:tab w:val="left" w:pos="11810"/>
        </w:tabs>
        <w:ind w:left="275"/>
        <w:rPr>
          <w:rFonts w:ascii="Times New Roman" w:eastAsia="Times New Roman" w:hAnsi="Times New Roman" w:cs="Times New Roman"/>
          <w:sz w:val="20"/>
          <w:szCs w:val="20"/>
        </w:rPr>
      </w:pPr>
    </w:p>
    <w:p w:rsidR="00A45D44" w:rsidRDefault="00A45D44">
      <w:pPr>
        <w:tabs>
          <w:tab w:val="left" w:pos="4160"/>
          <w:tab w:val="left" w:pos="7955"/>
          <w:tab w:val="left" w:pos="11810"/>
        </w:tabs>
        <w:ind w:left="275"/>
        <w:rPr>
          <w:rFonts w:ascii="Times New Roman" w:eastAsia="Times New Roman" w:hAnsi="Times New Roman" w:cs="Times New Roman"/>
          <w:sz w:val="20"/>
          <w:szCs w:val="20"/>
        </w:rPr>
      </w:pPr>
    </w:p>
    <w:p w:rsidR="00A45D44" w:rsidRDefault="00A45D44">
      <w:pPr>
        <w:tabs>
          <w:tab w:val="left" w:pos="4160"/>
          <w:tab w:val="left" w:pos="7955"/>
          <w:tab w:val="left" w:pos="11810"/>
        </w:tabs>
        <w:ind w:left="275"/>
        <w:rPr>
          <w:rFonts w:ascii="Times New Roman" w:eastAsia="Times New Roman" w:hAnsi="Times New Roman" w:cs="Times New Roman"/>
          <w:sz w:val="20"/>
          <w:szCs w:val="20"/>
        </w:rPr>
      </w:pPr>
    </w:p>
    <w:p w:rsidR="00A45D44" w:rsidRDefault="00A45D44">
      <w:pPr>
        <w:tabs>
          <w:tab w:val="left" w:pos="4160"/>
          <w:tab w:val="left" w:pos="7955"/>
          <w:tab w:val="left" w:pos="11810"/>
        </w:tabs>
        <w:ind w:left="275"/>
        <w:rPr>
          <w:rFonts w:ascii="Times New Roman" w:eastAsia="Times New Roman" w:hAnsi="Times New Roman" w:cs="Times New Roman"/>
          <w:sz w:val="20"/>
          <w:szCs w:val="20"/>
        </w:rPr>
      </w:pPr>
    </w:p>
    <w:p w:rsidR="00A45D44" w:rsidRDefault="00A45D44">
      <w:pPr>
        <w:tabs>
          <w:tab w:val="left" w:pos="4160"/>
          <w:tab w:val="left" w:pos="7955"/>
          <w:tab w:val="left" w:pos="11810"/>
        </w:tabs>
        <w:ind w:left="275"/>
        <w:rPr>
          <w:rFonts w:ascii="Times New Roman" w:eastAsia="Times New Roman" w:hAnsi="Times New Roman" w:cs="Times New Roman"/>
          <w:sz w:val="20"/>
          <w:szCs w:val="20"/>
        </w:rPr>
      </w:pPr>
    </w:p>
    <w:p w:rsidR="00A45D44" w:rsidRDefault="00A45D44">
      <w:pPr>
        <w:rPr>
          <w:rFonts w:ascii="Times New Roman" w:eastAsia="Times New Roman" w:hAnsi="Times New Roman" w:cs="Times New Roman"/>
          <w:sz w:val="20"/>
          <w:szCs w:val="20"/>
        </w:rPr>
      </w:pPr>
    </w:p>
    <w:p w:rsidR="00A45D44" w:rsidRDefault="00A45D44">
      <w:pPr>
        <w:rPr>
          <w:rFonts w:ascii="Times New Roman" w:eastAsia="Times New Roman" w:hAnsi="Times New Roman" w:cs="Times New Roman"/>
          <w:sz w:val="20"/>
          <w:szCs w:val="20"/>
        </w:rPr>
      </w:pPr>
    </w:p>
    <w:p w:rsidR="00A45D44" w:rsidRDefault="001F7D76">
      <w:pPr>
        <w:spacing w:before="9"/>
        <w:rPr>
          <w:rFonts w:ascii="Times New Roman" w:eastAsia="Times New Roman" w:hAnsi="Times New Roman" w:cs="Times New Roman"/>
          <w:sz w:val="13"/>
          <w:szCs w:val="13"/>
        </w:rPr>
      </w:pPr>
      <w:r>
        <w:rPr>
          <w:noProof/>
        </w:rPr>
        <mc:AlternateContent>
          <mc:Choice Requires="wpg">
            <w:drawing>
              <wp:anchor distT="0" distB="0" distL="114300" distR="114300" simplePos="0" relativeHeight="251668480" behindDoc="0" locked="0" layoutInCell="1" hidden="0" allowOverlap="1">
                <wp:simplePos x="0" y="0"/>
                <wp:positionH relativeFrom="column">
                  <wp:posOffset>6896100</wp:posOffset>
                </wp:positionH>
                <wp:positionV relativeFrom="paragraph">
                  <wp:posOffset>128588</wp:posOffset>
                </wp:positionV>
                <wp:extent cx="2238375" cy="2946237"/>
                <wp:effectExtent l="0" t="0" r="0" b="0"/>
                <wp:wrapNone/>
                <wp:docPr id="58" name=""/>
                <wp:cNvGraphicFramePr/>
                <a:graphic xmlns:a="http://schemas.openxmlformats.org/drawingml/2006/main">
                  <a:graphicData uri="http://schemas.microsoft.com/office/word/2010/wordprocessingShape">
                    <wps:wsp>
                      <wps:cNvSpPr/>
                      <wps:spPr>
                        <a:xfrm>
                          <a:off x="4241600" y="2217075"/>
                          <a:ext cx="2208900" cy="2916900"/>
                        </a:xfrm>
                        <a:prstGeom prst="rect">
                          <a:avLst/>
                        </a:prstGeom>
                        <a:solidFill>
                          <a:srgbClr val="FFFFFF"/>
                        </a:solidFill>
                        <a:ln w="25400" cap="flat" cmpd="sng">
                          <a:solidFill>
                            <a:srgbClr val="00B050"/>
                          </a:solidFill>
                          <a:prstDash val="solid"/>
                          <a:round/>
                          <a:headEnd type="none" w="sm" len="sm"/>
                          <a:tailEnd type="none" w="sm" len="sm"/>
                        </a:ln>
                      </wps:spPr>
                      <wps:txbx>
                        <w:txbxContent>
                          <w:p w:rsidR="00A45D44" w:rsidRDefault="001F7D76">
                            <w:pPr>
                              <w:jc w:val="center"/>
                              <w:textDirection w:val="btLr"/>
                            </w:pPr>
                            <w:r>
                              <w:rPr>
                                <w:rFonts w:ascii="Overlock" w:eastAsia="Overlock" w:hAnsi="Overlock" w:cs="Overlock"/>
                                <w:b/>
                                <w:color w:val="00B050"/>
                                <w:sz w:val="40"/>
                              </w:rPr>
                              <w:t>Computing</w:t>
                            </w:r>
                          </w:p>
                          <w:p w:rsidR="00A45D44" w:rsidRDefault="00A45D44">
                            <w:pPr>
                              <w:jc w:val="center"/>
                              <w:textDirection w:val="btLr"/>
                            </w:pPr>
                          </w:p>
                          <w:p w:rsidR="00A45D44" w:rsidRDefault="001F7D76">
                            <w:pPr>
                              <w:jc w:val="center"/>
                              <w:textDirection w:val="btLr"/>
                            </w:pPr>
                            <w:r>
                              <w:rPr>
                                <w:rFonts w:ascii="Overlock" w:eastAsia="Overlock" w:hAnsi="Overlock" w:cs="Overlock"/>
                                <w:b/>
                                <w:color w:val="434343"/>
                                <w:sz w:val="32"/>
                              </w:rPr>
                              <w:t xml:space="preserve">In computing we will be looking at computing systems and networks. These skills will include improving mouse skills and an introduction to algorithms. </w:t>
                            </w:r>
                            <w:r>
                              <w:rPr>
                                <w:rFonts w:ascii="Overlock" w:eastAsia="Overlock" w:hAnsi="Overlock" w:cs="Overlock"/>
                                <w:b/>
                                <w:color w:val="00B050"/>
                                <w:sz w:val="32"/>
                              </w:rPr>
                              <w:t xml:space="preserv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6896100</wp:posOffset>
                </wp:positionH>
                <wp:positionV relativeFrom="paragraph">
                  <wp:posOffset>128588</wp:posOffset>
                </wp:positionV>
                <wp:extent cx="2238375" cy="2946237"/>
                <wp:effectExtent b="0" l="0" r="0" t="0"/>
                <wp:wrapNone/>
                <wp:docPr id="58"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2238375" cy="2946237"/>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simplePos x="0" y="0"/>
                <wp:positionH relativeFrom="column">
                  <wp:posOffset>3924300</wp:posOffset>
                </wp:positionH>
                <wp:positionV relativeFrom="paragraph">
                  <wp:posOffset>104775</wp:posOffset>
                </wp:positionV>
                <wp:extent cx="2238375" cy="2630569"/>
                <wp:effectExtent l="0" t="0" r="0" b="0"/>
                <wp:wrapNone/>
                <wp:docPr id="69" name=""/>
                <wp:cNvGraphicFramePr/>
                <a:graphic xmlns:a="http://schemas.openxmlformats.org/drawingml/2006/main">
                  <a:graphicData uri="http://schemas.microsoft.com/office/word/2010/wordprocessingShape">
                    <wps:wsp>
                      <wps:cNvSpPr/>
                      <wps:spPr>
                        <a:xfrm>
                          <a:off x="4241600" y="2217075"/>
                          <a:ext cx="2208900" cy="2598900"/>
                        </a:xfrm>
                        <a:prstGeom prst="rect">
                          <a:avLst/>
                        </a:prstGeom>
                        <a:solidFill>
                          <a:srgbClr val="FFFFFF"/>
                        </a:solidFill>
                        <a:ln w="25400" cap="flat" cmpd="sng">
                          <a:solidFill>
                            <a:srgbClr val="00B050"/>
                          </a:solidFill>
                          <a:prstDash val="solid"/>
                          <a:round/>
                          <a:headEnd type="none" w="sm" len="sm"/>
                          <a:tailEnd type="none" w="sm" len="sm"/>
                        </a:ln>
                      </wps:spPr>
                      <wps:txbx>
                        <w:txbxContent>
                          <w:p w:rsidR="00A45D44" w:rsidRDefault="001F7D76">
                            <w:pPr>
                              <w:jc w:val="center"/>
                              <w:textDirection w:val="btLr"/>
                            </w:pPr>
                            <w:r>
                              <w:rPr>
                                <w:rFonts w:ascii="Overlock" w:eastAsia="Overlock" w:hAnsi="Overlock" w:cs="Overlock"/>
                                <w:b/>
                                <w:color w:val="00B050"/>
                                <w:sz w:val="40"/>
                              </w:rPr>
                              <w:t xml:space="preserve">R.E </w:t>
                            </w:r>
                          </w:p>
                          <w:p w:rsidR="00A45D44" w:rsidRDefault="00A45D44">
                            <w:pPr>
                              <w:jc w:val="center"/>
                              <w:textDirection w:val="btLr"/>
                            </w:pPr>
                          </w:p>
                          <w:p w:rsidR="00A45D44" w:rsidRDefault="001F7D76">
                            <w:pPr>
                              <w:jc w:val="center"/>
                              <w:textDirection w:val="btLr"/>
                            </w:pPr>
                            <w:r>
                              <w:rPr>
                                <w:rFonts w:ascii="Overlock" w:eastAsia="Overlock" w:hAnsi="Overlock" w:cs="Overlock"/>
                                <w:b/>
                                <w:color w:val="000000"/>
                                <w:sz w:val="32"/>
                              </w:rPr>
                              <w:t xml:space="preserve">Our focus in RE this half term is it possible to be kind to everyone all of the time? Including looking at the </w:t>
                            </w:r>
                            <w:proofErr w:type="spellStart"/>
                            <w:r>
                              <w:rPr>
                                <w:rFonts w:ascii="Overlock" w:eastAsia="Overlock" w:hAnsi="Overlock" w:cs="Overlock"/>
                                <w:b/>
                                <w:color w:val="000000"/>
                                <w:sz w:val="32"/>
                              </w:rPr>
                              <w:t>christian</w:t>
                            </w:r>
                            <w:proofErr w:type="spellEnd"/>
                            <w:r>
                              <w:rPr>
                                <w:rFonts w:ascii="Overlock" w:eastAsia="Overlock" w:hAnsi="Overlock" w:cs="Overlock"/>
                                <w:b/>
                                <w:color w:val="000000"/>
                                <w:sz w:val="32"/>
                              </w:rPr>
                              <w:t xml:space="preserve"> story of the good </w:t>
                            </w:r>
                            <w:proofErr w:type="spellStart"/>
                            <w:r>
                              <w:rPr>
                                <w:rFonts w:ascii="Overlock" w:eastAsia="Overlock" w:hAnsi="Overlock" w:cs="Overlock"/>
                                <w:b/>
                                <w:color w:val="000000"/>
                                <w:sz w:val="32"/>
                              </w:rPr>
                              <w:t>samaritans</w:t>
                            </w:r>
                            <w:proofErr w:type="spellEnd"/>
                            <w:r>
                              <w:rPr>
                                <w:rFonts w:ascii="Overlock" w:eastAsia="Overlock" w:hAnsi="Overlock" w:cs="Overlock"/>
                                <w:b/>
                                <w:color w:val="000000"/>
                                <w:sz w:val="32"/>
                              </w:rPr>
                              <w: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3924300</wp:posOffset>
                </wp:positionH>
                <wp:positionV relativeFrom="paragraph">
                  <wp:posOffset>104775</wp:posOffset>
                </wp:positionV>
                <wp:extent cx="2238375" cy="2630569"/>
                <wp:effectExtent b="0" l="0" r="0" t="0"/>
                <wp:wrapNone/>
                <wp:docPr id="69"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2238375" cy="2630569"/>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1104900</wp:posOffset>
                </wp:positionH>
                <wp:positionV relativeFrom="paragraph">
                  <wp:posOffset>123825</wp:posOffset>
                </wp:positionV>
                <wp:extent cx="2238375" cy="2936671"/>
                <wp:effectExtent l="0" t="0" r="0" b="0"/>
                <wp:wrapNone/>
                <wp:docPr id="66" name=""/>
                <wp:cNvGraphicFramePr/>
                <a:graphic xmlns:a="http://schemas.openxmlformats.org/drawingml/2006/main">
                  <a:graphicData uri="http://schemas.microsoft.com/office/word/2010/wordprocessingShape">
                    <wps:wsp>
                      <wps:cNvSpPr/>
                      <wps:spPr>
                        <a:xfrm>
                          <a:off x="4241600" y="2217075"/>
                          <a:ext cx="2208900" cy="2901900"/>
                        </a:xfrm>
                        <a:prstGeom prst="rect">
                          <a:avLst/>
                        </a:prstGeom>
                        <a:solidFill>
                          <a:srgbClr val="FFFFFF"/>
                        </a:solidFill>
                        <a:ln w="25400" cap="flat" cmpd="sng">
                          <a:solidFill>
                            <a:srgbClr val="00B050"/>
                          </a:solidFill>
                          <a:prstDash val="solid"/>
                          <a:round/>
                          <a:headEnd type="none" w="sm" len="sm"/>
                          <a:tailEnd type="none" w="sm" len="sm"/>
                        </a:ln>
                      </wps:spPr>
                      <wps:txbx>
                        <w:txbxContent>
                          <w:p w:rsidR="00A45D44" w:rsidRDefault="001F7D76">
                            <w:pPr>
                              <w:jc w:val="center"/>
                              <w:textDirection w:val="btLr"/>
                            </w:pPr>
                            <w:r>
                              <w:rPr>
                                <w:rFonts w:ascii="Overlock" w:eastAsia="Overlock" w:hAnsi="Overlock" w:cs="Overlock"/>
                                <w:b/>
                                <w:color w:val="00B050"/>
                                <w:sz w:val="40"/>
                              </w:rPr>
                              <w:t>Music</w:t>
                            </w:r>
                          </w:p>
                          <w:p w:rsidR="00A45D44" w:rsidRDefault="00A45D44">
                            <w:pPr>
                              <w:jc w:val="center"/>
                              <w:textDirection w:val="btLr"/>
                            </w:pPr>
                          </w:p>
                          <w:p w:rsidR="00A45D44" w:rsidRDefault="001F7D76">
                            <w:pPr>
                              <w:jc w:val="center"/>
                              <w:textDirection w:val="btLr"/>
                            </w:pPr>
                            <w:r>
                              <w:rPr>
                                <w:rFonts w:ascii="Overlock" w:eastAsia="Overlock" w:hAnsi="Overlock" w:cs="Overlock"/>
                                <w:b/>
                                <w:color w:val="00B050"/>
                                <w:sz w:val="40"/>
                              </w:rPr>
                              <w:t xml:space="preserve"> </w:t>
                            </w:r>
                            <w:r>
                              <w:rPr>
                                <w:rFonts w:ascii="Overlock" w:eastAsia="Overlock" w:hAnsi="Overlock" w:cs="Overlock"/>
                                <w:b/>
                                <w:color w:val="000000"/>
                                <w:sz w:val="32"/>
                              </w:rPr>
                              <w:t>This half term in Music, we will be exploring different music patterns as well as learning dif</w:t>
                            </w:r>
                            <w:r>
                              <w:rPr>
                                <w:rFonts w:ascii="Overlock" w:eastAsia="Overlock" w:hAnsi="Overlock" w:cs="Overlock"/>
                                <w:b/>
                                <w:color w:val="000000"/>
                                <w:sz w:val="32"/>
                              </w:rPr>
                              <w:t xml:space="preserve">ferent genres of songs. </w:t>
                            </w:r>
                            <w:r>
                              <w:rPr>
                                <w:rFonts w:ascii="Overlock" w:eastAsia="Overlock" w:hAnsi="Overlock" w:cs="Overlock"/>
                                <w:b/>
                                <w:color w:val="00B050"/>
                                <w:sz w:val="32"/>
                              </w:rPr>
                              <w:t xml:space="preserve"> </w:t>
                            </w:r>
                            <w:r>
                              <w:rPr>
                                <w:rFonts w:ascii="Overlock" w:eastAsia="Overlock" w:hAnsi="Overlock" w:cs="Overlock"/>
                                <w:b/>
                                <w:color w:val="00B050"/>
                                <w:sz w:val="40"/>
                              </w:rPr>
                              <w:t xml:space="preserve">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1104900</wp:posOffset>
                </wp:positionH>
                <wp:positionV relativeFrom="paragraph">
                  <wp:posOffset>123825</wp:posOffset>
                </wp:positionV>
                <wp:extent cx="2238375" cy="2936671"/>
                <wp:effectExtent b="0" l="0" r="0" t="0"/>
                <wp:wrapNone/>
                <wp:docPr id="66" name="image10.png"/>
                <a:graphic>
                  <a:graphicData uri="http://schemas.openxmlformats.org/drawingml/2006/picture">
                    <pic:pic>
                      <pic:nvPicPr>
                        <pic:cNvPr id="0" name="image10.png"/>
                        <pic:cNvPicPr preferRelativeResize="0"/>
                      </pic:nvPicPr>
                      <pic:blipFill>
                        <a:blip r:embed="rId20"/>
                        <a:srcRect/>
                        <a:stretch>
                          <a:fillRect/>
                        </a:stretch>
                      </pic:blipFill>
                      <pic:spPr>
                        <a:xfrm>
                          <a:off x="0" y="0"/>
                          <a:ext cx="2238375" cy="2936671"/>
                        </a:xfrm>
                        <a:prstGeom prst="rect"/>
                        <a:ln/>
                      </pic:spPr>
                    </pic:pic>
                  </a:graphicData>
                </a:graphic>
              </wp:anchor>
            </w:drawing>
          </mc:Fallback>
        </mc:AlternateContent>
      </w:r>
    </w:p>
    <w:sectPr w:rsidR="00A45D44">
      <w:pgSz w:w="16840" w:h="11910" w:orient="landscape"/>
      <w:pgMar w:top="700" w:right="38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F7D76">
      <w:r>
        <w:separator/>
      </w:r>
    </w:p>
  </w:endnote>
  <w:endnote w:type="continuationSeparator" w:id="0">
    <w:p w:rsidR="00000000" w:rsidRDefault="001F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verlock">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F7D76">
      <w:r>
        <w:separator/>
      </w:r>
    </w:p>
  </w:footnote>
  <w:footnote w:type="continuationSeparator" w:id="0">
    <w:p w:rsidR="00000000" w:rsidRDefault="001F7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D44" w:rsidRDefault="00A45D4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D44"/>
    <w:rsid w:val="001F7D76"/>
    <w:rsid w:val="00A45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829C7-A5EC-4864-8C31-27628E13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0" w:lineRule="exact"/>
      <w:ind w:left="107"/>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7.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1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djCWm/SuifdPQWEpJKXcQk9EyQ==">AMUW2mWXcC+AtuI8M9LmqWIXj3GstXmr0sOArDKBqw1k4rbKt07nHr4BiO/MtLUxWijgWZRiNCaie48h9KXq9Z8pkVRRCJx0s6xvehIek+glztuFyJMl8EU=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Words>
  <Characters>142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Warne</dc:creator>
  <cp:lastModifiedBy>Pippa Wake</cp:lastModifiedBy>
  <cp:revision>2</cp:revision>
  <dcterms:created xsi:type="dcterms:W3CDTF">2022-09-12T14:06:00Z</dcterms:created>
  <dcterms:modified xsi:type="dcterms:W3CDTF">2022-09-12T14:06:00Z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2021-12-14T00:00:00Z</vt:filetime>
  </property>
  <property fmtid="{D5CDD505-2E9C-101B-9397-08002B2CF9AE}" pid="3" name="Creator">
    <vt:lpwstr>Microsoft® Word 2019</vt:lpwstr>
  </property>
  <property fmtid="{D5CDD505-2E9C-101B-9397-08002B2CF9AE}" pid="4" name="LastSaved">
    <vt:filetime>2022-01-01T00:00:00Z</vt:filetime>
  </property>
</Properties>
</file>