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1405"/>
        <w:tblW w:w="0" w:type="auto"/>
        <w:tblLook w:val="04A0" w:firstRow="1" w:lastRow="0" w:firstColumn="1" w:lastColumn="0" w:noHBand="0" w:noVBand="1"/>
      </w:tblPr>
      <w:tblGrid>
        <w:gridCol w:w="7083"/>
      </w:tblGrid>
      <w:tr w:rsidR="005A09E8" w:rsidRPr="00557BF0" w:rsidTr="009713ED">
        <w:tc>
          <w:tcPr>
            <w:tcW w:w="7083" w:type="dxa"/>
            <w:shd w:val="clear" w:color="auto" w:fill="F7CAAC" w:themeFill="accent2" w:themeFillTint="66"/>
          </w:tcPr>
          <w:p w:rsidR="005A09E8" w:rsidRPr="00557BF0" w:rsidRDefault="005A09E8" w:rsidP="009713ED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</w:rPr>
            </w:pPr>
            <w:r w:rsidRPr="00557BF0">
              <w:rPr>
                <w:rFonts w:ascii="Comic Sans MS" w:hAnsi="Comic Sans MS"/>
                <w:b/>
              </w:rPr>
              <w:t xml:space="preserve">Key </w:t>
            </w:r>
            <w:r>
              <w:rPr>
                <w:rFonts w:ascii="Comic Sans MS" w:hAnsi="Comic Sans MS"/>
                <w:b/>
              </w:rPr>
              <w:t>Facts</w:t>
            </w:r>
          </w:p>
        </w:tc>
      </w:tr>
      <w:tr w:rsidR="005A09E8" w:rsidRPr="00557BF0" w:rsidTr="009713ED">
        <w:trPr>
          <w:trHeight w:val="239"/>
        </w:trPr>
        <w:tc>
          <w:tcPr>
            <w:tcW w:w="7083" w:type="dxa"/>
          </w:tcPr>
          <w:p w:rsidR="005A09E8" w:rsidRPr="00557BF0" w:rsidRDefault="005A09E8" w:rsidP="009713ED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are </w:t>
            </w:r>
            <w:r w:rsidRPr="000C6ACB">
              <w:rPr>
                <w:rFonts w:ascii="Comic Sans MS" w:hAnsi="Comic Sans MS"/>
                <w:b/>
              </w:rPr>
              <w:t>7 life processes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and these are: movement, reproduction, sensitivity, nutrition, excretion, respiration and growth.</w:t>
            </w:r>
          </w:p>
        </w:tc>
      </w:tr>
      <w:tr w:rsidR="005A09E8" w:rsidRPr="00557BF0" w:rsidTr="009713ED">
        <w:tc>
          <w:tcPr>
            <w:tcW w:w="7083" w:type="dxa"/>
          </w:tcPr>
          <w:p w:rsidR="005A09E8" w:rsidRPr="00557BF0" w:rsidRDefault="005A09E8" w:rsidP="009713ED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</w:t>
            </w:r>
            <w:r w:rsidRPr="000C6ACB">
              <w:rPr>
                <w:rFonts w:ascii="Comic Sans MS" w:hAnsi="Comic Sans MS"/>
                <w:b/>
              </w:rPr>
              <w:t>habitat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is a place where living things including plants can find all the things they need to survive. This includes food, water, space to move and grow and shelter. </w:t>
            </w:r>
          </w:p>
        </w:tc>
      </w:tr>
      <w:tr w:rsidR="005A09E8" w:rsidRPr="00557BF0" w:rsidTr="009713ED">
        <w:tc>
          <w:tcPr>
            <w:tcW w:w="7083" w:type="dxa"/>
          </w:tcPr>
          <w:p w:rsidR="005A09E8" w:rsidRPr="00557BF0" w:rsidRDefault="005A09E8" w:rsidP="009713ED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</w:t>
            </w:r>
            <w:r w:rsidRPr="00FC724C">
              <w:rPr>
                <w:rFonts w:ascii="Comic Sans MS" w:hAnsi="Comic Sans MS"/>
                <w:b/>
              </w:rPr>
              <w:t>microhabitat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is a small habitat such as under a rock or on a branch. Minibeasts live in a microhabitat.</w:t>
            </w:r>
          </w:p>
        </w:tc>
      </w:tr>
      <w:tr w:rsidR="00D249A6" w:rsidRPr="00557BF0" w:rsidTr="009713ED">
        <w:tc>
          <w:tcPr>
            <w:tcW w:w="7083" w:type="dxa"/>
          </w:tcPr>
          <w:p w:rsidR="00D249A6" w:rsidRPr="00557BF0" w:rsidRDefault="00D249A6" w:rsidP="009713ED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</w:t>
            </w:r>
            <w:r w:rsidRPr="00D249A6">
              <w:rPr>
                <w:rFonts w:ascii="Comic Sans MS" w:hAnsi="Comic Sans MS"/>
                <w:b/>
              </w:rPr>
              <w:t>food chain</w:t>
            </w:r>
            <w:r>
              <w:rPr>
                <w:rFonts w:ascii="Comic Sans MS" w:hAnsi="Comic Sans MS"/>
              </w:rPr>
              <w:t xml:space="preserve"> is the order that living things depend on each other to survive. </w:t>
            </w:r>
            <w:r w:rsidRPr="00D249A6">
              <w:rPr>
                <w:rFonts w:ascii="Comic Sans MS" w:hAnsi="Comic Sans MS"/>
                <w:b/>
              </w:rPr>
              <w:t>Nutrients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are passed through the </w:t>
            </w:r>
            <w:r w:rsidR="00EF3CD2">
              <w:rPr>
                <w:rFonts w:ascii="Comic Sans MS" w:hAnsi="Comic Sans MS"/>
              </w:rPr>
              <w:t>living things. Food chains begin with plant life and end with animal life.</w:t>
            </w:r>
          </w:p>
        </w:tc>
      </w:tr>
      <w:tr w:rsidR="00EF3CD2" w:rsidRPr="00557BF0" w:rsidTr="009713ED">
        <w:tc>
          <w:tcPr>
            <w:tcW w:w="7083" w:type="dxa"/>
          </w:tcPr>
          <w:p w:rsidR="00EF3CD2" w:rsidRPr="00557BF0" w:rsidRDefault="00EF3CD2" w:rsidP="009713ED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Animals that eat other animals are called </w:t>
            </w:r>
            <w:r w:rsidRPr="00EF3CD2">
              <w:rPr>
                <w:rFonts w:ascii="Comic Sans MS" w:hAnsi="Comic Sans MS"/>
                <w:b/>
              </w:rPr>
              <w:t>predators</w:t>
            </w:r>
            <w:r>
              <w:rPr>
                <w:rFonts w:ascii="Comic Sans MS" w:hAnsi="Comic Sans MS"/>
              </w:rPr>
              <w:t xml:space="preserve"> and animals that are eaten by other animals are called </w:t>
            </w:r>
            <w:r w:rsidRPr="00EF3CD2">
              <w:rPr>
                <w:rFonts w:ascii="Comic Sans MS" w:hAnsi="Comic Sans MS"/>
                <w:b/>
              </w:rPr>
              <w:t>prey</w:t>
            </w:r>
            <w:r>
              <w:rPr>
                <w:rFonts w:ascii="Comic Sans MS" w:hAnsi="Comic Sans MS"/>
              </w:rPr>
              <w:t>.</w:t>
            </w:r>
          </w:p>
        </w:tc>
      </w:tr>
    </w:tbl>
    <w:p w:rsidR="00847868" w:rsidRDefault="00872FA7" w:rsidP="00847868">
      <w:pPr>
        <w:jc w:val="center"/>
        <w:rPr>
          <w:rFonts w:ascii="Comic Sans MS" w:hAnsi="Comic Sans MS" w:cs="Arial"/>
          <w:b/>
          <w:sz w:val="44"/>
          <w:szCs w:val="44"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78720" behindDoc="0" locked="0" layoutInCell="1" allowOverlap="1" wp14:anchorId="3E60690A" wp14:editId="13AA8C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4150" cy="502920"/>
            <wp:effectExtent l="0" t="0" r="2540" b="0"/>
            <wp:wrapNone/>
            <wp:docPr id="2" name="Picture 2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868" w:rsidRPr="0034067D">
        <w:rPr>
          <w:rFonts w:ascii="Comic Sans MS" w:hAnsi="Comic Sans MS" w:cs="Arial"/>
          <w:b/>
          <w:sz w:val="44"/>
          <w:szCs w:val="44"/>
        </w:rPr>
        <w:t xml:space="preserve">Year </w:t>
      </w:r>
      <w:r w:rsidR="00847868">
        <w:rPr>
          <w:rFonts w:ascii="Comic Sans MS" w:hAnsi="Comic Sans MS" w:cs="Arial"/>
          <w:b/>
          <w:sz w:val="44"/>
          <w:szCs w:val="44"/>
        </w:rPr>
        <w:t>2</w:t>
      </w:r>
      <w:r w:rsidR="00847868" w:rsidRPr="0034067D">
        <w:rPr>
          <w:rFonts w:ascii="Comic Sans MS" w:hAnsi="Comic Sans MS" w:cs="Arial"/>
          <w:b/>
          <w:sz w:val="44"/>
          <w:szCs w:val="44"/>
        </w:rPr>
        <w:t xml:space="preserve"> </w:t>
      </w:r>
      <w:r w:rsidR="00847868">
        <w:rPr>
          <w:rFonts w:ascii="Comic Sans MS" w:hAnsi="Comic Sans MS" w:cs="Arial"/>
          <w:b/>
          <w:sz w:val="44"/>
          <w:szCs w:val="44"/>
        </w:rPr>
        <w:t xml:space="preserve">– </w:t>
      </w:r>
      <w:r>
        <w:rPr>
          <w:rFonts w:ascii="Comic Sans MS" w:hAnsi="Comic Sans MS" w:cs="Arial"/>
          <w:b/>
          <w:sz w:val="44"/>
          <w:szCs w:val="44"/>
        </w:rPr>
        <w:t>Autumn 1</w:t>
      </w:r>
      <w:r w:rsidR="00847868">
        <w:rPr>
          <w:rFonts w:ascii="Comic Sans MS" w:hAnsi="Comic Sans MS" w:cs="Arial"/>
          <w:b/>
          <w:sz w:val="44"/>
          <w:szCs w:val="44"/>
        </w:rPr>
        <w:t xml:space="preserve"> </w:t>
      </w:r>
      <w:r w:rsidR="00847868" w:rsidRPr="0034067D">
        <w:rPr>
          <w:rFonts w:ascii="Comic Sans MS" w:hAnsi="Comic Sans MS" w:cs="Arial"/>
          <w:b/>
          <w:sz w:val="44"/>
          <w:szCs w:val="44"/>
        </w:rPr>
        <w:t xml:space="preserve">– Living Things &amp; Their Habitats </w:t>
      </w:r>
    </w:p>
    <w:p w:rsidR="0021596A" w:rsidRDefault="0021596A" w:rsidP="00847868">
      <w:pPr>
        <w:jc w:val="center"/>
        <w:rPr>
          <w:rFonts w:ascii="Comic Sans MS" w:hAnsi="Comic Sans MS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DE6D59D">
            <wp:simplePos x="0" y="0"/>
            <wp:positionH relativeFrom="column">
              <wp:posOffset>108676</wp:posOffset>
            </wp:positionH>
            <wp:positionV relativeFrom="paragraph">
              <wp:posOffset>219256</wp:posOffset>
            </wp:positionV>
            <wp:extent cx="2357402" cy="662940"/>
            <wp:effectExtent l="0" t="0" r="508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402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35DF9EA">
            <wp:simplePos x="0" y="0"/>
            <wp:positionH relativeFrom="margin">
              <wp:posOffset>2551612</wp:posOffset>
            </wp:positionH>
            <wp:positionV relativeFrom="paragraph">
              <wp:posOffset>196215</wp:posOffset>
            </wp:positionV>
            <wp:extent cx="2615184" cy="2263140"/>
            <wp:effectExtent l="0" t="0" r="0" b="3810"/>
            <wp:wrapNone/>
            <wp:docPr id="1" name="Picture 1" descr="Layers of the Rainforest by Molly Hensley on Drib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ers of the Rainforest by Molly Hensley on Dribbb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84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49A6" w:rsidRDefault="0021596A" w:rsidP="00847868">
      <w:pPr>
        <w:jc w:val="center"/>
        <w:rPr>
          <w:rFonts w:ascii="Comic Sans MS" w:hAnsi="Comic Sans MS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0C84F17">
            <wp:simplePos x="0" y="0"/>
            <wp:positionH relativeFrom="margin">
              <wp:posOffset>106680</wp:posOffset>
            </wp:positionH>
            <wp:positionV relativeFrom="paragraph">
              <wp:posOffset>443774</wp:posOffset>
            </wp:positionV>
            <wp:extent cx="2378487" cy="1463040"/>
            <wp:effectExtent l="0" t="0" r="3175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487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9A6" w:rsidRDefault="00D249A6" w:rsidP="00847868">
      <w:pPr>
        <w:jc w:val="center"/>
        <w:rPr>
          <w:rFonts w:ascii="Comic Sans MS" w:hAnsi="Comic Sans MS" w:cs="Arial"/>
          <w:b/>
          <w:sz w:val="44"/>
          <w:szCs w:val="44"/>
        </w:rPr>
      </w:pPr>
    </w:p>
    <w:p w:rsidR="00D249A6" w:rsidRDefault="00D249A6" w:rsidP="00847868">
      <w:pPr>
        <w:jc w:val="center"/>
        <w:rPr>
          <w:rFonts w:ascii="Comic Sans MS" w:hAnsi="Comic Sans MS" w:cs="Arial"/>
          <w:b/>
          <w:sz w:val="44"/>
          <w:szCs w:val="44"/>
        </w:rPr>
      </w:pPr>
    </w:p>
    <w:p w:rsidR="00D249A6" w:rsidRPr="0034067D" w:rsidRDefault="00D249A6" w:rsidP="00847868">
      <w:pPr>
        <w:jc w:val="center"/>
        <w:rPr>
          <w:rFonts w:ascii="Comic Sans MS" w:hAnsi="Comic Sans MS" w:cs="Arial"/>
          <w:b/>
          <w:sz w:val="44"/>
          <w:szCs w:val="44"/>
        </w:rPr>
      </w:pPr>
      <w:bookmarkStart w:id="0" w:name="_GoBack"/>
      <w:bookmarkEnd w:id="0"/>
    </w:p>
    <w:p w:rsidR="00ED5507" w:rsidRPr="00ED5507" w:rsidRDefault="00ED5507" w:rsidP="00ED550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097"/>
        <w:gridCol w:w="1415"/>
        <w:gridCol w:w="6237"/>
      </w:tblGrid>
      <w:tr w:rsidR="0027473E" w:rsidRPr="00FC724C" w:rsidTr="0027473E">
        <w:tc>
          <w:tcPr>
            <w:tcW w:w="15304" w:type="dxa"/>
            <w:gridSpan w:val="4"/>
            <w:shd w:val="clear" w:color="auto" w:fill="C5E0B3" w:themeFill="accent6" w:themeFillTint="66"/>
          </w:tcPr>
          <w:p w:rsidR="0027473E" w:rsidRPr="00FC724C" w:rsidRDefault="00557BF0" w:rsidP="0027473E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</w:rPr>
            </w:pPr>
            <w:r w:rsidRPr="00FC724C">
              <w:rPr>
                <w:rFonts w:ascii="Comic Sans MS" w:hAnsi="Comic Sans MS"/>
                <w:b/>
              </w:rPr>
              <w:t>Key Vocabulary</w:t>
            </w:r>
          </w:p>
        </w:tc>
      </w:tr>
      <w:tr w:rsidR="00870DF5" w:rsidRPr="00FC724C" w:rsidTr="00D249A6">
        <w:tc>
          <w:tcPr>
            <w:tcW w:w="1555" w:type="dxa"/>
          </w:tcPr>
          <w:p w:rsidR="00870DF5" w:rsidRDefault="00847868" w:rsidP="00870DF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FC724C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L</w:t>
            </w:r>
            <w:r w:rsidR="00870DF5" w:rsidRPr="00FC724C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iving</w:t>
            </w:r>
          </w:p>
          <w:p w:rsidR="005A09E8" w:rsidRPr="00FC724C" w:rsidRDefault="005A09E8" w:rsidP="00870DF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870DF5" w:rsidRDefault="00870DF5" w:rsidP="00870DF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>Things that have all the life processes.  </w:t>
            </w:r>
          </w:p>
          <w:p w:rsidR="005A09E8" w:rsidRDefault="005A09E8" w:rsidP="00870DF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A09E8" w:rsidRPr="00FC724C" w:rsidRDefault="005A09E8" w:rsidP="00870DF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870DF5" w:rsidRPr="00FC724C" w:rsidRDefault="005A09E8" w:rsidP="00870DF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  <w:szCs w:val="22"/>
              </w:rPr>
              <w:t>W</w:t>
            </w:r>
            <w:r w:rsidR="00870DF5" w:rsidRPr="00FC724C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oodland</w:t>
            </w:r>
          </w:p>
        </w:tc>
        <w:tc>
          <w:tcPr>
            <w:tcW w:w="6237" w:type="dxa"/>
          </w:tcPr>
          <w:p w:rsidR="00870DF5" w:rsidRPr="00FC724C" w:rsidRDefault="00D249A6" w:rsidP="00870DF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C724C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3177540</wp:posOffset>
                  </wp:positionH>
                  <wp:positionV relativeFrom="paragraph">
                    <wp:posOffset>43815</wp:posOffset>
                  </wp:positionV>
                  <wp:extent cx="571500" cy="44323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DF5" w:rsidRPr="00FC724C">
              <w:rPr>
                <w:rFonts w:ascii="Comic Sans MS" w:hAnsi="Comic Sans MS"/>
                <w:color w:val="000000"/>
                <w:sz w:val="22"/>
                <w:szCs w:val="22"/>
              </w:rPr>
              <w:t>A land covered with trees.</w:t>
            </w:r>
          </w:p>
        </w:tc>
      </w:tr>
      <w:tr w:rsidR="00870DF5" w:rsidRPr="00FC724C" w:rsidTr="00D249A6">
        <w:tc>
          <w:tcPr>
            <w:tcW w:w="1555" w:type="dxa"/>
          </w:tcPr>
          <w:p w:rsidR="00870DF5" w:rsidRPr="00FC724C" w:rsidRDefault="00847868" w:rsidP="00870DF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C724C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D</w:t>
            </w:r>
            <w:r w:rsidR="00870DF5" w:rsidRPr="00FC724C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ead</w:t>
            </w:r>
          </w:p>
        </w:tc>
        <w:tc>
          <w:tcPr>
            <w:tcW w:w="6097" w:type="dxa"/>
          </w:tcPr>
          <w:p w:rsidR="00870DF5" w:rsidRDefault="00870DF5" w:rsidP="00870DF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 xml:space="preserve">Things that </w:t>
            </w:r>
            <w:r w:rsidR="00847868" w:rsidRPr="00FC724C">
              <w:rPr>
                <w:rFonts w:ascii="Comic Sans MS" w:hAnsi="Comic Sans MS"/>
                <w:color w:val="000000"/>
                <w:sz w:val="22"/>
                <w:szCs w:val="22"/>
              </w:rPr>
              <w:t>do not have life processes. Things that are dead were once living and did have life processes.</w:t>
            </w:r>
          </w:p>
          <w:p w:rsidR="00D249A6" w:rsidRPr="00FC724C" w:rsidRDefault="00D249A6" w:rsidP="00870DF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</w:tcPr>
          <w:p w:rsidR="00870DF5" w:rsidRPr="00FC724C" w:rsidRDefault="005A09E8" w:rsidP="00870DF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  <w:szCs w:val="22"/>
              </w:rPr>
              <w:t>O</w:t>
            </w:r>
            <w:r w:rsidR="00870DF5" w:rsidRPr="00FC724C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cean</w:t>
            </w:r>
          </w:p>
        </w:tc>
        <w:tc>
          <w:tcPr>
            <w:tcW w:w="6237" w:type="dxa"/>
          </w:tcPr>
          <w:p w:rsidR="00870DF5" w:rsidRPr="00FC724C" w:rsidRDefault="00D249A6" w:rsidP="00870DF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C724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3185160</wp:posOffset>
                  </wp:positionH>
                  <wp:positionV relativeFrom="paragraph">
                    <wp:posOffset>85725</wp:posOffset>
                  </wp:positionV>
                  <wp:extent cx="563880" cy="419795"/>
                  <wp:effectExtent l="0" t="0" r="762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41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09E8">
              <w:rPr>
                <w:rFonts w:ascii="Comic Sans MS" w:hAnsi="Comic Sans MS"/>
                <w:color w:val="000000"/>
                <w:sz w:val="22"/>
                <w:szCs w:val="22"/>
              </w:rPr>
              <w:t>A</w:t>
            </w:r>
            <w:r w:rsidR="00870DF5" w:rsidRPr="00FC724C"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  <w:r w:rsidR="005A09E8">
              <w:rPr>
                <w:rFonts w:ascii="Comic Sans MS" w:hAnsi="Comic Sans MS"/>
                <w:color w:val="000000"/>
                <w:sz w:val="22"/>
                <w:szCs w:val="22"/>
              </w:rPr>
              <w:t>huge body of salty water.</w:t>
            </w:r>
          </w:p>
        </w:tc>
      </w:tr>
      <w:tr w:rsidR="005A09E8" w:rsidRPr="00FC724C" w:rsidTr="00D249A6">
        <w:tc>
          <w:tcPr>
            <w:tcW w:w="1555" w:type="dxa"/>
          </w:tcPr>
          <w:p w:rsidR="005A09E8" w:rsidRPr="00FC724C" w:rsidRDefault="005A09E8" w:rsidP="005A09E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C724C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Never alive</w:t>
            </w:r>
          </w:p>
        </w:tc>
        <w:tc>
          <w:tcPr>
            <w:tcW w:w="6097" w:type="dxa"/>
          </w:tcPr>
          <w:p w:rsidR="005A09E8" w:rsidRDefault="005A09E8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>Things that do not have all the life processes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. T</w:t>
            </w: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>hey may move but they do not breath or reproduce.</w:t>
            </w:r>
          </w:p>
          <w:p w:rsidR="005A09E8" w:rsidRPr="00FC724C" w:rsidRDefault="005A09E8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</w:tcPr>
          <w:p w:rsidR="005A09E8" w:rsidRPr="00FC724C" w:rsidRDefault="005A09E8" w:rsidP="005A09E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  <w:szCs w:val="22"/>
              </w:rPr>
              <w:t>S</w:t>
            </w:r>
            <w:r w:rsidRPr="00FC724C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eashore</w:t>
            </w:r>
          </w:p>
        </w:tc>
        <w:tc>
          <w:tcPr>
            <w:tcW w:w="6237" w:type="dxa"/>
          </w:tcPr>
          <w:p w:rsidR="00D249A6" w:rsidRDefault="00D249A6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FC724C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59055</wp:posOffset>
                  </wp:positionV>
                  <wp:extent cx="754621" cy="426720"/>
                  <wp:effectExtent l="0" t="0" r="762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21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09E8">
              <w:rPr>
                <w:rFonts w:ascii="Comic Sans MS" w:hAnsi="Comic Sans MS"/>
                <w:color w:val="000000"/>
                <w:sz w:val="22"/>
                <w:szCs w:val="22"/>
              </w:rPr>
              <w:t xml:space="preserve">The edge of the sea which is often sandy and </w:t>
            </w:r>
          </w:p>
          <w:p w:rsidR="00D249A6" w:rsidRDefault="005A09E8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stony.</w:t>
            </w:r>
            <w:r w:rsidR="00D249A6">
              <w:rPr>
                <w:rFonts w:ascii="Comic Sans MS" w:hAnsi="Comic Sans MS"/>
                <w:color w:val="000000"/>
                <w:sz w:val="22"/>
                <w:szCs w:val="22"/>
              </w:rPr>
              <w:t xml:space="preserve"> Seas are smaller than oceans and are </w:t>
            </w:r>
          </w:p>
          <w:p w:rsidR="005A09E8" w:rsidRPr="00D249A6" w:rsidRDefault="00D249A6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often next to land.</w:t>
            </w:r>
          </w:p>
        </w:tc>
      </w:tr>
      <w:tr w:rsidR="005A09E8" w:rsidRPr="00FC724C" w:rsidTr="00D249A6">
        <w:tc>
          <w:tcPr>
            <w:tcW w:w="1555" w:type="dxa"/>
          </w:tcPr>
          <w:p w:rsidR="005A09E8" w:rsidRPr="00FC724C" w:rsidRDefault="005A09E8" w:rsidP="005A09E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C724C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Shelter</w:t>
            </w:r>
          </w:p>
        </w:tc>
        <w:tc>
          <w:tcPr>
            <w:tcW w:w="6097" w:type="dxa"/>
          </w:tcPr>
          <w:p w:rsidR="005A09E8" w:rsidRDefault="005A09E8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A</w:t>
            </w: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 xml:space="preserve"> place giving protection from bad weather or danger.</w:t>
            </w:r>
          </w:p>
          <w:p w:rsidR="00D249A6" w:rsidRDefault="00D249A6" w:rsidP="005A09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9A6" w:rsidRPr="00FC724C" w:rsidRDefault="00D249A6" w:rsidP="005A09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5A09E8" w:rsidRPr="00D249A6" w:rsidRDefault="00D249A6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D249A6">
              <w:rPr>
                <w:rFonts w:ascii="Comic Sans MS" w:hAnsi="Comic Sans MS"/>
                <w:b/>
                <w:sz w:val="22"/>
                <w:szCs w:val="22"/>
              </w:rPr>
              <w:t>Rainforest</w:t>
            </w:r>
          </w:p>
        </w:tc>
        <w:tc>
          <w:tcPr>
            <w:tcW w:w="6237" w:type="dxa"/>
          </w:tcPr>
          <w:p w:rsidR="00D249A6" w:rsidRDefault="00D249A6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FC724C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72619999" wp14:editId="254E88B5">
                  <wp:simplePos x="0" y="0"/>
                  <wp:positionH relativeFrom="margin">
                    <wp:posOffset>3185193</wp:posOffset>
                  </wp:positionH>
                  <wp:positionV relativeFrom="paragraph">
                    <wp:posOffset>40005</wp:posOffset>
                  </wp:positionV>
                  <wp:extent cx="563880" cy="421030"/>
                  <wp:effectExtent l="0" t="0" r="762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4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A</w:t>
            </w: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 xml:space="preserve"> tall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>forest that receives lots of rain every</w:t>
            </w:r>
          </w:p>
          <w:p w:rsidR="005A09E8" w:rsidRPr="00FC724C" w:rsidRDefault="00D249A6" w:rsidP="005A09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 xml:space="preserve"> year.</w:t>
            </w:r>
          </w:p>
        </w:tc>
      </w:tr>
      <w:tr w:rsidR="00D249A6" w:rsidRPr="00FC724C" w:rsidTr="00D249A6">
        <w:tc>
          <w:tcPr>
            <w:tcW w:w="1555" w:type="dxa"/>
          </w:tcPr>
          <w:p w:rsidR="00D249A6" w:rsidRPr="00FC724C" w:rsidRDefault="00D249A6" w:rsidP="00D249A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FC724C">
              <w:rPr>
                <w:rFonts w:ascii="Comic Sans MS" w:hAnsi="Comic Sans MS"/>
                <w:b/>
                <w:sz w:val="22"/>
                <w:szCs w:val="22"/>
              </w:rPr>
              <w:t>Condition</w:t>
            </w:r>
          </w:p>
        </w:tc>
        <w:tc>
          <w:tcPr>
            <w:tcW w:w="6097" w:type="dxa"/>
          </w:tcPr>
          <w:p w:rsidR="00D249A6" w:rsidRDefault="00D249A6" w:rsidP="00D249A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Something that an animal needs to survive e.g. food, water, space to move and grow and shelter.</w:t>
            </w:r>
          </w:p>
          <w:p w:rsidR="00D249A6" w:rsidRPr="00FC724C" w:rsidRDefault="00D249A6" w:rsidP="00D249A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15" w:type="dxa"/>
          </w:tcPr>
          <w:p w:rsidR="00D249A6" w:rsidRPr="00FC724C" w:rsidRDefault="00D249A6" w:rsidP="00D249A6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  <w:szCs w:val="22"/>
              </w:rPr>
              <w:t>D</w:t>
            </w:r>
            <w:r w:rsidRPr="00FC724C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esert</w:t>
            </w:r>
          </w:p>
        </w:tc>
        <w:tc>
          <w:tcPr>
            <w:tcW w:w="6237" w:type="dxa"/>
          </w:tcPr>
          <w:p w:rsidR="00D249A6" w:rsidRPr="00FC724C" w:rsidRDefault="00D249A6" w:rsidP="00D249A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C724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24029E52" wp14:editId="13807D0B">
                  <wp:simplePos x="0" y="0"/>
                  <wp:positionH relativeFrom="margin">
                    <wp:posOffset>3169920</wp:posOffset>
                  </wp:positionH>
                  <wp:positionV relativeFrom="paragraph">
                    <wp:posOffset>66675</wp:posOffset>
                  </wp:positionV>
                  <wp:extent cx="571500" cy="465758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6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>A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>place that has very little rainfall.</w:t>
            </w:r>
          </w:p>
        </w:tc>
      </w:tr>
    </w:tbl>
    <w:p w:rsidR="005A09E8" w:rsidRPr="0027473E" w:rsidRDefault="005A09E8" w:rsidP="0027473E">
      <w:pPr>
        <w:tabs>
          <w:tab w:val="left" w:pos="987"/>
        </w:tabs>
      </w:pPr>
    </w:p>
    <w:sectPr w:rsidR="005A09E8" w:rsidRPr="0027473E" w:rsidSect="00872FA7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FFFF00"/>
        <w:left w:val="single" w:sz="18" w:space="24" w:color="FFFF00"/>
        <w:bottom w:val="single" w:sz="18" w:space="24" w:color="FFFF00"/>
        <w:right w:val="single" w:sz="18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8F3" w:rsidRDefault="00F068F3" w:rsidP="00F068F3">
      <w:pPr>
        <w:spacing w:after="0" w:line="240" w:lineRule="auto"/>
      </w:pPr>
      <w:r>
        <w:separator/>
      </w:r>
    </w:p>
  </w:endnote>
  <w:endnote w:type="continuationSeparator" w:id="0">
    <w:p w:rsidR="00F068F3" w:rsidRDefault="00F068F3" w:rsidP="00F0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8F3" w:rsidRDefault="00F068F3" w:rsidP="00F068F3">
      <w:pPr>
        <w:spacing w:after="0" w:line="240" w:lineRule="auto"/>
      </w:pPr>
      <w:r>
        <w:separator/>
      </w:r>
    </w:p>
  </w:footnote>
  <w:footnote w:type="continuationSeparator" w:id="0">
    <w:p w:rsidR="00F068F3" w:rsidRDefault="00F068F3" w:rsidP="00F06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42"/>
    <w:rsid w:val="00077CAF"/>
    <w:rsid w:val="000C6ACB"/>
    <w:rsid w:val="0021596A"/>
    <w:rsid w:val="00244C6C"/>
    <w:rsid w:val="0027473E"/>
    <w:rsid w:val="00282B42"/>
    <w:rsid w:val="003641F4"/>
    <w:rsid w:val="00557BF0"/>
    <w:rsid w:val="00585E46"/>
    <w:rsid w:val="005A09E8"/>
    <w:rsid w:val="005A6326"/>
    <w:rsid w:val="00624C81"/>
    <w:rsid w:val="006252AB"/>
    <w:rsid w:val="00661D76"/>
    <w:rsid w:val="007867C0"/>
    <w:rsid w:val="008212D8"/>
    <w:rsid w:val="00847868"/>
    <w:rsid w:val="00870DF5"/>
    <w:rsid w:val="00872FA7"/>
    <w:rsid w:val="009713ED"/>
    <w:rsid w:val="00AF6E30"/>
    <w:rsid w:val="00B94B5E"/>
    <w:rsid w:val="00C75328"/>
    <w:rsid w:val="00CE042E"/>
    <w:rsid w:val="00D249A6"/>
    <w:rsid w:val="00D93FE6"/>
    <w:rsid w:val="00ED5507"/>
    <w:rsid w:val="00EF3CD2"/>
    <w:rsid w:val="00F068F3"/>
    <w:rsid w:val="00FC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C26A"/>
  <w15:chartTrackingRefBased/>
  <w15:docId w15:val="{D508D42D-094B-4B98-8EDF-51F0017F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F3"/>
  </w:style>
  <w:style w:type="paragraph" w:styleId="Footer">
    <w:name w:val="footer"/>
    <w:basedOn w:val="Normal"/>
    <w:link w:val="FooterChar"/>
    <w:uiPriority w:val="99"/>
    <w:unhideWhenUsed/>
    <w:rsid w:val="00F0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8F3"/>
  </w:style>
  <w:style w:type="paragraph" w:styleId="NormalWeb">
    <w:name w:val="Normal (Web)"/>
    <w:basedOn w:val="Normal"/>
    <w:uiPriority w:val="99"/>
    <w:semiHidden/>
    <w:unhideWhenUsed/>
    <w:rsid w:val="0087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</cp:lastModifiedBy>
  <cp:revision>5</cp:revision>
  <dcterms:created xsi:type="dcterms:W3CDTF">2023-02-07T05:00:00Z</dcterms:created>
  <dcterms:modified xsi:type="dcterms:W3CDTF">2023-09-03T21:10:00Z</dcterms:modified>
</cp:coreProperties>
</file>