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CellMar>
          <w:left w:w="0" w:type="dxa"/>
          <w:right w:w="0" w:type="dxa"/>
        </w:tblCellMar>
        <w:tblLook w:val="01E0" w:firstRow="1" w:lastRow="1" w:firstColumn="1" w:lastColumn="1" w:noHBand="0" w:noVBand="0"/>
      </w:tblPr>
      <w:tblGrid>
        <w:gridCol w:w="7772"/>
        <w:gridCol w:w="7772"/>
      </w:tblGrid>
      <w:tr w:rsidR="00D455A0" w:rsidTr="00D455A0">
        <w:trPr>
          <w:trHeight w:val="305"/>
        </w:trPr>
        <w:tc>
          <w:tcPr>
            <w:tcW w:w="7772" w:type="dxa"/>
          </w:tcPr>
          <w:p w:rsidR="00B92485" w:rsidRDefault="00D455A0" w:rsidP="00D455A0">
            <w:pPr>
              <w:pStyle w:val="TableParagraph"/>
              <w:tabs>
                <w:tab w:val="left" w:pos="8239"/>
              </w:tabs>
              <w:spacing w:line="790" w:lineRule="exact"/>
              <w:jc w:val="center"/>
              <w:rPr>
                <w:rFonts w:ascii="Maiandra GD" w:hAnsi="Maiandra GD"/>
                <w:color w:val="00B050"/>
                <w:sz w:val="42"/>
                <w:szCs w:val="42"/>
              </w:rPr>
            </w:pPr>
            <w:r w:rsidRPr="00B92485">
              <w:rPr>
                <w:rFonts w:ascii="Maiandra GD" w:hAnsi="Maiandra GD"/>
                <w:noProof/>
                <w:color w:val="00B050"/>
                <w:position w:val="-27"/>
                <w:sz w:val="42"/>
                <w:szCs w:val="42"/>
                <w:lang w:eastAsia="en-GB"/>
              </w:rPr>
              <w:drawing>
                <wp:anchor distT="0" distB="0" distL="114300" distR="114300" simplePos="0" relativeHeight="251663360" behindDoc="0" locked="0" layoutInCell="1" allowOverlap="1" wp14:anchorId="06BC2284" wp14:editId="7A84E5D6">
                  <wp:simplePos x="0" y="0"/>
                  <wp:positionH relativeFrom="column">
                    <wp:posOffset>66073</wp:posOffset>
                  </wp:positionH>
                  <wp:positionV relativeFrom="paragraph">
                    <wp:posOffset>159962</wp:posOffset>
                  </wp:positionV>
                  <wp:extent cx="612775" cy="715010"/>
                  <wp:effectExtent l="0" t="0" r="0" b="8890"/>
                  <wp:wrapSquare wrapText="bothSides"/>
                  <wp:docPr id="2" name="Picture 2" descr="\\ActiveLearningTrust.Education\GPS-staff$\pwake\Desktop\Gusford shiel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LearningTrust.Education\GPS-staff$\pwake\Desktop\Gusford shield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715010"/>
                          </a:xfrm>
                          <a:prstGeom prst="rect">
                            <a:avLst/>
                          </a:prstGeom>
                          <a:noFill/>
                          <a:ln>
                            <a:noFill/>
                          </a:ln>
                        </pic:spPr>
                      </pic:pic>
                    </a:graphicData>
                  </a:graphic>
                </wp:anchor>
              </w:drawing>
            </w:r>
            <w:proofErr w:type="spellStart"/>
            <w:r w:rsidRPr="00B92485">
              <w:rPr>
                <w:rFonts w:ascii="Maiandra GD" w:hAnsi="Maiandra GD"/>
                <w:color w:val="00B050"/>
                <w:sz w:val="42"/>
                <w:szCs w:val="42"/>
              </w:rPr>
              <w:t>Gusford</w:t>
            </w:r>
            <w:proofErr w:type="spellEnd"/>
            <w:r w:rsidRPr="00B92485">
              <w:rPr>
                <w:rFonts w:ascii="Maiandra GD" w:hAnsi="Maiandra GD"/>
                <w:color w:val="00B050"/>
                <w:sz w:val="42"/>
                <w:szCs w:val="42"/>
              </w:rPr>
              <w:t xml:space="preserve"> Primary School</w:t>
            </w:r>
            <w:r w:rsidR="00E62BB5" w:rsidRPr="00B92485">
              <w:rPr>
                <w:rFonts w:ascii="Maiandra GD" w:hAnsi="Maiandra GD"/>
                <w:color w:val="00B050"/>
                <w:sz w:val="42"/>
                <w:szCs w:val="42"/>
              </w:rPr>
              <w:t xml:space="preserve"> </w:t>
            </w:r>
          </w:p>
          <w:p w:rsidR="00D455A0" w:rsidRPr="00D455A0" w:rsidRDefault="00D455A0" w:rsidP="00D455A0">
            <w:pPr>
              <w:pStyle w:val="TableParagraph"/>
              <w:tabs>
                <w:tab w:val="left" w:pos="8239"/>
              </w:tabs>
              <w:spacing w:line="790" w:lineRule="exact"/>
              <w:jc w:val="center"/>
              <w:rPr>
                <w:rFonts w:ascii="Maiandra GD" w:hAnsi="Maiandra GD"/>
                <w:color w:val="00B050"/>
                <w:sz w:val="44"/>
              </w:rPr>
            </w:pPr>
            <w:r w:rsidRPr="00B92485">
              <w:rPr>
                <w:rFonts w:ascii="Maiandra GD" w:hAnsi="Maiandra GD"/>
                <w:color w:val="00B050"/>
                <w:sz w:val="42"/>
                <w:szCs w:val="42"/>
              </w:rPr>
              <w:t xml:space="preserve">Curriculum Information </w:t>
            </w:r>
            <w:r w:rsidR="00C71A2C" w:rsidRPr="00B92485">
              <w:rPr>
                <w:rFonts w:ascii="Maiandra GD" w:hAnsi="Maiandra GD"/>
                <w:color w:val="00B050"/>
                <w:sz w:val="42"/>
                <w:szCs w:val="42"/>
              </w:rPr>
              <w:t>Autumn</w:t>
            </w:r>
            <w:r w:rsidR="00E62BB5">
              <w:rPr>
                <w:rFonts w:ascii="Maiandra GD" w:hAnsi="Maiandra GD"/>
                <w:color w:val="00B050"/>
                <w:sz w:val="44"/>
              </w:rPr>
              <w:t xml:space="preserve"> </w:t>
            </w:r>
            <w:r w:rsidR="00621738">
              <w:rPr>
                <w:rFonts w:ascii="Maiandra GD" w:hAnsi="Maiandra GD"/>
                <w:color w:val="00B050"/>
                <w:sz w:val="44"/>
              </w:rPr>
              <w:t>2</w:t>
            </w:r>
            <w:bookmarkStart w:id="0" w:name="_GoBack"/>
            <w:bookmarkEnd w:id="0"/>
            <w:r w:rsidR="00C71A2C">
              <w:rPr>
                <w:rFonts w:ascii="Maiandra GD" w:hAnsi="Maiandra GD"/>
                <w:color w:val="00B050"/>
                <w:sz w:val="44"/>
              </w:rPr>
              <w:t xml:space="preserve"> </w:t>
            </w:r>
          </w:p>
        </w:tc>
        <w:tc>
          <w:tcPr>
            <w:tcW w:w="7772" w:type="dxa"/>
          </w:tcPr>
          <w:p w:rsidR="00D455A0" w:rsidRPr="00D455A0" w:rsidRDefault="00A51120" w:rsidP="00D455A0">
            <w:pPr>
              <w:pStyle w:val="TableParagraph"/>
              <w:tabs>
                <w:tab w:val="left" w:pos="8239"/>
              </w:tabs>
              <w:spacing w:line="790" w:lineRule="exact"/>
              <w:jc w:val="center"/>
              <w:rPr>
                <w:rFonts w:ascii="Maiandra GD" w:hAnsi="Maiandra GD"/>
                <w:color w:val="00B050"/>
                <w:sz w:val="44"/>
              </w:rPr>
            </w:pPr>
            <w:r>
              <w:rPr>
                <w:rFonts w:ascii="Maiandra GD" w:hAnsi="Maiandra GD"/>
                <w:color w:val="00B050"/>
                <w:sz w:val="44"/>
              </w:rPr>
              <w:t>Year 5</w:t>
            </w:r>
          </w:p>
          <w:p w:rsidR="00D455A0" w:rsidRPr="00D455A0" w:rsidRDefault="00621738" w:rsidP="00D455A0">
            <w:pPr>
              <w:pStyle w:val="TableParagraph"/>
              <w:tabs>
                <w:tab w:val="left" w:pos="8239"/>
              </w:tabs>
              <w:spacing w:line="790" w:lineRule="exact"/>
              <w:jc w:val="center"/>
              <w:rPr>
                <w:rFonts w:ascii="Maiandra GD" w:hAnsi="Maiandra GD"/>
                <w:sz w:val="44"/>
              </w:rPr>
            </w:pPr>
            <w:r>
              <w:rPr>
                <w:rFonts w:ascii="Maiandra GD" w:hAnsi="Maiandra GD"/>
                <w:color w:val="00B050"/>
                <w:sz w:val="44"/>
              </w:rPr>
              <w:t>Fantastic Forces and Power Sources</w:t>
            </w:r>
          </w:p>
        </w:tc>
      </w:tr>
    </w:tbl>
    <w:p w:rsidR="00A406D5" w:rsidRDefault="00DD6654">
      <w:pPr>
        <w:rPr>
          <w:rFonts w:ascii="Times New Roman"/>
          <w:sz w:val="20"/>
        </w:rPr>
      </w:pPr>
      <w:r>
        <w:rPr>
          <w:noProof/>
          <w:lang w:eastAsia="en-GB"/>
        </w:rPr>
        <mc:AlternateContent>
          <mc:Choice Requires="wps">
            <w:drawing>
              <wp:anchor distT="0" distB="0" distL="114300" distR="114300" simplePos="0" relativeHeight="487595520" behindDoc="0" locked="0" layoutInCell="1" allowOverlap="1">
                <wp:simplePos x="0" y="0"/>
                <wp:positionH relativeFrom="margin">
                  <wp:align>left</wp:align>
                </wp:positionH>
                <wp:positionV relativeFrom="paragraph">
                  <wp:posOffset>111570</wp:posOffset>
                </wp:positionV>
                <wp:extent cx="9856280" cy="1460475"/>
                <wp:effectExtent l="19050" t="19050" r="12065" b="26035"/>
                <wp:wrapNone/>
                <wp:docPr id="43" name="Text Box 43"/>
                <wp:cNvGraphicFramePr/>
                <a:graphic xmlns:a="http://schemas.openxmlformats.org/drawingml/2006/main">
                  <a:graphicData uri="http://schemas.microsoft.com/office/word/2010/wordprocessingShape">
                    <wps:wsp>
                      <wps:cNvSpPr txBox="1"/>
                      <wps:spPr>
                        <a:xfrm>
                          <a:off x="0" y="0"/>
                          <a:ext cx="9856280" cy="1460475"/>
                        </a:xfrm>
                        <a:prstGeom prst="rect">
                          <a:avLst/>
                        </a:prstGeom>
                        <a:solidFill>
                          <a:schemeClr val="lt1"/>
                        </a:solidFill>
                        <a:ln w="28575" cap="rnd" cmpd="sng">
                          <a:solidFill>
                            <a:srgbClr val="00B050"/>
                          </a:solidFill>
                          <a:round/>
                        </a:ln>
                      </wps:spPr>
                      <wps:txbx>
                        <w:txbxContent>
                          <w:p w:rsidR="00DB44B4" w:rsidRPr="00C20C5F" w:rsidRDefault="00DB44B4" w:rsidP="00DB44B4">
                            <w:pPr>
                              <w:rPr>
                                <w:sz w:val="24"/>
                                <w:szCs w:val="24"/>
                                <w14:textOutline w14:w="34925" w14:cap="rnd" w14:cmpd="sng" w14:algn="ctr">
                                  <w14:noFill/>
                                  <w14:prstDash w14:val="dash"/>
                                  <w14:round/>
                                </w14:textOutline>
                              </w:rPr>
                            </w:pPr>
                            <w:r w:rsidRPr="00C20C5F">
                              <w:rPr>
                                <w:color w:val="00B050"/>
                                <w:sz w:val="24"/>
                                <w:szCs w:val="24"/>
                                <w14:textOutline w14:w="34925" w14:cap="rnd" w14:cmpd="sng" w14:algn="ctr">
                                  <w14:noFill/>
                                  <w14:prstDash w14:val="dash"/>
                                  <w14:round/>
                                </w14:textOutline>
                              </w:rPr>
                              <w:t xml:space="preserve">In Science, </w:t>
                            </w:r>
                            <w:r w:rsidRPr="00C20C5F">
                              <w:rPr>
                                <w:sz w:val="24"/>
                                <w:szCs w:val="24"/>
                                <w14:textOutline w14:w="34925" w14:cap="rnd" w14:cmpd="sng" w14:algn="ctr">
                                  <w14:noFill/>
                                  <w14:prstDash w14:val="dash"/>
                                  <w14:round/>
                                </w14:textOutline>
                              </w:rPr>
                              <w:t>we consolidate and extend our Year 3 learning on forces. We will develop</w:t>
                            </w:r>
                            <w:r>
                              <w:rPr>
                                <w:sz w:val="24"/>
                                <w:szCs w:val="24"/>
                                <w14:textOutline w14:w="34925" w14:cap="rnd" w14:cmpd="sng" w14:algn="ctr">
                                  <w14:noFill/>
                                  <w14:prstDash w14:val="dash"/>
                                  <w14:round/>
                                </w14:textOutline>
                              </w:rPr>
                              <w:t xml:space="preserve"> </w:t>
                            </w:r>
                            <w:r w:rsidRPr="00C20C5F">
                              <w:rPr>
                                <w:sz w:val="24"/>
                                <w:szCs w:val="24"/>
                                <w14:textOutline w14:w="34925" w14:cap="rnd" w14:cmpd="sng" w14:algn="ctr">
                                  <w14:noFill/>
                                  <w14:prstDash w14:val="dash"/>
                                  <w14:round/>
                                </w14:textOutline>
                              </w:rPr>
                              <w:t xml:space="preserve">our scientific enquiry skills and scientific thinking by exploring the different forces around us through experiments. This will include how to record results using different instruments, how to ensure a test is fair and how to take repeated readings to get averages. We will also focus on how to explain our results and apply them to making generalisations about the scientific principles. </w:t>
                            </w:r>
                          </w:p>
                          <w:p w:rsidR="00DB44B4" w:rsidRPr="00C20C5F" w:rsidRDefault="00DB44B4" w:rsidP="00DB44B4">
                            <w:pPr>
                              <w:rPr>
                                <w:color w:val="00B050"/>
                                <w:sz w:val="24"/>
                                <w:szCs w:val="24"/>
                                <w14:textOutline w14:w="34925" w14:cap="rnd" w14:cmpd="sng" w14:algn="ctr">
                                  <w14:noFill/>
                                  <w14:prstDash w14:val="dash"/>
                                  <w14:round/>
                                </w14:textOutline>
                              </w:rPr>
                            </w:pPr>
                            <w:r w:rsidRPr="00C20C5F">
                              <w:rPr>
                                <w:color w:val="00B050"/>
                                <w:sz w:val="24"/>
                                <w:szCs w:val="24"/>
                                <w14:textOutline w14:w="34925" w14:cap="rnd" w14:cmpd="sng" w14:algn="ctr">
                                  <w14:noFill/>
                                  <w14:prstDash w14:val="dash"/>
                                  <w14:round/>
                                </w14:textOutline>
                              </w:rPr>
                              <w:t xml:space="preserve">In Geography, </w:t>
                            </w:r>
                            <w:r w:rsidRPr="00C20C5F">
                              <w:rPr>
                                <w:sz w:val="24"/>
                                <w:szCs w:val="24"/>
                                <w14:textOutline w14:w="34925" w14:cap="rnd" w14:cmpd="sng" w14:algn="ctr">
                                  <w14:noFill/>
                                  <w14:prstDash w14:val="dash"/>
                                  <w14:round/>
                                </w14:textOutline>
                              </w:rPr>
                              <w:t>we focus on energy sources and how we use energy in our daily lives. We consider what human settlements need and how this has changed over time in terms of natural resources</w:t>
                            </w:r>
                            <w:r>
                              <w:rPr>
                                <w:sz w:val="24"/>
                                <w:szCs w:val="24"/>
                                <w14:textOutline w14:w="34925" w14:cap="rnd" w14:cmpd="sng" w14:algn="ctr">
                                  <w14:noFill/>
                                  <w14:prstDash w14:val="dash"/>
                                  <w14:round/>
                                </w14:textOutline>
                              </w:rPr>
                              <w:t xml:space="preserve"> and their environment</w:t>
                            </w:r>
                            <w:r w:rsidRPr="00C20C5F">
                              <w:rPr>
                                <w:sz w:val="24"/>
                                <w:szCs w:val="24"/>
                                <w14:textOutline w14:w="34925" w14:cap="rnd" w14:cmpd="sng" w14:algn="ctr">
                                  <w14:noFill/>
                                  <w14:prstDash w14:val="dash"/>
                                  <w14:round/>
                                </w14:textOutline>
                              </w:rPr>
                              <w:t xml:space="preserve">. We then consider our current energy sources and identify the difference between renewable and non-renewable sources and their advantages and </w:t>
                            </w:r>
                            <w:bookmarkStart w:id="1" w:name="_Hlk120445709"/>
                            <w:r w:rsidRPr="00C20C5F">
                              <w:rPr>
                                <w:sz w:val="24"/>
                                <w:szCs w:val="24"/>
                                <w14:textOutline w14:w="34925" w14:cap="rnd" w14:cmpd="sng" w14:algn="ctr">
                                  <w14:noFill/>
                                  <w14:prstDash w14:val="dash"/>
                                  <w14:round/>
                                </w14:textOutline>
                              </w:rPr>
                              <w:t>disadvantages</w:t>
                            </w:r>
                            <w:bookmarkEnd w:id="1"/>
                            <w:r>
                              <w:rPr>
                                <w:sz w:val="24"/>
                                <w:szCs w:val="24"/>
                                <w14:textOutline w14:w="34925" w14:cap="rnd" w14:cmpd="sng" w14:algn="ctr">
                                  <w14:noFill/>
                                  <w14:prstDash w14:val="dash"/>
                                  <w14:round/>
                                </w14:textOutline>
                              </w:rPr>
                              <w:t xml:space="preserve"> to both ourselves and the environment around us.</w:t>
                            </w:r>
                          </w:p>
                          <w:p w:rsidR="009D7EAC" w:rsidRPr="00DD6654" w:rsidRDefault="009D7EAC">
                            <w:pPr>
                              <w:rPr>
                                <w:color w:val="00B050"/>
                                <w14:textOutline w14:w="34925" w14:cap="rnd" w14:cmpd="sng" w14:algn="ctr">
                                  <w14:noFill/>
                                  <w14:prstDash w14:val="dash"/>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8.8pt;width:776.1pt;height:115pt;z-index:487595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" fillcolor="white [3201]" strokecolor="#00b050" strokeweight="2.25pt">
                <v:stroke joinstyle="round" endcap="round"/>
                <v:textbox>
                  <w:txbxContent>
                    <w:p w:rsidR="00DB44B4" w:rsidRPr="00C20C5F" w:rsidRDefault="00DB44B4" w:rsidP="00DB44B4">
                      <w:pPr>
                        <w:rPr>
                          <w:sz w:val="24"/>
                          <w:szCs w:val="24"/>
                          <w14:textOutline w14:w="34925" w14:cap="rnd" w14:cmpd="sng" w14:algn="ctr">
                            <w14:noFill/>
                            <w14:prstDash w14:val="dash"/>
                            <w14:round/>
                          </w14:textOutline>
                        </w:rPr>
                      </w:pPr>
                      <w:r w:rsidRPr="00C20C5F">
                        <w:rPr>
                          <w:color w:val="00B050"/>
                          <w:sz w:val="24"/>
                          <w:szCs w:val="24"/>
                          <w14:textOutline w14:w="34925" w14:cap="rnd" w14:cmpd="sng" w14:algn="ctr">
                            <w14:noFill/>
                            <w14:prstDash w14:val="dash"/>
                            <w14:round/>
                          </w14:textOutline>
                        </w:rPr>
                        <w:t xml:space="preserve">In Science, </w:t>
                      </w:r>
                      <w:r w:rsidRPr="00C20C5F">
                        <w:rPr>
                          <w:sz w:val="24"/>
                          <w:szCs w:val="24"/>
                          <w14:textOutline w14:w="34925" w14:cap="rnd" w14:cmpd="sng" w14:algn="ctr">
                            <w14:noFill/>
                            <w14:prstDash w14:val="dash"/>
                            <w14:round/>
                          </w14:textOutline>
                        </w:rPr>
                        <w:t>we consolidate and extend our Year 3 learning on forces. We will develop</w:t>
                      </w:r>
                      <w:r>
                        <w:rPr>
                          <w:sz w:val="24"/>
                          <w:szCs w:val="24"/>
                          <w14:textOutline w14:w="34925" w14:cap="rnd" w14:cmpd="sng" w14:algn="ctr">
                            <w14:noFill/>
                            <w14:prstDash w14:val="dash"/>
                            <w14:round/>
                          </w14:textOutline>
                        </w:rPr>
                        <w:t xml:space="preserve"> </w:t>
                      </w:r>
                      <w:r w:rsidRPr="00C20C5F">
                        <w:rPr>
                          <w:sz w:val="24"/>
                          <w:szCs w:val="24"/>
                          <w14:textOutline w14:w="34925" w14:cap="rnd" w14:cmpd="sng" w14:algn="ctr">
                            <w14:noFill/>
                            <w14:prstDash w14:val="dash"/>
                            <w14:round/>
                          </w14:textOutline>
                        </w:rPr>
                        <w:t xml:space="preserve">our scientific enquiry skills and scientific thinking by exploring the different forces around us through experiments. This will include how to record results using different instruments, how to ensure a test is fair and how to take repeated readings to get averages. We will also focus on how to explain our results and apply them to making generalisations about the scientific principles. </w:t>
                      </w:r>
                    </w:p>
                    <w:p w:rsidR="00DB44B4" w:rsidRPr="00C20C5F" w:rsidRDefault="00DB44B4" w:rsidP="00DB44B4">
                      <w:pPr>
                        <w:rPr>
                          <w:color w:val="00B050"/>
                          <w:sz w:val="24"/>
                          <w:szCs w:val="24"/>
                          <w14:textOutline w14:w="34925" w14:cap="rnd" w14:cmpd="sng" w14:algn="ctr">
                            <w14:noFill/>
                            <w14:prstDash w14:val="dash"/>
                            <w14:round/>
                          </w14:textOutline>
                        </w:rPr>
                      </w:pPr>
                      <w:r w:rsidRPr="00C20C5F">
                        <w:rPr>
                          <w:color w:val="00B050"/>
                          <w:sz w:val="24"/>
                          <w:szCs w:val="24"/>
                          <w14:textOutline w14:w="34925" w14:cap="rnd" w14:cmpd="sng" w14:algn="ctr">
                            <w14:noFill/>
                            <w14:prstDash w14:val="dash"/>
                            <w14:round/>
                          </w14:textOutline>
                        </w:rPr>
                        <w:t xml:space="preserve">In Geography, </w:t>
                      </w:r>
                      <w:r w:rsidRPr="00C20C5F">
                        <w:rPr>
                          <w:sz w:val="24"/>
                          <w:szCs w:val="24"/>
                          <w14:textOutline w14:w="34925" w14:cap="rnd" w14:cmpd="sng" w14:algn="ctr">
                            <w14:noFill/>
                            <w14:prstDash w14:val="dash"/>
                            <w14:round/>
                          </w14:textOutline>
                        </w:rPr>
                        <w:t>we focus on energy sources and how we use energy in our daily lives. We consider what human settlements need and how this has changed over time in terms of natural resources</w:t>
                      </w:r>
                      <w:r>
                        <w:rPr>
                          <w:sz w:val="24"/>
                          <w:szCs w:val="24"/>
                          <w14:textOutline w14:w="34925" w14:cap="rnd" w14:cmpd="sng" w14:algn="ctr">
                            <w14:noFill/>
                            <w14:prstDash w14:val="dash"/>
                            <w14:round/>
                          </w14:textOutline>
                        </w:rPr>
                        <w:t xml:space="preserve"> and their environment</w:t>
                      </w:r>
                      <w:r w:rsidRPr="00C20C5F">
                        <w:rPr>
                          <w:sz w:val="24"/>
                          <w:szCs w:val="24"/>
                          <w14:textOutline w14:w="34925" w14:cap="rnd" w14:cmpd="sng" w14:algn="ctr">
                            <w14:noFill/>
                            <w14:prstDash w14:val="dash"/>
                            <w14:round/>
                          </w14:textOutline>
                        </w:rPr>
                        <w:t xml:space="preserve">. We then consider our current energy sources and identify the difference between renewable and non-renewable sources and their advantages and </w:t>
                      </w:r>
                      <w:bookmarkStart w:id="2" w:name="_Hlk120445709"/>
                      <w:r w:rsidRPr="00C20C5F">
                        <w:rPr>
                          <w:sz w:val="24"/>
                          <w:szCs w:val="24"/>
                          <w14:textOutline w14:w="34925" w14:cap="rnd" w14:cmpd="sng" w14:algn="ctr">
                            <w14:noFill/>
                            <w14:prstDash w14:val="dash"/>
                            <w14:round/>
                          </w14:textOutline>
                        </w:rPr>
                        <w:t>disadvantages</w:t>
                      </w:r>
                      <w:bookmarkEnd w:id="2"/>
                      <w:r>
                        <w:rPr>
                          <w:sz w:val="24"/>
                          <w:szCs w:val="24"/>
                          <w14:textOutline w14:w="34925" w14:cap="rnd" w14:cmpd="sng" w14:algn="ctr">
                            <w14:noFill/>
                            <w14:prstDash w14:val="dash"/>
                            <w14:round/>
                          </w14:textOutline>
                        </w:rPr>
                        <w:t xml:space="preserve"> to both ourselves and the environment around us.</w:t>
                      </w:r>
                    </w:p>
                    <w:p w:rsidR="009D7EAC" w:rsidRPr="00DD6654" w:rsidRDefault="009D7EAC">
                      <w:pPr>
                        <w:rPr>
                          <w:color w:val="00B050"/>
                          <w14:textOutline w14:w="34925" w14:cap="rnd" w14:cmpd="sng" w14:algn="ctr">
                            <w14:noFill/>
                            <w14:prstDash w14:val="dash"/>
                            <w14:round/>
                          </w14:textOutline>
                        </w:rPr>
                      </w:pPr>
                    </w:p>
                  </w:txbxContent>
                </v:textbox>
                <w10:wrap anchorx="margin"/>
              </v:shape>
            </w:pict>
          </mc:Fallback>
        </mc:AlternateContent>
      </w: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DD6654">
      <w:pPr>
        <w:spacing w:before="1"/>
        <w:rPr>
          <w:rFonts w:ascii="Times New Roman"/>
          <w:sz w:val="28"/>
        </w:rPr>
      </w:pPr>
      <w:r>
        <w:rPr>
          <w:noProof/>
          <w:lang w:eastAsia="en-GB"/>
        </w:rPr>
        <mc:AlternateContent>
          <mc:Choice Requires="wps">
            <w:drawing>
              <wp:anchor distT="0" distB="0" distL="114300" distR="114300" simplePos="0" relativeHeight="487603712" behindDoc="0" locked="0" layoutInCell="1" allowOverlap="1" wp14:anchorId="46CF50A6" wp14:editId="1A55D995">
                <wp:simplePos x="0" y="0"/>
                <wp:positionH relativeFrom="margin">
                  <wp:posOffset>7659584</wp:posOffset>
                </wp:positionH>
                <wp:positionV relativeFrom="paragraph">
                  <wp:posOffset>255922</wp:posOffset>
                </wp:positionV>
                <wp:extent cx="2196935" cy="4175002"/>
                <wp:effectExtent l="0" t="0" r="13335" b="16510"/>
                <wp:wrapNone/>
                <wp:docPr id="49" name="Text Box 49"/>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D6654" w:rsidRDefault="00341859"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D55E8F" w:rsidRPr="009D7EAC" w:rsidRDefault="00D55E8F" w:rsidP="00D55E8F">
                            <w:pPr>
                              <w:rPr>
                                <w:sz w:val="24"/>
                                <w:szCs w:val="24"/>
                              </w:rPr>
                            </w:pPr>
                            <w:r w:rsidRPr="009D7EAC">
                              <w:rPr>
                                <w:sz w:val="24"/>
                                <w:szCs w:val="24"/>
                              </w:rPr>
                              <w:t xml:space="preserve">Our learning for this term focuses on relationships. </w:t>
                            </w:r>
                            <w:r w:rsidR="00DB44B4">
                              <w:rPr>
                                <w:sz w:val="24"/>
                                <w:szCs w:val="24"/>
                              </w:rPr>
                              <w:t xml:space="preserve">We </w:t>
                            </w:r>
                            <w:r w:rsidR="000F01CB">
                              <w:rPr>
                                <w:sz w:val="24"/>
                                <w:szCs w:val="24"/>
                              </w:rPr>
                              <w:t>progress</w:t>
                            </w:r>
                            <w:r w:rsidR="00F95149">
                              <w:rPr>
                                <w:sz w:val="24"/>
                                <w:szCs w:val="24"/>
                              </w:rPr>
                              <w:t xml:space="preserve"> this half term</w:t>
                            </w:r>
                            <w:r w:rsidR="000F01CB">
                              <w:rPr>
                                <w:sz w:val="24"/>
                                <w:szCs w:val="24"/>
                              </w:rPr>
                              <w:t xml:space="preserve"> to</w:t>
                            </w:r>
                            <w:r w:rsidR="00C8112F" w:rsidRPr="009D7EAC">
                              <w:rPr>
                                <w:sz w:val="24"/>
                                <w:szCs w:val="24"/>
                              </w:rPr>
                              <w:t xml:space="preserve"> learn about safe relationships by considering the consequences our actions have on our lives and those around us and how to work with others collaboratively and use negotiation and compromise to resolve conflict. </w:t>
                            </w:r>
                            <w:r w:rsidR="00F95149">
                              <w:rPr>
                                <w:sz w:val="24"/>
                                <w:szCs w:val="24"/>
                              </w:rPr>
                              <w:t xml:space="preserve">This includes workshops on our own wellbeing with Beyond Oliver and with our local PCSO on healthy relationships. We also focus on kindness during anti-bullying week and gratitude by honouring the service of others with our remembrance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9" o:spid="_x0000_s1027" type="#_x0000_t202" style="position:absolute;margin-left:603.1pt;margin-top:20.15pt;width:173pt;height:328.75pt;z-index:4876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" fillcolor="white [3201]" strokecolor="#8064a2 [3207]" strokeweight="2pt">
                <v:textbox>
                  <w:txbxContent>
                    <w:p w:rsidR="00DD6654" w:rsidRDefault="00341859"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D55E8F" w:rsidRPr="009D7EAC" w:rsidRDefault="00D55E8F" w:rsidP="00D55E8F">
                      <w:pPr>
                        <w:rPr>
                          <w:sz w:val="24"/>
                          <w:szCs w:val="24"/>
                        </w:rPr>
                      </w:pPr>
                      <w:r w:rsidRPr="009D7EAC">
                        <w:rPr>
                          <w:sz w:val="24"/>
                          <w:szCs w:val="24"/>
                        </w:rPr>
                        <w:t xml:space="preserve">Our learning for this term focuses on relationships. </w:t>
                      </w:r>
                      <w:r w:rsidR="00DB44B4">
                        <w:rPr>
                          <w:sz w:val="24"/>
                          <w:szCs w:val="24"/>
                        </w:rPr>
                        <w:t xml:space="preserve">We </w:t>
                      </w:r>
                      <w:r w:rsidR="000F01CB">
                        <w:rPr>
                          <w:sz w:val="24"/>
                          <w:szCs w:val="24"/>
                        </w:rPr>
                        <w:t>progress</w:t>
                      </w:r>
                      <w:r w:rsidR="00F95149">
                        <w:rPr>
                          <w:sz w:val="24"/>
                          <w:szCs w:val="24"/>
                        </w:rPr>
                        <w:t xml:space="preserve"> this half term</w:t>
                      </w:r>
                      <w:r w:rsidR="000F01CB">
                        <w:rPr>
                          <w:sz w:val="24"/>
                          <w:szCs w:val="24"/>
                        </w:rPr>
                        <w:t xml:space="preserve"> to</w:t>
                      </w:r>
                      <w:r w:rsidR="00C8112F" w:rsidRPr="009D7EAC">
                        <w:rPr>
                          <w:sz w:val="24"/>
                          <w:szCs w:val="24"/>
                        </w:rPr>
                        <w:t xml:space="preserve"> learn about safe relationships by considering the consequences our actions have on our lives and those around us and how to work with others collaboratively and use negotiation and compromise to resolve conflict. </w:t>
                      </w:r>
                      <w:r w:rsidR="00F95149">
                        <w:rPr>
                          <w:sz w:val="24"/>
                          <w:szCs w:val="24"/>
                        </w:rPr>
                        <w:t xml:space="preserve">This includes workshops on our own wellbeing with Beyond Oliver and with our local PCSO on healthy relationships. We also focus on kindness during anti-bullying week and gratitude by honouring the service of others with our remembrance activities. </w:t>
                      </w:r>
                    </w:p>
                  </w:txbxContent>
                </v:textbox>
                <w10:wrap anchorx="margin"/>
              </v:shape>
            </w:pict>
          </mc:Fallback>
        </mc:AlternateContent>
      </w:r>
      <w:r>
        <w:rPr>
          <w:noProof/>
          <w:lang w:eastAsia="en-GB"/>
        </w:rPr>
        <mc:AlternateContent>
          <mc:Choice Requires="wps">
            <w:drawing>
              <wp:anchor distT="0" distB="0" distL="114300" distR="114300" simplePos="0" relativeHeight="487601664" behindDoc="0" locked="0" layoutInCell="1" allowOverlap="1" wp14:anchorId="46CF50A6" wp14:editId="1A55D995">
                <wp:simplePos x="0" y="0"/>
                <wp:positionH relativeFrom="margin">
                  <wp:posOffset>5094514</wp:posOffset>
                </wp:positionH>
                <wp:positionV relativeFrom="paragraph">
                  <wp:posOffset>232171</wp:posOffset>
                </wp:positionV>
                <wp:extent cx="2196935" cy="4175002"/>
                <wp:effectExtent l="0" t="0" r="13335" b="16510"/>
                <wp:wrapNone/>
                <wp:docPr id="48" name="Text Box 48"/>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D0871"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Science</w:t>
                            </w:r>
                          </w:p>
                          <w:p w:rsidR="00DB44B4" w:rsidRPr="00D55E8F" w:rsidRDefault="00FD0871" w:rsidP="00DB44B4">
                            <w:pPr>
                              <w:rPr>
                                <w:rFonts w:cstheme="minorHAnsi"/>
                                <w:sz w:val="24"/>
                                <w:szCs w:val="24"/>
                              </w:rPr>
                            </w:pPr>
                            <w:r w:rsidRPr="00D55E8F">
                              <w:rPr>
                                <w:sz w:val="24"/>
                                <w:szCs w:val="24"/>
                              </w:rPr>
                              <w:t xml:space="preserve">Our science topic this half term is </w:t>
                            </w:r>
                            <w:r w:rsidR="00DB44B4">
                              <w:rPr>
                                <w:sz w:val="24"/>
                                <w:szCs w:val="24"/>
                              </w:rPr>
                              <w:t xml:space="preserve">Fantastic Forces. We review our Year 3 learning on what forces are and different types of forces. We explore these different forces (gravity, air resistance, water resistance and friction) through experiments. We focus on taking readings, creating fair tests and interpreting results logically, drawing conclusions and what it means to our understanding of the world around us. We finish the learning by looking at mechanisms that use forces, such as levers and pulleys and how we harness forces to help us in our daily lives. </w:t>
                            </w:r>
                          </w:p>
                          <w:p w:rsidR="00DD6654" w:rsidRPr="00D55E8F" w:rsidRDefault="00DD6654" w:rsidP="00FD087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8" o:spid="_x0000_s1028" type="#_x0000_t202" style="position:absolute;margin-left:401.15pt;margin-top:18.3pt;width:173pt;height:328.75pt;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" fillcolor="white [3201]" strokecolor="#f79646 [3209]" strokeweight="2pt">
                <v:textbox>
                  <w:txbxContent>
                    <w:p w:rsidR="00FD0871"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Science</w:t>
                      </w:r>
                    </w:p>
                    <w:p w:rsidR="00DB44B4" w:rsidRPr="00D55E8F" w:rsidRDefault="00FD0871" w:rsidP="00DB44B4">
                      <w:pPr>
                        <w:rPr>
                          <w:rFonts w:cstheme="minorHAnsi"/>
                          <w:sz w:val="24"/>
                          <w:szCs w:val="24"/>
                        </w:rPr>
                      </w:pPr>
                      <w:r w:rsidRPr="00D55E8F">
                        <w:rPr>
                          <w:sz w:val="24"/>
                          <w:szCs w:val="24"/>
                        </w:rPr>
                        <w:t xml:space="preserve">Our science topic this half term is </w:t>
                      </w:r>
                      <w:r w:rsidR="00DB44B4">
                        <w:rPr>
                          <w:sz w:val="24"/>
                          <w:szCs w:val="24"/>
                        </w:rPr>
                        <w:t xml:space="preserve">Fantastic Forces. We review our Year 3 learning on what forces are and different types of forces. We explore these different forces (gravity, air resistance, water resistance and friction) through experiments. We focus on taking readings, creating fair tests and interpreting results logically, drawing conclusions and what it means to our understanding of the world around us. We finish the learning by looking at mechanisms that use forces, such as levers and pulleys and how we harness forces to help us in our daily lives. </w:t>
                      </w:r>
                    </w:p>
                    <w:p w:rsidR="00DD6654" w:rsidRPr="00D55E8F" w:rsidRDefault="00DD6654" w:rsidP="00FD0871">
                      <w:pPr>
                        <w:rPr>
                          <w:rFonts w:cstheme="minorHAnsi"/>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487599616" behindDoc="0" locked="0" layoutInCell="1" allowOverlap="1" wp14:anchorId="46CF50A6" wp14:editId="1A55D995">
                <wp:simplePos x="0" y="0"/>
                <wp:positionH relativeFrom="margin">
                  <wp:posOffset>2529444</wp:posOffset>
                </wp:positionH>
                <wp:positionV relativeFrom="paragraph">
                  <wp:posOffset>232361</wp:posOffset>
                </wp:positionV>
                <wp:extent cx="2196935" cy="4175002"/>
                <wp:effectExtent l="0" t="0" r="13335" b="16510"/>
                <wp:wrapNone/>
                <wp:docPr id="47" name="Text Box 47"/>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FD0871" w:rsidRPr="00D55E8F" w:rsidRDefault="00FD0871" w:rsidP="00FD0871">
                            <w:pPr>
                              <w:rPr>
                                <w:sz w:val="24"/>
                                <w:szCs w:val="24"/>
                              </w:rPr>
                            </w:pPr>
                            <w:r w:rsidRPr="00D55E8F">
                              <w:rPr>
                                <w:sz w:val="24"/>
                                <w:szCs w:val="24"/>
                              </w:rPr>
                              <w:t>In Maths</w:t>
                            </w:r>
                            <w:r w:rsidR="00DB44B4">
                              <w:rPr>
                                <w:sz w:val="24"/>
                                <w:szCs w:val="24"/>
                              </w:rPr>
                              <w:t xml:space="preserve">, we begin our learning on fractions by consolidating our understanding of what a fraction is, different ways to represent them and the mathematical terms to describe them. We learn how to find equivalent fractions, how to compare and order them including with different denominators and when there is more than one whole. We continue into adding and subtracting fractions and finding the most efficient way of doing so, including if the denominators are multiples of the other and when adding and subtracting mixed numbers as well as fractions within 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7" o:spid="_x0000_s1029" type="#_x0000_t202" style="position:absolute;margin-left:199.15pt;margin-top:18.3pt;width:173pt;height:328.75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" fillcolor="white [3201]" strokecolor="#4f81bd [3204]" strokeweight="2pt">
                <v:textbo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FD0871" w:rsidRPr="00D55E8F" w:rsidRDefault="00FD0871" w:rsidP="00FD0871">
                      <w:pPr>
                        <w:rPr>
                          <w:sz w:val="24"/>
                          <w:szCs w:val="24"/>
                        </w:rPr>
                      </w:pPr>
                      <w:r w:rsidRPr="00D55E8F">
                        <w:rPr>
                          <w:sz w:val="24"/>
                          <w:szCs w:val="24"/>
                        </w:rPr>
                        <w:t>In Maths</w:t>
                      </w:r>
                      <w:r w:rsidR="00DB44B4">
                        <w:rPr>
                          <w:sz w:val="24"/>
                          <w:szCs w:val="24"/>
                        </w:rPr>
                        <w:t xml:space="preserve">, we begin our learning on fractions by consolidating our understanding of what a fraction is, different ways to represent them and the mathematical terms to describe them. We learn how to find equivalent fractions, how to compare and order them including with different denominators and when there is more than one whole. We continue into adding and subtracting fractions and finding the most efficient way of doing so, including if the denominators are multiples of the other and when adding and subtracting mixed numbers as well as fractions within one.  </w:t>
                      </w:r>
                    </w:p>
                  </w:txbxContent>
                </v:textbox>
                <w10:wrap anchorx="margin"/>
              </v:shape>
            </w:pict>
          </mc:Fallback>
        </mc:AlternateContent>
      </w:r>
      <w:r>
        <w:rPr>
          <w:noProof/>
          <w:lang w:eastAsia="en-GB"/>
        </w:rPr>
        <mc:AlternateContent>
          <mc:Choice Requires="wps">
            <w:drawing>
              <wp:anchor distT="0" distB="0" distL="114300" distR="114300" simplePos="0" relativeHeight="487597568" behindDoc="0" locked="0" layoutInCell="1" allowOverlap="1" wp14:anchorId="3A105BE0" wp14:editId="20A17951">
                <wp:simplePos x="0" y="0"/>
                <wp:positionH relativeFrom="margin">
                  <wp:align>left</wp:align>
                </wp:positionH>
                <wp:positionV relativeFrom="paragraph">
                  <wp:posOffset>266131</wp:posOffset>
                </wp:positionV>
                <wp:extent cx="2196935" cy="4175002"/>
                <wp:effectExtent l="0" t="0" r="13335" b="16510"/>
                <wp:wrapNone/>
                <wp:docPr id="46" name="Text Box 46"/>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51120" w:rsidRDefault="00DD6654" w:rsidP="00A51120">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A51120" w:rsidRPr="00D55E8F" w:rsidRDefault="00DB44B4" w:rsidP="00A51120">
                            <w:pPr>
                              <w:rPr>
                                <w:sz w:val="24"/>
                                <w:szCs w:val="24"/>
                              </w:rPr>
                            </w:pPr>
                            <w:r>
                              <w:rPr>
                                <w:sz w:val="24"/>
                                <w:szCs w:val="24"/>
                              </w:rPr>
                              <w:t xml:space="preserve">Our inspiration for writing and reading this half term is the novel, War Horse, by </w:t>
                            </w:r>
                            <w:proofErr w:type="spellStart"/>
                            <w:r>
                              <w:rPr>
                                <w:sz w:val="24"/>
                                <w:szCs w:val="24"/>
                              </w:rPr>
                              <w:t>Michaeol</w:t>
                            </w:r>
                            <w:proofErr w:type="spellEnd"/>
                            <w:r>
                              <w:rPr>
                                <w:sz w:val="24"/>
                                <w:szCs w:val="24"/>
                              </w:rPr>
                              <w:t xml:space="preserve"> Morpurgo, which builds on our History learning last half term. We extend our knowledge of sentence starters to build interest by writing emotive narratives on key points in the novel. We explore the characters and build our comprehension skills of inference and understanding vocabulary in reading sessions. To expand our understanding of the subject matter, we will create non-chronological reports about horses in the Great War and practice informative, non-fiction writing.</w:t>
                            </w:r>
                            <w:r w:rsidR="00FD0871" w:rsidRPr="00D55E8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5BE0" id="Text Box 46" o:spid="_x0000_s1030" type="#_x0000_t202" style="position:absolute;margin-left:0;margin-top:20.95pt;width:173pt;height:328.75pt;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" fillcolor="white [3201]" strokecolor="#c0504d [3205]" strokeweight="2pt">
                <v:textbox>
                  <w:txbxContent>
                    <w:p w:rsidR="00A51120" w:rsidRDefault="00DD6654" w:rsidP="00A51120">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A51120" w:rsidRPr="00D55E8F" w:rsidRDefault="00DB44B4" w:rsidP="00A51120">
                      <w:pPr>
                        <w:rPr>
                          <w:sz w:val="24"/>
                          <w:szCs w:val="24"/>
                        </w:rPr>
                      </w:pPr>
                      <w:r>
                        <w:rPr>
                          <w:sz w:val="24"/>
                          <w:szCs w:val="24"/>
                        </w:rPr>
                        <w:t xml:space="preserve">Our inspiration for writing and reading this half term is the novel, War Horse, by </w:t>
                      </w:r>
                      <w:proofErr w:type="spellStart"/>
                      <w:r>
                        <w:rPr>
                          <w:sz w:val="24"/>
                          <w:szCs w:val="24"/>
                        </w:rPr>
                        <w:t>Michaeol</w:t>
                      </w:r>
                      <w:proofErr w:type="spellEnd"/>
                      <w:r>
                        <w:rPr>
                          <w:sz w:val="24"/>
                          <w:szCs w:val="24"/>
                        </w:rPr>
                        <w:t xml:space="preserve"> Morpurgo, which builds on our History learning last half term. We extend our knowledge of sentence starters to build interest by writing emotive narratives on key points in the novel. We explore the characters and build our comprehension skills of inference and understanding vocabulary in reading sessions. To expand our understanding of the subject matter, we will create non-chronological reports about horses in the Great War and practice informative, non-fiction writing.</w:t>
                      </w:r>
                      <w:r w:rsidR="00FD0871" w:rsidRPr="00D55E8F">
                        <w:rPr>
                          <w:sz w:val="24"/>
                          <w:szCs w:val="24"/>
                        </w:rPr>
                        <w:t xml:space="preserve"> </w:t>
                      </w:r>
                    </w:p>
                  </w:txbxContent>
                </v:textbox>
                <w10:wrap anchorx="margin"/>
              </v:shape>
            </w:pict>
          </mc:Fallback>
        </mc:AlternateContent>
      </w:r>
    </w:p>
    <w:p w:rsidR="00A406D5" w:rsidRDefault="00A406D5">
      <w:pPr>
        <w:rPr>
          <w:rFonts w:ascii="Times New Roman"/>
          <w:sz w:val="28"/>
        </w:rPr>
        <w:sectPr w:rsidR="00A406D5">
          <w:type w:val="continuous"/>
          <w:pgSz w:w="16840" w:h="11910" w:orient="landscape"/>
          <w:pgMar w:top="380" w:right="380" w:bottom="0" w:left="580" w:header="720" w:footer="720" w:gutter="0"/>
          <w:cols w:space="720"/>
        </w:sectPr>
      </w:pPr>
    </w:p>
    <w:p w:rsidR="00A406D5" w:rsidRDefault="00D119EA">
      <w:pPr>
        <w:tabs>
          <w:tab w:val="left" w:pos="4160"/>
          <w:tab w:val="left" w:pos="7955"/>
          <w:tab w:val="left" w:pos="11810"/>
        </w:tabs>
        <w:ind w:left="275"/>
        <w:rPr>
          <w:rFonts w:ascii="Times New Roman"/>
          <w:position w:val="1"/>
          <w:sz w:val="20"/>
        </w:rPr>
      </w:pPr>
      <w:r>
        <w:rPr>
          <w:noProof/>
          <w:lang w:eastAsia="en-GB"/>
        </w:rPr>
        <w:lastRenderedPageBreak/>
        <mc:AlternateContent>
          <mc:Choice Requires="wps">
            <w:drawing>
              <wp:anchor distT="0" distB="0" distL="114300" distR="114300" simplePos="0" relativeHeight="487622144" behindDoc="0" locked="0" layoutInCell="1" allowOverlap="1" wp14:anchorId="52B46FC5" wp14:editId="6F30BA7F">
                <wp:simplePos x="0" y="0"/>
                <wp:positionH relativeFrom="margin">
                  <wp:posOffset>7528560</wp:posOffset>
                </wp:positionH>
                <wp:positionV relativeFrom="paragraph">
                  <wp:posOffset>47180</wp:posOffset>
                </wp:positionV>
                <wp:extent cx="2208530" cy="3125470"/>
                <wp:effectExtent l="0" t="0" r="20320" b="17780"/>
                <wp:wrapNone/>
                <wp:docPr id="57" name="Text Box 57"/>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EF578A" w:rsidRDefault="00505EE9"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Design &amp; Technology</w:t>
                            </w:r>
                          </w:p>
                          <w:p w:rsidR="00D119EA" w:rsidRPr="00E43C2A" w:rsidRDefault="00505EE9" w:rsidP="00E43C2A">
                            <w:pPr>
                              <w:rPr>
                                <w:sz w:val="24"/>
                                <w:szCs w:val="24"/>
                              </w:rPr>
                            </w:pPr>
                            <w:r>
                              <w:rPr>
                                <w:sz w:val="24"/>
                                <w:szCs w:val="24"/>
                              </w:rPr>
                              <w:t xml:space="preserve">This half term we focus on designing a pop-up book using our art skills, knowledge of forces from science and previous design skills. We think about mechanisms to create an interesting and visually attractive item. Our skills in designing, problem solving, recording our process and evaluating our product will be developed through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6FC5" id="Text Box 57" o:spid="_x0000_s1031" type="#_x0000_t202" style="position:absolute;left:0;text-align:left;margin-left:592.8pt;margin-top:3.7pt;width:173.9pt;height:246.1pt;z-index:4876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" fillcolor="window" strokecolor="#00b050" strokeweight="2pt">
                <v:textbox>
                  <w:txbxContent>
                    <w:p w:rsidR="00EF578A" w:rsidRDefault="00505EE9"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Design &amp; Technology</w:t>
                      </w:r>
                    </w:p>
                    <w:p w:rsidR="00D119EA" w:rsidRPr="00E43C2A" w:rsidRDefault="00505EE9" w:rsidP="00E43C2A">
                      <w:pPr>
                        <w:rPr>
                          <w:sz w:val="24"/>
                          <w:szCs w:val="24"/>
                        </w:rPr>
                      </w:pPr>
                      <w:r>
                        <w:rPr>
                          <w:sz w:val="24"/>
                          <w:szCs w:val="24"/>
                        </w:rPr>
                        <w:t xml:space="preserve">This half term we focus on designing a pop-up book using our art skills, knowledge of forces from science and previous design skills. We think about mechanisms to create an interesting and visually attractive item. Our skills in designing, problem solving, recording our process and evaluating our product will be developed through this. </w:t>
                      </w:r>
                    </w:p>
                  </w:txbxContent>
                </v:textbox>
                <w10:wrap anchorx="margin"/>
              </v:shape>
            </w:pict>
          </mc:Fallback>
        </mc:AlternateContent>
      </w:r>
      <w:r>
        <w:rPr>
          <w:noProof/>
          <w:lang w:eastAsia="en-GB"/>
        </w:rPr>
        <mc:AlternateContent>
          <mc:Choice Requires="wps">
            <w:drawing>
              <wp:anchor distT="0" distB="0" distL="114300" distR="114300" simplePos="0" relativeHeight="487609856" behindDoc="0" locked="0" layoutInCell="1" allowOverlap="1" wp14:anchorId="0C857950" wp14:editId="778BA28A">
                <wp:simplePos x="0" y="0"/>
                <wp:positionH relativeFrom="margin">
                  <wp:posOffset>5068570</wp:posOffset>
                </wp:positionH>
                <wp:positionV relativeFrom="paragraph">
                  <wp:posOffset>43370</wp:posOffset>
                </wp:positionV>
                <wp:extent cx="2208530" cy="3125470"/>
                <wp:effectExtent l="0" t="0" r="20320" b="17780"/>
                <wp:wrapNone/>
                <wp:docPr id="52" name="Text Box 52"/>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62BB5" w:rsidRPr="00B92485" w:rsidRDefault="00E62BB5" w:rsidP="00E62BB5">
                            <w:pPr>
                              <w:rPr>
                                <w:sz w:val="24"/>
                                <w:szCs w:val="24"/>
                              </w:rPr>
                            </w:pPr>
                            <w:r w:rsidRPr="00B92485">
                              <w:rPr>
                                <w:b/>
                                <w:sz w:val="24"/>
                                <w:szCs w:val="24"/>
                              </w:rPr>
                              <w:t>Orford</w:t>
                            </w:r>
                            <w:r w:rsidRPr="00B92485">
                              <w:rPr>
                                <w:sz w:val="24"/>
                                <w:szCs w:val="24"/>
                              </w:rPr>
                              <w:t xml:space="preserve"> are the first class to swim this year so will need their swimming kit on </w:t>
                            </w:r>
                            <w:r w:rsidRPr="00B92485">
                              <w:rPr>
                                <w:b/>
                                <w:sz w:val="24"/>
                                <w:szCs w:val="24"/>
                              </w:rPr>
                              <w:t>Mondays</w:t>
                            </w:r>
                            <w:r w:rsidRPr="00B92485">
                              <w:rPr>
                                <w:sz w:val="24"/>
                                <w:szCs w:val="24"/>
                              </w:rPr>
                              <w:t xml:space="preserve"> and PE kit on </w:t>
                            </w:r>
                            <w:r w:rsidRPr="00B92485">
                              <w:rPr>
                                <w:b/>
                                <w:sz w:val="24"/>
                                <w:szCs w:val="24"/>
                              </w:rPr>
                              <w:t>Tuesdays</w:t>
                            </w:r>
                            <w:r w:rsidRPr="00B92485">
                              <w:rPr>
                                <w:sz w:val="24"/>
                                <w:szCs w:val="24"/>
                              </w:rPr>
                              <w:t>.</w:t>
                            </w:r>
                          </w:p>
                          <w:p w:rsidR="00E62BB5" w:rsidRPr="00B92485" w:rsidRDefault="00E62BB5" w:rsidP="00E62BB5">
                            <w:pPr>
                              <w:rPr>
                                <w:sz w:val="24"/>
                                <w:szCs w:val="24"/>
                              </w:rPr>
                            </w:pPr>
                          </w:p>
                          <w:p w:rsidR="00E62BB5" w:rsidRPr="00B92485" w:rsidRDefault="00E62BB5" w:rsidP="00E62BB5">
                            <w:pPr>
                              <w:rPr>
                                <w:sz w:val="24"/>
                                <w:szCs w:val="24"/>
                              </w:rPr>
                            </w:pPr>
                            <w:r w:rsidRPr="00B92485">
                              <w:rPr>
                                <w:b/>
                                <w:sz w:val="24"/>
                                <w:szCs w:val="24"/>
                              </w:rPr>
                              <w:t>Framlingham</w:t>
                            </w:r>
                            <w:r w:rsidRPr="00B92485">
                              <w:rPr>
                                <w:sz w:val="24"/>
                                <w:szCs w:val="24"/>
                              </w:rPr>
                              <w:t xml:space="preserve"> and </w:t>
                            </w:r>
                            <w:proofErr w:type="spellStart"/>
                            <w:r w:rsidRPr="00B92485">
                              <w:rPr>
                                <w:b/>
                                <w:sz w:val="24"/>
                                <w:szCs w:val="24"/>
                              </w:rPr>
                              <w:t>Hedingham</w:t>
                            </w:r>
                            <w:proofErr w:type="spellEnd"/>
                            <w:r w:rsidRPr="00B92485">
                              <w:rPr>
                                <w:sz w:val="24"/>
                                <w:szCs w:val="24"/>
                              </w:rPr>
                              <w:t xml:space="preserve"> will need their PE kit on </w:t>
                            </w:r>
                            <w:r w:rsidRPr="00B92485">
                              <w:rPr>
                                <w:b/>
                                <w:sz w:val="24"/>
                                <w:szCs w:val="24"/>
                              </w:rPr>
                              <w:t>Tuesdays</w:t>
                            </w:r>
                            <w:r w:rsidRPr="00B92485">
                              <w:rPr>
                                <w:sz w:val="24"/>
                                <w:szCs w:val="24"/>
                              </w:rPr>
                              <w:t xml:space="preserve"> and </w:t>
                            </w:r>
                            <w:r w:rsidRPr="00B92485">
                              <w:rPr>
                                <w:b/>
                                <w:sz w:val="24"/>
                                <w:szCs w:val="24"/>
                              </w:rPr>
                              <w:t>Thursdays</w:t>
                            </w:r>
                            <w:r w:rsidRPr="00B92485">
                              <w:rPr>
                                <w:sz w:val="24"/>
                                <w:szCs w:val="24"/>
                              </w:rPr>
                              <w:t xml:space="preserve">. They will swim later in the year. </w:t>
                            </w:r>
                          </w:p>
                          <w:p w:rsidR="00E62BB5" w:rsidRPr="00E62BB5" w:rsidRDefault="00E62BB5" w:rsidP="00E62BB5">
                            <w:r w:rsidRPr="00B92485">
                              <w:rPr>
                                <w:sz w:val="24"/>
                                <w:szCs w:val="24"/>
                              </w:rPr>
                              <w:t xml:space="preserve">In PE </w:t>
                            </w:r>
                            <w:r w:rsidR="00F95149">
                              <w:rPr>
                                <w:sz w:val="24"/>
                                <w:szCs w:val="24"/>
                              </w:rPr>
                              <w:t xml:space="preserve">we continue our ball skills and team work with netball and </w:t>
                            </w:r>
                            <w:r w:rsidR="00505EE9">
                              <w:rPr>
                                <w:sz w:val="24"/>
                                <w:szCs w:val="24"/>
                              </w:rPr>
                              <w:t xml:space="preserve">apply our attack and defence tactics to tag rugby as well as learn new passing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2" o:spid="_x0000_s1032" type="#_x0000_t202" style="position:absolute;left:0;text-align:left;margin-left:399.1pt;margin-top:3.4pt;width:173.9pt;height:246.1pt;z-index:4876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62BB5" w:rsidRPr="00B92485" w:rsidRDefault="00E62BB5" w:rsidP="00E62BB5">
                      <w:pPr>
                        <w:rPr>
                          <w:sz w:val="24"/>
                          <w:szCs w:val="24"/>
                        </w:rPr>
                      </w:pPr>
                      <w:r w:rsidRPr="00B92485">
                        <w:rPr>
                          <w:b/>
                          <w:sz w:val="24"/>
                          <w:szCs w:val="24"/>
                        </w:rPr>
                        <w:t>Orford</w:t>
                      </w:r>
                      <w:r w:rsidRPr="00B92485">
                        <w:rPr>
                          <w:sz w:val="24"/>
                          <w:szCs w:val="24"/>
                        </w:rPr>
                        <w:t xml:space="preserve"> are the first class to swim this year so will need their swimming kit on </w:t>
                      </w:r>
                      <w:r w:rsidRPr="00B92485">
                        <w:rPr>
                          <w:b/>
                          <w:sz w:val="24"/>
                          <w:szCs w:val="24"/>
                        </w:rPr>
                        <w:t>Mondays</w:t>
                      </w:r>
                      <w:r w:rsidRPr="00B92485">
                        <w:rPr>
                          <w:sz w:val="24"/>
                          <w:szCs w:val="24"/>
                        </w:rPr>
                        <w:t xml:space="preserve"> and PE kit on </w:t>
                      </w:r>
                      <w:r w:rsidRPr="00B92485">
                        <w:rPr>
                          <w:b/>
                          <w:sz w:val="24"/>
                          <w:szCs w:val="24"/>
                        </w:rPr>
                        <w:t>Tuesdays</w:t>
                      </w:r>
                      <w:r w:rsidRPr="00B92485">
                        <w:rPr>
                          <w:sz w:val="24"/>
                          <w:szCs w:val="24"/>
                        </w:rPr>
                        <w:t>.</w:t>
                      </w:r>
                    </w:p>
                    <w:p w:rsidR="00E62BB5" w:rsidRPr="00B92485" w:rsidRDefault="00E62BB5" w:rsidP="00E62BB5">
                      <w:pPr>
                        <w:rPr>
                          <w:sz w:val="24"/>
                          <w:szCs w:val="24"/>
                        </w:rPr>
                      </w:pPr>
                    </w:p>
                    <w:p w:rsidR="00E62BB5" w:rsidRPr="00B92485" w:rsidRDefault="00E62BB5" w:rsidP="00E62BB5">
                      <w:pPr>
                        <w:rPr>
                          <w:sz w:val="24"/>
                          <w:szCs w:val="24"/>
                        </w:rPr>
                      </w:pPr>
                      <w:r w:rsidRPr="00B92485">
                        <w:rPr>
                          <w:b/>
                          <w:sz w:val="24"/>
                          <w:szCs w:val="24"/>
                        </w:rPr>
                        <w:t>Framlingham</w:t>
                      </w:r>
                      <w:r w:rsidRPr="00B92485">
                        <w:rPr>
                          <w:sz w:val="24"/>
                          <w:szCs w:val="24"/>
                        </w:rPr>
                        <w:t xml:space="preserve"> and </w:t>
                      </w:r>
                      <w:proofErr w:type="spellStart"/>
                      <w:r w:rsidRPr="00B92485">
                        <w:rPr>
                          <w:b/>
                          <w:sz w:val="24"/>
                          <w:szCs w:val="24"/>
                        </w:rPr>
                        <w:t>Hedingham</w:t>
                      </w:r>
                      <w:proofErr w:type="spellEnd"/>
                      <w:r w:rsidRPr="00B92485">
                        <w:rPr>
                          <w:sz w:val="24"/>
                          <w:szCs w:val="24"/>
                        </w:rPr>
                        <w:t xml:space="preserve"> will need their PE kit on </w:t>
                      </w:r>
                      <w:r w:rsidRPr="00B92485">
                        <w:rPr>
                          <w:b/>
                          <w:sz w:val="24"/>
                          <w:szCs w:val="24"/>
                        </w:rPr>
                        <w:t>Tuesdays</w:t>
                      </w:r>
                      <w:r w:rsidRPr="00B92485">
                        <w:rPr>
                          <w:sz w:val="24"/>
                          <w:szCs w:val="24"/>
                        </w:rPr>
                        <w:t xml:space="preserve"> and </w:t>
                      </w:r>
                      <w:r w:rsidRPr="00B92485">
                        <w:rPr>
                          <w:b/>
                          <w:sz w:val="24"/>
                          <w:szCs w:val="24"/>
                        </w:rPr>
                        <w:t>Thursdays</w:t>
                      </w:r>
                      <w:r w:rsidRPr="00B92485">
                        <w:rPr>
                          <w:sz w:val="24"/>
                          <w:szCs w:val="24"/>
                        </w:rPr>
                        <w:t xml:space="preserve">. They will swim later in the year. </w:t>
                      </w:r>
                    </w:p>
                    <w:p w:rsidR="00E62BB5" w:rsidRPr="00E62BB5" w:rsidRDefault="00E62BB5" w:rsidP="00E62BB5">
                      <w:r w:rsidRPr="00B92485">
                        <w:rPr>
                          <w:sz w:val="24"/>
                          <w:szCs w:val="24"/>
                        </w:rPr>
                        <w:t xml:space="preserve">In PE </w:t>
                      </w:r>
                      <w:r w:rsidR="00F95149">
                        <w:rPr>
                          <w:sz w:val="24"/>
                          <w:szCs w:val="24"/>
                        </w:rPr>
                        <w:t xml:space="preserve">we continue our ball skills and team work with netball and </w:t>
                      </w:r>
                      <w:r w:rsidR="00505EE9">
                        <w:rPr>
                          <w:sz w:val="24"/>
                          <w:szCs w:val="24"/>
                        </w:rPr>
                        <w:t xml:space="preserve">apply our attack and defence tactics to tag rugby as well as learn new passing skills. </w:t>
                      </w:r>
                    </w:p>
                  </w:txbxContent>
                </v:textbox>
                <w10:wrap anchorx="margin"/>
              </v:shape>
            </w:pict>
          </mc:Fallback>
        </mc:AlternateContent>
      </w:r>
      <w:r>
        <w:rPr>
          <w:noProof/>
          <w:lang w:eastAsia="en-GB"/>
        </w:rPr>
        <mc:AlternateContent>
          <mc:Choice Requires="wps">
            <w:drawing>
              <wp:anchor distT="0" distB="0" distL="114300" distR="114300" simplePos="0" relativeHeight="487607808" behindDoc="0" locked="0" layoutInCell="1" allowOverlap="1" wp14:anchorId="0C857950" wp14:editId="778BA28A">
                <wp:simplePos x="0" y="0"/>
                <wp:positionH relativeFrom="margin">
                  <wp:posOffset>2505075</wp:posOffset>
                </wp:positionH>
                <wp:positionV relativeFrom="paragraph">
                  <wp:posOffset>56960</wp:posOffset>
                </wp:positionV>
                <wp:extent cx="2208530" cy="3125470"/>
                <wp:effectExtent l="0" t="0" r="20320" b="17780"/>
                <wp:wrapNone/>
                <wp:docPr id="51" name="Text Box 51"/>
                <wp:cNvGraphicFramePr/>
                <a:graphic xmlns:a="http://schemas.openxmlformats.org/drawingml/2006/main">
                  <a:graphicData uri="http://schemas.microsoft.com/office/word/2010/wordprocessingShape">
                    <wps:wsp>
                      <wps:cNvSpPr txBox="1"/>
                      <wps:spPr>
                        <a:xfrm>
                          <a:off x="0" y="0"/>
                          <a:ext cx="2208530" cy="312547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F95149" w:rsidRPr="00B92485" w:rsidRDefault="00F95149" w:rsidP="00F95149">
                            <w:pPr>
                              <w:rPr>
                                <w:sz w:val="24"/>
                                <w:szCs w:val="24"/>
                              </w:rPr>
                            </w:pPr>
                            <w:r>
                              <w:rPr>
                                <w:sz w:val="24"/>
                                <w:szCs w:val="24"/>
                              </w:rPr>
                              <w:t>In Geography, we focus on natural resources, how humans use them to help us in our daily lives and how our needs have changed over time. We identify what natural resources are used for and where they come from in the world. Focusing on power sources, we identify non-renewable energy sources, such as fossil fuels, as well are renewable sources and consider why current thinking promotes using renewable sources.</w:t>
                            </w:r>
                          </w:p>
                          <w:p w:rsidR="0017680D" w:rsidRPr="00B92485" w:rsidRDefault="0017680D" w:rsidP="0017680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1" o:spid="_x0000_s1033" type="#_x0000_t202" style="position:absolute;left:0;text-align:left;margin-left:197.25pt;margin-top:4.5pt;width:173.9pt;height:246.1pt;z-index:4876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F95149" w:rsidRPr="00B92485" w:rsidRDefault="00F95149" w:rsidP="00F95149">
                      <w:pPr>
                        <w:rPr>
                          <w:sz w:val="24"/>
                          <w:szCs w:val="24"/>
                        </w:rPr>
                      </w:pPr>
                      <w:r>
                        <w:rPr>
                          <w:sz w:val="24"/>
                          <w:szCs w:val="24"/>
                        </w:rPr>
                        <w:t>In Geography, we focus on natural resources, how humans use them to help us in our daily lives and how our needs have changed over time. We identify what natural resources are used for and where they come from in the world. Focusing on power sources, we identify non-renewable energy sources, such as fossil fuels, as well are renewable sources and consider why current thinking promotes using renewable sources.</w:t>
                      </w:r>
                    </w:p>
                    <w:p w:rsidR="0017680D" w:rsidRPr="00B92485" w:rsidRDefault="0017680D" w:rsidP="0017680D">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487605760" behindDoc="0" locked="0" layoutInCell="1" allowOverlap="1" wp14:anchorId="00487DE5" wp14:editId="78126173">
                <wp:simplePos x="0" y="0"/>
                <wp:positionH relativeFrom="margin">
                  <wp:posOffset>-1155</wp:posOffset>
                </wp:positionH>
                <wp:positionV relativeFrom="paragraph">
                  <wp:posOffset>66040</wp:posOffset>
                </wp:positionV>
                <wp:extent cx="2208810" cy="3125849"/>
                <wp:effectExtent l="0" t="0" r="20320" b="17780"/>
                <wp:wrapNone/>
                <wp:docPr id="50" name="Text Box 50"/>
                <wp:cNvGraphicFramePr/>
                <a:graphic xmlns:a="http://schemas.openxmlformats.org/drawingml/2006/main">
                  <a:graphicData uri="http://schemas.microsoft.com/office/word/2010/wordprocessingShape">
                    <wps:wsp>
                      <wps:cNvSpPr txBox="1"/>
                      <wps:spPr>
                        <a:xfrm>
                          <a:off x="0" y="0"/>
                          <a:ext cx="2208810" cy="3125849"/>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112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History</w:t>
                            </w:r>
                          </w:p>
                          <w:p w:rsidR="00DD6654" w:rsidRDefault="00F95149" w:rsidP="00C8112F">
                            <w:pPr>
                              <w:rPr>
                                <w:sz w:val="24"/>
                                <w:szCs w:val="24"/>
                              </w:rPr>
                            </w:pPr>
                            <w:r w:rsidRPr="00B92485">
                              <w:rPr>
                                <w:sz w:val="24"/>
                                <w:szCs w:val="24"/>
                              </w:rPr>
                              <w:t xml:space="preserve">We </w:t>
                            </w:r>
                            <w:r>
                              <w:rPr>
                                <w:sz w:val="24"/>
                                <w:szCs w:val="24"/>
                              </w:rPr>
                              <w:t xml:space="preserve">expand our understanding of the First World War through our study of War Horse and how animals were used in conflicts. This includes using our art skills to create a poppy </w:t>
                            </w:r>
                            <w:bookmarkStart w:id="3" w:name="_Hlk120446894"/>
                            <w:r>
                              <w:rPr>
                                <w:sz w:val="24"/>
                                <w:szCs w:val="24"/>
                              </w:rPr>
                              <w:t xml:space="preserve">display for the school. </w:t>
                            </w:r>
                            <w:bookmarkEnd w:id="3"/>
                          </w:p>
                          <w:p w:rsidR="00F95149" w:rsidRDefault="00F95149" w:rsidP="00C8112F">
                            <w:pPr>
                              <w:rPr>
                                <w:sz w:val="24"/>
                                <w:szCs w:val="24"/>
                              </w:rPr>
                            </w:pPr>
                            <w:r>
                              <w:rPr>
                                <w:sz w:val="24"/>
                                <w:szCs w:val="24"/>
                              </w:rPr>
                              <w:t xml:space="preserve">In Spanish, we learn about World War Two and the countries involved while developing our Spanish reading and listening skills. In Science, we learn about Sir Isaac Newton as part of our forces learning. </w:t>
                            </w:r>
                          </w:p>
                          <w:p w:rsidR="00F95149" w:rsidRPr="00DD6654" w:rsidRDefault="00F95149" w:rsidP="00C8112F">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7DE5" id="Text Box 50" o:spid="_x0000_s1034" type="#_x0000_t202" style="position:absolute;left:0;text-align:left;margin-left:-.1pt;margin-top:5.2pt;width:173.9pt;height:246.15pt;z-index:4876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" fillcolor="white [3201]" strokecolor="#00b050" strokeweight="2pt">
                <v:textbox>
                  <w:txbxContent>
                    <w:p w:rsidR="00C8112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History</w:t>
                      </w:r>
                    </w:p>
                    <w:p w:rsidR="00DD6654" w:rsidRDefault="00F95149" w:rsidP="00C8112F">
                      <w:pPr>
                        <w:rPr>
                          <w:sz w:val="24"/>
                          <w:szCs w:val="24"/>
                        </w:rPr>
                      </w:pPr>
                      <w:r w:rsidRPr="00B92485">
                        <w:rPr>
                          <w:sz w:val="24"/>
                          <w:szCs w:val="24"/>
                        </w:rPr>
                        <w:t xml:space="preserve">We </w:t>
                      </w:r>
                      <w:r>
                        <w:rPr>
                          <w:sz w:val="24"/>
                          <w:szCs w:val="24"/>
                        </w:rPr>
                        <w:t xml:space="preserve">expand our understanding of the First World War through our study of War Horse and how animals were used in conflicts. This includes using our art skills to create a poppy </w:t>
                      </w:r>
                      <w:bookmarkStart w:id="4" w:name="_Hlk120446894"/>
                      <w:r>
                        <w:rPr>
                          <w:sz w:val="24"/>
                          <w:szCs w:val="24"/>
                        </w:rPr>
                        <w:t xml:space="preserve">display for the school. </w:t>
                      </w:r>
                      <w:bookmarkEnd w:id="4"/>
                    </w:p>
                    <w:p w:rsidR="00F95149" w:rsidRDefault="00F95149" w:rsidP="00C8112F">
                      <w:pPr>
                        <w:rPr>
                          <w:sz w:val="24"/>
                          <w:szCs w:val="24"/>
                        </w:rPr>
                      </w:pPr>
                      <w:r>
                        <w:rPr>
                          <w:sz w:val="24"/>
                          <w:szCs w:val="24"/>
                        </w:rPr>
                        <w:t xml:space="preserve">In Spanish, we learn about World War Two and the countries involved while developing our Spanish reading and listening skills. In Science, we learn about Sir Isaac Newton as part of our forces learning. </w:t>
                      </w:r>
                    </w:p>
                    <w:p w:rsidR="00F95149" w:rsidRPr="00DD6654" w:rsidRDefault="00F95149" w:rsidP="00C8112F">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v:textbox>
                <w10:wrap anchorx="margin"/>
              </v:shape>
            </w:pict>
          </mc:Fallback>
        </mc:AlternateContent>
      </w:r>
      <w:r w:rsidR="006F66B6">
        <w:rPr>
          <w:rFonts w:ascii="Times New Roman"/>
          <w:position w:val="1"/>
          <w:sz w:val="20"/>
        </w:rPr>
        <w:tab/>
      </w:r>
      <w:r w:rsidR="006F66B6">
        <w:rPr>
          <w:rFonts w:ascii="Times New Roman"/>
          <w:sz w:val="20"/>
        </w:rPr>
        <w:tab/>
      </w:r>
      <w:r w:rsidR="006F66B6">
        <w:rPr>
          <w:rFonts w:ascii="Times New Roman"/>
          <w:position w:val="1"/>
          <w:sz w:val="20"/>
        </w:rPr>
        <w:tab/>
      </w: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sz w:val="20"/>
        </w:rPr>
      </w:pPr>
    </w:p>
    <w:p w:rsidR="00A406D5" w:rsidRDefault="00A406D5">
      <w:pPr>
        <w:rPr>
          <w:rFonts w:ascii="Times New Roman"/>
          <w:sz w:val="20"/>
        </w:rPr>
      </w:pPr>
    </w:p>
    <w:p w:rsidR="00A406D5" w:rsidRDefault="00DD6654">
      <w:pPr>
        <w:rPr>
          <w:rFonts w:ascii="Times New Roman"/>
          <w:sz w:val="20"/>
        </w:rPr>
      </w:pPr>
      <w:r>
        <w:rPr>
          <w:noProof/>
          <w:lang w:eastAsia="en-GB"/>
        </w:rPr>
        <mc:AlternateContent>
          <mc:Choice Requires="wps">
            <w:drawing>
              <wp:anchor distT="0" distB="0" distL="114300" distR="114300" simplePos="0" relativeHeight="487616000" behindDoc="0" locked="0" layoutInCell="1" allowOverlap="1" wp14:anchorId="51C55E1A" wp14:editId="1BB7E1B1">
                <wp:simplePos x="0" y="0"/>
                <wp:positionH relativeFrom="margin">
                  <wp:posOffset>5047013</wp:posOffset>
                </wp:positionH>
                <wp:positionV relativeFrom="paragraph">
                  <wp:posOffset>266337</wp:posOffset>
                </wp:positionV>
                <wp:extent cx="2208810" cy="3125849"/>
                <wp:effectExtent l="0" t="0" r="20320" b="17780"/>
                <wp:wrapNone/>
                <wp:docPr id="54" name="Text Box 54"/>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396F35" w:rsidRPr="00E43C2A" w:rsidRDefault="005F28E4" w:rsidP="00E43C2A">
                            <w:pPr>
                              <w:rPr>
                                <w:sz w:val="24"/>
                                <w:szCs w:val="24"/>
                              </w:rPr>
                            </w:pPr>
                            <w:r>
                              <w:rPr>
                                <w:sz w:val="24"/>
                                <w:szCs w:val="24"/>
                              </w:rPr>
                              <w:t xml:space="preserve">Our learning this </w:t>
                            </w:r>
                            <w:r w:rsidR="00621738">
                              <w:rPr>
                                <w:sz w:val="24"/>
                                <w:szCs w:val="24"/>
                              </w:rPr>
                              <w:t xml:space="preserve">half </w:t>
                            </w:r>
                            <w:r>
                              <w:rPr>
                                <w:sz w:val="24"/>
                                <w:szCs w:val="24"/>
                              </w:rPr>
                              <w:t xml:space="preserve">term in RE is focussed on Christianity. </w:t>
                            </w:r>
                            <w:r w:rsidR="00621738">
                              <w:rPr>
                                <w:sz w:val="24"/>
                                <w:szCs w:val="24"/>
                              </w:rPr>
                              <w:t xml:space="preserve">We will compare different sources and identify similarities and differences and consider subjective viewpoints. After looking at sources, we form conjectures about the Christmas story and how different versions can occur. We end by researching and considering what Christmas means from a Christian perspective.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4" o:spid="_x0000_s1035" type="#_x0000_t202" style="position:absolute;margin-left:397.4pt;margin-top:20.95pt;width:173.9pt;height:246.15pt;z-index:4876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2gQIAAAY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396F35" w:rsidRPr="00E43C2A" w:rsidRDefault="005F28E4" w:rsidP="00E43C2A">
                      <w:pPr>
                        <w:rPr>
                          <w:sz w:val="24"/>
                          <w:szCs w:val="24"/>
                        </w:rPr>
                      </w:pPr>
                      <w:r>
                        <w:rPr>
                          <w:sz w:val="24"/>
                          <w:szCs w:val="24"/>
                        </w:rPr>
                        <w:t xml:space="preserve">Our learning this </w:t>
                      </w:r>
                      <w:r w:rsidR="00621738">
                        <w:rPr>
                          <w:sz w:val="24"/>
                          <w:szCs w:val="24"/>
                        </w:rPr>
                        <w:t xml:space="preserve">half </w:t>
                      </w:r>
                      <w:r>
                        <w:rPr>
                          <w:sz w:val="24"/>
                          <w:szCs w:val="24"/>
                        </w:rPr>
                        <w:t xml:space="preserve">term in RE is focussed on Christianity. </w:t>
                      </w:r>
                      <w:r w:rsidR="00621738">
                        <w:rPr>
                          <w:sz w:val="24"/>
                          <w:szCs w:val="24"/>
                        </w:rPr>
                        <w:t xml:space="preserve">We will compare different sources and identify similarities and differences and consider subjective viewpoints. After looking at sources, we form conjectures about the Christmas story and how different versions can occur. We end by researching and considering what Christmas means from a Christian perspective. </w:t>
                      </w:r>
                    </w:p>
                  </w:txbxContent>
                </v:textbox>
                <w10:wrap anchorx="margin"/>
              </v:shape>
            </w:pict>
          </mc:Fallback>
        </mc:AlternateContent>
      </w:r>
    </w:p>
    <w:p w:rsidR="00A406D5" w:rsidRDefault="00D119EA">
      <w:pPr>
        <w:spacing w:before="9"/>
        <w:rPr>
          <w:rFonts w:ascii="Times New Roman"/>
          <w:sz w:val="13"/>
        </w:rPr>
      </w:pPr>
      <w:r>
        <w:rPr>
          <w:noProof/>
          <w:lang w:eastAsia="en-GB"/>
        </w:rPr>
        <mc:AlternateContent>
          <mc:Choice Requires="wps">
            <w:drawing>
              <wp:anchor distT="0" distB="0" distL="114300" distR="114300" simplePos="0" relativeHeight="487618048" behindDoc="0" locked="0" layoutInCell="1" allowOverlap="1" wp14:anchorId="51C55E1A" wp14:editId="1BB7E1B1">
                <wp:simplePos x="0" y="0"/>
                <wp:positionH relativeFrom="margin">
                  <wp:posOffset>2505133</wp:posOffset>
                </wp:positionH>
                <wp:positionV relativeFrom="paragraph">
                  <wp:posOffset>139065</wp:posOffset>
                </wp:positionV>
                <wp:extent cx="2208810" cy="3125849"/>
                <wp:effectExtent l="0" t="0" r="20320" b="17780"/>
                <wp:wrapNone/>
                <wp:docPr id="55" name="Text Box 55"/>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396F3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396F35" w:rsidRDefault="00396F35" w:rsidP="00396F35">
                            <w:pPr>
                              <w:rPr>
                                <w:sz w:val="24"/>
                                <w:szCs w:val="24"/>
                              </w:rPr>
                            </w:pPr>
                            <w:r w:rsidRPr="00396F35">
                              <w:rPr>
                                <w:sz w:val="24"/>
                                <w:szCs w:val="24"/>
                              </w:rPr>
                              <w:t>Our focus in Spanish</w:t>
                            </w:r>
                            <w:r w:rsidR="00505EE9">
                              <w:rPr>
                                <w:sz w:val="24"/>
                                <w:szCs w:val="24"/>
                              </w:rPr>
                              <w:t xml:space="preserve"> this half term</w:t>
                            </w:r>
                            <w:r w:rsidRPr="00396F35">
                              <w:rPr>
                                <w:sz w:val="24"/>
                                <w:szCs w:val="24"/>
                              </w:rPr>
                              <w:t xml:space="preserve"> is </w:t>
                            </w:r>
                            <w:r w:rsidR="00505EE9">
                              <w:rPr>
                                <w:sz w:val="24"/>
                                <w:szCs w:val="24"/>
                              </w:rPr>
                              <w:t xml:space="preserve">‘La Segunda Guerra Mundial’. We will be broadening our Spanish vocabulary, progressing our reading skills and continuing to widen our abilities to write in Spanish whilst learning about World War II. This includes learning about different countries and their nationalities in Spanish and </w:t>
                            </w:r>
                            <w:r w:rsidR="005F28E4">
                              <w:rPr>
                                <w:sz w:val="24"/>
                                <w:szCs w:val="24"/>
                              </w:rPr>
                              <w:t xml:space="preserve">identifying different word types, such as verbs and adjectives.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5" o:spid="_x0000_s1036" type="#_x0000_t202" style="position:absolute;margin-left:197.25pt;margin-top:10.95pt;width:173.9pt;height:246.15pt;z-index:4876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JgwIAAAc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" fillcolor="window" strokecolor="#00b050" strokeweight="2pt">
                <v:textbox>
                  <w:txbxContent>
                    <w:p w:rsidR="00396F3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396F35" w:rsidRDefault="00396F35" w:rsidP="00396F35">
                      <w:pPr>
                        <w:rPr>
                          <w:sz w:val="24"/>
                          <w:szCs w:val="24"/>
                        </w:rPr>
                      </w:pPr>
                      <w:r w:rsidRPr="00396F35">
                        <w:rPr>
                          <w:sz w:val="24"/>
                          <w:szCs w:val="24"/>
                        </w:rPr>
                        <w:t>Our focus in Spanish</w:t>
                      </w:r>
                      <w:r w:rsidR="00505EE9">
                        <w:rPr>
                          <w:sz w:val="24"/>
                          <w:szCs w:val="24"/>
                        </w:rPr>
                        <w:t xml:space="preserve"> this half term</w:t>
                      </w:r>
                      <w:r w:rsidRPr="00396F35">
                        <w:rPr>
                          <w:sz w:val="24"/>
                          <w:szCs w:val="24"/>
                        </w:rPr>
                        <w:t xml:space="preserve"> is </w:t>
                      </w:r>
                      <w:r w:rsidR="00505EE9">
                        <w:rPr>
                          <w:sz w:val="24"/>
                          <w:szCs w:val="24"/>
                        </w:rPr>
                        <w:t xml:space="preserve">‘La Segunda Guerra Mundial’. We will be broadening our Spanish vocabulary, progressing our reading skills and continuing to widen our abilities to write in Spanish whilst learning about World War II. This includes learning about different countries and their nationalities in Spanish and </w:t>
                      </w:r>
                      <w:r w:rsidR="005F28E4">
                        <w:rPr>
                          <w:sz w:val="24"/>
                          <w:szCs w:val="24"/>
                        </w:rPr>
                        <w:t xml:space="preserve">identifying different word types, such as verbs and adjectives.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20096" behindDoc="0" locked="0" layoutInCell="1" allowOverlap="1" wp14:anchorId="34AF1AB9" wp14:editId="3CA0F383">
                <wp:simplePos x="0" y="0"/>
                <wp:positionH relativeFrom="margin">
                  <wp:align>left</wp:align>
                </wp:positionH>
                <wp:positionV relativeFrom="paragraph">
                  <wp:posOffset>153744</wp:posOffset>
                </wp:positionV>
                <wp:extent cx="2208810" cy="3125849"/>
                <wp:effectExtent l="0" t="0" r="20320" b="17780"/>
                <wp:wrapNone/>
                <wp:docPr id="56" name="Text Box 56"/>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B9248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Music</w:t>
                            </w:r>
                          </w:p>
                          <w:p w:rsidR="00DD6654" w:rsidRDefault="00B92485" w:rsidP="00396F35">
                            <w:pPr>
                              <w:rPr>
                                <w:sz w:val="24"/>
                                <w:szCs w:val="24"/>
                              </w:rPr>
                            </w:pPr>
                            <w:r w:rsidRPr="00396F35">
                              <w:rPr>
                                <w:sz w:val="24"/>
                                <w:szCs w:val="24"/>
                              </w:rPr>
                              <w:t xml:space="preserve">In Year 5 our music this half term </w:t>
                            </w:r>
                            <w:r w:rsidR="00505EE9">
                              <w:rPr>
                                <w:sz w:val="24"/>
                                <w:szCs w:val="24"/>
                              </w:rPr>
                              <w:t xml:space="preserve">we have a wider world focus in our ‘Classroom Jazz’ unit. We look at a three note </w:t>
                            </w:r>
                            <w:proofErr w:type="spellStart"/>
                            <w:r w:rsidR="00505EE9">
                              <w:rPr>
                                <w:sz w:val="24"/>
                                <w:szCs w:val="24"/>
                              </w:rPr>
                              <w:t>bossanova</w:t>
                            </w:r>
                            <w:proofErr w:type="spellEnd"/>
                            <w:r w:rsidR="00505EE9">
                              <w:rPr>
                                <w:sz w:val="24"/>
                                <w:szCs w:val="24"/>
                              </w:rPr>
                              <w:t xml:space="preserve"> and a five note swing and includes singing and instrument practice. </w:t>
                            </w:r>
                          </w:p>
                          <w:p w:rsidR="00505EE9" w:rsidRDefault="00505EE9" w:rsidP="00396F35">
                            <w:pPr>
                              <w:rPr>
                                <w:sz w:val="24"/>
                                <w:szCs w:val="24"/>
                              </w:rPr>
                            </w:pPr>
                          </w:p>
                          <w:p w:rsidR="00505EE9" w:rsidRPr="00396F35" w:rsidRDefault="00505EE9" w:rsidP="00396F35">
                            <w:pPr>
                              <w:rPr>
                                <w:sz w:val="24"/>
                                <w:szCs w:val="24"/>
                              </w:rPr>
                            </w:pPr>
                            <w:r>
                              <w:rPr>
                                <w:sz w:val="24"/>
                                <w:szCs w:val="24"/>
                              </w:rPr>
                              <w:t xml:space="preserve">We will also enjoy learning festive songs for our school assemblies and practice our choral singing.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1AB9" id="Text Box 56" o:spid="_x0000_s1037" type="#_x0000_t202" style="position:absolute;margin-left:0;margin-top:12.1pt;width:173.9pt;height:246.15pt;z-index:48762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" fillcolor="window" strokecolor="#00b050" strokeweight="2pt">
                <v:textbox>
                  <w:txbxContent>
                    <w:p w:rsidR="00B9248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Music</w:t>
                      </w:r>
                    </w:p>
                    <w:p w:rsidR="00DD6654" w:rsidRDefault="00B92485" w:rsidP="00396F35">
                      <w:pPr>
                        <w:rPr>
                          <w:sz w:val="24"/>
                          <w:szCs w:val="24"/>
                        </w:rPr>
                      </w:pPr>
                      <w:r w:rsidRPr="00396F35">
                        <w:rPr>
                          <w:sz w:val="24"/>
                          <w:szCs w:val="24"/>
                        </w:rPr>
                        <w:t xml:space="preserve">In Year 5 our music this half term </w:t>
                      </w:r>
                      <w:r w:rsidR="00505EE9">
                        <w:rPr>
                          <w:sz w:val="24"/>
                          <w:szCs w:val="24"/>
                        </w:rPr>
                        <w:t xml:space="preserve">we have a wider world focus in our ‘Classroom Jazz’ unit. We look at a three note </w:t>
                      </w:r>
                      <w:proofErr w:type="spellStart"/>
                      <w:r w:rsidR="00505EE9">
                        <w:rPr>
                          <w:sz w:val="24"/>
                          <w:szCs w:val="24"/>
                        </w:rPr>
                        <w:t>bossanova</w:t>
                      </w:r>
                      <w:proofErr w:type="spellEnd"/>
                      <w:r w:rsidR="00505EE9">
                        <w:rPr>
                          <w:sz w:val="24"/>
                          <w:szCs w:val="24"/>
                        </w:rPr>
                        <w:t xml:space="preserve"> and a five note swing and includes singing and instrument practice. </w:t>
                      </w:r>
                    </w:p>
                    <w:p w:rsidR="00505EE9" w:rsidRDefault="00505EE9" w:rsidP="00396F35">
                      <w:pPr>
                        <w:rPr>
                          <w:sz w:val="24"/>
                          <w:szCs w:val="24"/>
                        </w:rPr>
                      </w:pPr>
                    </w:p>
                    <w:p w:rsidR="00505EE9" w:rsidRPr="00396F35" w:rsidRDefault="00505EE9" w:rsidP="00396F35">
                      <w:pPr>
                        <w:rPr>
                          <w:sz w:val="24"/>
                          <w:szCs w:val="24"/>
                        </w:rPr>
                      </w:pPr>
                      <w:r>
                        <w:rPr>
                          <w:sz w:val="24"/>
                          <w:szCs w:val="24"/>
                        </w:rPr>
                        <w:t xml:space="preserve">We will also enjoy learning festive songs for our school assemblies and practice our choral singing.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11904" behindDoc="0" locked="0" layoutInCell="1" allowOverlap="1" wp14:anchorId="0C857950" wp14:editId="778BA28A">
                <wp:simplePos x="0" y="0"/>
                <wp:positionH relativeFrom="margin">
                  <wp:posOffset>7536683</wp:posOffset>
                </wp:positionH>
                <wp:positionV relativeFrom="paragraph">
                  <wp:posOffset>126192</wp:posOffset>
                </wp:positionV>
                <wp:extent cx="2208810" cy="3125849"/>
                <wp:effectExtent l="0" t="0" r="20320" b="17780"/>
                <wp:wrapNone/>
                <wp:docPr id="53" name="Text Box 53"/>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E43C2A"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A14F5E" w:rsidRPr="00A14F5E" w:rsidRDefault="00A14F5E" w:rsidP="00E43C2A">
                            <w:pPr>
                              <w:rPr>
                                <w:sz w:val="24"/>
                                <w:szCs w:val="24"/>
                              </w:rPr>
                            </w:pPr>
                            <w:r w:rsidRPr="00A14F5E">
                              <w:rPr>
                                <w:sz w:val="24"/>
                                <w:szCs w:val="24"/>
                              </w:rPr>
                              <w:t xml:space="preserve">We begin each half term with </w:t>
                            </w:r>
                          </w:p>
                          <w:p w:rsidR="00621738" w:rsidRDefault="00A14F5E" w:rsidP="00E43C2A">
                            <w:pPr>
                              <w:rPr>
                                <w:sz w:val="24"/>
                                <w:szCs w:val="24"/>
                              </w:rPr>
                            </w:pPr>
                            <w:r w:rsidRPr="00A14F5E">
                              <w:rPr>
                                <w:sz w:val="24"/>
                                <w:szCs w:val="24"/>
                              </w:rPr>
                              <w:t xml:space="preserve">e-safety and </w:t>
                            </w:r>
                            <w:r w:rsidR="00621738">
                              <w:rPr>
                                <w:sz w:val="24"/>
                                <w:szCs w:val="24"/>
                              </w:rPr>
                              <w:t xml:space="preserve">this half term we look at copyright and ownership. </w:t>
                            </w:r>
                          </w:p>
                          <w:p w:rsidR="00621738" w:rsidRDefault="00621738" w:rsidP="00E43C2A">
                            <w:pPr>
                              <w:rPr>
                                <w:sz w:val="24"/>
                                <w:szCs w:val="24"/>
                              </w:rPr>
                            </w:pPr>
                          </w:p>
                          <w:p w:rsidR="00DD6654" w:rsidRPr="00A14F5E" w:rsidRDefault="00621738" w:rsidP="00E43C2A">
                            <w:pPr>
                              <w:rPr>
                                <w:sz w:val="24"/>
                                <w:szCs w:val="24"/>
                              </w:rPr>
                            </w:pPr>
                            <w:r>
                              <w:rPr>
                                <w:sz w:val="24"/>
                                <w:szCs w:val="24"/>
                              </w:rPr>
                              <w:t xml:space="preserve">Our learning this half term also reviews and extends our programming knowledge by using the program, Scratch. We look at how to create a sprite, how to make it move, how to use loops with sound and how to build a series of actions ourselves. </w:t>
                            </w:r>
                            <w:r w:rsidR="00A14F5E" w:rsidRPr="00A14F5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3" o:spid="_x0000_s1038" type="#_x0000_t202" style="position:absolute;margin-left:593.45pt;margin-top:9.95pt;width:173.9pt;height:246.15pt;z-index:4876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" fillcolor="window" strokecolor="#00b050" strokeweight="2pt">
                <v:textbox>
                  <w:txbxContent>
                    <w:p w:rsidR="00E43C2A"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A14F5E" w:rsidRPr="00A14F5E" w:rsidRDefault="00A14F5E" w:rsidP="00E43C2A">
                      <w:pPr>
                        <w:rPr>
                          <w:sz w:val="24"/>
                          <w:szCs w:val="24"/>
                        </w:rPr>
                      </w:pPr>
                      <w:r w:rsidRPr="00A14F5E">
                        <w:rPr>
                          <w:sz w:val="24"/>
                          <w:szCs w:val="24"/>
                        </w:rPr>
                        <w:t xml:space="preserve">We begin each half term with </w:t>
                      </w:r>
                    </w:p>
                    <w:p w:rsidR="00621738" w:rsidRDefault="00A14F5E" w:rsidP="00E43C2A">
                      <w:pPr>
                        <w:rPr>
                          <w:sz w:val="24"/>
                          <w:szCs w:val="24"/>
                        </w:rPr>
                      </w:pPr>
                      <w:r w:rsidRPr="00A14F5E">
                        <w:rPr>
                          <w:sz w:val="24"/>
                          <w:szCs w:val="24"/>
                        </w:rPr>
                        <w:t xml:space="preserve">e-safety and </w:t>
                      </w:r>
                      <w:r w:rsidR="00621738">
                        <w:rPr>
                          <w:sz w:val="24"/>
                          <w:szCs w:val="24"/>
                        </w:rPr>
                        <w:t xml:space="preserve">this half term we look at copyright and ownership. </w:t>
                      </w:r>
                    </w:p>
                    <w:p w:rsidR="00621738" w:rsidRDefault="00621738" w:rsidP="00E43C2A">
                      <w:pPr>
                        <w:rPr>
                          <w:sz w:val="24"/>
                          <w:szCs w:val="24"/>
                        </w:rPr>
                      </w:pPr>
                    </w:p>
                    <w:p w:rsidR="00DD6654" w:rsidRPr="00A14F5E" w:rsidRDefault="00621738" w:rsidP="00E43C2A">
                      <w:pPr>
                        <w:rPr>
                          <w:sz w:val="24"/>
                          <w:szCs w:val="24"/>
                        </w:rPr>
                      </w:pPr>
                      <w:r>
                        <w:rPr>
                          <w:sz w:val="24"/>
                          <w:szCs w:val="24"/>
                        </w:rPr>
                        <w:t xml:space="preserve">Our learning this half term also reviews and extends our programming knowledge by using the program, Scratch. We look at how to create a sprite, how to make it move, how to use loops with sound and how to build a series of actions ourselves. </w:t>
                      </w:r>
                      <w:r w:rsidR="00A14F5E" w:rsidRPr="00A14F5E">
                        <w:rPr>
                          <w:sz w:val="24"/>
                          <w:szCs w:val="24"/>
                        </w:rPr>
                        <w:t xml:space="preserve"> </w:t>
                      </w:r>
                    </w:p>
                  </w:txbxContent>
                </v:textbox>
                <w10:wrap anchorx="margin"/>
              </v:shape>
            </w:pict>
          </mc:Fallback>
        </mc:AlternateContent>
      </w:r>
    </w:p>
    <w:sectPr w:rsidR="00A406D5">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D5"/>
    <w:rsid w:val="000F01CB"/>
    <w:rsid w:val="0017680D"/>
    <w:rsid w:val="00341859"/>
    <w:rsid w:val="00396F35"/>
    <w:rsid w:val="00505EE9"/>
    <w:rsid w:val="005F28E4"/>
    <w:rsid w:val="00621738"/>
    <w:rsid w:val="00681518"/>
    <w:rsid w:val="006F66B6"/>
    <w:rsid w:val="007651BC"/>
    <w:rsid w:val="008461B3"/>
    <w:rsid w:val="00973976"/>
    <w:rsid w:val="009D7EAC"/>
    <w:rsid w:val="00A14F5E"/>
    <w:rsid w:val="00A406D5"/>
    <w:rsid w:val="00A50390"/>
    <w:rsid w:val="00A51120"/>
    <w:rsid w:val="00B644C4"/>
    <w:rsid w:val="00B92485"/>
    <w:rsid w:val="00C71A2C"/>
    <w:rsid w:val="00C8112F"/>
    <w:rsid w:val="00D119EA"/>
    <w:rsid w:val="00D455A0"/>
    <w:rsid w:val="00D55E8F"/>
    <w:rsid w:val="00DB44B4"/>
    <w:rsid w:val="00DD6654"/>
    <w:rsid w:val="00E43C2A"/>
    <w:rsid w:val="00E62BB5"/>
    <w:rsid w:val="00EF578A"/>
    <w:rsid w:val="00F95149"/>
    <w:rsid w:val="00FD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4:docId w14:val="76035160"/>
  <w15:docId w15:val="{F6C4BE91-E2B0-4072-9C63-3E223FD7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rPr>
      <w:rFonts w:ascii="Calibri" w:eastAsia="Calibri" w:hAnsi="Calibri" w:cs="Calibri"/>
    </w:rPr>
  </w:style>
  <w:style w:type="paragraph" w:styleId="NormalWeb">
    <w:name w:val="Normal (Web)"/>
    <w:basedOn w:val="Normal"/>
    <w:uiPriority w:val="99"/>
    <w:semiHidden/>
    <w:unhideWhenUsed/>
    <w:rsid w:val="00A5112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31769">
      <w:bodyDiv w:val="1"/>
      <w:marLeft w:val="0"/>
      <w:marRight w:val="0"/>
      <w:marTop w:val="0"/>
      <w:marBottom w:val="0"/>
      <w:divBdr>
        <w:top w:val="none" w:sz="0" w:space="0" w:color="auto"/>
        <w:left w:val="none" w:sz="0" w:space="0" w:color="auto"/>
        <w:bottom w:val="none" w:sz="0" w:space="0" w:color="auto"/>
        <w:right w:val="none" w:sz="0" w:space="0" w:color="auto"/>
      </w:divBdr>
    </w:div>
    <w:div w:id="176379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629B-1721-4D25-A643-A8FD3389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Anna Bergdahl</cp:lastModifiedBy>
  <cp:revision>2</cp:revision>
  <dcterms:created xsi:type="dcterms:W3CDTF">2022-11-27T13:53:00Z</dcterms:created>
  <dcterms:modified xsi:type="dcterms:W3CDTF">2022-11-27T13:53:00Z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