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right" w:tblpY="1369"/>
        <w:tblW w:w="0" w:type="auto"/>
        <w:tblLook w:val="04A0" w:firstRow="1" w:lastRow="0" w:firstColumn="1" w:lastColumn="0" w:noHBand="0" w:noVBand="1"/>
      </w:tblPr>
      <w:tblGrid>
        <w:gridCol w:w="5817"/>
      </w:tblGrid>
      <w:tr w:rsidR="005A5288" w:rsidRPr="00557BF0" w:rsidTr="00FC4E5F">
        <w:tc>
          <w:tcPr>
            <w:tcW w:w="5817" w:type="dxa"/>
            <w:shd w:val="clear" w:color="auto" w:fill="F7CAAC" w:themeFill="accent2" w:themeFillTint="66"/>
          </w:tcPr>
          <w:p w:rsidR="005A5288" w:rsidRPr="00557BF0" w:rsidRDefault="005A5288" w:rsidP="005A5288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</w:rPr>
            </w:pPr>
            <w:r w:rsidRPr="00557BF0">
              <w:rPr>
                <w:rFonts w:ascii="Comic Sans MS" w:hAnsi="Comic Sans MS"/>
                <w:b/>
              </w:rPr>
              <w:t xml:space="preserve">Key </w:t>
            </w:r>
            <w:r>
              <w:rPr>
                <w:rFonts w:ascii="Comic Sans MS" w:hAnsi="Comic Sans MS"/>
                <w:b/>
              </w:rPr>
              <w:t>Facts</w:t>
            </w:r>
          </w:p>
        </w:tc>
      </w:tr>
      <w:tr w:rsidR="005A5288" w:rsidRPr="00557BF0" w:rsidTr="00FC4E5F">
        <w:trPr>
          <w:trHeight w:val="239"/>
        </w:trPr>
        <w:tc>
          <w:tcPr>
            <w:tcW w:w="5817" w:type="dxa"/>
          </w:tcPr>
          <w:p w:rsidR="005A5288" w:rsidRPr="00557BF0" w:rsidRDefault="00F96872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Roman laws were called the ‘Twelve Tables’ and written around 450BC. </w:t>
            </w:r>
            <w:r w:rsidR="007A1A85">
              <w:rPr>
                <w:rFonts w:ascii="Comic Sans MS" w:hAnsi="Comic Sans MS"/>
              </w:rPr>
              <w:t xml:space="preserve"> </w:t>
            </w:r>
          </w:p>
        </w:tc>
      </w:tr>
      <w:tr w:rsidR="005A5288" w:rsidRPr="00557BF0" w:rsidTr="00FC4E5F">
        <w:tc>
          <w:tcPr>
            <w:tcW w:w="5817" w:type="dxa"/>
          </w:tcPr>
          <w:p w:rsidR="005A5288" w:rsidRPr="00557BF0" w:rsidRDefault="00F96872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 Roman times the worst crime was treason and was punished by being thrown to the lions. </w:t>
            </w:r>
            <w:r w:rsidR="007A1A85">
              <w:rPr>
                <w:rFonts w:ascii="Comic Sans MS" w:hAnsi="Comic Sans MS"/>
              </w:rPr>
              <w:t xml:space="preserve"> </w:t>
            </w:r>
          </w:p>
        </w:tc>
      </w:tr>
      <w:tr w:rsidR="005A5288" w:rsidRPr="00557BF0" w:rsidTr="00FC4E5F">
        <w:tc>
          <w:tcPr>
            <w:tcW w:w="5817" w:type="dxa"/>
          </w:tcPr>
          <w:p w:rsidR="005A5288" w:rsidRPr="00557BF0" w:rsidRDefault="00F96872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If an Anglo-Saxon trial could not decide if a person was a guilty, a trial by ordeal was given to let God decide. </w:t>
            </w:r>
          </w:p>
        </w:tc>
      </w:tr>
      <w:tr w:rsidR="007A1A85" w:rsidRPr="00557BF0" w:rsidTr="00FC4E5F">
        <w:tc>
          <w:tcPr>
            <w:tcW w:w="5817" w:type="dxa"/>
          </w:tcPr>
          <w:p w:rsidR="007A1A85" w:rsidRPr="00557BF0" w:rsidRDefault="006034E2" w:rsidP="007A1A85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Trials by ordeal included trial by cold water, trial by iron bar and trial by hot water. </w:t>
            </w:r>
          </w:p>
        </w:tc>
      </w:tr>
      <w:tr w:rsidR="007A1A85" w:rsidRPr="00557BF0" w:rsidTr="00FC4E5F">
        <w:tc>
          <w:tcPr>
            <w:tcW w:w="5817" w:type="dxa"/>
          </w:tcPr>
          <w:p w:rsidR="007A1A85" w:rsidRPr="00557BF0" w:rsidRDefault="006034E2" w:rsidP="007A1A85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Tudors invented harsh punishments to deter and humiliate people. They included a dunking stool to see if someone was a witch. </w:t>
            </w:r>
          </w:p>
        </w:tc>
      </w:tr>
      <w:tr w:rsidR="00FC4E5F" w:rsidRPr="00557BF0" w:rsidTr="00FC4E5F">
        <w:tc>
          <w:tcPr>
            <w:tcW w:w="5817" w:type="dxa"/>
          </w:tcPr>
          <w:p w:rsidR="00FC4E5F" w:rsidRDefault="00FC4E5F" w:rsidP="007A1A85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 the 18</w:t>
            </w:r>
            <w:r w:rsidRPr="00FC4E5F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and 19</w:t>
            </w:r>
            <w:r w:rsidRPr="00FC4E5F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centuries being transported to the British colonies, such as Australia, was a form of punishment more merciful than execution. </w:t>
            </w:r>
          </w:p>
        </w:tc>
      </w:tr>
      <w:tr w:rsidR="00C11060" w:rsidRPr="00557BF0" w:rsidTr="00FC4E5F">
        <w:tc>
          <w:tcPr>
            <w:tcW w:w="5817" w:type="dxa"/>
          </w:tcPr>
          <w:p w:rsidR="00C11060" w:rsidRDefault="006034E2" w:rsidP="005A5288">
            <w:pPr>
              <w:tabs>
                <w:tab w:val="left" w:pos="987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 Victorians built many prisons to prevent people committing further crimes. They could be forced to do physically demanding tasks such as a treadwheel and the crank. </w:t>
            </w:r>
          </w:p>
        </w:tc>
      </w:tr>
    </w:tbl>
    <w:p w:rsidR="00FC4E5F" w:rsidRDefault="008A14F8" w:rsidP="00BB2F95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B3A4F3D" wp14:editId="46FE98F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0080" cy="67564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F6D">
        <w:rPr>
          <w:rFonts w:ascii="Comic Sans MS" w:hAnsi="Comic Sans MS"/>
          <w:b/>
          <w:sz w:val="44"/>
          <w:szCs w:val="44"/>
        </w:rPr>
        <w:t xml:space="preserve">Year </w:t>
      </w:r>
      <w:r w:rsidR="00BB2F95">
        <w:rPr>
          <w:rFonts w:ascii="Comic Sans MS" w:hAnsi="Comic Sans MS"/>
          <w:b/>
          <w:sz w:val="44"/>
          <w:szCs w:val="44"/>
        </w:rPr>
        <w:t>6</w:t>
      </w:r>
      <w:r w:rsidR="00694F6D">
        <w:rPr>
          <w:rFonts w:ascii="Comic Sans MS" w:hAnsi="Comic Sans MS"/>
          <w:b/>
          <w:sz w:val="44"/>
          <w:szCs w:val="44"/>
        </w:rPr>
        <w:t xml:space="preserve"> – </w:t>
      </w:r>
      <w:r w:rsidR="00AE73D0">
        <w:rPr>
          <w:rFonts w:ascii="Comic Sans MS" w:hAnsi="Comic Sans MS"/>
          <w:b/>
          <w:sz w:val="44"/>
          <w:szCs w:val="44"/>
        </w:rPr>
        <w:t xml:space="preserve">Autumn 1 </w:t>
      </w:r>
      <w:r w:rsidR="00694F6D">
        <w:rPr>
          <w:rFonts w:ascii="Comic Sans MS" w:hAnsi="Comic Sans MS"/>
          <w:b/>
          <w:sz w:val="44"/>
          <w:szCs w:val="44"/>
        </w:rPr>
        <w:t xml:space="preserve">– </w:t>
      </w:r>
      <w:r w:rsidR="00BB2F95">
        <w:rPr>
          <w:rFonts w:ascii="Comic Sans MS" w:hAnsi="Comic Sans MS"/>
          <w:b/>
          <w:sz w:val="44"/>
          <w:szCs w:val="44"/>
        </w:rPr>
        <w:t>Crime and Punishment</w:t>
      </w:r>
    </w:p>
    <w:p w:rsidR="00FC4E5F" w:rsidRDefault="00BB2F95" w:rsidP="00BB2F95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</w:rPr>
        <w:drawing>
          <wp:inline distT="0" distB="0" distL="0" distR="0" wp14:anchorId="4409399A" wp14:editId="1027CEB5">
            <wp:extent cx="5935980" cy="177865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79" t="26186" r="5546" b="50814"/>
                    <a:stretch/>
                  </pic:blipFill>
                  <pic:spPr bwMode="auto">
                    <a:xfrm>
                      <a:off x="0" y="0"/>
                      <a:ext cx="5985767" cy="179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4F8" w:rsidRDefault="008A14F8" w:rsidP="00BB2F95">
      <w:pPr>
        <w:jc w:val="center"/>
        <w:rPr>
          <w:rFonts w:ascii="Comic Sans MS" w:hAnsi="Comic Sans MS"/>
          <w:b/>
          <w:sz w:val="16"/>
          <w:szCs w:val="16"/>
        </w:rPr>
      </w:pPr>
      <w:bookmarkStart w:id="0" w:name="_GoBack"/>
      <w:bookmarkEnd w:id="0"/>
    </w:p>
    <w:p w:rsidR="008A14F8" w:rsidRPr="008A14F8" w:rsidRDefault="00BB2F95" w:rsidP="00BB2F95">
      <w:pPr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31A376E6" wp14:editId="479D9B06">
            <wp:extent cx="4442460" cy="1895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176" t="40596" r="6091" b="15483"/>
                    <a:stretch/>
                  </pic:blipFill>
                  <pic:spPr bwMode="auto">
                    <a:xfrm>
                      <a:off x="0" y="0"/>
                      <a:ext cx="4465907" cy="190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4"/>
          <w:szCs w:val="44"/>
        </w:rPr>
        <w:t xml:space="preserve">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095"/>
        <w:gridCol w:w="1985"/>
        <w:gridCol w:w="5895"/>
      </w:tblGrid>
      <w:tr w:rsidR="0027473E" w:rsidRPr="00557BF0" w:rsidTr="00F96872">
        <w:tc>
          <w:tcPr>
            <w:tcW w:w="15388" w:type="dxa"/>
            <w:gridSpan w:val="4"/>
            <w:shd w:val="clear" w:color="auto" w:fill="C5E0B3" w:themeFill="accent6" w:themeFillTint="66"/>
          </w:tcPr>
          <w:p w:rsidR="0027473E" w:rsidRPr="00557BF0" w:rsidRDefault="00557BF0" w:rsidP="0027473E">
            <w:pPr>
              <w:tabs>
                <w:tab w:val="left" w:pos="987"/>
              </w:tabs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57BF0">
              <w:rPr>
                <w:rFonts w:ascii="Comic Sans MS" w:hAnsi="Comic Sans MS"/>
                <w:b/>
                <w:sz w:val="24"/>
                <w:szCs w:val="24"/>
              </w:rPr>
              <w:t>Key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Vocabulary</w:t>
            </w:r>
          </w:p>
        </w:tc>
      </w:tr>
      <w:tr w:rsidR="00540913" w:rsidRPr="00557BF0" w:rsidTr="00F96872">
        <w:tc>
          <w:tcPr>
            <w:tcW w:w="1413" w:type="dxa"/>
          </w:tcPr>
          <w:p w:rsidR="00540913" w:rsidRPr="00557BF0" w:rsidRDefault="00BB2F95" w:rsidP="00540913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Judge</w:t>
            </w:r>
          </w:p>
        </w:tc>
        <w:tc>
          <w:tcPr>
            <w:tcW w:w="6095" w:type="dxa"/>
          </w:tcPr>
          <w:p w:rsidR="00540913" w:rsidRPr="00557BF0" w:rsidRDefault="00BB2F95" w:rsidP="00540913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Someone who is in charge of a trial in court. </w:t>
            </w:r>
          </w:p>
        </w:tc>
        <w:tc>
          <w:tcPr>
            <w:tcW w:w="1985" w:type="dxa"/>
          </w:tcPr>
          <w:p w:rsidR="00540913" w:rsidRPr="00557BF0" w:rsidRDefault="00F96872" w:rsidP="00540913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Treason</w:t>
            </w:r>
          </w:p>
        </w:tc>
        <w:tc>
          <w:tcPr>
            <w:tcW w:w="5895" w:type="dxa"/>
          </w:tcPr>
          <w:p w:rsidR="00540913" w:rsidRPr="00557BF0" w:rsidRDefault="00F96872" w:rsidP="00540913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crime against the King or Queen.</w:t>
            </w:r>
          </w:p>
        </w:tc>
      </w:tr>
      <w:tr w:rsidR="0027473E" w:rsidRPr="00557BF0" w:rsidTr="00F96872">
        <w:tc>
          <w:tcPr>
            <w:tcW w:w="1413" w:type="dxa"/>
          </w:tcPr>
          <w:p w:rsidR="0027473E" w:rsidRPr="00557BF0" w:rsidRDefault="00BB2F95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Jury</w:t>
            </w:r>
          </w:p>
        </w:tc>
        <w:tc>
          <w:tcPr>
            <w:tcW w:w="6095" w:type="dxa"/>
          </w:tcPr>
          <w:p w:rsidR="0027473E" w:rsidRPr="00557BF0" w:rsidRDefault="00BB2F95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group of people who listen to the facts in a trial and decide if someone is innocent or guilty. </w:t>
            </w:r>
            <w:r w:rsidR="0065701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Deterrent</w:t>
            </w:r>
          </w:p>
        </w:tc>
        <w:tc>
          <w:tcPr>
            <w:tcW w:w="589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 discourage someone from doing something. </w:t>
            </w:r>
          </w:p>
        </w:tc>
      </w:tr>
      <w:tr w:rsidR="0027473E" w:rsidRPr="00557BF0" w:rsidTr="00F96872">
        <w:tc>
          <w:tcPr>
            <w:tcW w:w="1413" w:type="dxa"/>
          </w:tcPr>
          <w:p w:rsidR="0027473E" w:rsidRPr="00557BF0" w:rsidRDefault="00BB2F95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Trial</w:t>
            </w:r>
          </w:p>
        </w:tc>
        <w:tc>
          <w:tcPr>
            <w:tcW w:w="609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judge and jury listen to evidence in a court to decide if a person is guilty or not. </w:t>
            </w:r>
          </w:p>
        </w:tc>
        <w:tc>
          <w:tcPr>
            <w:tcW w:w="198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Bobbies/peelers</w:t>
            </w:r>
          </w:p>
        </w:tc>
        <w:tc>
          <w:tcPr>
            <w:tcW w:w="589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Police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officers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names after Sir Robert Peel who introduced them in London in 1829.</w:t>
            </w:r>
          </w:p>
        </w:tc>
      </w:tr>
      <w:tr w:rsidR="0027473E" w:rsidRPr="00557BF0" w:rsidTr="00F96872">
        <w:tc>
          <w:tcPr>
            <w:tcW w:w="1413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Trial by ordeal</w:t>
            </w:r>
          </w:p>
        </w:tc>
        <w:tc>
          <w:tcPr>
            <w:tcW w:w="609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Anglo-Saxon practice of deciding if a person is guilty by making them suffer in a painful experience</w:t>
            </w:r>
            <w:r w:rsidR="0065701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Highwaymen</w:t>
            </w:r>
          </w:p>
        </w:tc>
        <w:tc>
          <w:tcPr>
            <w:tcW w:w="5895" w:type="dxa"/>
          </w:tcPr>
          <w:p w:rsidR="0027473E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Criminals who robbed people while they were travelling. </w:t>
            </w:r>
          </w:p>
        </w:tc>
      </w:tr>
      <w:tr w:rsidR="00557BF0" w:rsidRPr="00557BF0" w:rsidTr="00F96872">
        <w:tc>
          <w:tcPr>
            <w:tcW w:w="1413" w:type="dxa"/>
          </w:tcPr>
          <w:p w:rsidR="00557BF0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Execution</w:t>
            </w:r>
          </w:p>
        </w:tc>
        <w:tc>
          <w:tcPr>
            <w:tcW w:w="6095" w:type="dxa"/>
          </w:tcPr>
          <w:p w:rsidR="00557BF0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sentence of death. </w:t>
            </w:r>
            <w:r w:rsidR="0065701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57BF0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Victim</w:t>
            </w:r>
          </w:p>
        </w:tc>
        <w:tc>
          <w:tcPr>
            <w:tcW w:w="5895" w:type="dxa"/>
          </w:tcPr>
          <w:p w:rsidR="00557BF0" w:rsidRPr="00557BF0" w:rsidRDefault="00F96872" w:rsidP="0027473E">
            <w:pPr>
              <w:tabs>
                <w:tab w:val="left" w:pos="987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person who has suffered. </w:t>
            </w:r>
            <w:r w:rsidR="004A58BC"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</w:tc>
      </w:tr>
    </w:tbl>
    <w:p w:rsidR="00244C6C" w:rsidRPr="0027473E" w:rsidRDefault="00244C6C" w:rsidP="0027473E">
      <w:pPr>
        <w:tabs>
          <w:tab w:val="left" w:pos="987"/>
        </w:tabs>
      </w:pPr>
    </w:p>
    <w:sectPr w:rsidR="00244C6C" w:rsidRPr="0027473E" w:rsidSect="00694F6D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B42"/>
    <w:rsid w:val="00165CF8"/>
    <w:rsid w:val="00244C6C"/>
    <w:rsid w:val="0027473E"/>
    <w:rsid w:val="00282B42"/>
    <w:rsid w:val="00325232"/>
    <w:rsid w:val="00370191"/>
    <w:rsid w:val="0045264A"/>
    <w:rsid w:val="004A58BC"/>
    <w:rsid w:val="00540913"/>
    <w:rsid w:val="00557BF0"/>
    <w:rsid w:val="00585E46"/>
    <w:rsid w:val="005A5288"/>
    <w:rsid w:val="005A6326"/>
    <w:rsid w:val="005F55A3"/>
    <w:rsid w:val="006034E2"/>
    <w:rsid w:val="006252AB"/>
    <w:rsid w:val="00657018"/>
    <w:rsid w:val="00661D76"/>
    <w:rsid w:val="00694F6D"/>
    <w:rsid w:val="006A11F4"/>
    <w:rsid w:val="007A1A85"/>
    <w:rsid w:val="008212D8"/>
    <w:rsid w:val="00821437"/>
    <w:rsid w:val="008238D5"/>
    <w:rsid w:val="008A14F8"/>
    <w:rsid w:val="00AE73D0"/>
    <w:rsid w:val="00AF6E30"/>
    <w:rsid w:val="00B94B5E"/>
    <w:rsid w:val="00BB2F95"/>
    <w:rsid w:val="00BE7AD2"/>
    <w:rsid w:val="00C11060"/>
    <w:rsid w:val="00C6701B"/>
    <w:rsid w:val="00D36F1C"/>
    <w:rsid w:val="00D93FE6"/>
    <w:rsid w:val="00DB5B4B"/>
    <w:rsid w:val="00EB5D96"/>
    <w:rsid w:val="00F95D70"/>
    <w:rsid w:val="00F96872"/>
    <w:rsid w:val="00FB2891"/>
    <w:rsid w:val="00FC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E804B"/>
  <w15:chartTrackingRefBased/>
  <w15:docId w15:val="{D508D42D-094B-4B98-8EDF-51F0017FD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Garner</dc:creator>
  <cp:keywords/>
  <dc:description/>
  <cp:lastModifiedBy>Anna Bergdahl</cp:lastModifiedBy>
  <cp:revision>3</cp:revision>
  <dcterms:created xsi:type="dcterms:W3CDTF">2023-07-05T20:57:00Z</dcterms:created>
  <dcterms:modified xsi:type="dcterms:W3CDTF">2023-07-18T18:36:00Z</dcterms:modified>
</cp:coreProperties>
</file>