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40"/>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5"/>
        <w:gridCol w:w="3395"/>
        <w:gridCol w:w="3397"/>
      </w:tblGrid>
      <w:tr w:rsidR="009B2586" w14:paraId="58AFBE79" w14:textId="77777777" w:rsidTr="002E5199">
        <w:trPr>
          <w:trHeight w:val="2374"/>
        </w:trPr>
        <w:tc>
          <w:tcPr>
            <w:tcW w:w="3395" w:type="dxa"/>
            <w:tcBorders>
              <w:top w:val="single" w:sz="24" w:space="0" w:color="000000"/>
              <w:left w:val="single" w:sz="24" w:space="0" w:color="000000"/>
              <w:bottom w:val="single" w:sz="24" w:space="0" w:color="000000"/>
              <w:right w:val="single" w:sz="24" w:space="0" w:color="000000"/>
            </w:tcBorders>
          </w:tcPr>
          <w:p w14:paraId="3D263D98" w14:textId="77777777" w:rsidR="009B2586" w:rsidRDefault="009B2586" w:rsidP="002E5199">
            <w:pPr>
              <w:jc w:val="center"/>
              <w:rPr>
                <w:rFonts w:eastAsia="Open Sans Light" w:cs="Open Sans Light"/>
              </w:rPr>
            </w:pPr>
          </w:p>
          <w:p w14:paraId="7F15BC0B" w14:textId="77777777" w:rsidR="009B2586" w:rsidRDefault="009B2586" w:rsidP="002E5199">
            <w:pPr>
              <w:jc w:val="center"/>
              <w:rPr>
                <w:rFonts w:eastAsia="Open Sans Light" w:cs="Open Sans Light"/>
                <w:sz w:val="28"/>
                <w:szCs w:val="28"/>
              </w:rPr>
            </w:pPr>
            <w:r>
              <w:rPr>
                <w:rFonts w:eastAsia="Open Sans Light" w:cs="Open Sans Light"/>
                <w:sz w:val="28"/>
                <w:szCs w:val="28"/>
              </w:rPr>
              <w:t>Hambleton Primary Academy</w:t>
            </w:r>
          </w:p>
          <w:p w14:paraId="7FDBEB4D" w14:textId="77777777" w:rsidR="009B2586" w:rsidRDefault="009B2586" w:rsidP="002E5199">
            <w:pPr>
              <w:jc w:val="center"/>
              <w:rPr>
                <w:rFonts w:eastAsia="Open Sans Light" w:cs="Open Sans Light"/>
                <w:sz w:val="28"/>
                <w:szCs w:val="28"/>
              </w:rPr>
            </w:pPr>
          </w:p>
          <w:p w14:paraId="32DEEC2C" w14:textId="53F9E2BC" w:rsidR="009B2586" w:rsidRDefault="00AD57FD" w:rsidP="002E5199">
            <w:pPr>
              <w:jc w:val="center"/>
              <w:rPr>
                <w:rFonts w:eastAsia="Open Sans Light" w:cs="Open Sans Light"/>
                <w:b/>
              </w:rPr>
            </w:pPr>
            <w:r>
              <w:rPr>
                <w:rFonts w:eastAsia="Open Sans Light" w:cs="Open Sans Light"/>
                <w:b/>
                <w:sz w:val="28"/>
                <w:szCs w:val="28"/>
              </w:rPr>
              <w:t>2024-2025</w:t>
            </w:r>
          </w:p>
        </w:tc>
        <w:tc>
          <w:tcPr>
            <w:tcW w:w="3395" w:type="dxa"/>
            <w:tcBorders>
              <w:top w:val="single" w:sz="24" w:space="0" w:color="000000"/>
              <w:left w:val="single" w:sz="24" w:space="0" w:color="000000"/>
              <w:bottom w:val="single" w:sz="24" w:space="0" w:color="000000"/>
              <w:right w:val="single" w:sz="24" w:space="0" w:color="000000"/>
            </w:tcBorders>
          </w:tcPr>
          <w:p w14:paraId="2D172FEC" w14:textId="77777777" w:rsidR="009B2586" w:rsidRDefault="009B2586" w:rsidP="002E5199">
            <w:pPr>
              <w:jc w:val="center"/>
              <w:rPr>
                <w:rFonts w:eastAsia="Open Sans Light" w:cs="Open Sans Light"/>
              </w:rPr>
            </w:pPr>
            <w:r>
              <w:rPr>
                <w:rFonts w:eastAsia="Open Sans Light" w:cs="Open Sans Light"/>
                <w:noProof/>
              </w:rPr>
              <w:drawing>
                <wp:inline distT="0" distB="0" distL="0" distR="0" wp14:anchorId="49776B0A" wp14:editId="05522897">
                  <wp:extent cx="1485900" cy="1270000"/>
                  <wp:effectExtent l="0" t="0" r="0" b="0"/>
                  <wp:docPr id="1816745937"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8"/>
                          <a:srcRect/>
                          <a:stretch>
                            <a:fillRect/>
                          </a:stretch>
                        </pic:blipFill>
                        <pic:spPr>
                          <a:xfrm>
                            <a:off x="0" y="0"/>
                            <a:ext cx="1485900" cy="1270000"/>
                          </a:xfrm>
                          <a:prstGeom prst="rect">
                            <a:avLst/>
                          </a:prstGeom>
                          <a:ln/>
                        </pic:spPr>
                      </pic:pic>
                    </a:graphicData>
                  </a:graphic>
                </wp:inline>
              </w:drawing>
            </w:r>
          </w:p>
        </w:tc>
        <w:tc>
          <w:tcPr>
            <w:tcW w:w="3397" w:type="dxa"/>
            <w:tcBorders>
              <w:top w:val="single" w:sz="24" w:space="0" w:color="000000"/>
              <w:left w:val="single" w:sz="24" w:space="0" w:color="000000"/>
              <w:bottom w:val="single" w:sz="24" w:space="0" w:color="000000"/>
              <w:right w:val="single" w:sz="24" w:space="0" w:color="000000"/>
            </w:tcBorders>
          </w:tcPr>
          <w:p w14:paraId="6D9645B3" w14:textId="77777777" w:rsidR="009B2586" w:rsidRDefault="009B2586" w:rsidP="002E5199">
            <w:pPr>
              <w:rPr>
                <w:rFonts w:eastAsia="Open Sans Light" w:cs="Open Sans Light"/>
              </w:rPr>
            </w:pPr>
          </w:p>
          <w:p w14:paraId="38FCE37B" w14:textId="5CFFA154" w:rsidR="009B2586" w:rsidRPr="009B2586" w:rsidRDefault="009B2586" w:rsidP="002E5199">
            <w:pPr>
              <w:jc w:val="center"/>
              <w:rPr>
                <w:rFonts w:eastAsia="Open Sans Light" w:cs="Open Sans Light"/>
                <w:b/>
                <w:bCs/>
                <w:sz w:val="32"/>
                <w:szCs w:val="32"/>
              </w:rPr>
            </w:pPr>
            <w:r w:rsidRPr="009B2586">
              <w:rPr>
                <w:rFonts w:eastAsia="Open Sans Light" w:cs="Open Sans Light"/>
                <w:b/>
                <w:bCs/>
                <w:sz w:val="32"/>
                <w:szCs w:val="32"/>
              </w:rPr>
              <w:t>Anti-Bullying Policy</w:t>
            </w:r>
          </w:p>
        </w:tc>
      </w:tr>
      <w:tr w:rsidR="009B2586" w14:paraId="24D2CDEF" w14:textId="77777777" w:rsidTr="002E5199">
        <w:trPr>
          <w:trHeight w:val="403"/>
        </w:trPr>
        <w:tc>
          <w:tcPr>
            <w:tcW w:w="3395" w:type="dxa"/>
            <w:tcBorders>
              <w:top w:val="single" w:sz="4" w:space="0" w:color="FF0000"/>
              <w:left w:val="single" w:sz="4" w:space="0" w:color="FF0000"/>
              <w:bottom w:val="single" w:sz="4" w:space="0" w:color="FF0000"/>
              <w:right w:val="single" w:sz="4" w:space="0" w:color="FF0000"/>
            </w:tcBorders>
          </w:tcPr>
          <w:p w14:paraId="692B0B29" w14:textId="77777777" w:rsidR="009B2586" w:rsidRPr="009B2586" w:rsidRDefault="009B2586" w:rsidP="002E5199">
            <w:pPr>
              <w:spacing w:after="0"/>
              <w:rPr>
                <w:rFonts w:eastAsia="Open Sans Light" w:cs="Open Sans Light"/>
              </w:rPr>
            </w:pPr>
            <w:r w:rsidRPr="009B2586">
              <w:rPr>
                <w:rFonts w:eastAsia="Open Sans Light" w:cs="Open Sans Light"/>
              </w:rPr>
              <w:t>Approved by:</w:t>
            </w:r>
          </w:p>
        </w:tc>
        <w:tc>
          <w:tcPr>
            <w:tcW w:w="3395" w:type="dxa"/>
            <w:tcBorders>
              <w:top w:val="single" w:sz="4" w:space="0" w:color="FF0000"/>
              <w:left w:val="single" w:sz="4" w:space="0" w:color="FF0000"/>
              <w:bottom w:val="single" w:sz="4" w:space="0" w:color="FF0000"/>
              <w:right w:val="single" w:sz="4" w:space="0" w:color="FF0000"/>
            </w:tcBorders>
          </w:tcPr>
          <w:p w14:paraId="3358109E" w14:textId="77777777" w:rsidR="009B2586" w:rsidRPr="009B2586" w:rsidRDefault="009B2586" w:rsidP="002E5199">
            <w:pPr>
              <w:spacing w:after="0"/>
              <w:rPr>
                <w:rFonts w:eastAsia="Open Sans Light" w:cs="Open Sans Light"/>
              </w:rPr>
            </w:pPr>
            <w:r w:rsidRPr="009B2586">
              <w:rPr>
                <w:rFonts w:eastAsia="Open Sans Light" w:cs="Open Sans Light"/>
              </w:rPr>
              <w:t>Holly Wood - Headteacher</w:t>
            </w:r>
          </w:p>
        </w:tc>
        <w:tc>
          <w:tcPr>
            <w:tcW w:w="3397" w:type="dxa"/>
            <w:tcBorders>
              <w:top w:val="single" w:sz="4" w:space="0" w:color="FF0000"/>
              <w:left w:val="single" w:sz="4" w:space="0" w:color="FF0000"/>
              <w:bottom w:val="single" w:sz="4" w:space="0" w:color="FF0000"/>
              <w:right w:val="single" w:sz="4" w:space="0" w:color="FF0000"/>
            </w:tcBorders>
          </w:tcPr>
          <w:p w14:paraId="54824661" w14:textId="18BBB275" w:rsidR="009B2586" w:rsidRPr="009B2586" w:rsidRDefault="009B2586" w:rsidP="002E5199">
            <w:pPr>
              <w:spacing w:after="0"/>
              <w:rPr>
                <w:rFonts w:eastAsia="Open Sans Light" w:cs="Open Sans Light"/>
              </w:rPr>
            </w:pPr>
            <w:r w:rsidRPr="009B2586">
              <w:rPr>
                <w:rFonts w:eastAsia="Open Sans Light" w:cs="Open Sans Light"/>
              </w:rPr>
              <w:t>Date: September 202</w:t>
            </w:r>
            <w:r w:rsidR="00AD57FD">
              <w:rPr>
                <w:rFonts w:eastAsia="Open Sans Light" w:cs="Open Sans Light"/>
              </w:rPr>
              <w:t>4</w:t>
            </w:r>
          </w:p>
        </w:tc>
      </w:tr>
      <w:tr w:rsidR="009B2586" w14:paraId="7A99C879" w14:textId="77777777" w:rsidTr="002E5199">
        <w:trPr>
          <w:trHeight w:val="419"/>
        </w:trPr>
        <w:tc>
          <w:tcPr>
            <w:tcW w:w="3395" w:type="dxa"/>
            <w:tcBorders>
              <w:top w:val="single" w:sz="4" w:space="0" w:color="FF0000"/>
              <w:left w:val="single" w:sz="4" w:space="0" w:color="FF0000"/>
              <w:bottom w:val="single" w:sz="4" w:space="0" w:color="FF0000"/>
              <w:right w:val="single" w:sz="4" w:space="0" w:color="FF0000"/>
            </w:tcBorders>
          </w:tcPr>
          <w:p w14:paraId="4633035E" w14:textId="77777777" w:rsidR="009B2586" w:rsidRPr="009B2586" w:rsidRDefault="009B2586" w:rsidP="002E5199">
            <w:pPr>
              <w:spacing w:after="0"/>
              <w:rPr>
                <w:rFonts w:eastAsia="Open Sans Light" w:cs="Open Sans Light"/>
              </w:rPr>
            </w:pPr>
            <w:r w:rsidRPr="009B2586">
              <w:rPr>
                <w:rFonts w:eastAsia="Open Sans Light" w:cs="Open Sans Light"/>
              </w:rPr>
              <w:t>Last reviewed on:</w:t>
            </w:r>
          </w:p>
        </w:tc>
        <w:tc>
          <w:tcPr>
            <w:tcW w:w="6792" w:type="dxa"/>
            <w:gridSpan w:val="2"/>
            <w:tcBorders>
              <w:top w:val="single" w:sz="4" w:space="0" w:color="FF0000"/>
              <w:left w:val="single" w:sz="4" w:space="0" w:color="FF0000"/>
              <w:bottom w:val="single" w:sz="4" w:space="0" w:color="FF0000"/>
              <w:right w:val="single" w:sz="4" w:space="0" w:color="FF0000"/>
            </w:tcBorders>
          </w:tcPr>
          <w:p w14:paraId="2E151A2C" w14:textId="41C9310A" w:rsidR="009B2586" w:rsidRPr="009B2586" w:rsidRDefault="009B2586" w:rsidP="002E5199">
            <w:pPr>
              <w:spacing w:after="0"/>
              <w:rPr>
                <w:rFonts w:eastAsia="Open Sans Light" w:cs="Open Sans Light"/>
              </w:rPr>
            </w:pPr>
            <w:r w:rsidRPr="009B2586">
              <w:rPr>
                <w:rFonts w:eastAsia="Open Sans Light" w:cs="Open Sans Light"/>
              </w:rPr>
              <w:t>September 202</w:t>
            </w:r>
            <w:r w:rsidR="00AD57FD">
              <w:rPr>
                <w:rFonts w:eastAsia="Open Sans Light" w:cs="Open Sans Light"/>
              </w:rPr>
              <w:t>4</w:t>
            </w:r>
          </w:p>
        </w:tc>
      </w:tr>
      <w:tr w:rsidR="009B2586" w14:paraId="6C490CA8" w14:textId="77777777" w:rsidTr="002E5199">
        <w:trPr>
          <w:trHeight w:val="419"/>
        </w:trPr>
        <w:tc>
          <w:tcPr>
            <w:tcW w:w="3395" w:type="dxa"/>
            <w:tcBorders>
              <w:top w:val="single" w:sz="4" w:space="0" w:color="FF0000"/>
              <w:left w:val="single" w:sz="4" w:space="0" w:color="FF0000"/>
              <w:bottom w:val="single" w:sz="4" w:space="0" w:color="FF0000"/>
              <w:right w:val="single" w:sz="4" w:space="0" w:color="FF0000"/>
            </w:tcBorders>
          </w:tcPr>
          <w:p w14:paraId="78ACB686" w14:textId="77777777" w:rsidR="009B2586" w:rsidRPr="009B2586" w:rsidRDefault="009B2586" w:rsidP="002E5199">
            <w:pPr>
              <w:spacing w:after="0"/>
              <w:rPr>
                <w:rFonts w:eastAsia="Open Sans Light" w:cs="Open Sans Light"/>
              </w:rPr>
            </w:pPr>
            <w:r w:rsidRPr="009B2586">
              <w:rPr>
                <w:rFonts w:eastAsia="Open Sans Light" w:cs="Open Sans Light"/>
              </w:rPr>
              <w:t>Next review due by:</w:t>
            </w:r>
          </w:p>
        </w:tc>
        <w:tc>
          <w:tcPr>
            <w:tcW w:w="6792" w:type="dxa"/>
            <w:gridSpan w:val="2"/>
            <w:tcBorders>
              <w:top w:val="single" w:sz="4" w:space="0" w:color="FF0000"/>
              <w:left w:val="single" w:sz="4" w:space="0" w:color="FF0000"/>
              <w:bottom w:val="single" w:sz="4" w:space="0" w:color="FF0000"/>
              <w:right w:val="single" w:sz="4" w:space="0" w:color="FF0000"/>
            </w:tcBorders>
          </w:tcPr>
          <w:p w14:paraId="14E33A87" w14:textId="50453AE7" w:rsidR="009B2586" w:rsidRPr="009B2586" w:rsidRDefault="009B2586" w:rsidP="002E5199">
            <w:pPr>
              <w:spacing w:after="0"/>
              <w:rPr>
                <w:rFonts w:eastAsia="Open Sans Light" w:cs="Open Sans Light"/>
              </w:rPr>
            </w:pPr>
            <w:r w:rsidRPr="009B2586">
              <w:rPr>
                <w:rFonts w:eastAsia="Open Sans Light" w:cs="Open Sans Light"/>
              </w:rPr>
              <w:t>September 202</w:t>
            </w:r>
            <w:r w:rsidR="00AD57FD">
              <w:rPr>
                <w:rFonts w:eastAsia="Open Sans Light" w:cs="Open Sans Light"/>
              </w:rPr>
              <w:t>5</w:t>
            </w:r>
          </w:p>
        </w:tc>
      </w:tr>
    </w:tbl>
    <w:p w14:paraId="1F971536" w14:textId="77777777" w:rsidR="005163C3" w:rsidRDefault="005163C3" w:rsidP="000A7629">
      <w:pPr>
        <w:spacing w:after="200" w:line="276" w:lineRule="auto"/>
        <w:jc w:val="left"/>
        <w:rPr>
          <w:rFonts w:ascii="Arial" w:hAnsi="Arial" w:cs="Arial"/>
          <w:b/>
          <w:bCs/>
        </w:rPr>
      </w:pPr>
    </w:p>
    <w:p w14:paraId="738F0C5B" w14:textId="77777777" w:rsidR="002E5199" w:rsidRDefault="002E5199" w:rsidP="00485DB7">
      <w:pPr>
        <w:pStyle w:val="BodyText"/>
        <w:spacing w:before="197"/>
        <w:ind w:left="0" w:firstLine="0"/>
        <w:rPr>
          <w:rFonts w:ascii="Arial" w:hAnsi="Arial" w:cs="Arial"/>
          <w:b/>
          <w:bCs/>
          <w:u w:val="thick"/>
        </w:rPr>
      </w:pPr>
    </w:p>
    <w:p w14:paraId="1CFEB66C" w14:textId="1374668E" w:rsidR="00485DB7" w:rsidRPr="00485DB7" w:rsidRDefault="00485DB7" w:rsidP="00485DB7">
      <w:pPr>
        <w:pStyle w:val="BodyText"/>
        <w:spacing w:before="197"/>
        <w:ind w:left="0" w:firstLine="0"/>
        <w:rPr>
          <w:rFonts w:ascii="Arial" w:hAnsi="Arial" w:cs="Arial"/>
          <w:b/>
          <w:bCs/>
        </w:rPr>
      </w:pPr>
      <w:r w:rsidRPr="00485DB7">
        <w:rPr>
          <w:rFonts w:ascii="Arial" w:hAnsi="Arial" w:cs="Arial"/>
          <w:b/>
          <w:bCs/>
          <w:u w:val="thick"/>
        </w:rPr>
        <w:t xml:space="preserve">Statement of </w:t>
      </w:r>
      <w:r w:rsidRPr="00485DB7">
        <w:rPr>
          <w:rFonts w:ascii="Arial" w:hAnsi="Arial" w:cs="Arial"/>
          <w:b/>
          <w:bCs/>
          <w:spacing w:val="-2"/>
          <w:u w:val="thick"/>
        </w:rPr>
        <w:t>Intent</w:t>
      </w:r>
    </w:p>
    <w:p w14:paraId="72A90833" w14:textId="77777777" w:rsidR="00485DB7" w:rsidRDefault="00485DB7" w:rsidP="00485DB7">
      <w:pPr>
        <w:pStyle w:val="BodyText"/>
        <w:spacing w:before="243"/>
        <w:ind w:left="473" w:firstLine="0"/>
        <w:rPr>
          <w:rFonts w:ascii="Arial" w:hAnsi="Arial" w:cs="Arial"/>
          <w:color w:val="1F1F1F"/>
          <w:shd w:val="clear" w:color="auto" w:fill="FFFFFF"/>
        </w:rPr>
      </w:pPr>
      <w:r>
        <w:rPr>
          <w:rFonts w:ascii="Arial" w:hAnsi="Arial" w:cs="Arial"/>
          <w:color w:val="1F1F1F"/>
          <w:shd w:val="clear" w:color="auto" w:fill="FFFFFF"/>
        </w:rPr>
        <w:t xml:space="preserve">The aim of the anti-bullying policy is to ensure that all pupils learn in a supportive, caring, and safe environment where no child should feel afraid or powerless. Bullying, which is repeated behavior that intentionally hurts or humiliates others, is anti-social behavior </w:t>
      </w:r>
      <w:r>
        <w:rPr>
          <w:rStyle w:val="citation-0"/>
          <w:rFonts w:ascii="Arial" w:hAnsi="Arial" w:cs="Arial"/>
          <w:color w:val="1F1F1F"/>
          <w:shd w:val="clear" w:color="auto" w:fill="FFFFFF"/>
        </w:rPr>
        <w:t>and affects everyone; it is unacceptable. We are committed to providing a caring, friendly, and safe environment for all of our</w:t>
      </w:r>
      <w:r>
        <w:rPr>
          <w:rFonts w:ascii="Arial" w:hAnsi="Arial" w:cs="Arial"/>
          <w:color w:val="1F1F1F"/>
          <w:shd w:val="clear" w:color="auto" w:fill="FFFFFF"/>
        </w:rPr>
        <w:t xml:space="preserve"> pupils, regardless of background or differences, so they can learn in a relaxed and secure atmosphere. We will work to prevent bullying, and if it does occur, all pupils should be able to tell and know that incidents will be dealt with promptly, effectively, and that everyone in our school community plays a role in preventing and addressing bullying.</w:t>
      </w:r>
    </w:p>
    <w:p w14:paraId="59AC8ADB" w14:textId="77777777" w:rsidR="00485DB7" w:rsidRPr="00485DB7" w:rsidRDefault="00485DB7" w:rsidP="00485DB7">
      <w:pPr>
        <w:pStyle w:val="BodyText"/>
        <w:spacing w:before="243"/>
        <w:ind w:left="113" w:firstLine="0"/>
        <w:rPr>
          <w:rFonts w:ascii="Arial" w:hAnsi="Arial" w:cs="Arial"/>
          <w:b/>
          <w:bCs/>
        </w:rPr>
      </w:pPr>
      <w:r w:rsidRPr="00485DB7">
        <w:rPr>
          <w:rFonts w:ascii="Arial" w:hAnsi="Arial" w:cs="Arial"/>
          <w:b/>
          <w:bCs/>
          <w:spacing w:val="-2"/>
          <w:u w:val="thick"/>
        </w:rPr>
        <w:t>Why</w:t>
      </w:r>
      <w:r w:rsidRPr="00485DB7">
        <w:rPr>
          <w:rFonts w:ascii="Arial" w:hAnsi="Arial" w:cs="Arial"/>
          <w:b/>
          <w:bCs/>
          <w:spacing w:val="-14"/>
          <w:u w:val="thick"/>
        </w:rPr>
        <w:t xml:space="preserve"> </w:t>
      </w:r>
      <w:r w:rsidRPr="00485DB7">
        <w:rPr>
          <w:rFonts w:ascii="Arial" w:hAnsi="Arial" w:cs="Arial"/>
          <w:b/>
          <w:bCs/>
          <w:spacing w:val="-2"/>
          <w:u w:val="thick"/>
        </w:rPr>
        <w:t>do</w:t>
      </w:r>
      <w:r w:rsidRPr="00485DB7">
        <w:rPr>
          <w:rFonts w:ascii="Arial" w:hAnsi="Arial" w:cs="Arial"/>
          <w:b/>
          <w:bCs/>
          <w:spacing w:val="-14"/>
          <w:u w:val="thick"/>
        </w:rPr>
        <w:t xml:space="preserve"> </w:t>
      </w:r>
      <w:r w:rsidRPr="00485DB7">
        <w:rPr>
          <w:rFonts w:ascii="Arial" w:hAnsi="Arial" w:cs="Arial"/>
          <w:b/>
          <w:bCs/>
          <w:spacing w:val="-2"/>
          <w:u w:val="thick"/>
        </w:rPr>
        <w:t>we</w:t>
      </w:r>
      <w:r w:rsidRPr="00485DB7">
        <w:rPr>
          <w:rFonts w:ascii="Arial" w:hAnsi="Arial" w:cs="Arial"/>
          <w:b/>
          <w:bCs/>
          <w:spacing w:val="-13"/>
          <w:u w:val="thick"/>
        </w:rPr>
        <w:t xml:space="preserve"> </w:t>
      </w:r>
      <w:r w:rsidRPr="00485DB7">
        <w:rPr>
          <w:rFonts w:ascii="Arial" w:hAnsi="Arial" w:cs="Arial"/>
          <w:b/>
          <w:bCs/>
          <w:spacing w:val="-2"/>
          <w:u w:val="thick"/>
        </w:rPr>
        <w:t>need</w:t>
      </w:r>
      <w:r w:rsidRPr="00485DB7">
        <w:rPr>
          <w:rFonts w:ascii="Arial" w:hAnsi="Arial" w:cs="Arial"/>
          <w:b/>
          <w:bCs/>
          <w:spacing w:val="-9"/>
          <w:u w:val="thick"/>
        </w:rPr>
        <w:t xml:space="preserve"> </w:t>
      </w:r>
      <w:r w:rsidRPr="00485DB7">
        <w:rPr>
          <w:rFonts w:ascii="Arial" w:hAnsi="Arial" w:cs="Arial"/>
          <w:b/>
          <w:bCs/>
          <w:spacing w:val="-2"/>
          <w:u w:val="thick"/>
        </w:rPr>
        <w:t>an</w:t>
      </w:r>
      <w:r w:rsidRPr="00485DB7">
        <w:rPr>
          <w:rFonts w:ascii="Arial" w:hAnsi="Arial" w:cs="Arial"/>
          <w:b/>
          <w:bCs/>
          <w:spacing w:val="-9"/>
          <w:u w:val="thick"/>
        </w:rPr>
        <w:t xml:space="preserve"> </w:t>
      </w:r>
      <w:r w:rsidRPr="00485DB7">
        <w:rPr>
          <w:rFonts w:ascii="Arial" w:hAnsi="Arial" w:cs="Arial"/>
          <w:b/>
          <w:bCs/>
          <w:spacing w:val="-2"/>
          <w:u w:val="thick"/>
        </w:rPr>
        <w:t>Anti-Bullying</w:t>
      </w:r>
      <w:r w:rsidRPr="00485DB7">
        <w:rPr>
          <w:rFonts w:ascii="Arial" w:hAnsi="Arial" w:cs="Arial"/>
          <w:b/>
          <w:bCs/>
          <w:spacing w:val="-10"/>
          <w:u w:val="thick"/>
        </w:rPr>
        <w:t xml:space="preserve"> </w:t>
      </w:r>
      <w:r w:rsidRPr="00485DB7">
        <w:rPr>
          <w:rFonts w:ascii="Arial" w:hAnsi="Arial" w:cs="Arial"/>
          <w:b/>
          <w:bCs/>
          <w:spacing w:val="-2"/>
          <w:u w:val="thick"/>
        </w:rPr>
        <w:t>Policy?</w:t>
      </w:r>
    </w:p>
    <w:p w14:paraId="4B57D6FD" w14:textId="7A644040" w:rsidR="00485DB7" w:rsidRDefault="00485DB7" w:rsidP="00485DB7">
      <w:pPr>
        <w:pStyle w:val="BodyText"/>
        <w:spacing w:before="241"/>
        <w:ind w:left="473" w:firstLine="0"/>
        <w:rPr>
          <w:rFonts w:ascii="Arial" w:hAnsi="Arial" w:cs="Arial"/>
          <w:color w:val="1F1F1F"/>
          <w:shd w:val="clear" w:color="auto" w:fill="FFFFFF"/>
        </w:rPr>
      </w:pPr>
      <w:r>
        <w:rPr>
          <w:rFonts w:ascii="Arial" w:hAnsi="Arial" w:cs="Arial"/>
          <w:color w:val="1F1F1F"/>
          <w:shd w:val="clear" w:color="auto" w:fill="FFFFFF"/>
        </w:rPr>
        <w:t xml:space="preserve">Persistent bullying can severely inhibit a child’s ability to learn effectively. The negative effects of bullying, including emotional distress, lowered self-esteem, and difficulty concentrating, can have an impact on a person for their entire life. </w:t>
      </w:r>
      <w:r w:rsidR="00754251">
        <w:rPr>
          <w:rFonts w:ascii="Arial" w:hAnsi="Arial" w:cs="Arial"/>
          <w:color w:val="1F1F1F"/>
          <w:shd w:val="clear" w:color="auto" w:fill="FFFFFF"/>
        </w:rPr>
        <w:t>Hambleton</w:t>
      </w:r>
      <w:r>
        <w:rPr>
          <w:rFonts w:ascii="Arial" w:hAnsi="Arial" w:cs="Arial"/>
          <w:color w:val="1F1F1F"/>
          <w:shd w:val="clear" w:color="auto" w:fill="FFFFFF"/>
        </w:rPr>
        <w:t xml:space="preserve"> wishes to promote a secure and happy environment, particularly for those who may be more vulnerable, free from threat, harassment, and any type of bullying behaviour. This policy promotes practices within school to reinforce our vision and to remove and discourage practices that negate them.</w:t>
      </w:r>
    </w:p>
    <w:p w14:paraId="201C8BF9" w14:textId="77777777" w:rsidR="00485DB7" w:rsidRPr="00485DB7" w:rsidRDefault="00485DB7" w:rsidP="00485DB7">
      <w:pPr>
        <w:pStyle w:val="BodyText"/>
        <w:spacing w:before="241"/>
        <w:ind w:left="113" w:firstLine="0"/>
        <w:rPr>
          <w:rFonts w:ascii="Arial" w:hAnsi="Arial" w:cs="Arial"/>
          <w:b/>
          <w:bCs/>
          <w:spacing w:val="-2"/>
          <w:u w:val="thick"/>
        </w:rPr>
      </w:pPr>
      <w:r w:rsidRPr="00485DB7">
        <w:rPr>
          <w:rFonts w:ascii="Arial" w:hAnsi="Arial" w:cs="Arial"/>
          <w:b/>
          <w:bCs/>
          <w:u w:val="thick"/>
        </w:rPr>
        <w:t>What</w:t>
      </w:r>
      <w:r w:rsidRPr="00485DB7">
        <w:rPr>
          <w:rFonts w:ascii="Arial" w:hAnsi="Arial" w:cs="Arial"/>
          <w:b/>
          <w:bCs/>
          <w:spacing w:val="-5"/>
          <w:u w:val="thick"/>
        </w:rPr>
        <w:t xml:space="preserve"> </w:t>
      </w:r>
      <w:r w:rsidRPr="00485DB7">
        <w:rPr>
          <w:rFonts w:ascii="Arial" w:hAnsi="Arial" w:cs="Arial"/>
          <w:b/>
          <w:bCs/>
          <w:u w:val="thick"/>
        </w:rPr>
        <w:t>is</w:t>
      </w:r>
      <w:r w:rsidRPr="00485DB7">
        <w:rPr>
          <w:rFonts w:ascii="Arial" w:hAnsi="Arial" w:cs="Arial"/>
          <w:b/>
          <w:bCs/>
          <w:spacing w:val="-5"/>
          <w:u w:val="thick"/>
        </w:rPr>
        <w:t xml:space="preserve"> </w:t>
      </w:r>
      <w:r w:rsidRPr="00485DB7">
        <w:rPr>
          <w:rFonts w:ascii="Arial" w:hAnsi="Arial" w:cs="Arial"/>
          <w:b/>
          <w:bCs/>
          <w:spacing w:val="-2"/>
          <w:u w:val="thick"/>
        </w:rPr>
        <w:t>bullying?</w:t>
      </w:r>
    </w:p>
    <w:p w14:paraId="2096088C" w14:textId="6F796B76" w:rsidR="00485DB7" w:rsidRPr="0082703F" w:rsidRDefault="00485DB7" w:rsidP="00485DB7">
      <w:pPr>
        <w:pStyle w:val="BodyText"/>
        <w:spacing w:before="241"/>
        <w:ind w:left="473" w:firstLine="0"/>
        <w:rPr>
          <w:rFonts w:ascii="Arial" w:hAnsi="Arial" w:cs="Arial"/>
        </w:rPr>
      </w:pPr>
      <w:r w:rsidRPr="0082703F">
        <w:rPr>
          <w:rFonts w:ascii="Arial" w:eastAsia="Times New Roman" w:hAnsi="Arial" w:cs="Arial"/>
          <w:color w:val="1F1F1F"/>
          <w:lang w:val="en-GB" w:eastAsia="en-GB"/>
        </w:rPr>
        <w:t>Bullying occurs when an individual or a group uses strength or power to intentionally hurt others, either physically or emotionally, by intimidating or demeaning them, where there is an imbalance of power between the individuals involved. Bullying can be emotional, physical, racist, homophobic, verbal, or cyber. It is usually persistent and is often covert.</w:t>
      </w:r>
    </w:p>
    <w:p w14:paraId="36D2B834"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Bullying can take many forms including:</w:t>
      </w:r>
    </w:p>
    <w:p w14:paraId="4CF17875"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Physical</w:t>
      </w:r>
      <w:r w:rsidRPr="0082703F">
        <w:rPr>
          <w:rFonts w:ascii="Arial" w:eastAsia="Times New Roman" w:hAnsi="Arial" w:cs="Arial"/>
          <w:color w:val="1F1F1F"/>
          <w:sz w:val="24"/>
          <w:szCs w:val="24"/>
          <w:lang w:eastAsia="en-GB"/>
        </w:rPr>
        <w:t> - bullying can include kicking, hitting, pushing and taking away belongings.</w:t>
      </w:r>
    </w:p>
    <w:p w14:paraId="66A70AFA"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Verbal</w:t>
      </w:r>
      <w:r w:rsidRPr="0082703F">
        <w:rPr>
          <w:rFonts w:ascii="Arial" w:eastAsia="Times New Roman" w:hAnsi="Arial" w:cs="Arial"/>
          <w:color w:val="1F1F1F"/>
          <w:sz w:val="24"/>
          <w:szCs w:val="24"/>
          <w:lang w:eastAsia="en-GB"/>
        </w:rPr>
        <w:t> - which includes name-calling, mocking, and making offensive comments.</w:t>
      </w:r>
    </w:p>
    <w:p w14:paraId="315CF6EE"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Emotional</w:t>
      </w:r>
      <w:r w:rsidRPr="0082703F">
        <w:rPr>
          <w:rFonts w:ascii="Arial" w:eastAsia="Times New Roman" w:hAnsi="Arial" w:cs="Arial"/>
          <w:color w:val="1F1F1F"/>
          <w:sz w:val="24"/>
          <w:szCs w:val="24"/>
          <w:lang w:eastAsia="en-GB"/>
        </w:rPr>
        <w:t> - which includes isolating an individual or spreading rumours about them.</w:t>
      </w:r>
    </w:p>
    <w:p w14:paraId="5679E7B2"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lastRenderedPageBreak/>
        <w:t>Cyber-bullying</w:t>
      </w:r>
      <w:r w:rsidRPr="0082703F">
        <w:rPr>
          <w:rFonts w:ascii="Arial" w:eastAsia="Times New Roman" w:hAnsi="Arial" w:cs="Arial"/>
          <w:color w:val="1F1F1F"/>
          <w:sz w:val="24"/>
          <w:szCs w:val="24"/>
          <w:lang w:eastAsia="en-GB"/>
        </w:rPr>
        <w:t> - where technology is used to hurt an individual - for instance text messaging or posting messages/images on the internet or any form of social media.</w:t>
      </w:r>
    </w:p>
    <w:p w14:paraId="1DBA6C56" w14:textId="77777777" w:rsidR="00485DB7" w:rsidRPr="0082703F"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Racist</w:t>
      </w:r>
      <w:r w:rsidRPr="0082703F">
        <w:rPr>
          <w:rFonts w:ascii="Arial" w:eastAsia="Times New Roman" w:hAnsi="Arial" w:cs="Arial"/>
          <w:color w:val="1F1F1F"/>
          <w:sz w:val="24"/>
          <w:szCs w:val="24"/>
          <w:lang w:eastAsia="en-GB"/>
        </w:rPr>
        <w:t> - occurs when bullying is motivated by racial, ethnic, or cultural prejudice.</w:t>
      </w:r>
    </w:p>
    <w:p w14:paraId="7ECC8AFC" w14:textId="77777777" w:rsidR="00485DB7" w:rsidRDefault="00485DB7" w:rsidP="00485DB7">
      <w:pPr>
        <w:numPr>
          <w:ilvl w:val="0"/>
          <w:numId w:val="40"/>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b/>
          <w:bCs/>
          <w:color w:val="1F1F1F"/>
          <w:sz w:val="24"/>
          <w:szCs w:val="24"/>
          <w:lang w:eastAsia="en-GB"/>
        </w:rPr>
        <w:t>Homophobic</w:t>
      </w:r>
      <w:r w:rsidRPr="0082703F">
        <w:rPr>
          <w:rFonts w:ascii="Arial" w:eastAsia="Times New Roman" w:hAnsi="Arial" w:cs="Arial"/>
          <w:color w:val="1F1F1F"/>
          <w:sz w:val="24"/>
          <w:szCs w:val="24"/>
          <w:lang w:eastAsia="en-GB"/>
        </w:rPr>
        <w:t> - when bullying is motivated by prejudice against anyone who is non-heterosexual (LGBTQ+).</w:t>
      </w:r>
    </w:p>
    <w:p w14:paraId="0B491109" w14:textId="77777777" w:rsidR="00485DB7" w:rsidRDefault="00485DB7" w:rsidP="00485DB7">
      <w:pPr>
        <w:shd w:val="clear" w:color="auto" w:fill="FFFFFF"/>
        <w:spacing w:before="100" w:beforeAutospacing="1" w:after="0" w:line="240" w:lineRule="auto"/>
        <w:ind w:left="720"/>
        <w:jc w:val="left"/>
        <w:rPr>
          <w:rFonts w:ascii="Arial" w:eastAsia="Times New Roman" w:hAnsi="Arial" w:cs="Arial"/>
          <w:color w:val="1F1F1F"/>
          <w:sz w:val="24"/>
          <w:szCs w:val="24"/>
          <w:lang w:eastAsia="en-GB"/>
        </w:rPr>
      </w:pPr>
    </w:p>
    <w:p w14:paraId="4E485DB4" w14:textId="07FCE0CF" w:rsidR="00485DB7" w:rsidRPr="0082703F" w:rsidRDefault="00485DB7" w:rsidP="00485DB7">
      <w:pPr>
        <w:shd w:val="clear" w:color="auto" w:fill="FFFFFF"/>
        <w:spacing w:before="100" w:beforeAutospacing="1" w:after="0" w:line="240" w:lineRule="auto"/>
        <w:ind w:left="720"/>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With the advance of new technologies, the school is aware there is an increased risk of cyberbullying; inappropriately using messenger, emails, gaming, social networking sites, etc. We cover online safety within our Computing and PSHE curriculum, as well as focusing on this on Safer Internet Day.</w:t>
      </w:r>
    </w:p>
    <w:p w14:paraId="493F9D21"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Some warning signs that a child is being bullied include:</w:t>
      </w:r>
    </w:p>
    <w:p w14:paraId="287BD38E"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Changes in academic performance.</w:t>
      </w:r>
    </w:p>
    <w:p w14:paraId="316FBCE3"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Appearing anxious.</w:t>
      </w:r>
    </w:p>
    <w:p w14:paraId="26AE2330"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Regularly feeling sick or unwell.</w:t>
      </w:r>
    </w:p>
    <w:p w14:paraId="0188B04C"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Reluctance to come to school.</w:t>
      </w:r>
    </w:p>
    <w:p w14:paraId="73E00E80"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Clothes/bags torn or damaged.</w:t>
      </w:r>
    </w:p>
    <w:p w14:paraId="75993BDC"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Loss of appetite/not sleeping very well</w:t>
      </w:r>
    </w:p>
    <w:p w14:paraId="129A59F1"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Seen alone a lot.</w:t>
      </w:r>
    </w:p>
    <w:p w14:paraId="46791F22" w14:textId="77777777" w:rsidR="00485DB7" w:rsidRPr="0082703F" w:rsidRDefault="00485DB7" w:rsidP="00485DB7">
      <w:pPr>
        <w:numPr>
          <w:ilvl w:val="0"/>
          <w:numId w:val="41"/>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Not very talkative.</w:t>
      </w:r>
    </w:p>
    <w:p w14:paraId="78D761DA" w14:textId="77777777" w:rsidR="00485DB7" w:rsidRPr="00485DB7" w:rsidRDefault="00485DB7" w:rsidP="00485DB7">
      <w:pPr>
        <w:pStyle w:val="BodyText"/>
        <w:spacing w:before="185"/>
        <w:ind w:left="113" w:firstLine="0"/>
        <w:rPr>
          <w:rFonts w:ascii="Arial" w:hAnsi="Arial" w:cs="Arial"/>
          <w:b/>
          <w:bCs/>
          <w:spacing w:val="-4"/>
          <w:u w:val="thick"/>
        </w:rPr>
      </w:pPr>
      <w:r w:rsidRPr="00485DB7">
        <w:rPr>
          <w:rFonts w:ascii="Arial" w:hAnsi="Arial" w:cs="Arial"/>
          <w:b/>
          <w:bCs/>
          <w:u w:val="thick"/>
        </w:rPr>
        <w:t>How</w:t>
      </w:r>
      <w:r w:rsidRPr="00485DB7">
        <w:rPr>
          <w:rFonts w:ascii="Arial" w:hAnsi="Arial" w:cs="Arial"/>
          <w:b/>
          <w:bCs/>
          <w:spacing w:val="-11"/>
          <w:u w:val="thick"/>
        </w:rPr>
        <w:t xml:space="preserve"> </w:t>
      </w:r>
      <w:r w:rsidRPr="00485DB7">
        <w:rPr>
          <w:rFonts w:ascii="Arial" w:hAnsi="Arial" w:cs="Arial"/>
          <w:b/>
          <w:bCs/>
          <w:u w:val="thick"/>
        </w:rPr>
        <w:t>to</w:t>
      </w:r>
      <w:r w:rsidRPr="00485DB7">
        <w:rPr>
          <w:rFonts w:ascii="Arial" w:hAnsi="Arial" w:cs="Arial"/>
          <w:b/>
          <w:bCs/>
          <w:spacing w:val="-10"/>
          <w:u w:val="thick"/>
        </w:rPr>
        <w:t xml:space="preserve"> </w:t>
      </w:r>
      <w:r w:rsidRPr="00485DB7">
        <w:rPr>
          <w:rFonts w:ascii="Arial" w:hAnsi="Arial" w:cs="Arial"/>
          <w:b/>
          <w:bCs/>
          <w:u w:val="thick"/>
        </w:rPr>
        <w:t>get</w:t>
      </w:r>
      <w:r w:rsidRPr="00485DB7">
        <w:rPr>
          <w:rFonts w:ascii="Arial" w:hAnsi="Arial" w:cs="Arial"/>
          <w:b/>
          <w:bCs/>
          <w:spacing w:val="-11"/>
          <w:u w:val="thick"/>
        </w:rPr>
        <w:t xml:space="preserve"> </w:t>
      </w:r>
      <w:r w:rsidRPr="00485DB7">
        <w:rPr>
          <w:rFonts w:ascii="Arial" w:hAnsi="Arial" w:cs="Arial"/>
          <w:b/>
          <w:bCs/>
          <w:spacing w:val="-4"/>
          <w:u w:val="thick"/>
        </w:rPr>
        <w:t>help</w:t>
      </w:r>
    </w:p>
    <w:p w14:paraId="7CF1856D" w14:textId="5C6DBC23" w:rsidR="00485DB7" w:rsidRPr="0082703F" w:rsidRDefault="00485DB7" w:rsidP="00485DB7">
      <w:pPr>
        <w:pStyle w:val="BodyText"/>
        <w:spacing w:before="185"/>
        <w:ind w:left="113" w:firstLine="0"/>
        <w:rPr>
          <w:rFonts w:ascii="Arial" w:hAnsi="Arial" w:cs="Arial"/>
          <w:b/>
          <w:bCs/>
          <w:spacing w:val="-4"/>
          <w:u w:val="thick"/>
        </w:rPr>
      </w:pPr>
      <w:r w:rsidRPr="0082703F">
        <w:rPr>
          <w:rFonts w:ascii="Arial" w:eastAsia="Times New Roman" w:hAnsi="Arial" w:cs="Arial"/>
          <w:b/>
          <w:bCs/>
          <w:color w:val="1F1F1F"/>
          <w:lang w:val="en-GB" w:eastAsia="en-GB"/>
        </w:rPr>
        <w:t>Who can children talk to if they have concerns about bullying?</w:t>
      </w:r>
    </w:p>
    <w:p w14:paraId="58989F15" w14:textId="70CD7890"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 xml:space="preserve">Class teacher or any </w:t>
      </w:r>
      <w:r w:rsidR="00754251">
        <w:rPr>
          <w:rFonts w:ascii="Arial" w:eastAsia="Times New Roman" w:hAnsi="Arial" w:cs="Arial"/>
          <w:color w:val="1F1F1F"/>
          <w:sz w:val="24"/>
          <w:szCs w:val="24"/>
          <w:lang w:eastAsia="en-GB"/>
        </w:rPr>
        <w:t xml:space="preserve">trusted adult. </w:t>
      </w:r>
    </w:p>
    <w:p w14:paraId="2E734218"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Headteacher</w:t>
      </w:r>
    </w:p>
    <w:p w14:paraId="16BB60DF"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Mini SLT</w:t>
      </w:r>
    </w:p>
    <w:p w14:paraId="2D800FCC" w14:textId="77777777" w:rsidR="00485DB7" w:rsidRPr="0082703F" w:rsidRDefault="00485DB7" w:rsidP="00485DB7">
      <w:pPr>
        <w:numPr>
          <w:ilvl w:val="0"/>
          <w:numId w:val="42"/>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Parents or Carers</w:t>
      </w:r>
    </w:p>
    <w:p w14:paraId="24EAD536"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How will they be supported?</w:t>
      </w:r>
    </w:p>
    <w:p w14:paraId="600232C3" w14:textId="77777777"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Offered an immediate opportunity to discuss their experiences with their chosen adult in school.</w:t>
      </w:r>
    </w:p>
    <w:p w14:paraId="4F623AE1" w14:textId="77777777"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Given reassurance and continuous support (other staff will be alerted, particularly those supervising less-structured times).</w:t>
      </w:r>
    </w:p>
    <w:p w14:paraId="0679B3FE" w14:textId="6EC0568A" w:rsidR="00485DB7" w:rsidRPr="0082703F" w:rsidRDefault="00485DB7" w:rsidP="00485DB7">
      <w:pPr>
        <w:numPr>
          <w:ilvl w:val="0"/>
          <w:numId w:val="43"/>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Support with restoring self-esteem and confidence. Children can also use the '</w:t>
      </w:r>
      <w:r>
        <w:rPr>
          <w:rFonts w:ascii="Arial" w:eastAsia="Times New Roman" w:hAnsi="Arial" w:cs="Arial"/>
          <w:color w:val="1F1F1F"/>
          <w:sz w:val="24"/>
          <w:szCs w:val="24"/>
          <w:lang w:eastAsia="en-GB"/>
        </w:rPr>
        <w:t xml:space="preserve">Reach Out </w:t>
      </w:r>
      <w:r w:rsidRPr="0082703F">
        <w:rPr>
          <w:rFonts w:ascii="Arial" w:eastAsia="Times New Roman" w:hAnsi="Arial" w:cs="Arial"/>
          <w:color w:val="1F1F1F"/>
          <w:sz w:val="24"/>
          <w:szCs w:val="24"/>
          <w:lang w:eastAsia="en-GB"/>
        </w:rPr>
        <w:t xml:space="preserve">Report Form' found </w:t>
      </w:r>
      <w:r>
        <w:rPr>
          <w:rFonts w:ascii="Arial" w:eastAsia="Times New Roman" w:hAnsi="Arial" w:cs="Arial"/>
          <w:color w:val="1F1F1F"/>
          <w:sz w:val="24"/>
          <w:szCs w:val="24"/>
          <w:lang w:eastAsia="en-GB"/>
        </w:rPr>
        <w:t xml:space="preserve">on the school website. </w:t>
      </w:r>
    </w:p>
    <w:p w14:paraId="05FABA1E" w14:textId="77777777"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Helping Children Who Have Bullied:</w:t>
      </w:r>
    </w:p>
    <w:p w14:paraId="7EC2D621"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Discussion about what happened and why.</w:t>
      </w:r>
    </w:p>
    <w:p w14:paraId="139DA9E6"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Understanding the wrongdoing and the need for change.</w:t>
      </w:r>
    </w:p>
    <w:p w14:paraId="228BA46A" w14:textId="77777777" w:rsidR="00485DB7" w:rsidRPr="0082703F" w:rsidRDefault="00485DB7" w:rsidP="00485DB7">
      <w:pPr>
        <w:numPr>
          <w:ilvl w:val="0"/>
          <w:numId w:val="44"/>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Informing parents or carers to help change the child's attitude.</w:t>
      </w:r>
    </w:p>
    <w:p w14:paraId="622F3166" w14:textId="79D1F1E9" w:rsidR="00485DB7" w:rsidRPr="0082703F"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82703F">
        <w:rPr>
          <w:rFonts w:ascii="Arial" w:eastAsia="Times New Roman" w:hAnsi="Arial" w:cs="Arial"/>
          <w:b/>
          <w:bCs/>
          <w:color w:val="1F1F1F"/>
          <w:sz w:val="24"/>
          <w:szCs w:val="24"/>
          <w:lang w:eastAsia="en-GB"/>
        </w:rPr>
        <w:t>Possible Responses</w:t>
      </w:r>
      <w:r w:rsidRPr="00485DB7">
        <w:rPr>
          <w:rFonts w:ascii="Arial" w:eastAsia="Times New Roman" w:hAnsi="Arial" w:cs="Arial"/>
          <w:b/>
          <w:bCs/>
          <w:color w:val="1F1F1F"/>
          <w:sz w:val="24"/>
          <w:szCs w:val="24"/>
          <w:lang w:eastAsia="en-GB"/>
        </w:rPr>
        <w:t>:</w:t>
      </w:r>
    </w:p>
    <w:p w14:paraId="47870D6A"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Consequences will be clearly explained and will match the severity of the incident.</w:t>
      </w:r>
    </w:p>
    <w:p w14:paraId="231A82E9"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lastRenderedPageBreak/>
        <w:t>Counselling</w:t>
      </w:r>
    </w:p>
    <w:p w14:paraId="4B1CF198"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Involvement of external agencies</w:t>
      </w:r>
    </w:p>
    <w:p w14:paraId="306D42F7"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Formal recording (see Behaviour Policy)</w:t>
      </w:r>
    </w:p>
    <w:p w14:paraId="6AAEC309"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Internal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4D7D3125" w14:textId="77777777" w:rsidR="00485DB7" w:rsidRPr="0082703F" w:rsidRDefault="00485DB7" w:rsidP="00485DB7">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Fixed-term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64E787C9" w14:textId="07F61A27" w:rsidR="00485DB7" w:rsidRPr="002E5199" w:rsidRDefault="00485DB7" w:rsidP="002E5199">
      <w:pPr>
        <w:numPr>
          <w:ilvl w:val="0"/>
          <w:numId w:val="45"/>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82703F">
        <w:rPr>
          <w:rFonts w:ascii="Arial" w:eastAsia="Times New Roman" w:hAnsi="Arial" w:cs="Arial"/>
          <w:color w:val="1F1F1F"/>
          <w:sz w:val="24"/>
          <w:szCs w:val="24"/>
          <w:lang w:eastAsia="en-GB"/>
        </w:rPr>
        <w:t>Permanent exclusion</w:t>
      </w:r>
      <w:r>
        <w:rPr>
          <w:rFonts w:ascii="Arial" w:eastAsia="Times New Roman" w:hAnsi="Arial" w:cs="Arial"/>
          <w:color w:val="1F1F1F"/>
          <w:sz w:val="24"/>
          <w:szCs w:val="24"/>
          <w:lang w:eastAsia="en-GB"/>
        </w:rPr>
        <w:t xml:space="preserve"> </w:t>
      </w:r>
      <w:r w:rsidRPr="0082703F">
        <w:rPr>
          <w:rFonts w:ascii="Arial" w:eastAsia="Times New Roman" w:hAnsi="Arial" w:cs="Arial"/>
          <w:color w:val="1F1F1F"/>
          <w:sz w:val="24"/>
          <w:szCs w:val="24"/>
          <w:lang w:eastAsia="en-GB"/>
        </w:rPr>
        <w:t>(see Behaviour Policy)</w:t>
      </w:r>
    </w:p>
    <w:p w14:paraId="215122CF" w14:textId="77777777" w:rsidR="00485DB7" w:rsidRPr="00485DB7" w:rsidRDefault="00485DB7" w:rsidP="00485DB7">
      <w:pPr>
        <w:pStyle w:val="BodyText"/>
        <w:spacing w:before="185"/>
        <w:ind w:left="113" w:firstLine="0"/>
        <w:rPr>
          <w:rFonts w:ascii="Arial" w:hAnsi="Arial" w:cs="Arial"/>
          <w:b/>
          <w:bCs/>
        </w:rPr>
      </w:pPr>
      <w:r w:rsidRPr="00485DB7">
        <w:rPr>
          <w:rFonts w:ascii="Arial" w:hAnsi="Arial" w:cs="Arial"/>
          <w:b/>
          <w:bCs/>
          <w:spacing w:val="-4"/>
          <w:u w:val="thick"/>
        </w:rPr>
        <w:t>Anti-Bullying</w:t>
      </w:r>
      <w:r w:rsidRPr="00485DB7">
        <w:rPr>
          <w:rFonts w:ascii="Arial" w:hAnsi="Arial" w:cs="Arial"/>
          <w:b/>
          <w:bCs/>
          <w:spacing w:val="-2"/>
          <w:u w:val="thick"/>
        </w:rPr>
        <w:t xml:space="preserve"> </w:t>
      </w:r>
      <w:r w:rsidRPr="00485DB7">
        <w:rPr>
          <w:rFonts w:ascii="Arial" w:hAnsi="Arial" w:cs="Arial"/>
          <w:b/>
          <w:bCs/>
          <w:spacing w:val="-4"/>
          <w:u w:val="thick"/>
        </w:rPr>
        <w:t>Procedures</w:t>
      </w:r>
    </w:p>
    <w:p w14:paraId="40B116A5" w14:textId="77777777" w:rsidR="00485DB7" w:rsidRPr="007F71C2" w:rsidRDefault="00485DB7" w:rsidP="00485DB7">
      <w:pPr>
        <w:shd w:val="clear" w:color="auto" w:fill="FFFFFF"/>
        <w:spacing w:before="100" w:beforeAutospacing="1" w:after="100" w:afterAutospacing="1"/>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It is made clear that bullying in any form is unacceptable. It will be taken seriously and dealt with promptly.</w:t>
      </w:r>
    </w:p>
    <w:p w14:paraId="64BEA1AA"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ALL STAFF RESPONSIBILITIES:</w:t>
      </w:r>
    </w:p>
    <w:p w14:paraId="004CDBEA"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encourage students to report bullying to any staff member or through designated reporting channels.</w:t>
      </w:r>
    </w:p>
    <w:p w14:paraId="1F9D5BBA"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listen to all parties involved in incidents.</w:t>
      </w:r>
    </w:p>
    <w:p w14:paraId="72D4BF7E"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investigate incidents promptly and as fully as possible.</w:t>
      </w:r>
    </w:p>
    <w:p w14:paraId="66C33397"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take appropriate action (e.g., counselling, restorative practices, disciplinary measures outlined in the Behaviour Policy) and refer to Class Teacher/SLT/Headteacher as appropriate.</w:t>
      </w:r>
    </w:p>
    <w:p w14:paraId="699F1A92" w14:textId="792C8550"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To promote the use of a range of strategies which challenge bullying behaviour (see PSHE curriculum, Mini-SLT</w:t>
      </w:r>
      <w:r w:rsidR="009B2586">
        <w:rPr>
          <w:rFonts w:ascii="Arial" w:eastAsia="Times New Roman" w:hAnsi="Arial" w:cs="Arial"/>
          <w:color w:val="1F1F1F"/>
          <w:sz w:val="24"/>
          <w:szCs w:val="24"/>
          <w:lang w:eastAsia="en-GB"/>
        </w:rPr>
        <w:t>)</w:t>
      </w:r>
    </w:p>
    <w:p w14:paraId="17CB3067" w14:textId="77777777" w:rsidR="00485DB7" w:rsidRPr="007F71C2" w:rsidRDefault="00485DB7" w:rsidP="00485DB7">
      <w:pPr>
        <w:numPr>
          <w:ilvl w:val="0"/>
          <w:numId w:val="46"/>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 xml:space="preserve">To model our </w:t>
      </w:r>
      <w:r>
        <w:rPr>
          <w:rFonts w:ascii="Arial" w:eastAsia="Times New Roman" w:hAnsi="Arial" w:cs="Arial"/>
          <w:color w:val="1F1F1F"/>
          <w:sz w:val="24"/>
          <w:szCs w:val="24"/>
          <w:lang w:eastAsia="en-GB"/>
        </w:rPr>
        <w:t>non-negotiable</w:t>
      </w:r>
      <w:r w:rsidRPr="007F71C2">
        <w:rPr>
          <w:rFonts w:ascii="Arial" w:eastAsia="Times New Roman" w:hAnsi="Arial" w:cs="Arial"/>
          <w:color w:val="1F1F1F"/>
          <w:sz w:val="24"/>
          <w:szCs w:val="24"/>
          <w:lang w:eastAsia="en-GB"/>
        </w:rPr>
        <w:t xml:space="preserve"> in school: </w:t>
      </w:r>
      <w:r>
        <w:rPr>
          <w:rFonts w:ascii="Arial" w:eastAsia="Times New Roman" w:hAnsi="Arial" w:cs="Arial"/>
          <w:color w:val="1F1F1F"/>
          <w:sz w:val="24"/>
          <w:szCs w:val="24"/>
          <w:lang w:eastAsia="en-GB"/>
        </w:rPr>
        <w:t>Being Respectful.</w:t>
      </w:r>
    </w:p>
    <w:p w14:paraId="690C9F54"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u w:val="single"/>
          <w:lang w:eastAsia="en-GB"/>
        </w:rPr>
      </w:pPr>
      <w:r w:rsidRPr="007F71C2">
        <w:rPr>
          <w:rFonts w:ascii="Arial" w:eastAsia="Times New Roman" w:hAnsi="Arial" w:cs="Arial"/>
          <w:b/>
          <w:bCs/>
          <w:color w:val="1F1F1F"/>
          <w:sz w:val="24"/>
          <w:szCs w:val="24"/>
          <w:u w:val="single"/>
          <w:lang w:eastAsia="en-GB"/>
        </w:rPr>
        <w:t>Strategies Supporting Our Anti-Bullying Policy</w:t>
      </w:r>
    </w:p>
    <w:p w14:paraId="24495766"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Awareness &amp; Education</w:t>
      </w:r>
    </w:p>
    <w:p w14:paraId="2CAA9D87" w14:textId="77777777" w:rsidR="00485DB7"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Regular promotion of anti-bullying in assemblies</w:t>
      </w:r>
    </w:p>
    <w:p w14:paraId="11C2F26A" w14:textId="725B5405" w:rsidR="00485DB7" w:rsidRPr="007F71C2"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 xml:space="preserve">Anti-bullying is taught throughout our PSHE Curriculum. </w:t>
      </w:r>
    </w:p>
    <w:p w14:paraId="286A03BC" w14:textId="77777777" w:rsidR="00485DB7" w:rsidRPr="007F71C2" w:rsidRDefault="00485DB7" w:rsidP="00485DB7">
      <w:pPr>
        <w:numPr>
          <w:ilvl w:val="0"/>
          <w:numId w:val="47"/>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Activities during Anti-Bullying Week</w:t>
      </w:r>
    </w:p>
    <w:p w14:paraId="061E05E9"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Communication &amp; Feedback</w:t>
      </w:r>
    </w:p>
    <w:p w14:paraId="48D5817A" w14:textId="77777777" w:rsidR="00485DB7" w:rsidRPr="007F71C2" w:rsidRDefault="00485DB7" w:rsidP="00485DB7">
      <w:pPr>
        <w:numPr>
          <w:ilvl w:val="0"/>
          <w:numId w:val="48"/>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Annual questionnaires to research children's views on how safe they feel in school</w:t>
      </w:r>
    </w:p>
    <w:p w14:paraId="41D50A40" w14:textId="77777777" w:rsidR="00485DB7" w:rsidRPr="007F71C2" w:rsidRDefault="00485DB7" w:rsidP="00485DB7">
      <w:pPr>
        <w:numPr>
          <w:ilvl w:val="0"/>
          <w:numId w:val="48"/>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 regular agenda item for Mini-SLT, where they discuss bullying prevention strategies and gather feedback from their peers.</w:t>
      </w:r>
    </w:p>
    <w:p w14:paraId="24F7066E" w14:textId="77777777" w:rsidR="00485DB7" w:rsidRPr="007F71C2" w:rsidRDefault="00485DB7" w:rsidP="00485DB7">
      <w:pPr>
        <w:shd w:val="clear" w:color="auto" w:fill="FFFFFF"/>
        <w:spacing w:before="100" w:beforeAutospacing="1" w:after="100" w:afterAutospacing="1"/>
        <w:rPr>
          <w:rFonts w:ascii="Arial" w:eastAsia="Times New Roman" w:hAnsi="Arial" w:cs="Arial"/>
          <w:b/>
          <w:bCs/>
          <w:color w:val="1F1F1F"/>
          <w:sz w:val="24"/>
          <w:szCs w:val="24"/>
          <w:lang w:eastAsia="en-GB"/>
        </w:rPr>
      </w:pPr>
      <w:r w:rsidRPr="007F71C2">
        <w:rPr>
          <w:rFonts w:ascii="Arial" w:eastAsia="Times New Roman" w:hAnsi="Arial" w:cs="Arial"/>
          <w:b/>
          <w:bCs/>
          <w:color w:val="1F1F1F"/>
          <w:sz w:val="24"/>
          <w:szCs w:val="24"/>
          <w:lang w:eastAsia="en-GB"/>
        </w:rPr>
        <w:t>Support Systems</w:t>
      </w:r>
    </w:p>
    <w:p w14:paraId="33BE60E2"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One-to-one counselling, should this be deemed appropriate</w:t>
      </w:r>
    </w:p>
    <w:p w14:paraId="29979D69"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Strong staff-child relationships so children feel comfortable in reporting any issues</w:t>
      </w:r>
    </w:p>
    <w:p w14:paraId="387EA0C8"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Academic Resilience Framework (See Appendix 1)</w:t>
      </w:r>
    </w:p>
    <w:p w14:paraId="6CEAF81D" w14:textId="77777777" w:rsidR="00485DB7" w:rsidRPr="007F71C2" w:rsidRDefault="00485DB7" w:rsidP="00485DB7">
      <w:pPr>
        <w:numPr>
          <w:ilvl w:val="0"/>
          <w:numId w:val="49"/>
        </w:numPr>
        <w:shd w:val="clear" w:color="auto" w:fill="FFFFFF"/>
        <w:spacing w:before="100" w:beforeAutospacing="1" w:after="0" w:line="240" w:lineRule="auto"/>
        <w:jc w:val="left"/>
        <w:rPr>
          <w:rFonts w:ascii="Arial" w:eastAsia="Times New Roman" w:hAnsi="Arial" w:cs="Arial"/>
          <w:color w:val="1F1F1F"/>
          <w:sz w:val="24"/>
          <w:szCs w:val="24"/>
          <w:lang w:eastAsia="en-GB"/>
        </w:rPr>
      </w:pPr>
      <w:r w:rsidRPr="007F71C2">
        <w:rPr>
          <w:rFonts w:ascii="Arial" w:eastAsia="Times New Roman" w:hAnsi="Arial" w:cs="Arial"/>
          <w:color w:val="1F1F1F"/>
          <w:sz w:val="24"/>
          <w:szCs w:val="24"/>
          <w:lang w:eastAsia="en-GB"/>
        </w:rPr>
        <w:t>Involve the children (represented by Mini-SLT) in drafting a child-friendly version of this policy</w:t>
      </w:r>
    </w:p>
    <w:p w14:paraId="0853F300" w14:textId="77777777" w:rsidR="00485DB7" w:rsidRPr="00485DB7" w:rsidRDefault="00485DB7" w:rsidP="00485DB7">
      <w:pPr>
        <w:pStyle w:val="BodyText"/>
        <w:spacing w:before="235"/>
        <w:ind w:left="113" w:firstLine="0"/>
        <w:rPr>
          <w:rFonts w:ascii="Arial" w:hAnsi="Arial" w:cs="Arial"/>
          <w:b/>
          <w:bCs/>
          <w:spacing w:val="-2"/>
          <w:u w:val="thick"/>
        </w:rPr>
      </w:pPr>
      <w:r w:rsidRPr="00485DB7">
        <w:rPr>
          <w:rFonts w:ascii="Arial" w:hAnsi="Arial" w:cs="Arial"/>
          <w:b/>
          <w:bCs/>
          <w:u w:val="thick"/>
        </w:rPr>
        <w:t>Anti-Bullying</w:t>
      </w:r>
      <w:r w:rsidRPr="00485DB7">
        <w:rPr>
          <w:rFonts w:ascii="Arial" w:hAnsi="Arial" w:cs="Arial"/>
          <w:b/>
          <w:bCs/>
          <w:spacing w:val="-14"/>
          <w:u w:val="thick"/>
        </w:rPr>
        <w:t xml:space="preserve"> </w:t>
      </w:r>
      <w:r w:rsidRPr="00485DB7">
        <w:rPr>
          <w:rFonts w:ascii="Arial" w:hAnsi="Arial" w:cs="Arial"/>
          <w:b/>
          <w:bCs/>
          <w:u w:val="thick"/>
        </w:rPr>
        <w:t>advice</w:t>
      </w:r>
      <w:r w:rsidRPr="00485DB7">
        <w:rPr>
          <w:rFonts w:ascii="Arial" w:hAnsi="Arial" w:cs="Arial"/>
          <w:b/>
          <w:bCs/>
          <w:spacing w:val="-13"/>
          <w:u w:val="thick"/>
        </w:rPr>
        <w:t xml:space="preserve"> </w:t>
      </w:r>
      <w:r w:rsidRPr="00485DB7">
        <w:rPr>
          <w:rFonts w:ascii="Arial" w:hAnsi="Arial" w:cs="Arial"/>
          <w:b/>
          <w:bCs/>
          <w:u w:val="thick"/>
        </w:rPr>
        <w:t>to</w:t>
      </w:r>
      <w:r w:rsidRPr="00485DB7">
        <w:rPr>
          <w:rFonts w:ascii="Arial" w:hAnsi="Arial" w:cs="Arial"/>
          <w:b/>
          <w:bCs/>
          <w:spacing w:val="-14"/>
          <w:u w:val="thick"/>
        </w:rPr>
        <w:t xml:space="preserve"> </w:t>
      </w:r>
      <w:r w:rsidRPr="00485DB7">
        <w:rPr>
          <w:rFonts w:ascii="Arial" w:hAnsi="Arial" w:cs="Arial"/>
          <w:b/>
          <w:bCs/>
          <w:spacing w:val="-2"/>
          <w:u w:val="thick"/>
        </w:rPr>
        <w:t>Parents/Carers</w:t>
      </w:r>
    </w:p>
    <w:p w14:paraId="05B6BB78" w14:textId="0B459AE5" w:rsidR="00485DB7" w:rsidRPr="007D2CB7" w:rsidRDefault="00485DB7" w:rsidP="00485DB7">
      <w:pPr>
        <w:pStyle w:val="BodyText"/>
        <w:spacing w:before="235"/>
        <w:ind w:left="113" w:firstLine="0"/>
        <w:rPr>
          <w:rFonts w:ascii="Arial" w:hAnsi="Arial" w:cs="Arial"/>
          <w:spacing w:val="-2"/>
          <w:u w:val="thick"/>
        </w:rPr>
      </w:pPr>
      <w:r w:rsidRPr="007D2CB7">
        <w:rPr>
          <w:rFonts w:ascii="Arial" w:eastAsia="Times New Roman" w:hAnsi="Arial" w:cs="Arial"/>
          <w:b/>
          <w:bCs/>
          <w:color w:val="1F1F1F"/>
          <w:lang w:val="en-GB" w:eastAsia="en-GB"/>
        </w:rPr>
        <w:t>We're in this together!</w:t>
      </w:r>
      <w:r w:rsidRPr="007D2CB7">
        <w:rPr>
          <w:rFonts w:ascii="Arial" w:eastAsia="Times New Roman" w:hAnsi="Arial" w:cs="Arial"/>
          <w:color w:val="1F1F1F"/>
          <w:lang w:val="en-GB" w:eastAsia="en-GB"/>
        </w:rPr>
        <w:t xml:space="preserve"> If you suspect your child is being bullied, please speak to your child's Class Teacher in the first instance. You can also use the "Reach Out" Bullying Report Form found on our school website. We take bullying very seriously here at </w:t>
      </w:r>
      <w:r>
        <w:rPr>
          <w:rFonts w:ascii="Arial" w:eastAsia="Times New Roman" w:hAnsi="Arial" w:cs="Arial"/>
          <w:color w:val="1F1F1F"/>
          <w:lang w:val="en-GB" w:eastAsia="en-GB"/>
        </w:rPr>
        <w:t>Hambleton</w:t>
      </w:r>
    </w:p>
    <w:p w14:paraId="21F8337F" w14:textId="77777777" w:rsidR="00485DB7" w:rsidRDefault="00485DB7" w:rsidP="00485DB7">
      <w:pPr>
        <w:tabs>
          <w:tab w:val="left" w:pos="833"/>
        </w:tabs>
        <w:spacing w:before="4" w:line="165" w:lineRule="auto"/>
        <w:ind w:right="199"/>
        <w:rPr>
          <w:rFonts w:ascii="Arial" w:hAnsi="Arial" w:cs="Arial"/>
          <w:sz w:val="24"/>
        </w:rPr>
      </w:pPr>
    </w:p>
    <w:p w14:paraId="6A7AE3F2" w14:textId="179DF622" w:rsidR="00485DB7" w:rsidRPr="007D2CB7" w:rsidRDefault="00485DB7" w:rsidP="00485DB7">
      <w:pPr>
        <w:tabs>
          <w:tab w:val="left" w:pos="833"/>
        </w:tabs>
        <w:spacing w:before="4" w:line="240" w:lineRule="auto"/>
        <w:ind w:right="199"/>
        <w:rPr>
          <w:rFonts w:ascii="Arial" w:hAnsi="Arial" w:cs="Arial"/>
          <w:sz w:val="24"/>
        </w:rPr>
      </w:pPr>
      <w:r w:rsidRPr="007D2CB7">
        <w:rPr>
          <w:rFonts w:ascii="Arial" w:hAnsi="Arial" w:cs="Arial"/>
          <w:sz w:val="24"/>
        </w:rPr>
        <w:t>The majority</w:t>
      </w:r>
      <w:r w:rsidRPr="007D2CB7">
        <w:rPr>
          <w:rFonts w:ascii="Arial" w:hAnsi="Arial" w:cs="Arial"/>
          <w:spacing w:val="-4"/>
          <w:sz w:val="24"/>
        </w:rPr>
        <w:t xml:space="preserve"> </w:t>
      </w:r>
      <w:r w:rsidRPr="007D2CB7">
        <w:rPr>
          <w:rFonts w:ascii="Arial" w:hAnsi="Arial" w:cs="Arial"/>
          <w:sz w:val="24"/>
        </w:rPr>
        <w:t>of bullying we see is cyber-bullying, particularly</w:t>
      </w:r>
      <w:r w:rsidRPr="007D2CB7">
        <w:rPr>
          <w:rFonts w:ascii="Arial" w:hAnsi="Arial" w:cs="Arial"/>
          <w:spacing w:val="-4"/>
          <w:sz w:val="24"/>
        </w:rPr>
        <w:t xml:space="preserve"> </w:t>
      </w:r>
      <w:r w:rsidRPr="007D2CB7">
        <w:rPr>
          <w:rFonts w:ascii="Arial" w:hAnsi="Arial" w:cs="Arial"/>
          <w:sz w:val="24"/>
        </w:rPr>
        <w:t>as children gain access to various devices.</w:t>
      </w:r>
      <w:r w:rsidRPr="007D2CB7">
        <w:rPr>
          <w:rFonts w:ascii="Arial" w:hAnsi="Arial" w:cs="Arial"/>
          <w:spacing w:val="40"/>
          <w:sz w:val="24"/>
        </w:rPr>
        <w:t xml:space="preserve"> </w:t>
      </w:r>
      <w:r w:rsidRPr="007D2CB7">
        <w:rPr>
          <w:rFonts w:ascii="Arial" w:hAnsi="Arial" w:cs="Arial"/>
          <w:sz w:val="24"/>
        </w:rPr>
        <w:t>Please regularly</w:t>
      </w:r>
      <w:r w:rsidRPr="007D2CB7">
        <w:rPr>
          <w:rFonts w:ascii="Arial" w:hAnsi="Arial" w:cs="Arial"/>
          <w:spacing w:val="-13"/>
          <w:sz w:val="24"/>
        </w:rPr>
        <w:t xml:space="preserve"> </w:t>
      </w:r>
      <w:r w:rsidRPr="007D2CB7">
        <w:rPr>
          <w:rFonts w:ascii="Arial" w:hAnsi="Arial" w:cs="Arial"/>
          <w:sz w:val="24"/>
        </w:rPr>
        <w:t>monitor</w:t>
      </w:r>
      <w:r w:rsidRPr="007D2CB7">
        <w:rPr>
          <w:rFonts w:ascii="Arial" w:hAnsi="Arial" w:cs="Arial"/>
          <w:spacing w:val="-5"/>
          <w:sz w:val="24"/>
        </w:rPr>
        <w:t xml:space="preserve"> </w:t>
      </w:r>
      <w:r w:rsidRPr="007D2CB7">
        <w:rPr>
          <w:rFonts w:ascii="Arial" w:hAnsi="Arial" w:cs="Arial"/>
          <w:sz w:val="24"/>
        </w:rPr>
        <w:t>your child’s use of texting, Facebook and other social media sites.</w:t>
      </w:r>
      <w:r w:rsidRPr="007D2CB7">
        <w:rPr>
          <w:rFonts w:ascii="Arial" w:hAnsi="Arial" w:cs="Arial"/>
          <w:spacing w:val="-4"/>
          <w:sz w:val="24"/>
        </w:rPr>
        <w:t xml:space="preserve"> </w:t>
      </w:r>
      <w:r w:rsidRPr="007D2CB7">
        <w:rPr>
          <w:rFonts w:ascii="Arial" w:hAnsi="Arial" w:cs="Arial"/>
          <w:sz w:val="24"/>
        </w:rPr>
        <w:t xml:space="preserve">We have lots of useful links on website that provide tips and </w:t>
      </w:r>
      <w:r w:rsidRPr="007D2CB7">
        <w:rPr>
          <w:rFonts w:ascii="Arial" w:hAnsi="Arial" w:cs="Arial"/>
          <w:spacing w:val="-2"/>
          <w:sz w:val="24"/>
        </w:rPr>
        <w:t>advice.</w:t>
      </w:r>
    </w:p>
    <w:p w14:paraId="0787A2C5" w14:textId="77777777" w:rsidR="00485DB7" w:rsidRDefault="00000000" w:rsidP="00485DB7">
      <w:pPr>
        <w:pStyle w:val="BodyText"/>
        <w:spacing w:before="27"/>
        <w:ind w:firstLine="0"/>
        <w:rPr>
          <w:rFonts w:ascii="Arial" w:hAnsi="Arial" w:cs="Arial"/>
        </w:rPr>
      </w:pPr>
      <w:hyperlink r:id="rId9" w:history="1">
        <w:r w:rsidR="00485DB7" w:rsidRPr="00860426">
          <w:rPr>
            <w:rStyle w:val="Hyperlink"/>
            <w:rFonts w:ascii="Arial" w:hAnsi="Arial" w:cs="Arial"/>
          </w:rPr>
          <w:t>https://hambletonprimaryacademy.co.uk/safeguarding/online-safety/online-safety-parents</w:t>
        </w:r>
      </w:hyperlink>
    </w:p>
    <w:p w14:paraId="797C0999" w14:textId="77777777" w:rsidR="00485DB7" w:rsidRPr="00103BA3" w:rsidRDefault="00485DB7" w:rsidP="00485DB7">
      <w:pPr>
        <w:pStyle w:val="BodyText"/>
        <w:spacing w:before="27"/>
        <w:ind w:firstLine="0"/>
        <w:rPr>
          <w:rFonts w:ascii="Arial" w:hAnsi="Arial" w:cs="Arial"/>
        </w:rPr>
      </w:pPr>
      <w:r w:rsidRPr="00103BA3">
        <w:rPr>
          <w:rFonts w:ascii="Arial" w:hAnsi="Arial" w:cs="Arial"/>
        </w:rPr>
        <w:t>We</w:t>
      </w:r>
      <w:r w:rsidRPr="00103BA3">
        <w:rPr>
          <w:rFonts w:ascii="Arial" w:hAnsi="Arial" w:cs="Arial"/>
          <w:spacing w:val="-3"/>
        </w:rPr>
        <w:t xml:space="preserve"> </w:t>
      </w:r>
      <w:r w:rsidRPr="00103BA3">
        <w:rPr>
          <w:rFonts w:ascii="Arial" w:hAnsi="Arial" w:cs="Arial"/>
        </w:rPr>
        <w:t>also</w:t>
      </w:r>
      <w:r w:rsidRPr="00103BA3">
        <w:rPr>
          <w:rFonts w:ascii="Arial" w:hAnsi="Arial" w:cs="Arial"/>
          <w:spacing w:val="-3"/>
        </w:rPr>
        <w:t xml:space="preserve"> </w:t>
      </w:r>
      <w:r w:rsidRPr="00103BA3">
        <w:rPr>
          <w:rFonts w:ascii="Arial" w:hAnsi="Arial" w:cs="Arial"/>
        </w:rPr>
        <w:t>include</w:t>
      </w:r>
      <w:r w:rsidRPr="00103BA3">
        <w:rPr>
          <w:rFonts w:ascii="Arial" w:hAnsi="Arial" w:cs="Arial"/>
          <w:spacing w:val="-3"/>
        </w:rPr>
        <w:t xml:space="preserve"> </w:t>
      </w:r>
      <w:r w:rsidRPr="00103BA3">
        <w:rPr>
          <w:rFonts w:ascii="Arial" w:hAnsi="Arial" w:cs="Arial"/>
        </w:rPr>
        <w:t>tips</w:t>
      </w:r>
      <w:r w:rsidRPr="00103BA3">
        <w:rPr>
          <w:rFonts w:ascii="Arial" w:hAnsi="Arial" w:cs="Arial"/>
          <w:spacing w:val="-3"/>
        </w:rPr>
        <w:t xml:space="preserve"> </w:t>
      </w:r>
      <w:r w:rsidRPr="00103BA3">
        <w:rPr>
          <w:rFonts w:ascii="Arial" w:hAnsi="Arial" w:cs="Arial"/>
        </w:rPr>
        <w:t>to</w:t>
      </w:r>
      <w:r w:rsidRPr="00103BA3">
        <w:rPr>
          <w:rFonts w:ascii="Arial" w:hAnsi="Arial" w:cs="Arial"/>
          <w:spacing w:val="-3"/>
        </w:rPr>
        <w:t xml:space="preserve"> </w:t>
      </w:r>
      <w:r w:rsidRPr="00103BA3">
        <w:rPr>
          <w:rFonts w:ascii="Arial" w:hAnsi="Arial" w:cs="Arial"/>
        </w:rPr>
        <w:t>keep</w:t>
      </w:r>
      <w:r w:rsidRPr="00103BA3">
        <w:rPr>
          <w:rFonts w:ascii="Arial" w:hAnsi="Arial" w:cs="Arial"/>
          <w:spacing w:val="-3"/>
        </w:rPr>
        <w:t xml:space="preserve"> </w:t>
      </w:r>
      <w:r w:rsidRPr="00103BA3">
        <w:rPr>
          <w:rFonts w:ascii="Arial" w:hAnsi="Arial" w:cs="Arial"/>
        </w:rPr>
        <w:t>children</w:t>
      </w:r>
      <w:r w:rsidRPr="00103BA3">
        <w:rPr>
          <w:rFonts w:ascii="Arial" w:hAnsi="Arial" w:cs="Arial"/>
          <w:spacing w:val="-3"/>
        </w:rPr>
        <w:t xml:space="preserve"> </w:t>
      </w:r>
      <w:r w:rsidRPr="00103BA3">
        <w:rPr>
          <w:rFonts w:ascii="Arial" w:hAnsi="Arial" w:cs="Arial"/>
        </w:rPr>
        <w:t>safe</w:t>
      </w:r>
      <w:r w:rsidRPr="00103BA3">
        <w:rPr>
          <w:rFonts w:ascii="Arial" w:hAnsi="Arial" w:cs="Arial"/>
          <w:spacing w:val="-3"/>
        </w:rPr>
        <w:t xml:space="preserve"> </w:t>
      </w:r>
      <w:r w:rsidRPr="00103BA3">
        <w:rPr>
          <w:rFonts w:ascii="Arial" w:hAnsi="Arial" w:cs="Arial"/>
        </w:rPr>
        <w:t>online</w:t>
      </w:r>
      <w:r w:rsidRPr="00103BA3">
        <w:rPr>
          <w:rFonts w:ascii="Arial" w:hAnsi="Arial" w:cs="Arial"/>
          <w:spacing w:val="-3"/>
        </w:rPr>
        <w:t xml:space="preserve"> </w:t>
      </w:r>
      <w:r w:rsidRPr="00103BA3">
        <w:rPr>
          <w:rFonts w:ascii="Arial" w:hAnsi="Arial" w:cs="Arial"/>
        </w:rPr>
        <w:t>in</w:t>
      </w:r>
      <w:r w:rsidRPr="00103BA3">
        <w:rPr>
          <w:rFonts w:ascii="Arial" w:hAnsi="Arial" w:cs="Arial"/>
          <w:spacing w:val="-3"/>
        </w:rPr>
        <w:t xml:space="preserve"> </w:t>
      </w:r>
      <w:r w:rsidRPr="00103BA3">
        <w:rPr>
          <w:rFonts w:ascii="Arial" w:hAnsi="Arial" w:cs="Arial"/>
        </w:rPr>
        <w:t>our</w:t>
      </w:r>
      <w:r w:rsidRPr="00103BA3">
        <w:rPr>
          <w:rFonts w:ascii="Arial" w:hAnsi="Arial" w:cs="Arial"/>
          <w:spacing w:val="-3"/>
        </w:rPr>
        <w:t xml:space="preserve"> </w:t>
      </w:r>
      <w:r w:rsidRPr="00103BA3">
        <w:rPr>
          <w:rFonts w:ascii="Arial" w:hAnsi="Arial" w:cs="Arial"/>
        </w:rPr>
        <w:t>newsletters</w:t>
      </w:r>
      <w:r w:rsidRPr="00103BA3">
        <w:rPr>
          <w:rFonts w:ascii="Arial" w:hAnsi="Arial" w:cs="Arial"/>
          <w:spacing w:val="-3"/>
        </w:rPr>
        <w:t xml:space="preserve"> </w:t>
      </w:r>
      <w:r w:rsidRPr="00103BA3">
        <w:rPr>
          <w:rFonts w:ascii="Arial" w:hAnsi="Arial" w:cs="Arial"/>
        </w:rPr>
        <w:t>from</w:t>
      </w:r>
      <w:r w:rsidRPr="00103BA3">
        <w:rPr>
          <w:rFonts w:ascii="Arial" w:hAnsi="Arial" w:cs="Arial"/>
          <w:spacing w:val="-3"/>
        </w:rPr>
        <w:t xml:space="preserve"> </w:t>
      </w:r>
      <w:r w:rsidRPr="00103BA3">
        <w:rPr>
          <w:rFonts w:ascii="Arial" w:hAnsi="Arial" w:cs="Arial"/>
        </w:rPr>
        <w:t>time</w:t>
      </w:r>
      <w:r w:rsidRPr="00103BA3">
        <w:rPr>
          <w:rFonts w:ascii="Arial" w:hAnsi="Arial" w:cs="Arial"/>
          <w:spacing w:val="-3"/>
        </w:rPr>
        <w:t xml:space="preserve"> </w:t>
      </w:r>
      <w:r w:rsidRPr="00103BA3">
        <w:rPr>
          <w:rFonts w:ascii="Arial" w:hAnsi="Arial" w:cs="Arial"/>
        </w:rPr>
        <w:t>to</w:t>
      </w:r>
      <w:r w:rsidRPr="00103BA3">
        <w:rPr>
          <w:rFonts w:ascii="Arial" w:hAnsi="Arial" w:cs="Arial"/>
          <w:spacing w:val="-3"/>
        </w:rPr>
        <w:t xml:space="preserve"> </w:t>
      </w:r>
      <w:r w:rsidRPr="00103BA3">
        <w:rPr>
          <w:rFonts w:ascii="Arial" w:hAnsi="Arial" w:cs="Arial"/>
        </w:rPr>
        <w:t>time and there are leaﬂets in the school reception area to support you.</w:t>
      </w:r>
    </w:p>
    <w:p w14:paraId="26892EF7" w14:textId="77777777" w:rsidR="00485DB7" w:rsidRPr="00103BA3" w:rsidRDefault="00485DB7" w:rsidP="00485DB7">
      <w:pPr>
        <w:pStyle w:val="ListParagraph"/>
        <w:widowControl w:val="0"/>
        <w:numPr>
          <w:ilvl w:val="0"/>
          <w:numId w:val="39"/>
        </w:numPr>
        <w:tabs>
          <w:tab w:val="left" w:pos="898"/>
        </w:tabs>
        <w:autoSpaceDE w:val="0"/>
        <w:autoSpaceDN w:val="0"/>
        <w:spacing w:after="0" w:line="240" w:lineRule="auto"/>
        <w:ind w:left="898" w:hanging="425"/>
        <w:contextualSpacing w:val="0"/>
        <w:jc w:val="left"/>
        <w:rPr>
          <w:rFonts w:ascii="Arial" w:hAnsi="Arial" w:cs="Arial"/>
          <w:sz w:val="24"/>
        </w:rPr>
      </w:pPr>
      <w:r w:rsidRPr="00103BA3">
        <w:rPr>
          <w:rFonts w:ascii="Arial" w:hAnsi="Arial" w:cs="Arial"/>
          <w:sz w:val="24"/>
        </w:rPr>
        <w:t>TALK</w:t>
      </w:r>
      <w:r w:rsidRPr="00103BA3">
        <w:rPr>
          <w:rFonts w:ascii="Arial" w:hAnsi="Arial" w:cs="Arial"/>
          <w:spacing w:val="-1"/>
          <w:sz w:val="24"/>
        </w:rPr>
        <w:t xml:space="preserve"> </w:t>
      </w:r>
      <w:r w:rsidRPr="00103BA3">
        <w:rPr>
          <w:rFonts w:ascii="Arial" w:hAnsi="Arial" w:cs="Arial"/>
          <w:sz w:val="24"/>
        </w:rPr>
        <w:t>to</w:t>
      </w:r>
      <w:r w:rsidRPr="00103BA3">
        <w:rPr>
          <w:rFonts w:ascii="Arial" w:hAnsi="Arial" w:cs="Arial"/>
          <w:spacing w:val="-7"/>
          <w:sz w:val="24"/>
        </w:rPr>
        <w:t xml:space="preserve"> </w:t>
      </w:r>
      <w:r w:rsidRPr="00103BA3">
        <w:rPr>
          <w:rFonts w:ascii="Arial" w:hAnsi="Arial" w:cs="Arial"/>
          <w:sz w:val="24"/>
        </w:rPr>
        <w:t>your</w:t>
      </w:r>
      <w:r w:rsidRPr="00103BA3">
        <w:rPr>
          <w:rFonts w:ascii="Arial" w:hAnsi="Arial" w:cs="Arial"/>
          <w:spacing w:val="-1"/>
          <w:sz w:val="24"/>
        </w:rPr>
        <w:t xml:space="preserve"> </w:t>
      </w:r>
      <w:r w:rsidRPr="00103BA3">
        <w:rPr>
          <w:rFonts w:ascii="Arial" w:hAnsi="Arial" w:cs="Arial"/>
          <w:sz w:val="24"/>
        </w:rPr>
        <w:t>child on a regular basis so any</w:t>
      </w:r>
      <w:r w:rsidRPr="00103BA3">
        <w:rPr>
          <w:rFonts w:ascii="Arial" w:hAnsi="Arial" w:cs="Arial"/>
          <w:spacing w:val="-16"/>
          <w:sz w:val="24"/>
        </w:rPr>
        <w:t xml:space="preserve"> </w:t>
      </w:r>
      <w:r w:rsidRPr="00103BA3">
        <w:rPr>
          <w:rFonts w:ascii="Arial" w:hAnsi="Arial" w:cs="Arial"/>
          <w:sz w:val="24"/>
        </w:rPr>
        <w:t xml:space="preserve">problem is easier to </w:t>
      </w:r>
      <w:r w:rsidRPr="00103BA3">
        <w:rPr>
          <w:rFonts w:ascii="Arial" w:hAnsi="Arial" w:cs="Arial"/>
          <w:spacing w:val="-2"/>
          <w:sz w:val="24"/>
        </w:rPr>
        <w:t>share</w:t>
      </w:r>
    </w:p>
    <w:p w14:paraId="77DB8149" w14:textId="77777777" w:rsidR="00485DB7" w:rsidRPr="00103BA3" w:rsidRDefault="00485DB7" w:rsidP="00485DB7">
      <w:pPr>
        <w:pStyle w:val="ListParagraph"/>
        <w:widowControl w:val="0"/>
        <w:numPr>
          <w:ilvl w:val="0"/>
          <w:numId w:val="39"/>
        </w:numPr>
        <w:tabs>
          <w:tab w:val="left" w:pos="833"/>
        </w:tabs>
        <w:autoSpaceDE w:val="0"/>
        <w:autoSpaceDN w:val="0"/>
        <w:spacing w:after="0" w:line="240" w:lineRule="auto"/>
        <w:contextualSpacing w:val="0"/>
        <w:jc w:val="left"/>
        <w:rPr>
          <w:rFonts w:ascii="Arial" w:hAnsi="Arial" w:cs="Arial"/>
          <w:sz w:val="24"/>
        </w:rPr>
      </w:pPr>
      <w:r w:rsidRPr="00103BA3">
        <w:rPr>
          <w:rFonts w:ascii="Arial" w:hAnsi="Arial" w:cs="Arial"/>
          <w:sz w:val="24"/>
        </w:rPr>
        <w:t>LISTEN</w:t>
      </w:r>
      <w:r w:rsidRPr="00103BA3">
        <w:rPr>
          <w:rFonts w:ascii="Arial" w:hAnsi="Arial" w:cs="Arial"/>
          <w:spacing w:val="-3"/>
          <w:sz w:val="24"/>
        </w:rPr>
        <w:t xml:space="preserve"> </w:t>
      </w:r>
      <w:r w:rsidRPr="00103BA3">
        <w:rPr>
          <w:rFonts w:ascii="Arial" w:hAnsi="Arial" w:cs="Arial"/>
          <w:sz w:val="24"/>
        </w:rPr>
        <w:t>to</w:t>
      </w:r>
      <w:r w:rsidRPr="00103BA3">
        <w:rPr>
          <w:rFonts w:ascii="Arial" w:hAnsi="Arial" w:cs="Arial"/>
          <w:spacing w:val="-2"/>
          <w:sz w:val="24"/>
        </w:rPr>
        <w:t xml:space="preserve"> </w:t>
      </w:r>
      <w:r w:rsidRPr="00103BA3">
        <w:rPr>
          <w:rFonts w:ascii="Arial" w:hAnsi="Arial" w:cs="Arial"/>
          <w:sz w:val="24"/>
        </w:rPr>
        <w:t>what</w:t>
      </w:r>
      <w:r w:rsidRPr="00103BA3">
        <w:rPr>
          <w:rFonts w:ascii="Arial" w:hAnsi="Arial" w:cs="Arial"/>
          <w:spacing w:val="-1"/>
          <w:sz w:val="24"/>
        </w:rPr>
        <w:t xml:space="preserve"> </w:t>
      </w:r>
      <w:r w:rsidRPr="00103BA3">
        <w:rPr>
          <w:rFonts w:ascii="Arial" w:hAnsi="Arial" w:cs="Arial"/>
          <w:sz w:val="24"/>
        </w:rPr>
        <w:t>they</w:t>
      </w:r>
      <w:r w:rsidRPr="00103BA3">
        <w:rPr>
          <w:rFonts w:ascii="Arial" w:hAnsi="Arial" w:cs="Arial"/>
          <w:spacing w:val="-16"/>
          <w:sz w:val="24"/>
        </w:rPr>
        <w:t xml:space="preserve"> </w:t>
      </w:r>
      <w:r w:rsidRPr="00103BA3">
        <w:rPr>
          <w:rFonts w:ascii="Arial" w:hAnsi="Arial" w:cs="Arial"/>
          <w:spacing w:val="-5"/>
          <w:sz w:val="24"/>
        </w:rPr>
        <w:t>say</w:t>
      </w:r>
    </w:p>
    <w:p w14:paraId="3AFBB944" w14:textId="77777777" w:rsidR="00485DB7" w:rsidRPr="00103BA3" w:rsidRDefault="00485DB7" w:rsidP="00485DB7">
      <w:pPr>
        <w:pStyle w:val="ListParagraph"/>
        <w:widowControl w:val="0"/>
        <w:numPr>
          <w:ilvl w:val="0"/>
          <w:numId w:val="39"/>
        </w:numPr>
        <w:tabs>
          <w:tab w:val="left" w:pos="833"/>
        </w:tabs>
        <w:autoSpaceDE w:val="0"/>
        <w:autoSpaceDN w:val="0"/>
        <w:spacing w:before="28" w:after="0" w:line="240" w:lineRule="auto"/>
        <w:ind w:right="823"/>
        <w:contextualSpacing w:val="0"/>
        <w:jc w:val="left"/>
        <w:rPr>
          <w:rFonts w:ascii="Arial" w:hAnsi="Arial" w:cs="Arial"/>
          <w:sz w:val="24"/>
        </w:rPr>
      </w:pPr>
      <w:r w:rsidRPr="00103BA3">
        <w:rPr>
          <w:rFonts w:ascii="Arial" w:hAnsi="Arial" w:cs="Arial"/>
          <w:sz w:val="24"/>
        </w:rPr>
        <w:t>ENCOURAGE</w:t>
      </w:r>
      <w:r w:rsidRPr="00103BA3">
        <w:rPr>
          <w:rFonts w:ascii="Arial" w:hAnsi="Arial" w:cs="Arial"/>
          <w:spacing w:val="-5"/>
          <w:sz w:val="24"/>
        </w:rPr>
        <w:t xml:space="preserve"> </w:t>
      </w:r>
      <w:r w:rsidRPr="00103BA3">
        <w:rPr>
          <w:rFonts w:ascii="Arial" w:hAnsi="Arial" w:cs="Arial"/>
          <w:sz w:val="24"/>
        </w:rPr>
        <w:t>your child to feel good about themselves, realising that we are all different and equally important</w:t>
      </w:r>
    </w:p>
    <w:p w14:paraId="65FF4755" w14:textId="77777777" w:rsidR="00485DB7" w:rsidRPr="00103BA3" w:rsidRDefault="00485DB7" w:rsidP="00485DB7">
      <w:pPr>
        <w:pStyle w:val="ListParagraph"/>
        <w:widowControl w:val="0"/>
        <w:numPr>
          <w:ilvl w:val="0"/>
          <w:numId w:val="39"/>
        </w:numPr>
        <w:tabs>
          <w:tab w:val="left" w:pos="833"/>
          <w:tab w:val="left" w:pos="898"/>
        </w:tabs>
        <w:autoSpaceDE w:val="0"/>
        <w:autoSpaceDN w:val="0"/>
        <w:spacing w:before="4" w:after="0" w:line="240" w:lineRule="auto"/>
        <w:ind w:right="177"/>
        <w:contextualSpacing w:val="0"/>
        <w:jc w:val="left"/>
        <w:rPr>
          <w:rFonts w:ascii="Arial" w:hAnsi="Arial" w:cs="Arial"/>
          <w:sz w:val="24"/>
        </w:rPr>
      </w:pPr>
      <w:r w:rsidRPr="00103BA3">
        <w:rPr>
          <w:rFonts w:ascii="Arial" w:hAnsi="Arial" w:cs="Arial"/>
          <w:sz w:val="24"/>
        </w:rPr>
        <w:tab/>
        <w:t>If</w:t>
      </w:r>
      <w:r w:rsidRPr="00103BA3">
        <w:rPr>
          <w:rFonts w:ascii="Arial" w:hAnsi="Arial" w:cs="Arial"/>
          <w:spacing w:val="-14"/>
          <w:sz w:val="24"/>
        </w:rPr>
        <w:t xml:space="preserve"> </w:t>
      </w:r>
      <w:r w:rsidRPr="00103BA3">
        <w:rPr>
          <w:rFonts w:ascii="Arial" w:hAnsi="Arial" w:cs="Arial"/>
          <w:sz w:val="24"/>
        </w:rPr>
        <w:t>you</w:t>
      </w:r>
      <w:r w:rsidRPr="00103BA3">
        <w:rPr>
          <w:rFonts w:ascii="Arial" w:hAnsi="Arial" w:cs="Arial"/>
          <w:spacing w:val="-7"/>
          <w:sz w:val="24"/>
        </w:rPr>
        <w:t xml:space="preserve"> </w:t>
      </w:r>
      <w:r w:rsidRPr="00103BA3">
        <w:rPr>
          <w:rFonts w:ascii="Arial" w:hAnsi="Arial" w:cs="Arial"/>
          <w:sz w:val="24"/>
        </w:rPr>
        <w:t>believe</w:t>
      </w:r>
      <w:r w:rsidRPr="00103BA3">
        <w:rPr>
          <w:rFonts w:ascii="Arial" w:hAnsi="Arial" w:cs="Arial"/>
          <w:spacing w:val="-14"/>
          <w:sz w:val="24"/>
        </w:rPr>
        <w:t xml:space="preserve"> </w:t>
      </w:r>
      <w:r w:rsidRPr="00103BA3">
        <w:rPr>
          <w:rFonts w:ascii="Arial" w:hAnsi="Arial" w:cs="Arial"/>
          <w:sz w:val="24"/>
        </w:rPr>
        <w:t>your</w:t>
      </w:r>
      <w:r w:rsidRPr="00103BA3">
        <w:rPr>
          <w:rFonts w:ascii="Arial" w:hAnsi="Arial" w:cs="Arial"/>
          <w:spacing w:val="-7"/>
          <w:sz w:val="24"/>
        </w:rPr>
        <w:t xml:space="preserve"> </w:t>
      </w:r>
      <w:r w:rsidRPr="00103BA3">
        <w:rPr>
          <w:rFonts w:ascii="Arial" w:hAnsi="Arial" w:cs="Arial"/>
          <w:sz w:val="24"/>
        </w:rPr>
        <w:t>child</w:t>
      </w:r>
      <w:r w:rsidRPr="00103BA3">
        <w:rPr>
          <w:rFonts w:ascii="Arial" w:hAnsi="Arial" w:cs="Arial"/>
          <w:spacing w:val="-7"/>
          <w:sz w:val="24"/>
        </w:rPr>
        <w:t xml:space="preserve"> </w:t>
      </w:r>
      <w:r w:rsidRPr="00103BA3">
        <w:rPr>
          <w:rFonts w:ascii="Arial" w:hAnsi="Arial" w:cs="Arial"/>
          <w:sz w:val="24"/>
        </w:rPr>
        <w:t>is</w:t>
      </w:r>
      <w:r w:rsidRPr="00103BA3">
        <w:rPr>
          <w:rFonts w:ascii="Arial" w:hAnsi="Arial" w:cs="Arial"/>
          <w:spacing w:val="-7"/>
          <w:sz w:val="24"/>
        </w:rPr>
        <w:t xml:space="preserve"> </w:t>
      </w:r>
      <w:r w:rsidRPr="00103BA3">
        <w:rPr>
          <w:rFonts w:ascii="Arial" w:hAnsi="Arial" w:cs="Arial"/>
          <w:sz w:val="24"/>
        </w:rPr>
        <w:t>being</w:t>
      </w:r>
      <w:r w:rsidRPr="00103BA3">
        <w:rPr>
          <w:rFonts w:ascii="Arial" w:hAnsi="Arial" w:cs="Arial"/>
          <w:spacing w:val="-7"/>
          <w:sz w:val="24"/>
        </w:rPr>
        <w:t xml:space="preserve"> </w:t>
      </w:r>
      <w:r w:rsidRPr="00103BA3">
        <w:rPr>
          <w:rFonts w:ascii="Arial" w:hAnsi="Arial" w:cs="Arial"/>
          <w:sz w:val="24"/>
        </w:rPr>
        <w:t>bullied,</w:t>
      </w:r>
      <w:r w:rsidRPr="00103BA3">
        <w:rPr>
          <w:rFonts w:ascii="Arial" w:hAnsi="Arial" w:cs="Arial"/>
          <w:spacing w:val="-7"/>
          <w:sz w:val="24"/>
        </w:rPr>
        <w:t xml:space="preserve"> </w:t>
      </w:r>
      <w:r w:rsidRPr="00103BA3">
        <w:rPr>
          <w:rFonts w:ascii="Arial" w:hAnsi="Arial" w:cs="Arial"/>
          <w:sz w:val="24"/>
        </w:rPr>
        <w:t>or</w:t>
      </w:r>
      <w:r w:rsidRPr="00103BA3">
        <w:rPr>
          <w:rFonts w:ascii="Arial" w:hAnsi="Arial" w:cs="Arial"/>
          <w:spacing w:val="-7"/>
          <w:sz w:val="24"/>
        </w:rPr>
        <w:t xml:space="preserve"> </w:t>
      </w:r>
      <w:r w:rsidRPr="00103BA3">
        <w:rPr>
          <w:rFonts w:ascii="Arial" w:hAnsi="Arial" w:cs="Arial"/>
          <w:sz w:val="24"/>
        </w:rPr>
        <w:t>is</w:t>
      </w:r>
      <w:r w:rsidRPr="00103BA3">
        <w:rPr>
          <w:rFonts w:ascii="Arial" w:hAnsi="Arial" w:cs="Arial"/>
          <w:spacing w:val="-7"/>
          <w:sz w:val="24"/>
        </w:rPr>
        <w:t xml:space="preserve"> </w:t>
      </w:r>
      <w:r w:rsidRPr="00103BA3">
        <w:rPr>
          <w:rFonts w:ascii="Arial" w:hAnsi="Arial" w:cs="Arial"/>
          <w:sz w:val="24"/>
        </w:rPr>
        <w:t>a</w:t>
      </w:r>
      <w:r w:rsidRPr="00103BA3">
        <w:rPr>
          <w:rFonts w:ascii="Arial" w:hAnsi="Arial" w:cs="Arial"/>
          <w:spacing w:val="-7"/>
          <w:sz w:val="24"/>
        </w:rPr>
        <w:t xml:space="preserve"> </w:t>
      </w:r>
      <w:r w:rsidRPr="00103BA3">
        <w:rPr>
          <w:rFonts w:ascii="Arial" w:hAnsi="Arial" w:cs="Arial"/>
          <w:sz w:val="24"/>
        </w:rPr>
        <w:t>bully,</w:t>
      </w:r>
      <w:r w:rsidRPr="00103BA3">
        <w:rPr>
          <w:rFonts w:ascii="Arial" w:hAnsi="Arial" w:cs="Arial"/>
          <w:spacing w:val="-7"/>
          <w:sz w:val="24"/>
        </w:rPr>
        <w:t xml:space="preserve"> </w:t>
      </w:r>
      <w:r w:rsidRPr="00103BA3">
        <w:rPr>
          <w:rFonts w:ascii="Arial" w:hAnsi="Arial" w:cs="Arial"/>
          <w:sz w:val="24"/>
        </w:rPr>
        <w:t>talk</w:t>
      </w:r>
      <w:r w:rsidRPr="00103BA3">
        <w:rPr>
          <w:rFonts w:ascii="Arial" w:hAnsi="Arial" w:cs="Arial"/>
          <w:spacing w:val="-7"/>
          <w:sz w:val="24"/>
        </w:rPr>
        <w:t xml:space="preserve"> </w:t>
      </w:r>
      <w:r w:rsidRPr="00103BA3">
        <w:rPr>
          <w:rFonts w:ascii="Arial" w:hAnsi="Arial" w:cs="Arial"/>
          <w:sz w:val="24"/>
        </w:rPr>
        <w:t>to</w:t>
      </w:r>
      <w:r w:rsidRPr="00103BA3">
        <w:rPr>
          <w:rFonts w:ascii="Arial" w:hAnsi="Arial" w:cs="Arial"/>
          <w:spacing w:val="-7"/>
          <w:sz w:val="24"/>
        </w:rPr>
        <w:t xml:space="preserve"> </w:t>
      </w:r>
      <w:r w:rsidRPr="00103BA3">
        <w:rPr>
          <w:rFonts w:ascii="Arial" w:hAnsi="Arial" w:cs="Arial"/>
          <w:sz w:val="24"/>
        </w:rPr>
        <w:t>other</w:t>
      </w:r>
      <w:r w:rsidRPr="00103BA3">
        <w:rPr>
          <w:rFonts w:ascii="Arial" w:hAnsi="Arial" w:cs="Arial"/>
          <w:spacing w:val="-7"/>
          <w:sz w:val="24"/>
        </w:rPr>
        <w:t xml:space="preserve"> </w:t>
      </w:r>
      <w:r w:rsidRPr="00103BA3">
        <w:rPr>
          <w:rFonts w:ascii="Arial" w:hAnsi="Arial" w:cs="Arial"/>
          <w:sz w:val="24"/>
        </w:rPr>
        <w:t>adults</w:t>
      </w:r>
      <w:r w:rsidRPr="00103BA3">
        <w:rPr>
          <w:rFonts w:ascii="Arial" w:hAnsi="Arial" w:cs="Arial"/>
          <w:spacing w:val="-7"/>
          <w:sz w:val="24"/>
        </w:rPr>
        <w:t xml:space="preserve"> </w:t>
      </w:r>
      <w:r w:rsidRPr="00103BA3">
        <w:rPr>
          <w:rFonts w:ascii="Arial" w:hAnsi="Arial" w:cs="Arial"/>
          <w:sz w:val="24"/>
        </w:rPr>
        <w:t>at</w:t>
      </w:r>
      <w:r w:rsidRPr="00103BA3">
        <w:rPr>
          <w:rFonts w:ascii="Arial" w:hAnsi="Arial" w:cs="Arial"/>
          <w:spacing w:val="-7"/>
          <w:sz w:val="24"/>
        </w:rPr>
        <w:t xml:space="preserve"> </w:t>
      </w:r>
      <w:r w:rsidRPr="00103BA3">
        <w:rPr>
          <w:rFonts w:ascii="Arial" w:hAnsi="Arial" w:cs="Arial"/>
          <w:sz w:val="24"/>
        </w:rPr>
        <w:t>home</w:t>
      </w:r>
      <w:r w:rsidRPr="00103BA3">
        <w:rPr>
          <w:rFonts w:ascii="Arial" w:hAnsi="Arial" w:cs="Arial"/>
          <w:spacing w:val="-7"/>
          <w:sz w:val="24"/>
        </w:rPr>
        <w:t xml:space="preserve"> </w:t>
      </w:r>
      <w:r w:rsidRPr="00103BA3">
        <w:rPr>
          <w:rFonts w:ascii="Arial" w:hAnsi="Arial" w:cs="Arial"/>
          <w:sz w:val="24"/>
        </w:rPr>
        <w:t>or</w:t>
      </w:r>
      <w:r w:rsidRPr="00103BA3">
        <w:rPr>
          <w:rFonts w:ascii="Arial" w:hAnsi="Arial" w:cs="Arial"/>
          <w:spacing w:val="-7"/>
          <w:sz w:val="24"/>
        </w:rPr>
        <w:t xml:space="preserve"> </w:t>
      </w:r>
      <w:r w:rsidRPr="00103BA3">
        <w:rPr>
          <w:rFonts w:ascii="Arial" w:hAnsi="Arial" w:cs="Arial"/>
          <w:sz w:val="24"/>
        </w:rPr>
        <w:t>at school and explore the options, DON’T STAY SILENT.</w:t>
      </w:r>
    </w:p>
    <w:p w14:paraId="0D607BB9"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433"/>
        <w:contextualSpacing w:val="0"/>
        <w:jc w:val="left"/>
        <w:rPr>
          <w:rFonts w:ascii="Arial" w:hAnsi="Arial" w:cs="Arial"/>
          <w:sz w:val="24"/>
        </w:rPr>
      </w:pPr>
      <w:r w:rsidRPr="00103BA3">
        <w:rPr>
          <w:rFonts w:ascii="Arial" w:hAnsi="Arial" w:cs="Arial"/>
          <w:sz w:val="24"/>
        </w:rPr>
        <w:t>If</w:t>
      </w:r>
      <w:r w:rsidRPr="00103BA3">
        <w:rPr>
          <w:rFonts w:ascii="Arial" w:hAnsi="Arial" w:cs="Arial"/>
          <w:spacing w:val="-11"/>
          <w:sz w:val="24"/>
        </w:rPr>
        <w:t xml:space="preserve"> </w:t>
      </w:r>
      <w:r w:rsidRPr="00103BA3">
        <w:rPr>
          <w:rFonts w:ascii="Arial" w:hAnsi="Arial" w:cs="Arial"/>
          <w:sz w:val="24"/>
        </w:rPr>
        <w:t>your</w:t>
      </w:r>
      <w:r w:rsidRPr="00103BA3">
        <w:rPr>
          <w:rFonts w:ascii="Arial" w:hAnsi="Arial" w:cs="Arial"/>
          <w:spacing w:val="-4"/>
          <w:sz w:val="24"/>
        </w:rPr>
        <w:t xml:space="preserve"> </w:t>
      </w:r>
      <w:r w:rsidRPr="00103BA3">
        <w:rPr>
          <w:rFonts w:ascii="Arial" w:hAnsi="Arial" w:cs="Arial"/>
          <w:sz w:val="24"/>
        </w:rPr>
        <w:t>child</w:t>
      </w:r>
      <w:r w:rsidRPr="00103BA3">
        <w:rPr>
          <w:rFonts w:ascii="Arial" w:hAnsi="Arial" w:cs="Arial"/>
          <w:spacing w:val="-4"/>
          <w:sz w:val="24"/>
        </w:rPr>
        <w:t xml:space="preserve"> </w:t>
      </w:r>
      <w:r w:rsidRPr="00103BA3">
        <w:rPr>
          <w:rFonts w:ascii="Arial" w:hAnsi="Arial" w:cs="Arial"/>
          <w:sz w:val="24"/>
        </w:rPr>
        <w:t>is</w:t>
      </w:r>
      <w:r w:rsidRPr="00103BA3">
        <w:rPr>
          <w:rFonts w:ascii="Arial" w:hAnsi="Arial" w:cs="Arial"/>
          <w:spacing w:val="-4"/>
          <w:sz w:val="24"/>
        </w:rPr>
        <w:t xml:space="preserve"> </w:t>
      </w:r>
      <w:r w:rsidRPr="00103BA3">
        <w:rPr>
          <w:rFonts w:ascii="Arial" w:hAnsi="Arial" w:cs="Arial"/>
          <w:sz w:val="24"/>
        </w:rPr>
        <w:t>a</w:t>
      </w:r>
      <w:r w:rsidRPr="00103BA3">
        <w:rPr>
          <w:rFonts w:ascii="Arial" w:hAnsi="Arial" w:cs="Arial"/>
          <w:spacing w:val="-4"/>
          <w:sz w:val="24"/>
        </w:rPr>
        <w:t xml:space="preserve"> </w:t>
      </w:r>
      <w:r w:rsidRPr="00103BA3">
        <w:rPr>
          <w:rFonts w:ascii="Arial" w:hAnsi="Arial" w:cs="Arial"/>
          <w:sz w:val="24"/>
        </w:rPr>
        <w:t>victim</w:t>
      </w:r>
      <w:r w:rsidRPr="00103BA3">
        <w:rPr>
          <w:rFonts w:ascii="Arial" w:hAnsi="Arial" w:cs="Arial"/>
          <w:spacing w:val="-4"/>
          <w:sz w:val="24"/>
        </w:rPr>
        <w:t xml:space="preserve"> </w:t>
      </w:r>
      <w:r w:rsidRPr="00103BA3">
        <w:rPr>
          <w:rFonts w:ascii="Arial" w:hAnsi="Arial" w:cs="Arial"/>
          <w:sz w:val="24"/>
        </w:rPr>
        <w:t>assure</w:t>
      </w:r>
      <w:r w:rsidRPr="00103BA3">
        <w:rPr>
          <w:rFonts w:ascii="Arial" w:hAnsi="Arial" w:cs="Arial"/>
          <w:spacing w:val="-4"/>
          <w:sz w:val="24"/>
        </w:rPr>
        <w:t xml:space="preserve"> </w:t>
      </w:r>
      <w:r w:rsidRPr="00103BA3">
        <w:rPr>
          <w:rFonts w:ascii="Arial" w:hAnsi="Arial" w:cs="Arial"/>
          <w:sz w:val="24"/>
        </w:rPr>
        <w:t>them</w:t>
      </w:r>
      <w:r w:rsidRPr="00103BA3">
        <w:rPr>
          <w:rFonts w:ascii="Arial" w:hAnsi="Arial" w:cs="Arial"/>
          <w:spacing w:val="-4"/>
          <w:sz w:val="24"/>
        </w:rPr>
        <w:t xml:space="preserve"> </w:t>
      </w:r>
      <w:r w:rsidRPr="00103BA3">
        <w:rPr>
          <w:rFonts w:ascii="Arial" w:hAnsi="Arial" w:cs="Arial"/>
          <w:sz w:val="24"/>
        </w:rPr>
        <w:t>that</w:t>
      </w:r>
      <w:r w:rsidRPr="00103BA3">
        <w:rPr>
          <w:rFonts w:ascii="Arial" w:hAnsi="Arial" w:cs="Arial"/>
          <w:spacing w:val="-4"/>
          <w:sz w:val="24"/>
        </w:rPr>
        <w:t xml:space="preserve"> </w:t>
      </w:r>
      <w:r w:rsidRPr="00103BA3">
        <w:rPr>
          <w:rFonts w:ascii="Arial" w:hAnsi="Arial" w:cs="Arial"/>
          <w:sz w:val="24"/>
        </w:rPr>
        <w:t>it</w:t>
      </w:r>
      <w:r w:rsidRPr="00103BA3">
        <w:rPr>
          <w:rFonts w:ascii="Arial" w:hAnsi="Arial" w:cs="Arial"/>
          <w:spacing w:val="-4"/>
          <w:sz w:val="24"/>
        </w:rPr>
        <w:t xml:space="preserve"> </w:t>
      </w:r>
      <w:r w:rsidRPr="00103BA3">
        <w:rPr>
          <w:rFonts w:ascii="Arial" w:hAnsi="Arial" w:cs="Arial"/>
          <w:sz w:val="24"/>
        </w:rPr>
        <w:t>is</w:t>
      </w:r>
      <w:r w:rsidRPr="00103BA3">
        <w:rPr>
          <w:rFonts w:ascii="Arial" w:hAnsi="Arial" w:cs="Arial"/>
          <w:spacing w:val="-4"/>
          <w:sz w:val="24"/>
        </w:rPr>
        <w:t xml:space="preserve"> </w:t>
      </w:r>
      <w:r w:rsidRPr="00103BA3">
        <w:rPr>
          <w:rFonts w:ascii="Arial" w:hAnsi="Arial" w:cs="Arial"/>
          <w:sz w:val="24"/>
        </w:rPr>
        <w:t>not</w:t>
      </w:r>
      <w:r w:rsidRPr="00103BA3">
        <w:rPr>
          <w:rFonts w:ascii="Arial" w:hAnsi="Arial" w:cs="Arial"/>
          <w:spacing w:val="-4"/>
          <w:sz w:val="24"/>
        </w:rPr>
        <w:t xml:space="preserve"> </w:t>
      </w:r>
      <w:r w:rsidRPr="00103BA3">
        <w:rPr>
          <w:rFonts w:ascii="Arial" w:hAnsi="Arial" w:cs="Arial"/>
          <w:sz w:val="24"/>
        </w:rPr>
        <w:t>their</w:t>
      </w:r>
      <w:r w:rsidRPr="00103BA3">
        <w:rPr>
          <w:rFonts w:ascii="Arial" w:hAnsi="Arial" w:cs="Arial"/>
          <w:spacing w:val="-4"/>
          <w:sz w:val="24"/>
        </w:rPr>
        <w:t xml:space="preserve"> </w:t>
      </w:r>
      <w:r w:rsidRPr="00103BA3">
        <w:rPr>
          <w:rFonts w:ascii="Arial" w:hAnsi="Arial" w:cs="Arial"/>
          <w:sz w:val="24"/>
        </w:rPr>
        <w:t>fault</w:t>
      </w:r>
      <w:r w:rsidRPr="00103BA3">
        <w:rPr>
          <w:rFonts w:ascii="Arial" w:hAnsi="Arial" w:cs="Arial"/>
          <w:spacing w:val="-4"/>
          <w:sz w:val="24"/>
        </w:rPr>
        <w:t xml:space="preserve"> </w:t>
      </w:r>
      <w:r w:rsidRPr="00103BA3">
        <w:rPr>
          <w:rFonts w:ascii="Arial" w:hAnsi="Arial" w:cs="Arial"/>
          <w:sz w:val="24"/>
        </w:rPr>
        <w:t>and</w:t>
      </w:r>
      <w:r w:rsidRPr="00103BA3">
        <w:rPr>
          <w:rFonts w:ascii="Arial" w:hAnsi="Arial" w:cs="Arial"/>
          <w:spacing w:val="-4"/>
          <w:sz w:val="24"/>
        </w:rPr>
        <w:t xml:space="preserve"> </w:t>
      </w:r>
      <w:r w:rsidRPr="00103BA3">
        <w:rPr>
          <w:rFonts w:ascii="Arial" w:hAnsi="Arial" w:cs="Arial"/>
          <w:sz w:val="24"/>
        </w:rPr>
        <w:t>that</w:t>
      </w:r>
      <w:r w:rsidRPr="00103BA3">
        <w:rPr>
          <w:rFonts w:ascii="Arial" w:hAnsi="Arial" w:cs="Arial"/>
          <w:spacing w:val="-11"/>
          <w:sz w:val="24"/>
        </w:rPr>
        <w:t xml:space="preserve"> </w:t>
      </w:r>
      <w:r w:rsidRPr="00103BA3">
        <w:rPr>
          <w:rFonts w:ascii="Arial" w:hAnsi="Arial" w:cs="Arial"/>
          <w:sz w:val="24"/>
        </w:rPr>
        <w:t>you</w:t>
      </w:r>
      <w:r w:rsidRPr="00103BA3">
        <w:rPr>
          <w:rFonts w:ascii="Arial" w:hAnsi="Arial" w:cs="Arial"/>
          <w:spacing w:val="-4"/>
          <w:sz w:val="24"/>
        </w:rPr>
        <w:t xml:space="preserve"> </w:t>
      </w:r>
      <w:r w:rsidRPr="00103BA3">
        <w:rPr>
          <w:rFonts w:ascii="Arial" w:hAnsi="Arial" w:cs="Arial"/>
          <w:sz w:val="24"/>
        </w:rPr>
        <w:t>are</w:t>
      </w:r>
      <w:r w:rsidRPr="00103BA3">
        <w:rPr>
          <w:rFonts w:ascii="Arial" w:hAnsi="Arial" w:cs="Arial"/>
          <w:spacing w:val="-4"/>
          <w:sz w:val="24"/>
        </w:rPr>
        <w:t xml:space="preserve"> </w:t>
      </w:r>
      <w:r w:rsidRPr="00103BA3">
        <w:rPr>
          <w:rFonts w:ascii="Arial" w:hAnsi="Arial" w:cs="Arial"/>
          <w:sz w:val="24"/>
        </w:rPr>
        <w:t>going</w:t>
      </w:r>
      <w:r w:rsidRPr="00103BA3">
        <w:rPr>
          <w:rFonts w:ascii="Arial" w:hAnsi="Arial" w:cs="Arial"/>
          <w:spacing w:val="-4"/>
          <w:sz w:val="24"/>
        </w:rPr>
        <w:t xml:space="preserve"> </w:t>
      </w:r>
      <w:r w:rsidRPr="00103BA3">
        <w:rPr>
          <w:rFonts w:ascii="Arial" w:hAnsi="Arial" w:cs="Arial"/>
          <w:sz w:val="24"/>
        </w:rPr>
        <w:t>to do something to help</w:t>
      </w:r>
    </w:p>
    <w:p w14:paraId="497714A4"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937"/>
        <w:contextualSpacing w:val="0"/>
        <w:jc w:val="left"/>
        <w:rPr>
          <w:rFonts w:ascii="Arial" w:hAnsi="Arial" w:cs="Arial"/>
          <w:sz w:val="24"/>
        </w:rPr>
      </w:pPr>
      <w:r w:rsidRPr="00103BA3">
        <w:rPr>
          <w:rFonts w:ascii="Arial" w:hAnsi="Arial" w:cs="Arial"/>
          <w:sz w:val="24"/>
        </w:rPr>
        <w:t>Be realistic in</w:t>
      </w:r>
      <w:r w:rsidRPr="00103BA3">
        <w:rPr>
          <w:rFonts w:ascii="Arial" w:hAnsi="Arial" w:cs="Arial"/>
          <w:spacing w:val="-8"/>
          <w:sz w:val="24"/>
        </w:rPr>
        <w:t xml:space="preserve"> </w:t>
      </w:r>
      <w:r w:rsidRPr="00103BA3">
        <w:rPr>
          <w:rFonts w:ascii="Arial" w:hAnsi="Arial" w:cs="Arial"/>
          <w:sz w:val="24"/>
        </w:rPr>
        <w:t xml:space="preserve">your expectation, sometimes ongoing problems can take time to </w:t>
      </w:r>
      <w:r w:rsidRPr="00103BA3">
        <w:rPr>
          <w:rFonts w:ascii="Arial" w:hAnsi="Arial" w:cs="Arial"/>
          <w:spacing w:val="-2"/>
          <w:sz w:val="24"/>
        </w:rPr>
        <w:t>resolve</w:t>
      </w:r>
    </w:p>
    <w:p w14:paraId="785FA666" w14:textId="77777777" w:rsidR="00485DB7" w:rsidRPr="00103BA3" w:rsidRDefault="00485DB7" w:rsidP="00485DB7">
      <w:pPr>
        <w:pStyle w:val="ListParagraph"/>
        <w:widowControl w:val="0"/>
        <w:numPr>
          <w:ilvl w:val="0"/>
          <w:numId w:val="39"/>
        </w:numPr>
        <w:tabs>
          <w:tab w:val="left" w:pos="833"/>
        </w:tabs>
        <w:autoSpaceDE w:val="0"/>
        <w:autoSpaceDN w:val="0"/>
        <w:spacing w:before="5" w:after="0" w:line="240" w:lineRule="auto"/>
        <w:ind w:right="348"/>
        <w:contextualSpacing w:val="0"/>
        <w:jc w:val="left"/>
        <w:rPr>
          <w:rFonts w:ascii="Arial" w:hAnsi="Arial" w:cs="Arial"/>
          <w:sz w:val="24"/>
        </w:rPr>
      </w:pPr>
      <w:r w:rsidRPr="00103BA3">
        <w:rPr>
          <w:rFonts w:ascii="Arial" w:hAnsi="Arial" w:cs="Arial"/>
          <w:sz w:val="24"/>
        </w:rPr>
        <w:t>TRY</w:t>
      </w:r>
      <w:r w:rsidRPr="00103BA3">
        <w:rPr>
          <w:rFonts w:ascii="Arial" w:hAnsi="Arial" w:cs="Arial"/>
          <w:spacing w:val="-1"/>
          <w:sz w:val="24"/>
        </w:rPr>
        <w:t xml:space="preserve"> </w:t>
      </w:r>
      <w:r w:rsidRPr="00103BA3">
        <w:rPr>
          <w:rFonts w:ascii="Arial" w:hAnsi="Arial" w:cs="Arial"/>
          <w:sz w:val="24"/>
        </w:rPr>
        <w:t>to</w:t>
      </w:r>
      <w:r w:rsidRPr="00103BA3">
        <w:rPr>
          <w:rFonts w:ascii="Arial" w:hAnsi="Arial" w:cs="Arial"/>
          <w:spacing w:val="-1"/>
          <w:sz w:val="24"/>
        </w:rPr>
        <w:t xml:space="preserve"> </w:t>
      </w:r>
      <w:r w:rsidRPr="00103BA3">
        <w:rPr>
          <w:rFonts w:ascii="Arial" w:hAnsi="Arial" w:cs="Arial"/>
          <w:sz w:val="24"/>
        </w:rPr>
        <w:t>be</w:t>
      </w:r>
      <w:r w:rsidRPr="00103BA3">
        <w:rPr>
          <w:rFonts w:ascii="Arial" w:hAnsi="Arial" w:cs="Arial"/>
          <w:spacing w:val="-1"/>
          <w:sz w:val="24"/>
        </w:rPr>
        <w:t xml:space="preserve"> </w:t>
      </w:r>
      <w:r w:rsidRPr="00103BA3">
        <w:rPr>
          <w:rFonts w:ascii="Arial" w:hAnsi="Arial" w:cs="Arial"/>
          <w:sz w:val="24"/>
        </w:rPr>
        <w:t>cooperative</w:t>
      </w:r>
      <w:r w:rsidRPr="00103BA3">
        <w:rPr>
          <w:rFonts w:ascii="Arial" w:hAnsi="Arial" w:cs="Arial"/>
          <w:spacing w:val="-1"/>
          <w:sz w:val="24"/>
        </w:rPr>
        <w:t xml:space="preserve"> </w:t>
      </w:r>
      <w:r w:rsidRPr="00103BA3">
        <w:rPr>
          <w:rFonts w:ascii="Arial" w:hAnsi="Arial" w:cs="Arial"/>
          <w:sz w:val="24"/>
        </w:rPr>
        <w:t>with</w:t>
      </w:r>
      <w:r w:rsidRPr="00103BA3">
        <w:rPr>
          <w:rFonts w:ascii="Arial" w:hAnsi="Arial" w:cs="Arial"/>
          <w:spacing w:val="-1"/>
          <w:sz w:val="24"/>
        </w:rPr>
        <w:t xml:space="preserve"> </w:t>
      </w:r>
      <w:r w:rsidRPr="00103BA3">
        <w:rPr>
          <w:rFonts w:ascii="Arial" w:hAnsi="Arial" w:cs="Arial"/>
          <w:sz w:val="24"/>
        </w:rPr>
        <w:t>school</w:t>
      </w:r>
      <w:r w:rsidRPr="00103BA3">
        <w:rPr>
          <w:rFonts w:ascii="Arial" w:hAnsi="Arial" w:cs="Arial"/>
          <w:spacing w:val="-1"/>
          <w:sz w:val="24"/>
        </w:rPr>
        <w:t xml:space="preserve"> </w:t>
      </w:r>
      <w:r w:rsidRPr="00103BA3">
        <w:rPr>
          <w:rFonts w:ascii="Arial" w:hAnsi="Arial" w:cs="Arial"/>
          <w:sz w:val="24"/>
        </w:rPr>
        <w:t>and</w:t>
      </w:r>
      <w:r w:rsidRPr="00103BA3">
        <w:rPr>
          <w:rFonts w:ascii="Arial" w:hAnsi="Arial" w:cs="Arial"/>
          <w:spacing w:val="-1"/>
          <w:sz w:val="24"/>
        </w:rPr>
        <w:t xml:space="preserve"> </w:t>
      </w:r>
      <w:r w:rsidRPr="00103BA3">
        <w:rPr>
          <w:rFonts w:ascii="Arial" w:hAnsi="Arial" w:cs="Arial"/>
          <w:sz w:val="24"/>
        </w:rPr>
        <w:t>not</w:t>
      </w:r>
      <w:r w:rsidRPr="00103BA3">
        <w:rPr>
          <w:rFonts w:ascii="Arial" w:hAnsi="Arial" w:cs="Arial"/>
          <w:spacing w:val="-1"/>
          <w:sz w:val="24"/>
        </w:rPr>
        <w:t xml:space="preserve"> </w:t>
      </w:r>
      <w:r w:rsidRPr="00103BA3">
        <w:rPr>
          <w:rFonts w:ascii="Arial" w:hAnsi="Arial" w:cs="Arial"/>
          <w:sz w:val="24"/>
        </w:rPr>
        <w:t>be</w:t>
      </w:r>
      <w:r w:rsidRPr="00103BA3">
        <w:rPr>
          <w:rFonts w:ascii="Arial" w:hAnsi="Arial" w:cs="Arial"/>
          <w:spacing w:val="-1"/>
          <w:sz w:val="24"/>
        </w:rPr>
        <w:t xml:space="preserve"> </w:t>
      </w:r>
      <w:r w:rsidRPr="00103BA3">
        <w:rPr>
          <w:rFonts w:ascii="Arial" w:hAnsi="Arial" w:cs="Arial"/>
          <w:sz w:val="24"/>
        </w:rPr>
        <w:t>aggressive.</w:t>
      </w:r>
      <w:r w:rsidRPr="00103BA3">
        <w:rPr>
          <w:rFonts w:ascii="Arial" w:hAnsi="Arial" w:cs="Arial"/>
          <w:spacing w:val="40"/>
          <w:sz w:val="24"/>
        </w:rPr>
        <w:t xml:space="preserve"> </w:t>
      </w:r>
      <w:r w:rsidRPr="00103BA3">
        <w:rPr>
          <w:rFonts w:ascii="Arial" w:hAnsi="Arial" w:cs="Arial"/>
          <w:sz w:val="24"/>
        </w:rPr>
        <w:t>Without</w:t>
      </w:r>
      <w:r w:rsidRPr="00103BA3">
        <w:rPr>
          <w:rFonts w:ascii="Arial" w:hAnsi="Arial" w:cs="Arial"/>
          <w:spacing w:val="-1"/>
          <w:sz w:val="24"/>
        </w:rPr>
        <w:t xml:space="preserve"> </w:t>
      </w:r>
      <w:r w:rsidRPr="00103BA3">
        <w:rPr>
          <w:rFonts w:ascii="Arial" w:hAnsi="Arial" w:cs="Arial"/>
          <w:sz w:val="24"/>
        </w:rPr>
        <w:t>us</w:t>
      </w:r>
      <w:r w:rsidRPr="00103BA3">
        <w:rPr>
          <w:rFonts w:ascii="Arial" w:hAnsi="Arial" w:cs="Arial"/>
          <w:spacing w:val="-1"/>
          <w:sz w:val="24"/>
        </w:rPr>
        <w:t xml:space="preserve"> </w:t>
      </w:r>
      <w:r w:rsidRPr="00103BA3">
        <w:rPr>
          <w:rFonts w:ascii="Arial" w:hAnsi="Arial" w:cs="Arial"/>
          <w:sz w:val="24"/>
        </w:rPr>
        <w:t>having</w:t>
      </w:r>
      <w:r w:rsidRPr="00103BA3">
        <w:rPr>
          <w:rFonts w:ascii="Arial" w:hAnsi="Arial" w:cs="Arial"/>
          <w:spacing w:val="-1"/>
          <w:sz w:val="24"/>
        </w:rPr>
        <w:t xml:space="preserve"> </w:t>
      </w:r>
      <w:r w:rsidRPr="00103BA3">
        <w:rPr>
          <w:rFonts w:ascii="Arial" w:hAnsi="Arial" w:cs="Arial"/>
          <w:sz w:val="24"/>
        </w:rPr>
        <w:t>a</w:t>
      </w:r>
      <w:r w:rsidRPr="00103BA3">
        <w:rPr>
          <w:rFonts w:ascii="Arial" w:hAnsi="Arial" w:cs="Arial"/>
          <w:spacing w:val="-1"/>
          <w:sz w:val="24"/>
        </w:rPr>
        <w:t xml:space="preserve"> </w:t>
      </w:r>
      <w:r w:rsidRPr="00103BA3">
        <w:rPr>
          <w:rFonts w:ascii="Arial" w:hAnsi="Arial" w:cs="Arial"/>
          <w:sz w:val="24"/>
        </w:rPr>
        <w:t>good working</w:t>
      </w:r>
      <w:r w:rsidRPr="00103BA3">
        <w:rPr>
          <w:rFonts w:ascii="Arial" w:hAnsi="Arial" w:cs="Arial"/>
          <w:spacing w:val="-3"/>
          <w:sz w:val="24"/>
        </w:rPr>
        <w:t xml:space="preserve"> </w:t>
      </w:r>
      <w:r w:rsidRPr="00103BA3">
        <w:rPr>
          <w:rFonts w:ascii="Arial" w:hAnsi="Arial" w:cs="Arial"/>
          <w:sz w:val="24"/>
        </w:rPr>
        <w:t>relationship</w:t>
      </w:r>
      <w:r w:rsidRPr="00103BA3">
        <w:rPr>
          <w:rFonts w:ascii="Arial" w:hAnsi="Arial" w:cs="Arial"/>
          <w:spacing w:val="-3"/>
          <w:sz w:val="24"/>
        </w:rPr>
        <w:t xml:space="preserve"> </w:t>
      </w:r>
      <w:r w:rsidRPr="00103BA3">
        <w:rPr>
          <w:rFonts w:ascii="Arial" w:hAnsi="Arial" w:cs="Arial"/>
          <w:sz w:val="24"/>
        </w:rPr>
        <w:t>the</w:t>
      </w:r>
      <w:r w:rsidRPr="00103BA3">
        <w:rPr>
          <w:rFonts w:ascii="Arial" w:hAnsi="Arial" w:cs="Arial"/>
          <w:spacing w:val="-3"/>
          <w:sz w:val="24"/>
        </w:rPr>
        <w:t xml:space="preserve"> </w:t>
      </w:r>
      <w:r w:rsidRPr="00103BA3">
        <w:rPr>
          <w:rFonts w:ascii="Arial" w:hAnsi="Arial" w:cs="Arial"/>
          <w:sz w:val="24"/>
        </w:rPr>
        <w:t>situation</w:t>
      </w:r>
      <w:r w:rsidRPr="00103BA3">
        <w:rPr>
          <w:rFonts w:ascii="Arial" w:hAnsi="Arial" w:cs="Arial"/>
          <w:spacing w:val="-3"/>
          <w:sz w:val="24"/>
        </w:rPr>
        <w:t xml:space="preserve"> </w:t>
      </w:r>
      <w:r w:rsidRPr="00103BA3">
        <w:rPr>
          <w:rFonts w:ascii="Arial" w:hAnsi="Arial" w:cs="Arial"/>
          <w:sz w:val="24"/>
        </w:rPr>
        <w:t>could</w:t>
      </w:r>
      <w:r w:rsidRPr="00103BA3">
        <w:rPr>
          <w:rFonts w:ascii="Arial" w:hAnsi="Arial" w:cs="Arial"/>
          <w:spacing w:val="-3"/>
          <w:sz w:val="24"/>
        </w:rPr>
        <w:t xml:space="preserve"> </w:t>
      </w:r>
      <w:r w:rsidRPr="00103BA3">
        <w:rPr>
          <w:rFonts w:ascii="Arial" w:hAnsi="Arial" w:cs="Arial"/>
          <w:sz w:val="24"/>
        </w:rPr>
        <w:t>deteriorate,</w:t>
      </w:r>
      <w:r w:rsidRPr="00103BA3">
        <w:rPr>
          <w:rFonts w:ascii="Arial" w:hAnsi="Arial" w:cs="Arial"/>
          <w:spacing w:val="-3"/>
          <w:sz w:val="24"/>
        </w:rPr>
        <w:t xml:space="preserve"> </w:t>
      </w:r>
      <w:r w:rsidRPr="00103BA3">
        <w:rPr>
          <w:rFonts w:ascii="Arial" w:hAnsi="Arial" w:cs="Arial"/>
          <w:sz w:val="24"/>
        </w:rPr>
        <w:t>which</w:t>
      </w:r>
      <w:r w:rsidRPr="00103BA3">
        <w:rPr>
          <w:rFonts w:ascii="Arial" w:hAnsi="Arial" w:cs="Arial"/>
          <w:spacing w:val="-3"/>
          <w:sz w:val="24"/>
        </w:rPr>
        <w:t xml:space="preserve"> </w:t>
      </w:r>
      <w:r w:rsidRPr="00103BA3">
        <w:rPr>
          <w:rFonts w:ascii="Arial" w:hAnsi="Arial" w:cs="Arial"/>
          <w:sz w:val="24"/>
        </w:rPr>
        <w:t>won’t</w:t>
      </w:r>
      <w:r w:rsidRPr="00103BA3">
        <w:rPr>
          <w:rFonts w:ascii="Arial" w:hAnsi="Arial" w:cs="Arial"/>
          <w:spacing w:val="-3"/>
          <w:sz w:val="24"/>
        </w:rPr>
        <w:t xml:space="preserve"> </w:t>
      </w:r>
      <w:r w:rsidRPr="00103BA3">
        <w:rPr>
          <w:rFonts w:ascii="Arial" w:hAnsi="Arial" w:cs="Arial"/>
          <w:sz w:val="24"/>
        </w:rPr>
        <w:t>help</w:t>
      </w:r>
      <w:r w:rsidRPr="00103BA3">
        <w:rPr>
          <w:rFonts w:ascii="Arial" w:hAnsi="Arial" w:cs="Arial"/>
          <w:spacing w:val="-10"/>
          <w:sz w:val="24"/>
        </w:rPr>
        <w:t xml:space="preserve"> </w:t>
      </w:r>
      <w:r w:rsidRPr="00103BA3">
        <w:rPr>
          <w:rFonts w:ascii="Arial" w:hAnsi="Arial" w:cs="Arial"/>
          <w:sz w:val="24"/>
        </w:rPr>
        <w:t>you</w:t>
      </w:r>
      <w:r w:rsidRPr="00103BA3">
        <w:rPr>
          <w:rFonts w:ascii="Arial" w:hAnsi="Arial" w:cs="Arial"/>
          <w:spacing w:val="-3"/>
          <w:sz w:val="24"/>
        </w:rPr>
        <w:t xml:space="preserve"> </w:t>
      </w:r>
      <w:r w:rsidRPr="00103BA3">
        <w:rPr>
          <w:rFonts w:ascii="Arial" w:hAnsi="Arial" w:cs="Arial"/>
          <w:sz w:val="24"/>
        </w:rPr>
        <w:t>or</w:t>
      </w:r>
      <w:r w:rsidRPr="00103BA3">
        <w:rPr>
          <w:rFonts w:ascii="Arial" w:hAnsi="Arial" w:cs="Arial"/>
          <w:spacing w:val="-3"/>
          <w:sz w:val="24"/>
        </w:rPr>
        <w:t xml:space="preserve"> </w:t>
      </w:r>
      <w:r w:rsidRPr="00103BA3">
        <w:rPr>
          <w:rFonts w:ascii="Arial" w:hAnsi="Arial" w:cs="Arial"/>
          <w:sz w:val="24"/>
        </w:rPr>
        <w:t>them</w:t>
      </w:r>
    </w:p>
    <w:p w14:paraId="087F9A8F" w14:textId="77777777" w:rsidR="00485DB7" w:rsidRPr="00103BA3" w:rsidRDefault="00485DB7" w:rsidP="00485DB7">
      <w:pPr>
        <w:pStyle w:val="ListParagraph"/>
        <w:widowControl w:val="0"/>
        <w:numPr>
          <w:ilvl w:val="0"/>
          <w:numId w:val="39"/>
        </w:numPr>
        <w:tabs>
          <w:tab w:val="left" w:pos="833"/>
        </w:tabs>
        <w:autoSpaceDE w:val="0"/>
        <w:autoSpaceDN w:val="0"/>
        <w:spacing w:before="4" w:after="0" w:line="240" w:lineRule="auto"/>
        <w:ind w:right="574"/>
        <w:contextualSpacing w:val="0"/>
        <w:jc w:val="left"/>
        <w:rPr>
          <w:rFonts w:ascii="Arial" w:hAnsi="Arial" w:cs="Arial"/>
          <w:sz w:val="24"/>
        </w:rPr>
      </w:pPr>
      <w:r w:rsidRPr="00103BA3">
        <w:rPr>
          <w:rFonts w:ascii="Arial" w:hAnsi="Arial" w:cs="Arial"/>
          <w:sz w:val="24"/>
        </w:rPr>
        <w:t>ALWAYS</w:t>
      </w:r>
      <w:r w:rsidRPr="00103BA3">
        <w:rPr>
          <w:rFonts w:ascii="Arial" w:hAnsi="Arial" w:cs="Arial"/>
          <w:spacing w:val="-16"/>
          <w:sz w:val="24"/>
        </w:rPr>
        <w:t xml:space="preserve"> </w:t>
      </w:r>
      <w:r w:rsidRPr="00103BA3">
        <w:rPr>
          <w:rFonts w:ascii="Arial" w:hAnsi="Arial" w:cs="Arial"/>
          <w:sz w:val="24"/>
        </w:rPr>
        <w:t>remember</w:t>
      </w:r>
      <w:r w:rsidRPr="00103BA3">
        <w:rPr>
          <w:rFonts w:ascii="Arial" w:hAnsi="Arial" w:cs="Arial"/>
          <w:spacing w:val="-14"/>
          <w:sz w:val="24"/>
        </w:rPr>
        <w:t xml:space="preserve"> </w:t>
      </w:r>
      <w:r w:rsidRPr="00103BA3">
        <w:rPr>
          <w:rFonts w:ascii="Arial" w:hAnsi="Arial" w:cs="Arial"/>
          <w:sz w:val="24"/>
        </w:rPr>
        <w:t>that</w:t>
      </w:r>
      <w:r w:rsidRPr="00103BA3">
        <w:rPr>
          <w:rFonts w:ascii="Arial" w:hAnsi="Arial" w:cs="Arial"/>
          <w:spacing w:val="-11"/>
          <w:sz w:val="24"/>
        </w:rPr>
        <w:t xml:space="preserve"> </w:t>
      </w:r>
      <w:r w:rsidRPr="00103BA3">
        <w:rPr>
          <w:rFonts w:ascii="Arial" w:hAnsi="Arial" w:cs="Arial"/>
          <w:sz w:val="24"/>
        </w:rPr>
        <w:t>children</w:t>
      </w:r>
      <w:r w:rsidRPr="00103BA3">
        <w:rPr>
          <w:rFonts w:ascii="Arial" w:hAnsi="Arial" w:cs="Arial"/>
          <w:spacing w:val="-11"/>
          <w:sz w:val="24"/>
        </w:rPr>
        <w:t xml:space="preserve"> </w:t>
      </w:r>
      <w:r w:rsidRPr="00103BA3">
        <w:rPr>
          <w:rFonts w:ascii="Arial" w:hAnsi="Arial" w:cs="Arial"/>
          <w:sz w:val="24"/>
        </w:rPr>
        <w:t>can’t</w:t>
      </w:r>
      <w:r w:rsidRPr="00103BA3">
        <w:rPr>
          <w:rFonts w:ascii="Arial" w:hAnsi="Arial" w:cs="Arial"/>
          <w:spacing w:val="-11"/>
          <w:sz w:val="24"/>
        </w:rPr>
        <w:t xml:space="preserve"> </w:t>
      </w:r>
      <w:r w:rsidRPr="00103BA3">
        <w:rPr>
          <w:rFonts w:ascii="Arial" w:hAnsi="Arial" w:cs="Arial"/>
          <w:sz w:val="24"/>
        </w:rPr>
        <w:t>solve</w:t>
      </w:r>
      <w:r w:rsidRPr="00103BA3">
        <w:rPr>
          <w:rFonts w:ascii="Arial" w:hAnsi="Arial" w:cs="Arial"/>
          <w:spacing w:val="-11"/>
          <w:sz w:val="24"/>
        </w:rPr>
        <w:t xml:space="preserve"> </w:t>
      </w:r>
      <w:r w:rsidRPr="00103BA3">
        <w:rPr>
          <w:rFonts w:ascii="Arial" w:hAnsi="Arial" w:cs="Arial"/>
          <w:sz w:val="24"/>
        </w:rPr>
        <w:t>bullying</w:t>
      </w:r>
      <w:r w:rsidRPr="00103BA3">
        <w:rPr>
          <w:rFonts w:ascii="Arial" w:hAnsi="Arial" w:cs="Arial"/>
          <w:spacing w:val="-11"/>
          <w:sz w:val="24"/>
        </w:rPr>
        <w:t xml:space="preserve"> </w:t>
      </w:r>
      <w:r w:rsidRPr="00103BA3">
        <w:rPr>
          <w:rFonts w:ascii="Arial" w:hAnsi="Arial" w:cs="Arial"/>
          <w:sz w:val="24"/>
        </w:rPr>
        <w:t>on</w:t>
      </w:r>
      <w:r w:rsidRPr="00103BA3">
        <w:rPr>
          <w:rFonts w:ascii="Arial" w:hAnsi="Arial" w:cs="Arial"/>
          <w:spacing w:val="-11"/>
          <w:sz w:val="24"/>
        </w:rPr>
        <w:t xml:space="preserve"> </w:t>
      </w:r>
      <w:r w:rsidRPr="00103BA3">
        <w:rPr>
          <w:rFonts w:ascii="Arial" w:hAnsi="Arial" w:cs="Arial"/>
          <w:sz w:val="24"/>
        </w:rPr>
        <w:t>their</w:t>
      </w:r>
      <w:r w:rsidRPr="00103BA3">
        <w:rPr>
          <w:rFonts w:ascii="Arial" w:hAnsi="Arial" w:cs="Arial"/>
          <w:spacing w:val="-11"/>
          <w:sz w:val="24"/>
        </w:rPr>
        <w:t xml:space="preserve"> </w:t>
      </w:r>
      <w:r w:rsidRPr="00103BA3">
        <w:rPr>
          <w:rFonts w:ascii="Arial" w:hAnsi="Arial" w:cs="Arial"/>
          <w:sz w:val="24"/>
        </w:rPr>
        <w:t>own.</w:t>
      </w:r>
      <w:r w:rsidRPr="00103BA3">
        <w:rPr>
          <w:rFonts w:ascii="Arial" w:hAnsi="Arial" w:cs="Arial"/>
          <w:spacing w:val="35"/>
          <w:sz w:val="24"/>
        </w:rPr>
        <w:t xml:space="preserve"> </w:t>
      </w:r>
      <w:r w:rsidRPr="00103BA3">
        <w:rPr>
          <w:rFonts w:ascii="Arial" w:hAnsi="Arial" w:cs="Arial"/>
          <w:sz w:val="24"/>
        </w:rPr>
        <w:t>They</w:t>
      </w:r>
      <w:r w:rsidRPr="00103BA3">
        <w:rPr>
          <w:rFonts w:ascii="Arial" w:hAnsi="Arial" w:cs="Arial"/>
          <w:spacing w:val="-16"/>
          <w:sz w:val="24"/>
        </w:rPr>
        <w:t xml:space="preserve"> </w:t>
      </w:r>
      <w:r w:rsidRPr="00103BA3">
        <w:rPr>
          <w:rFonts w:ascii="Arial" w:hAnsi="Arial" w:cs="Arial"/>
          <w:sz w:val="24"/>
        </w:rPr>
        <w:t>NEED</w:t>
      </w:r>
      <w:r w:rsidRPr="00103BA3">
        <w:rPr>
          <w:rFonts w:ascii="Arial" w:hAnsi="Arial" w:cs="Arial"/>
          <w:spacing w:val="-11"/>
          <w:sz w:val="24"/>
        </w:rPr>
        <w:t xml:space="preserve"> </w:t>
      </w:r>
      <w:r w:rsidRPr="00103BA3">
        <w:rPr>
          <w:rFonts w:ascii="Arial" w:hAnsi="Arial" w:cs="Arial"/>
          <w:sz w:val="24"/>
        </w:rPr>
        <w:t xml:space="preserve">the </w:t>
      </w:r>
      <w:r w:rsidRPr="00103BA3">
        <w:rPr>
          <w:rFonts w:ascii="Arial" w:hAnsi="Arial" w:cs="Arial"/>
          <w:w w:val="105"/>
          <w:sz w:val="24"/>
        </w:rPr>
        <w:t>support of parents/carers and our school.</w:t>
      </w:r>
    </w:p>
    <w:p w14:paraId="22590B09" w14:textId="77777777" w:rsidR="00485DB7" w:rsidRPr="00103BA3" w:rsidRDefault="00485DB7" w:rsidP="00485DB7">
      <w:pPr>
        <w:spacing w:line="333" w:lineRule="auto"/>
        <w:rPr>
          <w:rFonts w:ascii="Arial" w:hAnsi="Arial" w:cs="Arial"/>
        </w:rPr>
        <w:sectPr w:rsidR="00485DB7" w:rsidRPr="00103BA3" w:rsidSect="007E38B9">
          <w:footerReference w:type="default" r:id="rId10"/>
          <w:pgSz w:w="12240" w:h="15840"/>
          <w:pgMar w:top="720" w:right="720" w:bottom="720" w:left="720" w:header="0" w:footer="720" w:gutter="0"/>
          <w:cols w:space="720"/>
          <w:docGrid w:linePitch="299"/>
        </w:sectPr>
      </w:pPr>
    </w:p>
    <w:p w14:paraId="4D091CC1" w14:textId="77777777" w:rsidR="00485DB7" w:rsidRPr="00103BA3" w:rsidRDefault="00485DB7" w:rsidP="00485DB7">
      <w:pPr>
        <w:pStyle w:val="BodyText"/>
        <w:ind w:left="0" w:firstLine="0"/>
        <w:rPr>
          <w:rFonts w:ascii="Arial" w:hAnsi="Arial" w:cs="Arial"/>
          <w:sz w:val="18"/>
        </w:rPr>
      </w:pPr>
    </w:p>
    <w:p w14:paraId="71A0F2B3" w14:textId="77777777" w:rsidR="00485DB7" w:rsidRPr="00103BA3" w:rsidRDefault="00485DB7" w:rsidP="00485DB7">
      <w:pPr>
        <w:pStyle w:val="BodyText"/>
        <w:ind w:left="0" w:firstLine="0"/>
        <w:rPr>
          <w:rFonts w:ascii="Arial" w:hAnsi="Arial" w:cs="Arial"/>
          <w:sz w:val="18"/>
        </w:rPr>
      </w:pPr>
    </w:p>
    <w:p w14:paraId="468BAE05" w14:textId="3252AA6D" w:rsidR="00485DB7" w:rsidRPr="00103BA3" w:rsidRDefault="002E5199" w:rsidP="00485DB7">
      <w:pPr>
        <w:pStyle w:val="BodyText"/>
        <w:ind w:left="0" w:firstLine="0"/>
        <w:rPr>
          <w:rFonts w:ascii="Arial" w:hAnsi="Arial" w:cs="Arial"/>
          <w:sz w:val="18"/>
        </w:rPr>
      </w:pPr>
      <w:r>
        <w:rPr>
          <w:rFonts w:ascii="Arial" w:hAnsi="Arial" w:cs="Arial"/>
          <w:sz w:val="18"/>
        </w:rPr>
        <w:t>Appendix 1</w:t>
      </w:r>
    </w:p>
    <w:p w14:paraId="779FCC5B" w14:textId="77777777" w:rsidR="00485DB7" w:rsidRPr="00103BA3" w:rsidRDefault="00485DB7" w:rsidP="00485DB7">
      <w:pPr>
        <w:pStyle w:val="BodyText"/>
        <w:ind w:left="0" w:firstLine="0"/>
        <w:rPr>
          <w:rFonts w:ascii="Arial" w:hAnsi="Arial" w:cs="Arial"/>
          <w:sz w:val="18"/>
        </w:rPr>
      </w:pPr>
    </w:p>
    <w:p w14:paraId="58413E66" w14:textId="3EDA1456" w:rsidR="00485DB7" w:rsidRPr="002E5199" w:rsidRDefault="00485DB7" w:rsidP="002E5199">
      <w:pPr>
        <w:rPr>
          <w:rFonts w:ascii="Arial" w:hAnsi="Arial" w:cs="Arial"/>
          <w:b/>
          <w:sz w:val="18"/>
        </w:rPr>
        <w:sectPr w:rsidR="00485DB7" w:rsidRPr="002E5199" w:rsidSect="007E38B9">
          <w:pgSz w:w="12240" w:h="15840"/>
          <w:pgMar w:top="1820" w:right="1020" w:bottom="1000" w:left="1020" w:header="0" w:footer="720" w:gutter="0"/>
          <w:cols w:space="720"/>
        </w:sectPr>
      </w:pPr>
      <w:r w:rsidRPr="00103BA3">
        <w:rPr>
          <w:rFonts w:ascii="Arial" w:hAnsi="Arial" w:cs="Arial"/>
          <w:noProof/>
        </w:rPr>
        <w:drawing>
          <wp:anchor distT="0" distB="0" distL="0" distR="0" simplePos="0" relativeHeight="251659264" behindDoc="1" locked="0" layoutInCell="1" allowOverlap="1" wp14:anchorId="7C6514D3" wp14:editId="4CDCF091">
            <wp:simplePos x="0" y="0"/>
            <wp:positionH relativeFrom="page">
              <wp:posOffset>1011417</wp:posOffset>
            </wp:positionH>
            <wp:positionV relativeFrom="paragraph">
              <wp:posOffset>66327</wp:posOffset>
            </wp:positionV>
            <wp:extent cx="5766563" cy="3998214"/>
            <wp:effectExtent l="0" t="0" r="0" b="0"/>
            <wp:wrapTopAndBottom/>
            <wp:docPr id="165642313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5766563" cy="3998214"/>
                    </a:xfrm>
                    <a:prstGeom prst="rect">
                      <a:avLst/>
                    </a:prstGeom>
                  </pic:spPr>
                </pic:pic>
              </a:graphicData>
            </a:graphic>
          </wp:anchor>
        </w:drawing>
      </w:r>
    </w:p>
    <w:p w14:paraId="25DDF870" w14:textId="77777777" w:rsidR="00485DB7" w:rsidRPr="00103BA3" w:rsidRDefault="00485DB7" w:rsidP="00485DB7">
      <w:pPr>
        <w:rPr>
          <w:rFonts w:ascii="Arial" w:hAnsi="Arial" w:cs="Arial"/>
          <w:sz w:val="5"/>
        </w:rPr>
        <w:sectPr w:rsidR="00485DB7" w:rsidRPr="00103BA3" w:rsidSect="007E38B9">
          <w:pgSz w:w="12240" w:h="15840"/>
          <w:pgMar w:top="980" w:right="1020" w:bottom="1000" w:left="1020" w:header="0" w:footer="720" w:gutter="0"/>
          <w:cols w:space="720"/>
        </w:sectPr>
      </w:pPr>
    </w:p>
    <w:p w14:paraId="78FA7073" w14:textId="6911467E" w:rsidR="004C2936" w:rsidRPr="0036560A" w:rsidRDefault="004C2936" w:rsidP="002E5199">
      <w:pPr>
        <w:spacing w:after="200" w:line="276" w:lineRule="auto"/>
        <w:rPr>
          <w:rFonts w:ascii="Arial" w:hAnsi="Arial" w:cs="Arial"/>
        </w:rPr>
      </w:pPr>
    </w:p>
    <w:sectPr w:rsidR="004C2936" w:rsidRPr="0036560A" w:rsidSect="007E38B9">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9D969" w14:textId="77777777" w:rsidR="00283296" w:rsidRDefault="00283296" w:rsidP="001059FB">
      <w:pPr>
        <w:spacing w:after="0" w:line="240" w:lineRule="auto"/>
      </w:pPr>
      <w:r>
        <w:separator/>
      </w:r>
    </w:p>
  </w:endnote>
  <w:endnote w:type="continuationSeparator" w:id="0">
    <w:p w14:paraId="7B103318" w14:textId="77777777" w:rsidR="00283296" w:rsidRDefault="00283296"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Gotham Medium">
    <w:altName w:val="Cambria"/>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auto"/>
    <w:pitch w:val="variable"/>
  </w:font>
  <w:font w:name="L Frutiger Light">
    <w:charset w:val="00"/>
    <w:family w:val="roman"/>
    <w:pitch w:val="variable"/>
  </w:font>
  <w:font w:name="Frutiger">
    <w:charset w:val="00"/>
    <w:family w:val="roman"/>
    <w:pitch w:val="variable"/>
  </w:font>
  <w:font w:name="R Frutiger Roman">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YDUOYF+Frutiger-Roman">
    <w:charset w:val="00"/>
    <w:family w:val="roman"/>
    <w:pitch w:val="variable"/>
  </w:font>
  <w:font w:name="VFQWIL+Frutiger-Italic">
    <w:charset w:val="00"/>
    <w:family w:val="roman"/>
    <w:pitch w:val="variable"/>
  </w:font>
  <w:font w:name="Helvetica">
    <w:panose1 w:val="020B0604020202020204"/>
    <w:charset w:val="00"/>
    <w:family w:val="swiss"/>
    <w:pitch w:val="variable"/>
    <w:sig w:usb0="E0002EFF" w:usb1="C000785B" w:usb2="00000009" w:usb3="00000000" w:csb0="000001FF" w:csb1="00000000"/>
  </w:font>
  <w:font w:name="Adobe Clean Han">
    <w:altName w:val="Yu Gothic"/>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EAC3" w14:textId="70978CD7" w:rsidR="00485DB7" w:rsidRDefault="00485DB7">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855C0" w14:textId="77777777" w:rsidR="00283296" w:rsidRDefault="00283296" w:rsidP="001059FB">
      <w:pPr>
        <w:spacing w:after="0" w:line="240" w:lineRule="auto"/>
      </w:pPr>
      <w:r>
        <w:separator/>
      </w:r>
    </w:p>
  </w:footnote>
  <w:footnote w:type="continuationSeparator" w:id="0">
    <w:p w14:paraId="0A834681" w14:textId="77777777" w:rsidR="00283296" w:rsidRDefault="00283296" w:rsidP="0010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BFA5D" w14:textId="118491AA" w:rsidR="00124235" w:rsidRPr="001E192F" w:rsidRDefault="001E192F" w:rsidP="001E192F">
    <w:pPr>
      <w:pStyle w:val="Header"/>
      <w:tabs>
        <w:tab w:val="clear" w:pos="4513"/>
        <w:tab w:val="clear" w:pos="9026"/>
        <w:tab w:val="left" w:pos="1896"/>
        <w:tab w:val="left" w:pos="5180"/>
      </w:tabs>
      <w:jc w:val="left"/>
    </w:pPr>
    <w:bookmarkStart w:id="0" w:name="_Hlk44933082"/>
    <w:bookmarkStart w:id="1" w:name="_Hlk44933083"/>
    <w:r>
      <w:t xml:space="preserve">                                                                                  </w:t>
    </w:r>
    <w:r w:rsidR="001C0228">
      <w:tab/>
    </w:r>
    <w:r w:rsidR="00D70EB1">
      <w:t xml:space="preserve">                 </w:t>
    </w:r>
    <w:r w:rsidR="0012679B">
      <w:t xml:space="preserve">                   </w:t>
    </w:r>
    <w:r w:rsidR="00017364">
      <w:t xml:space="preserve">  </w:t>
    </w:r>
    <w:r w:rsidR="0012679B">
      <w:t xml:space="preserve">  </w:t>
    </w:r>
    <w:r w:rsidR="00017364">
      <w:t xml:space="preserve">                        </w:t>
    </w:r>
    <w:r w:rsidR="0012679B">
      <w:t xml:space="preserve">                          </w:t>
    </w:r>
    <w:r w:rsidR="00B8423A">
      <w:t xml:space="preserve">       </w:t>
    </w:r>
    <w: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105477D"/>
    <w:multiLevelType w:val="multilevel"/>
    <w:tmpl w:val="AEF4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31597"/>
    <w:multiLevelType w:val="hybridMultilevel"/>
    <w:tmpl w:val="D070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6185A"/>
    <w:multiLevelType w:val="hybridMultilevel"/>
    <w:tmpl w:val="C76C25AC"/>
    <w:lvl w:ilvl="0" w:tplc="BD141FA6">
      <w:numFmt w:val="bullet"/>
      <w:lvlText w:val="●"/>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8110B694">
      <w:numFmt w:val="bullet"/>
      <w:lvlText w:val="•"/>
      <w:lvlJc w:val="left"/>
      <w:pPr>
        <w:ind w:left="1776" w:hanging="360"/>
      </w:pPr>
      <w:rPr>
        <w:rFonts w:hint="default"/>
        <w:lang w:val="en-US" w:eastAsia="en-US" w:bidi="ar-SA"/>
      </w:rPr>
    </w:lvl>
    <w:lvl w:ilvl="2" w:tplc="DDCC8556">
      <w:numFmt w:val="bullet"/>
      <w:lvlText w:val="•"/>
      <w:lvlJc w:val="left"/>
      <w:pPr>
        <w:ind w:left="2712" w:hanging="360"/>
      </w:pPr>
      <w:rPr>
        <w:rFonts w:hint="default"/>
        <w:lang w:val="en-US" w:eastAsia="en-US" w:bidi="ar-SA"/>
      </w:rPr>
    </w:lvl>
    <w:lvl w:ilvl="3" w:tplc="BDDA0074">
      <w:numFmt w:val="bullet"/>
      <w:lvlText w:val="•"/>
      <w:lvlJc w:val="left"/>
      <w:pPr>
        <w:ind w:left="3648" w:hanging="360"/>
      </w:pPr>
      <w:rPr>
        <w:rFonts w:hint="default"/>
        <w:lang w:val="en-US" w:eastAsia="en-US" w:bidi="ar-SA"/>
      </w:rPr>
    </w:lvl>
    <w:lvl w:ilvl="4" w:tplc="AE8E1618">
      <w:numFmt w:val="bullet"/>
      <w:lvlText w:val="•"/>
      <w:lvlJc w:val="left"/>
      <w:pPr>
        <w:ind w:left="4584" w:hanging="360"/>
      </w:pPr>
      <w:rPr>
        <w:rFonts w:hint="default"/>
        <w:lang w:val="en-US" w:eastAsia="en-US" w:bidi="ar-SA"/>
      </w:rPr>
    </w:lvl>
    <w:lvl w:ilvl="5" w:tplc="DCA8C618">
      <w:numFmt w:val="bullet"/>
      <w:lvlText w:val="•"/>
      <w:lvlJc w:val="left"/>
      <w:pPr>
        <w:ind w:left="5520" w:hanging="360"/>
      </w:pPr>
      <w:rPr>
        <w:rFonts w:hint="default"/>
        <w:lang w:val="en-US" w:eastAsia="en-US" w:bidi="ar-SA"/>
      </w:rPr>
    </w:lvl>
    <w:lvl w:ilvl="6" w:tplc="23F23F6E">
      <w:numFmt w:val="bullet"/>
      <w:lvlText w:val="•"/>
      <w:lvlJc w:val="left"/>
      <w:pPr>
        <w:ind w:left="6456" w:hanging="360"/>
      </w:pPr>
      <w:rPr>
        <w:rFonts w:hint="default"/>
        <w:lang w:val="en-US" w:eastAsia="en-US" w:bidi="ar-SA"/>
      </w:rPr>
    </w:lvl>
    <w:lvl w:ilvl="7" w:tplc="C6F40D48">
      <w:numFmt w:val="bullet"/>
      <w:lvlText w:val="•"/>
      <w:lvlJc w:val="left"/>
      <w:pPr>
        <w:ind w:left="7392" w:hanging="360"/>
      </w:pPr>
      <w:rPr>
        <w:rFonts w:hint="default"/>
        <w:lang w:val="en-US" w:eastAsia="en-US" w:bidi="ar-SA"/>
      </w:rPr>
    </w:lvl>
    <w:lvl w:ilvl="8" w:tplc="EC44A044">
      <w:numFmt w:val="bullet"/>
      <w:lvlText w:val="•"/>
      <w:lvlJc w:val="left"/>
      <w:pPr>
        <w:ind w:left="8328" w:hanging="360"/>
      </w:pPr>
      <w:rPr>
        <w:rFonts w:hint="default"/>
        <w:lang w:val="en-US" w:eastAsia="en-US" w:bidi="ar-SA"/>
      </w:rPr>
    </w:lvl>
  </w:abstractNum>
  <w:abstractNum w:abstractNumId="7" w15:restartNumberingAfterBreak="0">
    <w:nsid w:val="176E091D"/>
    <w:multiLevelType w:val="multilevel"/>
    <w:tmpl w:val="9DDC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C19D6"/>
    <w:multiLevelType w:val="hybridMultilevel"/>
    <w:tmpl w:val="AFE68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A53EC"/>
    <w:multiLevelType w:val="multilevel"/>
    <w:tmpl w:val="B0A0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457CE"/>
    <w:multiLevelType w:val="hybridMultilevel"/>
    <w:tmpl w:val="9942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4532"/>
    <w:multiLevelType w:val="hybridMultilevel"/>
    <w:tmpl w:val="C902F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6022F"/>
    <w:multiLevelType w:val="hybridMultilevel"/>
    <w:tmpl w:val="D3B4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26446"/>
    <w:multiLevelType w:val="hybridMultilevel"/>
    <w:tmpl w:val="1D56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C0ABC"/>
    <w:multiLevelType w:val="hybridMultilevel"/>
    <w:tmpl w:val="DFE8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81BB9"/>
    <w:multiLevelType w:val="hybridMultilevel"/>
    <w:tmpl w:val="6176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D06D3"/>
    <w:multiLevelType w:val="hybridMultilevel"/>
    <w:tmpl w:val="12CE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81C7A"/>
    <w:multiLevelType w:val="hybridMultilevel"/>
    <w:tmpl w:val="6C20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95C5B"/>
    <w:multiLevelType w:val="hybridMultilevel"/>
    <w:tmpl w:val="8ED6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2350D"/>
    <w:multiLevelType w:val="multilevel"/>
    <w:tmpl w:val="D404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63204"/>
    <w:multiLevelType w:val="multilevel"/>
    <w:tmpl w:val="DF9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12F43"/>
    <w:multiLevelType w:val="hybridMultilevel"/>
    <w:tmpl w:val="CDBA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31F1F"/>
    <w:multiLevelType w:val="multilevel"/>
    <w:tmpl w:val="5438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D1F62"/>
    <w:multiLevelType w:val="hybridMultilevel"/>
    <w:tmpl w:val="300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9480A"/>
    <w:multiLevelType w:val="hybridMultilevel"/>
    <w:tmpl w:val="D840BAF0"/>
    <w:lvl w:ilvl="0" w:tplc="04090001">
      <w:start w:val="1"/>
      <w:numFmt w:val="bullet"/>
      <w:lvlText w:val=""/>
      <w:lvlJc w:val="left"/>
      <w:pPr>
        <w:tabs>
          <w:tab w:val="num" w:pos="1400"/>
        </w:tabs>
        <w:ind w:left="1400" w:hanging="360"/>
      </w:pPr>
      <w:rPr>
        <w:rFonts w:ascii="Symbol" w:hAnsi="Symbol"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9" w15:restartNumberingAfterBreak="0">
    <w:nsid w:val="4F176879"/>
    <w:multiLevelType w:val="multilevel"/>
    <w:tmpl w:val="63B8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4661AC"/>
    <w:multiLevelType w:val="hybridMultilevel"/>
    <w:tmpl w:val="B64E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B416C"/>
    <w:multiLevelType w:val="hybridMultilevel"/>
    <w:tmpl w:val="1184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7137D0"/>
    <w:multiLevelType w:val="hybridMultilevel"/>
    <w:tmpl w:val="CEA8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352328"/>
    <w:multiLevelType w:val="hybridMultilevel"/>
    <w:tmpl w:val="E904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52527"/>
    <w:multiLevelType w:val="hybridMultilevel"/>
    <w:tmpl w:val="122E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B552C4"/>
    <w:multiLevelType w:val="multilevel"/>
    <w:tmpl w:val="F7C2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0B6B81"/>
    <w:multiLevelType w:val="hybridMultilevel"/>
    <w:tmpl w:val="EFB0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A37F35"/>
    <w:multiLevelType w:val="multilevel"/>
    <w:tmpl w:val="D86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76220E"/>
    <w:multiLevelType w:val="multilevel"/>
    <w:tmpl w:val="36C4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5635AA"/>
    <w:multiLevelType w:val="multilevel"/>
    <w:tmpl w:val="0D3E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C866A7"/>
    <w:multiLevelType w:val="hybridMultilevel"/>
    <w:tmpl w:val="A584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4"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7"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404814"/>
    <w:multiLevelType w:val="hybridMultilevel"/>
    <w:tmpl w:val="D05E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483112">
    <w:abstractNumId w:val="46"/>
  </w:num>
  <w:num w:numId="2" w16cid:durableId="877157178">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16cid:durableId="753623280">
    <w:abstractNumId w:val="44"/>
  </w:num>
  <w:num w:numId="4" w16cid:durableId="451555519">
    <w:abstractNumId w:val="47"/>
  </w:num>
  <w:num w:numId="5" w16cid:durableId="1251498797">
    <w:abstractNumId w:val="20"/>
  </w:num>
  <w:num w:numId="6" w16cid:durableId="103775286">
    <w:abstractNumId w:val="11"/>
  </w:num>
  <w:num w:numId="7" w16cid:durableId="1902863525">
    <w:abstractNumId w:val="19"/>
  </w:num>
  <w:num w:numId="8" w16cid:durableId="120155524">
    <w:abstractNumId w:val="45"/>
  </w:num>
  <w:num w:numId="9" w16cid:durableId="1676225039">
    <w:abstractNumId w:val="5"/>
  </w:num>
  <w:num w:numId="10" w16cid:durableId="897664065">
    <w:abstractNumId w:val="2"/>
  </w:num>
  <w:num w:numId="11" w16cid:durableId="17313611">
    <w:abstractNumId w:val="26"/>
  </w:num>
  <w:num w:numId="12" w16cid:durableId="2054773032">
    <w:abstractNumId w:val="38"/>
  </w:num>
  <w:num w:numId="13" w16cid:durableId="1825314226">
    <w:abstractNumId w:val="4"/>
  </w:num>
  <w:num w:numId="14" w16cid:durableId="885336468">
    <w:abstractNumId w:val="31"/>
  </w:num>
  <w:num w:numId="15" w16cid:durableId="623928491">
    <w:abstractNumId w:val="34"/>
  </w:num>
  <w:num w:numId="16" w16cid:durableId="2129201925">
    <w:abstractNumId w:val="42"/>
  </w:num>
  <w:num w:numId="17" w16cid:durableId="1675954172">
    <w:abstractNumId w:val="43"/>
  </w:num>
  <w:num w:numId="18" w16cid:durableId="257296631">
    <w:abstractNumId w:val="12"/>
  </w:num>
  <w:num w:numId="19" w16cid:durableId="1983268580">
    <w:abstractNumId w:val="28"/>
  </w:num>
  <w:num w:numId="20" w16cid:durableId="272440788">
    <w:abstractNumId w:val="10"/>
  </w:num>
  <w:num w:numId="21" w16cid:durableId="1582982948">
    <w:abstractNumId w:val="3"/>
  </w:num>
  <w:num w:numId="22" w16cid:durableId="991719811">
    <w:abstractNumId w:val="15"/>
  </w:num>
  <w:num w:numId="23" w16cid:durableId="331958813">
    <w:abstractNumId w:val="8"/>
  </w:num>
  <w:num w:numId="24" w16cid:durableId="1615557096">
    <w:abstractNumId w:val="16"/>
  </w:num>
  <w:num w:numId="25" w16cid:durableId="647513435">
    <w:abstractNumId w:val="17"/>
  </w:num>
  <w:num w:numId="26" w16cid:durableId="834492819">
    <w:abstractNumId w:val="33"/>
  </w:num>
  <w:num w:numId="27" w16cid:durableId="1461070537">
    <w:abstractNumId w:val="37"/>
  </w:num>
  <w:num w:numId="28" w16cid:durableId="1449158040">
    <w:abstractNumId w:val="27"/>
  </w:num>
  <w:num w:numId="29" w16cid:durableId="822544955">
    <w:abstractNumId w:val="35"/>
  </w:num>
  <w:num w:numId="30" w16cid:durableId="1061250386">
    <w:abstractNumId w:val="24"/>
  </w:num>
  <w:num w:numId="31" w16cid:durableId="203299127">
    <w:abstractNumId w:val="21"/>
  </w:num>
  <w:num w:numId="32" w16cid:durableId="2079665159">
    <w:abstractNumId w:val="30"/>
  </w:num>
  <w:num w:numId="33" w16cid:durableId="66804161">
    <w:abstractNumId w:val="13"/>
  </w:num>
  <w:num w:numId="34" w16cid:durableId="436561103">
    <w:abstractNumId w:val="18"/>
  </w:num>
  <w:num w:numId="35" w16cid:durableId="1104764490">
    <w:abstractNumId w:val="14"/>
  </w:num>
  <w:num w:numId="36" w16cid:durableId="609624097">
    <w:abstractNumId w:val="48"/>
  </w:num>
  <w:num w:numId="37" w16cid:durableId="1916353910">
    <w:abstractNumId w:val="32"/>
  </w:num>
  <w:num w:numId="38" w16cid:durableId="1652178012">
    <w:abstractNumId w:val="25"/>
  </w:num>
  <w:num w:numId="39" w16cid:durableId="1282344225">
    <w:abstractNumId w:val="6"/>
  </w:num>
  <w:num w:numId="40" w16cid:durableId="1382755245">
    <w:abstractNumId w:val="40"/>
  </w:num>
  <w:num w:numId="41" w16cid:durableId="374962678">
    <w:abstractNumId w:val="29"/>
  </w:num>
  <w:num w:numId="42" w16cid:durableId="1398361942">
    <w:abstractNumId w:val="36"/>
  </w:num>
  <w:num w:numId="43" w16cid:durableId="347952108">
    <w:abstractNumId w:val="39"/>
  </w:num>
  <w:num w:numId="44" w16cid:durableId="1592394321">
    <w:abstractNumId w:val="22"/>
  </w:num>
  <w:num w:numId="45" w16cid:durableId="302127971">
    <w:abstractNumId w:val="1"/>
  </w:num>
  <w:num w:numId="46" w16cid:durableId="516626886">
    <w:abstractNumId w:val="7"/>
  </w:num>
  <w:num w:numId="47" w16cid:durableId="963927909">
    <w:abstractNumId w:val="9"/>
  </w:num>
  <w:num w:numId="48" w16cid:durableId="195697710">
    <w:abstractNumId w:val="41"/>
  </w:num>
  <w:num w:numId="49" w16cid:durableId="11784426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4B"/>
    <w:rsid w:val="00003FE3"/>
    <w:rsid w:val="00004823"/>
    <w:rsid w:val="000101E4"/>
    <w:rsid w:val="00010A9F"/>
    <w:rsid w:val="00016131"/>
    <w:rsid w:val="00017364"/>
    <w:rsid w:val="00020323"/>
    <w:rsid w:val="000274F9"/>
    <w:rsid w:val="00040565"/>
    <w:rsid w:val="00044EE0"/>
    <w:rsid w:val="000537A4"/>
    <w:rsid w:val="00055EED"/>
    <w:rsid w:val="00056C22"/>
    <w:rsid w:val="000574CD"/>
    <w:rsid w:val="00060F2B"/>
    <w:rsid w:val="00076AE5"/>
    <w:rsid w:val="000809FC"/>
    <w:rsid w:val="00082C4C"/>
    <w:rsid w:val="00082F3D"/>
    <w:rsid w:val="00085087"/>
    <w:rsid w:val="00090385"/>
    <w:rsid w:val="00091D32"/>
    <w:rsid w:val="000A7629"/>
    <w:rsid w:val="000B08B6"/>
    <w:rsid w:val="000B1BA0"/>
    <w:rsid w:val="000C7290"/>
    <w:rsid w:val="001059FB"/>
    <w:rsid w:val="00124235"/>
    <w:rsid w:val="00124690"/>
    <w:rsid w:val="0012679B"/>
    <w:rsid w:val="00142DF5"/>
    <w:rsid w:val="001708FA"/>
    <w:rsid w:val="00170A0D"/>
    <w:rsid w:val="001822E2"/>
    <w:rsid w:val="001A4A8F"/>
    <w:rsid w:val="001A6F34"/>
    <w:rsid w:val="001B1B7B"/>
    <w:rsid w:val="001B276F"/>
    <w:rsid w:val="001B59A0"/>
    <w:rsid w:val="001C0228"/>
    <w:rsid w:val="001C0324"/>
    <w:rsid w:val="001C0C3A"/>
    <w:rsid w:val="001C126A"/>
    <w:rsid w:val="001C1E16"/>
    <w:rsid w:val="001D62F4"/>
    <w:rsid w:val="001D6A45"/>
    <w:rsid w:val="001E192F"/>
    <w:rsid w:val="001E2C6E"/>
    <w:rsid w:val="001E3DF3"/>
    <w:rsid w:val="001F2F9A"/>
    <w:rsid w:val="001F410D"/>
    <w:rsid w:val="002017CD"/>
    <w:rsid w:val="00220B17"/>
    <w:rsid w:val="00222369"/>
    <w:rsid w:val="00233DD4"/>
    <w:rsid w:val="00237A7A"/>
    <w:rsid w:val="00243DE7"/>
    <w:rsid w:val="00250156"/>
    <w:rsid w:val="00256E30"/>
    <w:rsid w:val="002658DE"/>
    <w:rsid w:val="00266307"/>
    <w:rsid w:val="00266DA8"/>
    <w:rsid w:val="0027187D"/>
    <w:rsid w:val="002770BD"/>
    <w:rsid w:val="00283296"/>
    <w:rsid w:val="00286624"/>
    <w:rsid w:val="002A118A"/>
    <w:rsid w:val="002C03F3"/>
    <w:rsid w:val="002D268A"/>
    <w:rsid w:val="002D5D9A"/>
    <w:rsid w:val="002E5199"/>
    <w:rsid w:val="00310BEF"/>
    <w:rsid w:val="00315FEA"/>
    <w:rsid w:val="003271F7"/>
    <w:rsid w:val="00331E75"/>
    <w:rsid w:val="003373CE"/>
    <w:rsid w:val="00341200"/>
    <w:rsid w:val="003476A6"/>
    <w:rsid w:val="0035428F"/>
    <w:rsid w:val="00357C7F"/>
    <w:rsid w:val="0036560A"/>
    <w:rsid w:val="003660FE"/>
    <w:rsid w:val="00372E3F"/>
    <w:rsid w:val="0038043C"/>
    <w:rsid w:val="003855C5"/>
    <w:rsid w:val="00390AE5"/>
    <w:rsid w:val="003939B2"/>
    <w:rsid w:val="003947E0"/>
    <w:rsid w:val="003A15F7"/>
    <w:rsid w:val="003A2BD8"/>
    <w:rsid w:val="003A5311"/>
    <w:rsid w:val="003B21DA"/>
    <w:rsid w:val="003C71DA"/>
    <w:rsid w:val="003D0293"/>
    <w:rsid w:val="003E02DA"/>
    <w:rsid w:val="003E2E4E"/>
    <w:rsid w:val="003E753F"/>
    <w:rsid w:val="003E7B54"/>
    <w:rsid w:val="003F019A"/>
    <w:rsid w:val="003F123B"/>
    <w:rsid w:val="004103BF"/>
    <w:rsid w:val="00410AAF"/>
    <w:rsid w:val="004244C0"/>
    <w:rsid w:val="00434608"/>
    <w:rsid w:val="00434622"/>
    <w:rsid w:val="00447C97"/>
    <w:rsid w:val="00450F07"/>
    <w:rsid w:val="00455410"/>
    <w:rsid w:val="00465B3C"/>
    <w:rsid w:val="00465C69"/>
    <w:rsid w:val="00473862"/>
    <w:rsid w:val="004852A4"/>
    <w:rsid w:val="00485DB7"/>
    <w:rsid w:val="00490F20"/>
    <w:rsid w:val="0049286B"/>
    <w:rsid w:val="004933C8"/>
    <w:rsid w:val="004A181C"/>
    <w:rsid w:val="004A317A"/>
    <w:rsid w:val="004C2936"/>
    <w:rsid w:val="004D20B1"/>
    <w:rsid w:val="004D453E"/>
    <w:rsid w:val="004E00B6"/>
    <w:rsid w:val="004E7B0B"/>
    <w:rsid w:val="004F5761"/>
    <w:rsid w:val="0050690B"/>
    <w:rsid w:val="005163C3"/>
    <w:rsid w:val="0051799C"/>
    <w:rsid w:val="005234DB"/>
    <w:rsid w:val="0053220D"/>
    <w:rsid w:val="00542FB3"/>
    <w:rsid w:val="005469C0"/>
    <w:rsid w:val="00551135"/>
    <w:rsid w:val="00564713"/>
    <w:rsid w:val="005658FD"/>
    <w:rsid w:val="00567183"/>
    <w:rsid w:val="00575CB1"/>
    <w:rsid w:val="005813FC"/>
    <w:rsid w:val="00583A11"/>
    <w:rsid w:val="00584629"/>
    <w:rsid w:val="0058640D"/>
    <w:rsid w:val="00586C3A"/>
    <w:rsid w:val="00592384"/>
    <w:rsid w:val="005933B9"/>
    <w:rsid w:val="00593611"/>
    <w:rsid w:val="00597CE1"/>
    <w:rsid w:val="005B0BB4"/>
    <w:rsid w:val="005B5B19"/>
    <w:rsid w:val="005C1540"/>
    <w:rsid w:val="005C41E1"/>
    <w:rsid w:val="005D1149"/>
    <w:rsid w:val="005E10DA"/>
    <w:rsid w:val="005E13E1"/>
    <w:rsid w:val="005E305A"/>
    <w:rsid w:val="005E6949"/>
    <w:rsid w:val="005F1E91"/>
    <w:rsid w:val="005F3510"/>
    <w:rsid w:val="005F4687"/>
    <w:rsid w:val="00602E7F"/>
    <w:rsid w:val="00604B84"/>
    <w:rsid w:val="0061046C"/>
    <w:rsid w:val="00623940"/>
    <w:rsid w:val="006250F7"/>
    <w:rsid w:val="00631FE9"/>
    <w:rsid w:val="00650ED2"/>
    <w:rsid w:val="006540D2"/>
    <w:rsid w:val="00672531"/>
    <w:rsid w:val="0067404C"/>
    <w:rsid w:val="00685926"/>
    <w:rsid w:val="00685EBE"/>
    <w:rsid w:val="00691CD3"/>
    <w:rsid w:val="006961BA"/>
    <w:rsid w:val="006E7B2F"/>
    <w:rsid w:val="00734E1D"/>
    <w:rsid w:val="00734E71"/>
    <w:rsid w:val="00741991"/>
    <w:rsid w:val="00741DA0"/>
    <w:rsid w:val="00743A32"/>
    <w:rsid w:val="00745D55"/>
    <w:rsid w:val="00754251"/>
    <w:rsid w:val="00763436"/>
    <w:rsid w:val="00773D47"/>
    <w:rsid w:val="00776C5A"/>
    <w:rsid w:val="00777647"/>
    <w:rsid w:val="007957F1"/>
    <w:rsid w:val="007A3DD9"/>
    <w:rsid w:val="007B04A2"/>
    <w:rsid w:val="007B4922"/>
    <w:rsid w:val="007B6962"/>
    <w:rsid w:val="007C067A"/>
    <w:rsid w:val="007D06A0"/>
    <w:rsid w:val="007D2A8A"/>
    <w:rsid w:val="007E38B9"/>
    <w:rsid w:val="007F0909"/>
    <w:rsid w:val="007F3135"/>
    <w:rsid w:val="007F6548"/>
    <w:rsid w:val="007F7341"/>
    <w:rsid w:val="00802F73"/>
    <w:rsid w:val="00804465"/>
    <w:rsid w:val="00811FF3"/>
    <w:rsid w:val="0081425C"/>
    <w:rsid w:val="00832E27"/>
    <w:rsid w:val="00837349"/>
    <w:rsid w:val="00842E11"/>
    <w:rsid w:val="008445A1"/>
    <w:rsid w:val="008455AC"/>
    <w:rsid w:val="00866ACE"/>
    <w:rsid w:val="00867084"/>
    <w:rsid w:val="00870489"/>
    <w:rsid w:val="00875601"/>
    <w:rsid w:val="008941EE"/>
    <w:rsid w:val="008A7658"/>
    <w:rsid w:val="008B27BE"/>
    <w:rsid w:val="008B679C"/>
    <w:rsid w:val="008D0575"/>
    <w:rsid w:val="008D3AA7"/>
    <w:rsid w:val="008F2384"/>
    <w:rsid w:val="009000E1"/>
    <w:rsid w:val="00906B62"/>
    <w:rsid w:val="00907C3F"/>
    <w:rsid w:val="00913E07"/>
    <w:rsid w:val="00924456"/>
    <w:rsid w:val="00934D8D"/>
    <w:rsid w:val="00943AC1"/>
    <w:rsid w:val="009537F9"/>
    <w:rsid w:val="00961A1E"/>
    <w:rsid w:val="00961D8A"/>
    <w:rsid w:val="00967F24"/>
    <w:rsid w:val="0098397E"/>
    <w:rsid w:val="0099161C"/>
    <w:rsid w:val="00996136"/>
    <w:rsid w:val="009A2C3A"/>
    <w:rsid w:val="009B2586"/>
    <w:rsid w:val="009B393E"/>
    <w:rsid w:val="009C1302"/>
    <w:rsid w:val="009C7474"/>
    <w:rsid w:val="009D7D77"/>
    <w:rsid w:val="009E2100"/>
    <w:rsid w:val="009F2C13"/>
    <w:rsid w:val="009F5231"/>
    <w:rsid w:val="00A01735"/>
    <w:rsid w:val="00A01D33"/>
    <w:rsid w:val="00A028B7"/>
    <w:rsid w:val="00A15F41"/>
    <w:rsid w:val="00A2596C"/>
    <w:rsid w:val="00A25BB8"/>
    <w:rsid w:val="00A3451A"/>
    <w:rsid w:val="00A3494B"/>
    <w:rsid w:val="00A54F59"/>
    <w:rsid w:val="00A66570"/>
    <w:rsid w:val="00A71A12"/>
    <w:rsid w:val="00A720BA"/>
    <w:rsid w:val="00A72564"/>
    <w:rsid w:val="00A875EC"/>
    <w:rsid w:val="00A91F88"/>
    <w:rsid w:val="00A926C4"/>
    <w:rsid w:val="00AA1596"/>
    <w:rsid w:val="00AA50EA"/>
    <w:rsid w:val="00AB6DD2"/>
    <w:rsid w:val="00AC2E8E"/>
    <w:rsid w:val="00AD4557"/>
    <w:rsid w:val="00AD57FD"/>
    <w:rsid w:val="00AE4EEA"/>
    <w:rsid w:val="00AF32E9"/>
    <w:rsid w:val="00AF372A"/>
    <w:rsid w:val="00B176B2"/>
    <w:rsid w:val="00B24D67"/>
    <w:rsid w:val="00B300F3"/>
    <w:rsid w:val="00B30C4B"/>
    <w:rsid w:val="00B32C07"/>
    <w:rsid w:val="00B367DA"/>
    <w:rsid w:val="00B40DCF"/>
    <w:rsid w:val="00B463EC"/>
    <w:rsid w:val="00B4781D"/>
    <w:rsid w:val="00B47F30"/>
    <w:rsid w:val="00B51AE9"/>
    <w:rsid w:val="00B55595"/>
    <w:rsid w:val="00B8423A"/>
    <w:rsid w:val="00B90707"/>
    <w:rsid w:val="00B919D4"/>
    <w:rsid w:val="00B9541C"/>
    <w:rsid w:val="00B9646F"/>
    <w:rsid w:val="00B967EF"/>
    <w:rsid w:val="00BA1B75"/>
    <w:rsid w:val="00BB21EB"/>
    <w:rsid w:val="00BB612A"/>
    <w:rsid w:val="00BC334D"/>
    <w:rsid w:val="00BD178A"/>
    <w:rsid w:val="00BE08BF"/>
    <w:rsid w:val="00BE31C0"/>
    <w:rsid w:val="00BF014D"/>
    <w:rsid w:val="00C00C30"/>
    <w:rsid w:val="00C059E0"/>
    <w:rsid w:val="00C06847"/>
    <w:rsid w:val="00C147ED"/>
    <w:rsid w:val="00C40D5E"/>
    <w:rsid w:val="00C4212B"/>
    <w:rsid w:val="00C51DE1"/>
    <w:rsid w:val="00C67625"/>
    <w:rsid w:val="00C7155E"/>
    <w:rsid w:val="00C7794E"/>
    <w:rsid w:val="00C83A59"/>
    <w:rsid w:val="00C85202"/>
    <w:rsid w:val="00CA217B"/>
    <w:rsid w:val="00CB60AB"/>
    <w:rsid w:val="00CB746B"/>
    <w:rsid w:val="00CC647B"/>
    <w:rsid w:val="00CD0314"/>
    <w:rsid w:val="00CD5552"/>
    <w:rsid w:val="00CE02E0"/>
    <w:rsid w:val="00CE2B74"/>
    <w:rsid w:val="00CF7A6C"/>
    <w:rsid w:val="00D058C1"/>
    <w:rsid w:val="00D07D57"/>
    <w:rsid w:val="00D12874"/>
    <w:rsid w:val="00D15736"/>
    <w:rsid w:val="00D1646E"/>
    <w:rsid w:val="00D23453"/>
    <w:rsid w:val="00D33F8A"/>
    <w:rsid w:val="00D402BB"/>
    <w:rsid w:val="00D547D2"/>
    <w:rsid w:val="00D55499"/>
    <w:rsid w:val="00D55B66"/>
    <w:rsid w:val="00D6291D"/>
    <w:rsid w:val="00D62C56"/>
    <w:rsid w:val="00D70EB1"/>
    <w:rsid w:val="00D744AD"/>
    <w:rsid w:val="00D84906"/>
    <w:rsid w:val="00D87488"/>
    <w:rsid w:val="00D94A28"/>
    <w:rsid w:val="00DC223A"/>
    <w:rsid w:val="00DD20F7"/>
    <w:rsid w:val="00DD4403"/>
    <w:rsid w:val="00DD51DE"/>
    <w:rsid w:val="00DD74B3"/>
    <w:rsid w:val="00DF1028"/>
    <w:rsid w:val="00DF640E"/>
    <w:rsid w:val="00E155EB"/>
    <w:rsid w:val="00E203D2"/>
    <w:rsid w:val="00E22734"/>
    <w:rsid w:val="00E35A88"/>
    <w:rsid w:val="00E41C1C"/>
    <w:rsid w:val="00E53261"/>
    <w:rsid w:val="00E5344E"/>
    <w:rsid w:val="00E575F8"/>
    <w:rsid w:val="00E63B21"/>
    <w:rsid w:val="00E75330"/>
    <w:rsid w:val="00E80BD1"/>
    <w:rsid w:val="00E87DF0"/>
    <w:rsid w:val="00E90830"/>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224B"/>
    <w:rsid w:val="00F43CC9"/>
    <w:rsid w:val="00F510B1"/>
    <w:rsid w:val="00F57ECD"/>
    <w:rsid w:val="00F62961"/>
    <w:rsid w:val="00F659AA"/>
    <w:rsid w:val="00F65C61"/>
    <w:rsid w:val="00F65D22"/>
    <w:rsid w:val="00F72F7A"/>
    <w:rsid w:val="00F74FC2"/>
    <w:rsid w:val="00F76049"/>
    <w:rsid w:val="00F82AB0"/>
    <w:rsid w:val="00F92C6A"/>
    <w:rsid w:val="00F945E9"/>
    <w:rsid w:val="00F95281"/>
    <w:rsid w:val="00F95D8E"/>
    <w:rsid w:val="00F97BBB"/>
    <w:rsid w:val="00FB6AF0"/>
    <w:rsid w:val="00FC30EF"/>
    <w:rsid w:val="00FC6FF0"/>
    <w:rsid w:val="00FD014B"/>
    <w:rsid w:val="00FF0B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90088"/>
  <w15:docId w15:val="{4A3167B2-F17F-4FD6-8618-70749BF6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4B"/>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1"/>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3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1"/>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2"/>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 w:type="character" w:styleId="UnresolvedMention">
    <w:name w:val="Unresolved Mention"/>
    <w:basedOn w:val="DefaultParagraphFont"/>
    <w:uiPriority w:val="99"/>
    <w:semiHidden/>
    <w:unhideWhenUsed/>
    <w:rsid w:val="0012679B"/>
    <w:rPr>
      <w:color w:val="808080"/>
      <w:shd w:val="clear" w:color="auto" w:fill="E6E6E6"/>
    </w:rPr>
  </w:style>
  <w:style w:type="character" w:customStyle="1" w:styleId="aLCPboldbodytext">
    <w:name w:val="a LCP bold body text"/>
    <w:rsid w:val="009D7D77"/>
    <w:rPr>
      <w:rFonts w:ascii="Arial" w:hAnsi="Arial"/>
      <w:b/>
      <w:bCs/>
      <w:dstrike w:val="0"/>
      <w:sz w:val="22"/>
      <w:effect w:val="none"/>
      <w:vertAlign w:val="baseline"/>
    </w:rPr>
  </w:style>
  <w:style w:type="paragraph" w:customStyle="1" w:styleId="aLCPHeading">
    <w:name w:val="a LCP Heading"/>
    <w:basedOn w:val="Heading1"/>
    <w:autoRedefine/>
    <w:rsid w:val="009D7D77"/>
    <w:pPr>
      <w:keepLines w:val="0"/>
      <w:widowControl w:val="0"/>
      <w:suppressAutoHyphens/>
      <w:spacing w:after="0" w:line="240" w:lineRule="auto"/>
      <w:jc w:val="center"/>
    </w:pPr>
    <w:rPr>
      <w:rFonts w:ascii="Arial" w:eastAsia="Times New Roman" w:hAnsi="Arial" w:cs="Arial"/>
      <w:b/>
      <w:bCs w:val="0"/>
      <w:color w:val="auto"/>
      <w:spacing w:val="0"/>
      <w:sz w:val="28"/>
      <w:szCs w:val="20"/>
      <w:lang w:val="en-US"/>
    </w:rPr>
  </w:style>
  <w:style w:type="paragraph" w:customStyle="1" w:styleId="aLCPSubhead">
    <w:name w:val="a LCP Subhead"/>
    <w:autoRedefine/>
    <w:rsid w:val="009D7D77"/>
    <w:pPr>
      <w:spacing w:after="0" w:line="240" w:lineRule="auto"/>
      <w:ind w:left="680" w:hanging="680"/>
    </w:pPr>
    <w:rPr>
      <w:rFonts w:ascii="Arial" w:eastAsia="Times New Roman" w:hAnsi="Arial" w:cs="Arial"/>
      <w:b/>
      <w:sz w:val="24"/>
      <w:szCs w:val="20"/>
    </w:rPr>
  </w:style>
  <w:style w:type="paragraph" w:customStyle="1" w:styleId="aLCPBodytext">
    <w:name w:val="a LCP Body text"/>
    <w:autoRedefine/>
    <w:rsid w:val="00D15736"/>
    <w:pPr>
      <w:spacing w:after="0" w:line="240" w:lineRule="auto"/>
      <w:ind w:left="680" w:hanging="680"/>
    </w:pPr>
    <w:rPr>
      <w:rFonts w:ascii="Arial" w:eastAsia="Times New Roman" w:hAnsi="Arial" w:cs="Arial"/>
      <w:bCs/>
      <w:lang w:val="en-US"/>
    </w:rPr>
  </w:style>
  <w:style w:type="paragraph" w:customStyle="1" w:styleId="aLCPbulletlist">
    <w:name w:val="a LCP bullet list"/>
    <w:basedOn w:val="aLCPBodytext"/>
    <w:autoRedefine/>
    <w:rsid w:val="009D7D77"/>
    <w:pPr>
      <w:numPr>
        <w:numId w:val="17"/>
      </w:numPr>
    </w:pPr>
  </w:style>
  <w:style w:type="character" w:customStyle="1" w:styleId="citation-0">
    <w:name w:val="citation-0"/>
    <w:basedOn w:val="DefaultParagraphFont"/>
    <w:rsid w:val="00F92C6A"/>
  </w:style>
  <w:style w:type="paragraph" w:styleId="BodyText">
    <w:name w:val="Body Text"/>
    <w:basedOn w:val="Normal"/>
    <w:link w:val="BodyTextChar"/>
    <w:uiPriority w:val="1"/>
    <w:qFormat/>
    <w:rsid w:val="00485DB7"/>
    <w:pPr>
      <w:widowControl w:val="0"/>
      <w:autoSpaceDE w:val="0"/>
      <w:autoSpaceDN w:val="0"/>
      <w:spacing w:after="0" w:line="240" w:lineRule="auto"/>
      <w:ind w:left="833" w:hanging="360"/>
      <w:jc w:val="left"/>
    </w:pPr>
    <w:rPr>
      <w:rFonts w:ascii="Adobe Clean Han" w:eastAsia="Adobe Clean Han" w:hAnsi="Adobe Clean Han" w:cs="Adobe Clean Han"/>
      <w:sz w:val="24"/>
      <w:szCs w:val="24"/>
      <w:lang w:val="en-US"/>
    </w:rPr>
  </w:style>
  <w:style w:type="character" w:customStyle="1" w:styleId="BodyTextChar">
    <w:name w:val="Body Text Char"/>
    <w:basedOn w:val="DefaultParagraphFont"/>
    <w:link w:val="BodyText"/>
    <w:uiPriority w:val="1"/>
    <w:rsid w:val="00485DB7"/>
    <w:rPr>
      <w:rFonts w:ascii="Adobe Clean Han" w:eastAsia="Adobe Clean Han" w:hAnsi="Adobe Clean Han" w:cs="Adobe Clean H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005851">
      <w:bodyDiv w:val="1"/>
      <w:marLeft w:val="0"/>
      <w:marRight w:val="0"/>
      <w:marTop w:val="0"/>
      <w:marBottom w:val="0"/>
      <w:divBdr>
        <w:top w:val="none" w:sz="0" w:space="0" w:color="auto"/>
        <w:left w:val="none" w:sz="0" w:space="0" w:color="auto"/>
        <w:bottom w:val="none" w:sz="0" w:space="0" w:color="auto"/>
        <w:right w:val="none" w:sz="0" w:space="0" w:color="auto"/>
      </w:divBdr>
    </w:div>
    <w:div w:id="153187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ambletonprimaryacademy.co.uk/safeguarding/online-safety/online-safety-paren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ebTeam\Projects\New%20System\SWGfL\Online%20Safety%20Services\Online%20Safety%20Policy%20Template\Online%20Safety%20Policy%20Do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D4AB-03FA-45E1-AD53-1EF85AE8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Safety Policy Doument Template</Template>
  <TotalTime>0</TotalTime>
  <Pages>7</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Earp</dc:creator>
  <cp:lastModifiedBy>Michael Goldie</cp:lastModifiedBy>
  <cp:revision>2</cp:revision>
  <cp:lastPrinted>2024-04-25T08:44:00Z</cp:lastPrinted>
  <dcterms:created xsi:type="dcterms:W3CDTF">2024-10-27T12:44:00Z</dcterms:created>
  <dcterms:modified xsi:type="dcterms:W3CDTF">2024-10-27T12:44:00Z</dcterms:modified>
</cp:coreProperties>
</file>