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br w:type="page"/>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-942645</wp:posOffset>
            </wp:positionH>
            <wp:positionV relativeFrom="paragraph">
              <wp:posOffset>-800098</wp:posOffset>
            </wp:positionV>
            <wp:extent cx="7564164" cy="10720551"/>
            <wp:effectExtent b="0" l="0" r="0" t="0"/>
            <wp:wrapNone/>
            <wp:docPr descr="Word Cover_Report.jpg" id="6" name="image1.jpg"/>
            <a:graphic>
              <a:graphicData uri="http://schemas.openxmlformats.org/drawingml/2006/picture">
                <pic:pic>
                  <pic:nvPicPr>
                    <pic:cNvPr descr="Word Cover_Report.jpg" id="0" name="image1.jpg"/>
                    <pic:cNvPicPr preferRelativeResize="0"/>
                  </pic:nvPicPr>
                  <pic:blipFill>
                    <a:blip r:embed="rId7"/>
                    <a:srcRect b="0" l="0" r="0" t="0"/>
                    <a:stretch>
                      <a:fillRect/>
                    </a:stretch>
                  </pic:blipFill>
                  <pic:spPr>
                    <a:xfrm>
                      <a:off x="0" y="0"/>
                      <a:ext cx="7564164" cy="10720551"/>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-101599</wp:posOffset>
                </wp:positionH>
                <wp:positionV relativeFrom="paragraph">
                  <wp:posOffset>5956300</wp:posOffset>
                </wp:positionV>
                <wp:extent cx="5820410" cy="2730500"/>
                <wp:effectExtent b="0" l="0" r="0" t="0"/>
                <wp:wrapNone/>
                <wp:docPr id="5" name=""/>
                <a:graphic>
                  <a:graphicData uri="http://schemas.microsoft.com/office/word/2010/wordprocessingShape">
                    <wps:wsp>
                      <wps:cNvSpPr/>
                      <wps:cNvPr id="2" name="Shape 2"/>
                      <wps:spPr>
                        <a:xfrm>
                          <a:off x="2445320" y="2424275"/>
                          <a:ext cx="5801360" cy="2711450"/>
                        </a:xfrm>
                        <a:prstGeom prst="rect">
                          <a:avLst/>
                        </a:prstGeom>
                        <a:solidFill>
                          <a:srgbClr val="FFFFFF"/>
                        </a:solidFill>
                        <a:ln>
                          <a:noFill/>
                        </a:ln>
                      </wps:spPr>
                      <wps:txbx>
                        <w:txbxContent>
                          <w:p w:rsidR="00000000" w:rsidDel="00000000" w:rsidP="00000000" w:rsidRDefault="00000000" w:rsidRPr="00000000">
                            <w:pPr>
                              <w:spacing w:after="120" w:before="0" w:line="240"/>
                              <w:ind w:left="0" w:right="0" w:firstLine="0"/>
                              <w:jc w:val="both"/>
                              <w:textDirection w:val="btLr"/>
                            </w:pPr>
                            <w:r w:rsidDel="00000000" w:rsidR="00000000" w:rsidRPr="00000000">
                              <w:rPr>
                                <w:rFonts w:ascii="Arial" w:cs="Arial" w:eastAsia="Arial" w:hAnsi="Arial"/>
                                <w:b w:val="1"/>
                                <w:i w:val="0"/>
                                <w:smallCaps w:val="0"/>
                                <w:strike w:val="0"/>
                                <w:color w:val="000000"/>
                                <w:sz w:val="48"/>
                                <w:vertAlign w:val="baseline"/>
                              </w:rPr>
                              <w:t xml:space="preserve">SEN and Disability</w:t>
                            </w:r>
                          </w:p>
                          <w:p w:rsidR="00000000" w:rsidDel="00000000" w:rsidP="00000000" w:rsidRDefault="00000000" w:rsidRPr="00000000">
                            <w:pPr>
                              <w:spacing w:after="120" w:before="0" w:line="240"/>
                              <w:ind w:left="0" w:right="0" w:firstLine="0"/>
                              <w:jc w:val="both"/>
                              <w:textDirection w:val="btLr"/>
                            </w:pPr>
                            <w:r w:rsidDel="00000000" w:rsidR="00000000" w:rsidRPr="00000000">
                              <w:rPr>
                                <w:rFonts w:ascii="Arial" w:cs="Arial" w:eastAsia="Arial" w:hAnsi="Arial"/>
                                <w:b w:val="1"/>
                                <w:i w:val="0"/>
                                <w:smallCaps w:val="0"/>
                                <w:strike w:val="0"/>
                                <w:color w:val="000000"/>
                                <w:sz w:val="48"/>
                                <w:vertAlign w:val="baseline"/>
                              </w:rPr>
                            </w:r>
                            <w:r w:rsidDel="00000000" w:rsidR="00000000" w:rsidRPr="00000000">
                              <w:rPr>
                                <w:rFonts w:ascii="Arial" w:cs="Arial" w:eastAsia="Arial" w:hAnsi="Arial"/>
                                <w:b w:val="1"/>
                                <w:i w:val="0"/>
                                <w:smallCaps w:val="0"/>
                                <w:strike w:val="0"/>
                                <w:color w:val="000000"/>
                                <w:sz w:val="48"/>
                                <w:vertAlign w:val="baseline"/>
                              </w:rPr>
                              <w:t xml:space="preserve">Local Offer: Primary Settings</w:t>
                            </w:r>
                          </w:p>
                          <w:p w:rsidR="00000000" w:rsidDel="00000000" w:rsidP="00000000" w:rsidRDefault="00000000" w:rsidRPr="00000000">
                            <w:pPr>
                              <w:spacing w:after="120" w:before="0" w:line="240"/>
                              <w:ind w:left="0" w:right="0" w:firstLine="0"/>
                              <w:jc w:val="both"/>
                              <w:textDirection w:val="btLr"/>
                            </w:pPr>
                            <w:r w:rsidDel="00000000" w:rsidR="00000000" w:rsidRPr="00000000">
                              <w:rPr>
                                <w:rFonts w:ascii="Arial" w:cs="Arial" w:eastAsia="Arial" w:hAnsi="Arial"/>
                                <w:b w:val="1"/>
                                <w:i w:val="0"/>
                                <w:smallCaps w:val="0"/>
                                <w:strike w:val="0"/>
                                <w:color w:val="000000"/>
                                <w:sz w:val="48"/>
                                <w:vertAlign w:val="baseline"/>
                              </w:rPr>
                            </w:r>
                            <w:r w:rsidDel="00000000" w:rsidR="00000000" w:rsidRPr="00000000">
                              <w:rPr>
                                <w:rFonts w:ascii="Arial" w:cs="Arial" w:eastAsia="Arial" w:hAnsi="Arial"/>
                                <w:b w:val="0"/>
                                <w:i w:val="0"/>
                                <w:smallCaps w:val="0"/>
                                <w:strike w:val="0"/>
                                <w:color w:val="000000"/>
                                <w:sz w:val="44"/>
                                <w:vertAlign w:val="baseline"/>
                              </w:rPr>
                              <w:t xml:space="preserve">Mainstream, Short Stay Schools, Special Schools and Academies</w:t>
                            </w:r>
                          </w:p>
                          <w:p w:rsidR="00000000" w:rsidDel="00000000" w:rsidP="00000000" w:rsidRDefault="00000000" w:rsidRPr="00000000">
                            <w:pPr>
                              <w:spacing w:after="120" w:before="0" w:line="240"/>
                              <w:ind w:left="0" w:right="0" w:firstLine="0"/>
                              <w:jc w:val="both"/>
                              <w:textDirection w:val="btLr"/>
                            </w:pPr>
                            <w:r w:rsidDel="00000000" w:rsidR="00000000" w:rsidRPr="00000000">
                              <w:rPr>
                                <w:rFonts w:ascii="Arial" w:cs="Arial" w:eastAsia="Arial" w:hAnsi="Arial"/>
                                <w:b w:val="0"/>
                                <w:i w:val="0"/>
                                <w:smallCaps w:val="0"/>
                                <w:strike w:val="0"/>
                                <w:color w:val="000000"/>
                                <w:sz w:val="44"/>
                                <w:vertAlign w:val="baseline"/>
                              </w:rPr>
                            </w:r>
                            <w:r w:rsidDel="00000000" w:rsidR="00000000" w:rsidRPr="00000000">
                              <w:rPr>
                                <w:rFonts w:ascii="Arial" w:cs="Arial" w:eastAsia="Arial" w:hAnsi="Arial"/>
                                <w:b w:val="0"/>
                                <w:i w:val="0"/>
                                <w:smallCaps w:val="0"/>
                                <w:strike w:val="0"/>
                                <w:color w:val="000000"/>
                                <w:sz w:val="44"/>
                                <w:vertAlign w:val="baseline"/>
                              </w:rPr>
                              <w:t xml:space="preserve">Name of School: </w:t>
                            </w:r>
                            <w:r w:rsidDel="00000000" w:rsidR="00000000" w:rsidRPr="00000000">
                              <w:rPr>
                                <w:rFonts w:ascii="Arial" w:cs="Arial" w:eastAsia="Arial" w:hAnsi="Arial"/>
                                <w:b w:val="0"/>
                                <w:i w:val="0"/>
                                <w:smallCaps w:val="0"/>
                                <w:strike w:val="0"/>
                                <w:color w:val="ff0000"/>
                                <w:sz w:val="40"/>
                                <w:vertAlign w:val="baseline"/>
                              </w:rPr>
                              <w:t xml:space="preserve">Hambleton Primary Academy and Nursery School</w:t>
                            </w:r>
                          </w:p>
                          <w:p w:rsidR="00000000" w:rsidDel="00000000" w:rsidP="00000000" w:rsidRDefault="00000000" w:rsidRPr="00000000">
                            <w:pPr>
                              <w:spacing w:after="120" w:before="0" w:line="240"/>
                              <w:ind w:left="0" w:right="0" w:firstLine="0"/>
                              <w:jc w:val="both"/>
                              <w:textDirection w:val="btLr"/>
                            </w:pPr>
                            <w:r w:rsidDel="00000000" w:rsidR="00000000" w:rsidRPr="00000000">
                              <w:rPr>
                                <w:rFonts w:ascii="Arial" w:cs="Arial" w:eastAsia="Arial" w:hAnsi="Arial"/>
                                <w:b w:val="0"/>
                                <w:i w:val="0"/>
                                <w:smallCaps w:val="0"/>
                                <w:strike w:val="0"/>
                                <w:color w:val="ff0000"/>
                                <w:sz w:val="40"/>
                                <w:vertAlign w:val="baseline"/>
                              </w:rPr>
                            </w:r>
                            <w:r w:rsidDel="00000000" w:rsidR="00000000" w:rsidRPr="00000000">
                              <w:rPr>
                                <w:rFonts w:ascii="Arial" w:cs="Arial" w:eastAsia="Arial" w:hAnsi="Arial"/>
                                <w:b w:val="0"/>
                                <w:i w:val="0"/>
                                <w:smallCaps w:val="0"/>
                                <w:strike w:val="0"/>
                                <w:color w:val="000000"/>
                                <w:sz w:val="44"/>
                                <w:vertAlign w:val="baseline"/>
                              </w:rPr>
                              <w:t xml:space="preserve">School Number: 8882040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-101599</wp:posOffset>
                </wp:positionH>
                <wp:positionV relativeFrom="paragraph">
                  <wp:posOffset>5956300</wp:posOffset>
                </wp:positionV>
                <wp:extent cx="5820410" cy="2730500"/>
                <wp:effectExtent b="0" l="0" r="0" t="0"/>
                <wp:wrapNone/>
                <wp:docPr id="5"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5820410" cy="2730500"/>
                        </a:xfrm>
                        <a:prstGeom prst="rect"/>
                        <a:ln/>
                      </pic:spPr>
                    </pic:pic>
                  </a:graphicData>
                </a:graphic>
              </wp:anchor>
            </w:drawing>
          </mc:Fallback>
        </mc:AlternateContent>
      </w:r>
    </w:p>
    <w:p w:rsidR="00000000" w:rsidDel="00000000" w:rsidP="00000000" w:rsidRDefault="00000000" w:rsidRPr="00000000" w14:paraId="00000002">
      <w:pPr>
        <w:spacing w:after="0" w:lineRule="auto"/>
        <w:rPr>
          <w:b w:val="1"/>
          <w:sz w:val="28"/>
          <w:szCs w:val="28"/>
        </w:rPr>
      </w:pPr>
      <w:r w:rsidDel="00000000" w:rsidR="00000000" w:rsidRPr="00000000">
        <w:rPr>
          <w:b w:val="1"/>
          <w:sz w:val="28"/>
          <w:szCs w:val="28"/>
          <w:rtl w:val="0"/>
        </w:rPr>
        <w:t xml:space="preserve">Guidance for Completion </w:t>
      </w:r>
    </w:p>
    <w:p w:rsidR="00000000" w:rsidDel="00000000" w:rsidP="00000000" w:rsidRDefault="00000000" w:rsidRPr="00000000" w14:paraId="00000003">
      <w:pPr>
        <w:spacing w:after="0" w:lineRule="auto"/>
        <w:rPr>
          <w:b w:val="1"/>
          <w:sz w:val="28"/>
          <w:szCs w:val="28"/>
        </w:rPr>
      </w:pPr>
      <w:r w:rsidDel="00000000" w:rsidR="00000000" w:rsidRPr="00000000">
        <w:rPr>
          <w:rtl w:val="0"/>
        </w:rPr>
      </w:r>
    </w:p>
    <w:p w:rsidR="00000000" w:rsidDel="00000000" w:rsidP="00000000" w:rsidRDefault="00000000" w:rsidRPr="00000000" w14:paraId="00000004">
      <w:pPr>
        <w:spacing w:after="0" w:lineRule="auto"/>
        <w:rPr/>
      </w:pPr>
      <w:r w:rsidDel="00000000" w:rsidR="00000000" w:rsidRPr="00000000">
        <w:rPr>
          <w:rtl w:val="0"/>
        </w:rPr>
        <w:t xml:space="preserve">This template is designed to help you to pull together information so that parents of children with Special Educational Needs or Disabilities (SEND) know what support they can expect if their child attends your school/academy.  </w:t>
      </w:r>
    </w:p>
    <w:p w:rsidR="00000000" w:rsidDel="00000000" w:rsidP="00000000" w:rsidRDefault="00000000" w:rsidRPr="00000000" w14:paraId="00000005">
      <w:pPr>
        <w:spacing w:after="0" w:lineRule="auto"/>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The SEND Reforms will place a statutory requirement on schools from September 2014 to make information available to parents about how the school supports children and young people with SEN.   This information will form the main basis for the school’s Local Offer, which has to be published on the school’s website.  Your website must include the name and contact details of your SENCO and a link to the Local Authority’s Local Offer when it becomes available.</w:t>
      </w:r>
    </w:p>
    <w:p w:rsidR="00000000" w:rsidDel="00000000" w:rsidP="00000000" w:rsidRDefault="00000000" w:rsidRPr="00000000" w14:paraId="00000007">
      <w:pPr>
        <w:spacing w:after="0" w:lineRule="auto"/>
        <w:rPr/>
      </w:pPr>
      <w:r w:rsidDel="00000000" w:rsidR="00000000" w:rsidRPr="00000000">
        <w:rPr>
          <w:rtl w:val="0"/>
        </w:rPr>
      </w:r>
    </w:p>
    <w:p w:rsidR="00000000" w:rsidDel="00000000" w:rsidP="00000000" w:rsidRDefault="00000000" w:rsidRPr="00000000" w14:paraId="00000008">
      <w:pPr>
        <w:spacing w:after="0" w:lineRule="auto"/>
        <w:rPr/>
      </w:pPr>
      <w:r w:rsidDel="00000000" w:rsidR="00000000" w:rsidRPr="00000000">
        <w:rPr>
          <w:b w:val="1"/>
          <w:sz w:val="28"/>
          <w:szCs w:val="28"/>
          <w:rtl w:val="0"/>
        </w:rPr>
        <w:t xml:space="preserve">Link to LA Local Offer - </w:t>
      </w:r>
      <w:hyperlink r:id="rId9">
        <w:r w:rsidDel="00000000" w:rsidR="00000000" w:rsidRPr="00000000">
          <w:rPr>
            <w:color w:val="0000ff"/>
            <w:u w:val="single"/>
            <w:rtl w:val="0"/>
          </w:rPr>
          <w:t xml:space="preserve">https://www.lancashire.gov.uk/children-education-families/special-educational-needs-and-disabilities/your-local-offer/</w:t>
        </w:r>
      </w:hyperlink>
      <w:r w:rsidDel="00000000" w:rsidR="00000000" w:rsidRPr="00000000">
        <w:rPr>
          <w:rtl w:val="0"/>
        </w:rPr>
      </w:r>
    </w:p>
    <w:p w:rsidR="00000000" w:rsidDel="00000000" w:rsidP="00000000" w:rsidRDefault="00000000" w:rsidRPr="00000000" w14:paraId="00000009">
      <w:pPr>
        <w:spacing w:after="0" w:lineRule="auto"/>
        <w:rPr>
          <w:b w:val="1"/>
          <w:sz w:val="28"/>
          <w:szCs w:val="28"/>
        </w:rPr>
      </w:pPr>
      <w:r w:rsidDel="00000000" w:rsidR="00000000" w:rsidRPr="00000000">
        <w:rPr>
          <w:rtl w:val="0"/>
        </w:rPr>
      </w:r>
    </w:p>
    <w:tbl>
      <w:tblPr>
        <w:tblStyle w:val="Table1"/>
        <w:tblW w:w="924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18"/>
        <w:gridCol w:w="703"/>
        <w:gridCol w:w="758"/>
        <w:gridCol w:w="758"/>
        <w:gridCol w:w="1417"/>
        <w:gridCol w:w="3088"/>
        <w:tblGridChange w:id="0">
          <w:tblGrid>
            <w:gridCol w:w="2518"/>
            <w:gridCol w:w="703"/>
            <w:gridCol w:w="758"/>
            <w:gridCol w:w="758"/>
            <w:gridCol w:w="1417"/>
            <w:gridCol w:w="3088"/>
          </w:tblGrid>
        </w:tblGridChange>
      </w:tblGrid>
      <w:tr>
        <w:trPr>
          <w:cantSplit w:val="1"/>
          <w:trHeight w:val="552" w:hRule="atLeast"/>
          <w:tblHeader w:val="0"/>
        </w:trPr>
        <w:tc>
          <w:tcPr>
            <w:vMerge w:val="restart"/>
            <w:shd w:fill="e0e0e0" w:val="clear"/>
          </w:tcPr>
          <w:p w:rsidR="00000000" w:rsidDel="00000000" w:rsidP="00000000" w:rsidRDefault="00000000" w:rsidRPr="00000000" w14:paraId="0000000A">
            <w:pPr>
              <w:jc w:val="left"/>
              <w:rPr>
                <w:b w:val="1"/>
              </w:rPr>
            </w:pPr>
            <w:r w:rsidDel="00000000" w:rsidR="00000000" w:rsidRPr="00000000">
              <w:rPr>
                <w:rtl w:val="0"/>
              </w:rPr>
            </w:r>
          </w:p>
          <w:p w:rsidR="00000000" w:rsidDel="00000000" w:rsidP="00000000" w:rsidRDefault="00000000" w:rsidRPr="00000000" w14:paraId="0000000B">
            <w:pPr>
              <w:jc w:val="left"/>
              <w:rPr>
                <w:b w:val="1"/>
              </w:rPr>
            </w:pPr>
            <w:r w:rsidDel="00000000" w:rsidR="00000000" w:rsidRPr="00000000">
              <w:rPr>
                <w:b w:val="1"/>
                <w:rtl w:val="0"/>
              </w:rPr>
              <w:t xml:space="preserve">School/Academy Name and Address </w:t>
            </w:r>
          </w:p>
          <w:p w:rsidR="00000000" w:rsidDel="00000000" w:rsidP="00000000" w:rsidRDefault="00000000" w:rsidRPr="00000000" w14:paraId="0000000C">
            <w:pPr>
              <w:jc w:val="left"/>
              <w:rPr>
                <w:b w:val="1"/>
              </w:rPr>
            </w:pPr>
            <w:r w:rsidDel="00000000" w:rsidR="00000000" w:rsidRPr="00000000">
              <w:rPr>
                <w:rtl w:val="0"/>
              </w:rPr>
            </w:r>
          </w:p>
        </w:tc>
        <w:tc>
          <w:tcPr>
            <w:gridSpan w:val="3"/>
            <w:vMerge w:val="restart"/>
          </w:tcPr>
          <w:p w:rsidR="00000000" w:rsidDel="00000000" w:rsidP="00000000" w:rsidRDefault="00000000" w:rsidRPr="00000000" w14:paraId="0000000D">
            <w:pPr>
              <w:jc w:val="left"/>
              <w:rPr>
                <w:b w:val="1"/>
                <w:sz w:val="28"/>
                <w:szCs w:val="28"/>
              </w:rPr>
            </w:pPr>
            <w:r w:rsidDel="00000000" w:rsidR="00000000" w:rsidRPr="00000000">
              <w:rPr>
                <w:b w:val="1"/>
                <w:sz w:val="28"/>
                <w:szCs w:val="28"/>
                <w:rtl w:val="0"/>
              </w:rPr>
              <w:t xml:space="preserve">Hambleton Primary Academy and Nursery School</w:t>
            </w:r>
          </w:p>
          <w:p w:rsidR="00000000" w:rsidDel="00000000" w:rsidP="00000000" w:rsidRDefault="00000000" w:rsidRPr="00000000" w14:paraId="0000000E">
            <w:pPr>
              <w:jc w:val="left"/>
              <w:rPr>
                <w:b w:val="1"/>
                <w:sz w:val="28"/>
                <w:szCs w:val="28"/>
              </w:rPr>
            </w:pPr>
            <w:r w:rsidDel="00000000" w:rsidR="00000000" w:rsidRPr="00000000">
              <w:rPr>
                <w:b w:val="1"/>
                <w:sz w:val="28"/>
                <w:szCs w:val="28"/>
                <w:rtl w:val="0"/>
              </w:rPr>
              <w:t xml:space="preserve">Arthurs Lane</w:t>
            </w:r>
          </w:p>
          <w:p w:rsidR="00000000" w:rsidDel="00000000" w:rsidP="00000000" w:rsidRDefault="00000000" w:rsidRPr="00000000" w14:paraId="0000000F">
            <w:pPr>
              <w:jc w:val="left"/>
              <w:rPr>
                <w:b w:val="1"/>
                <w:sz w:val="28"/>
                <w:szCs w:val="28"/>
              </w:rPr>
            </w:pPr>
            <w:r w:rsidDel="00000000" w:rsidR="00000000" w:rsidRPr="00000000">
              <w:rPr>
                <w:b w:val="1"/>
                <w:sz w:val="28"/>
                <w:szCs w:val="28"/>
                <w:rtl w:val="0"/>
              </w:rPr>
              <w:t xml:space="preserve">Hambleton</w:t>
            </w:r>
          </w:p>
          <w:p w:rsidR="00000000" w:rsidDel="00000000" w:rsidP="00000000" w:rsidRDefault="00000000" w:rsidRPr="00000000" w14:paraId="00000010">
            <w:pPr>
              <w:jc w:val="left"/>
              <w:rPr>
                <w:b w:val="1"/>
                <w:sz w:val="28"/>
                <w:szCs w:val="28"/>
              </w:rPr>
            </w:pPr>
            <w:r w:rsidDel="00000000" w:rsidR="00000000" w:rsidRPr="00000000">
              <w:rPr>
                <w:b w:val="1"/>
                <w:sz w:val="28"/>
                <w:szCs w:val="28"/>
                <w:rtl w:val="0"/>
              </w:rPr>
              <w:t xml:space="preserve">FY6 9BZ</w:t>
            </w:r>
          </w:p>
        </w:tc>
        <w:tc>
          <w:tcPr>
            <w:shd w:fill="e0e0e0" w:val="clear"/>
          </w:tcPr>
          <w:p w:rsidR="00000000" w:rsidDel="00000000" w:rsidP="00000000" w:rsidRDefault="00000000" w:rsidRPr="00000000" w14:paraId="00000013">
            <w:pPr>
              <w:jc w:val="left"/>
              <w:rPr>
                <w:b w:val="1"/>
              </w:rPr>
            </w:pPr>
            <w:r w:rsidDel="00000000" w:rsidR="00000000" w:rsidRPr="00000000">
              <w:rPr>
                <w:b w:val="1"/>
                <w:rtl w:val="0"/>
              </w:rPr>
              <w:t xml:space="preserve">Telephone</w:t>
            </w:r>
          </w:p>
          <w:p w:rsidR="00000000" w:rsidDel="00000000" w:rsidP="00000000" w:rsidRDefault="00000000" w:rsidRPr="00000000" w14:paraId="00000014">
            <w:pPr>
              <w:jc w:val="left"/>
              <w:rPr>
                <w:b w:val="1"/>
                <w:sz w:val="20"/>
                <w:szCs w:val="20"/>
              </w:rPr>
            </w:pPr>
            <w:r w:rsidDel="00000000" w:rsidR="00000000" w:rsidRPr="00000000">
              <w:rPr>
                <w:b w:val="1"/>
                <w:rtl w:val="0"/>
              </w:rPr>
              <w:t xml:space="preserve">Number</w:t>
            </w:r>
            <w:r w:rsidDel="00000000" w:rsidR="00000000" w:rsidRPr="00000000">
              <w:rPr>
                <w:rtl w:val="0"/>
              </w:rPr>
            </w:r>
          </w:p>
        </w:tc>
        <w:tc>
          <w:tcPr/>
          <w:p w:rsidR="00000000" w:rsidDel="00000000" w:rsidP="00000000" w:rsidRDefault="00000000" w:rsidRPr="00000000" w14:paraId="00000015">
            <w:pPr>
              <w:jc w:val="left"/>
              <w:rPr>
                <w:b w:val="1"/>
                <w:sz w:val="28"/>
                <w:szCs w:val="28"/>
              </w:rPr>
            </w:pPr>
            <w:r w:rsidDel="00000000" w:rsidR="00000000" w:rsidRPr="00000000">
              <w:rPr>
                <w:b w:val="1"/>
                <w:sz w:val="28"/>
                <w:szCs w:val="28"/>
                <w:rtl w:val="0"/>
              </w:rPr>
              <w:t xml:space="preserve">01253 700331</w:t>
            </w:r>
          </w:p>
        </w:tc>
      </w:tr>
      <w:tr>
        <w:trPr>
          <w:cantSplit w:val="1"/>
          <w:trHeight w:val="552" w:hRule="atLeast"/>
          <w:tblHeader w:val="0"/>
        </w:trPr>
        <w:tc>
          <w:tcPr>
            <w:vMerge w:val="continue"/>
            <w:shd w:fill="e0e0e0" w:val="clea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8"/>
                <w:szCs w:val="28"/>
              </w:rPr>
            </w:pPr>
            <w:r w:rsidDel="00000000" w:rsidR="00000000" w:rsidRPr="00000000">
              <w:rPr>
                <w:rtl w:val="0"/>
              </w:rPr>
            </w:r>
          </w:p>
        </w:tc>
        <w:tc>
          <w:tcPr>
            <w:gridSpan w:val="3"/>
            <w:vMerge w:val="continue"/>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8"/>
                <w:szCs w:val="28"/>
              </w:rPr>
            </w:pPr>
            <w:r w:rsidDel="00000000" w:rsidR="00000000" w:rsidRPr="00000000">
              <w:rPr>
                <w:rtl w:val="0"/>
              </w:rPr>
            </w:r>
          </w:p>
        </w:tc>
        <w:tc>
          <w:tcPr>
            <w:shd w:fill="e0e0e0" w:val="clear"/>
          </w:tcPr>
          <w:p w:rsidR="00000000" w:rsidDel="00000000" w:rsidP="00000000" w:rsidRDefault="00000000" w:rsidRPr="00000000" w14:paraId="0000001A">
            <w:pPr>
              <w:jc w:val="left"/>
              <w:rPr>
                <w:b w:val="1"/>
              </w:rPr>
            </w:pPr>
            <w:r w:rsidDel="00000000" w:rsidR="00000000" w:rsidRPr="00000000">
              <w:rPr>
                <w:b w:val="1"/>
                <w:rtl w:val="0"/>
              </w:rPr>
              <w:t xml:space="preserve">Website</w:t>
            </w:r>
          </w:p>
          <w:p w:rsidR="00000000" w:rsidDel="00000000" w:rsidP="00000000" w:rsidRDefault="00000000" w:rsidRPr="00000000" w14:paraId="0000001B">
            <w:pPr>
              <w:jc w:val="left"/>
              <w:rPr>
                <w:b w:val="1"/>
              </w:rPr>
            </w:pPr>
            <w:r w:rsidDel="00000000" w:rsidR="00000000" w:rsidRPr="00000000">
              <w:rPr>
                <w:b w:val="1"/>
                <w:rtl w:val="0"/>
              </w:rPr>
              <w:t xml:space="preserve">Address</w:t>
            </w:r>
          </w:p>
        </w:tc>
        <w:tc>
          <w:tcPr/>
          <w:p w:rsidR="00000000" w:rsidDel="00000000" w:rsidP="00000000" w:rsidRDefault="00000000" w:rsidRPr="00000000" w14:paraId="0000001C">
            <w:pPr>
              <w:jc w:val="left"/>
              <w:rPr>
                <w:b w:val="1"/>
                <w:sz w:val="28"/>
                <w:szCs w:val="28"/>
              </w:rPr>
            </w:pPr>
            <w:hyperlink r:id="rId10">
              <w:r w:rsidDel="00000000" w:rsidR="00000000" w:rsidRPr="00000000">
                <w:rPr>
                  <w:b w:val="1"/>
                  <w:sz w:val="28"/>
                  <w:szCs w:val="28"/>
                  <w:rtl w:val="0"/>
                </w:rPr>
                <w:t xml:space="preserve">www.hambletonpri</w:t>
              </w:r>
            </w:hyperlink>
            <w:r w:rsidDel="00000000" w:rsidR="00000000" w:rsidRPr="00000000">
              <w:rPr>
                <w:rtl w:val="0"/>
              </w:rPr>
            </w:r>
          </w:p>
          <w:p w:rsidR="00000000" w:rsidDel="00000000" w:rsidP="00000000" w:rsidRDefault="00000000" w:rsidRPr="00000000" w14:paraId="0000001D">
            <w:pPr>
              <w:jc w:val="left"/>
              <w:rPr>
                <w:b w:val="1"/>
                <w:sz w:val="28"/>
                <w:szCs w:val="28"/>
              </w:rPr>
            </w:pPr>
            <w:r w:rsidDel="00000000" w:rsidR="00000000" w:rsidRPr="00000000">
              <w:rPr>
                <w:b w:val="1"/>
                <w:sz w:val="28"/>
                <w:szCs w:val="28"/>
                <w:rtl w:val="0"/>
              </w:rPr>
              <w:t xml:space="preserve">maryacademy.co.uk</w:t>
            </w:r>
          </w:p>
        </w:tc>
      </w:tr>
      <w:tr>
        <w:trPr>
          <w:cantSplit w:val="1"/>
          <w:trHeight w:val="378" w:hRule="atLeast"/>
          <w:tblHeader w:val="0"/>
        </w:trPr>
        <w:tc>
          <w:tcPr>
            <w:vMerge w:val="restart"/>
            <w:shd w:fill="e0e0e0" w:val="clear"/>
          </w:tcPr>
          <w:p w:rsidR="00000000" w:rsidDel="00000000" w:rsidP="00000000" w:rsidRDefault="00000000" w:rsidRPr="00000000" w14:paraId="0000001E">
            <w:pPr>
              <w:jc w:val="left"/>
              <w:rPr>
                <w:b w:val="1"/>
              </w:rPr>
            </w:pPr>
            <w:r w:rsidDel="00000000" w:rsidR="00000000" w:rsidRPr="00000000">
              <w:rPr>
                <w:b w:val="1"/>
                <w:sz w:val="22"/>
                <w:szCs w:val="22"/>
                <w:rtl w:val="0"/>
              </w:rPr>
              <w:t xml:space="preserve">Does the school specialise in meeting the needs of</w:t>
            </w:r>
            <w:r w:rsidDel="00000000" w:rsidR="00000000" w:rsidRPr="00000000">
              <w:rPr>
                <w:b w:val="1"/>
                <w:color w:val="ff0000"/>
                <w:sz w:val="22"/>
                <w:szCs w:val="22"/>
                <w:rtl w:val="0"/>
              </w:rPr>
              <w:t xml:space="preserve"> </w:t>
            </w:r>
            <w:r w:rsidDel="00000000" w:rsidR="00000000" w:rsidRPr="00000000">
              <w:rPr>
                <w:b w:val="1"/>
                <w:sz w:val="22"/>
                <w:szCs w:val="22"/>
                <w:rtl w:val="0"/>
              </w:rPr>
              <w:t xml:space="preserve">children with a particular type of SEN? </w:t>
            </w:r>
            <w:r w:rsidDel="00000000" w:rsidR="00000000" w:rsidRPr="00000000">
              <w:rPr>
                <w:rtl w:val="0"/>
              </w:rPr>
            </w:r>
          </w:p>
        </w:tc>
        <w:tc>
          <w:tcPr/>
          <w:p w:rsidR="00000000" w:rsidDel="00000000" w:rsidP="00000000" w:rsidRDefault="00000000" w:rsidRPr="00000000" w14:paraId="0000001F">
            <w:pPr>
              <w:jc w:val="left"/>
              <w:rPr>
                <w:b w:val="1"/>
              </w:rPr>
            </w:pPr>
            <w:r w:rsidDel="00000000" w:rsidR="00000000" w:rsidRPr="00000000">
              <w:rPr>
                <w:b w:val="1"/>
                <w:sz w:val="22"/>
                <w:szCs w:val="22"/>
                <w:rtl w:val="0"/>
              </w:rPr>
              <w:t xml:space="preserve">No</w:t>
            </w:r>
            <w:r w:rsidDel="00000000" w:rsidR="00000000" w:rsidRPr="00000000">
              <w:rPr>
                <w:rtl w:val="0"/>
              </w:rPr>
            </w:r>
          </w:p>
        </w:tc>
        <w:tc>
          <w:tcPr/>
          <w:p w:rsidR="00000000" w:rsidDel="00000000" w:rsidP="00000000" w:rsidRDefault="00000000" w:rsidRPr="00000000" w14:paraId="00000020">
            <w:pPr>
              <w:jc w:val="left"/>
              <w:rPr>
                <w:b w:val="1"/>
              </w:rPr>
            </w:pPr>
            <w:r w:rsidDel="00000000" w:rsidR="00000000" w:rsidRPr="00000000">
              <w:rPr>
                <w:b w:val="1"/>
                <w:sz w:val="22"/>
                <w:szCs w:val="22"/>
                <w:rtl w:val="0"/>
              </w:rPr>
              <w:t xml:space="preserve">Yes</w:t>
            </w:r>
            <w:r w:rsidDel="00000000" w:rsidR="00000000" w:rsidRPr="00000000">
              <w:rPr>
                <w:rtl w:val="0"/>
              </w:rPr>
            </w:r>
          </w:p>
        </w:tc>
        <w:tc>
          <w:tcPr>
            <w:gridSpan w:val="3"/>
            <w:vMerge w:val="restart"/>
          </w:tcPr>
          <w:p w:rsidR="00000000" w:rsidDel="00000000" w:rsidP="00000000" w:rsidRDefault="00000000" w:rsidRPr="00000000" w14:paraId="00000021">
            <w:pPr>
              <w:jc w:val="left"/>
              <w:rPr>
                <w:b w:val="1"/>
              </w:rPr>
            </w:pPr>
            <w:r w:rsidDel="00000000" w:rsidR="00000000" w:rsidRPr="00000000">
              <w:rPr>
                <w:b w:val="1"/>
                <w:sz w:val="22"/>
                <w:szCs w:val="22"/>
                <w:rtl w:val="0"/>
              </w:rPr>
              <w:t xml:space="preserve">If yes, please give details:</w:t>
            </w:r>
            <w:r w:rsidDel="00000000" w:rsidR="00000000" w:rsidRPr="00000000">
              <w:rPr>
                <w:rtl w:val="0"/>
              </w:rPr>
            </w:r>
          </w:p>
          <w:p w:rsidR="00000000" w:rsidDel="00000000" w:rsidP="00000000" w:rsidRDefault="00000000" w:rsidRPr="00000000" w14:paraId="00000022">
            <w:pPr>
              <w:jc w:val="left"/>
              <w:rPr>
                <w:b w:val="1"/>
              </w:rPr>
            </w:pPr>
            <w:r w:rsidDel="00000000" w:rsidR="00000000" w:rsidRPr="00000000">
              <w:rPr>
                <w:rtl w:val="0"/>
              </w:rPr>
            </w:r>
          </w:p>
          <w:p w:rsidR="00000000" w:rsidDel="00000000" w:rsidP="00000000" w:rsidRDefault="00000000" w:rsidRPr="00000000" w14:paraId="00000023">
            <w:pPr>
              <w:jc w:val="left"/>
              <w:rPr>
                <w:b w:val="1"/>
              </w:rPr>
            </w:pPr>
            <w:r w:rsidDel="00000000" w:rsidR="00000000" w:rsidRPr="00000000">
              <w:rPr>
                <w:rtl w:val="0"/>
              </w:rPr>
            </w:r>
          </w:p>
        </w:tc>
      </w:tr>
      <w:tr>
        <w:trPr>
          <w:cantSplit w:val="1"/>
          <w:trHeight w:val="416" w:hRule="atLeast"/>
          <w:tblHeader w:val="0"/>
        </w:trPr>
        <w:tc>
          <w:tcPr>
            <w:vMerge w:val="continue"/>
            <w:shd w:fill="e0e0e0" w:val="clea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p w:rsidR="00000000" w:rsidDel="00000000" w:rsidP="00000000" w:rsidRDefault="00000000" w:rsidRPr="00000000" w14:paraId="00000027">
            <w:pPr>
              <w:jc w:val="left"/>
              <w:rPr>
                <w:b w:val="1"/>
                <w:sz w:val="28"/>
                <w:szCs w:val="28"/>
              </w:rPr>
            </w:pPr>
            <w:r w:rsidDel="00000000" w:rsidR="00000000" w:rsidRPr="00000000">
              <w:rPr>
                <w:b w:val="1"/>
                <w:sz w:val="28"/>
                <w:szCs w:val="28"/>
                <w:rtl w:val="0"/>
              </w:rPr>
              <w:t xml:space="preserve">No</w:t>
            </w:r>
          </w:p>
        </w:tc>
        <w:tc>
          <w:tcPr/>
          <w:p w:rsidR="00000000" w:rsidDel="00000000" w:rsidP="00000000" w:rsidRDefault="00000000" w:rsidRPr="00000000" w14:paraId="00000028">
            <w:pPr>
              <w:jc w:val="left"/>
              <w:rPr>
                <w:b w:val="1"/>
                <w:sz w:val="28"/>
                <w:szCs w:val="28"/>
              </w:rPr>
            </w:pPr>
            <w:r w:rsidDel="00000000" w:rsidR="00000000" w:rsidRPr="00000000">
              <w:rPr>
                <w:rtl w:val="0"/>
              </w:rPr>
            </w:r>
          </w:p>
        </w:tc>
        <w:tc>
          <w:tcPr>
            <w:gridSpan w:val="3"/>
            <w:vMerge w:val="continue"/>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8"/>
                <w:szCs w:val="28"/>
              </w:rPr>
            </w:pPr>
            <w:r w:rsidDel="00000000" w:rsidR="00000000" w:rsidRPr="00000000">
              <w:rPr>
                <w:rtl w:val="0"/>
              </w:rPr>
            </w:r>
          </w:p>
        </w:tc>
      </w:tr>
      <w:tr>
        <w:trPr>
          <w:cantSplit w:val="0"/>
          <w:tblHeader w:val="0"/>
        </w:trPr>
        <w:tc>
          <w:tcPr>
            <w:shd w:fill="e0e0e0" w:val="clear"/>
          </w:tcPr>
          <w:p w:rsidR="00000000" w:rsidDel="00000000" w:rsidP="00000000" w:rsidRDefault="00000000" w:rsidRPr="00000000" w14:paraId="0000002C">
            <w:pPr>
              <w:jc w:val="left"/>
              <w:rPr>
                <w:b w:val="1"/>
              </w:rPr>
            </w:pPr>
            <w:r w:rsidDel="00000000" w:rsidR="00000000" w:rsidRPr="00000000">
              <w:rPr>
                <w:b w:val="1"/>
                <w:sz w:val="22"/>
                <w:szCs w:val="22"/>
                <w:rtl w:val="0"/>
              </w:rPr>
              <w:t xml:space="preserve">What age range of pupils does the school cater for?</w:t>
            </w:r>
            <w:r w:rsidDel="00000000" w:rsidR="00000000" w:rsidRPr="00000000">
              <w:rPr>
                <w:rtl w:val="0"/>
              </w:rPr>
            </w:r>
          </w:p>
        </w:tc>
        <w:tc>
          <w:tcPr>
            <w:gridSpan w:val="5"/>
          </w:tcPr>
          <w:p w:rsidR="00000000" w:rsidDel="00000000" w:rsidP="00000000" w:rsidRDefault="00000000" w:rsidRPr="00000000" w14:paraId="0000002D">
            <w:pPr>
              <w:jc w:val="left"/>
              <w:rPr>
                <w:b w:val="1"/>
                <w:sz w:val="28"/>
                <w:szCs w:val="28"/>
              </w:rPr>
            </w:pPr>
            <w:r w:rsidDel="00000000" w:rsidR="00000000" w:rsidRPr="00000000">
              <w:rPr>
                <w:b w:val="1"/>
                <w:sz w:val="28"/>
                <w:szCs w:val="28"/>
                <w:rtl w:val="0"/>
              </w:rPr>
              <w:t xml:space="preserve">3-11</w:t>
            </w:r>
          </w:p>
        </w:tc>
      </w:tr>
      <w:tr>
        <w:trPr>
          <w:cantSplit w:val="0"/>
          <w:tblHeader w:val="0"/>
        </w:trPr>
        <w:tc>
          <w:tcPr>
            <w:shd w:fill="e0e0e0" w:val="clear"/>
          </w:tcPr>
          <w:p w:rsidR="00000000" w:rsidDel="00000000" w:rsidP="00000000" w:rsidRDefault="00000000" w:rsidRPr="00000000" w14:paraId="00000032">
            <w:pPr>
              <w:jc w:val="left"/>
              <w:rPr>
                <w:b w:val="1"/>
              </w:rPr>
            </w:pPr>
            <w:r w:rsidDel="00000000" w:rsidR="00000000" w:rsidRPr="00000000">
              <w:rPr>
                <w:b w:val="1"/>
                <w:sz w:val="22"/>
                <w:szCs w:val="22"/>
                <w:rtl w:val="0"/>
              </w:rPr>
              <w:t xml:space="preserve">Name and contact details of your school’s SENCO</w:t>
            </w:r>
            <w:r w:rsidDel="00000000" w:rsidR="00000000" w:rsidRPr="00000000">
              <w:rPr>
                <w:rtl w:val="0"/>
              </w:rPr>
            </w:r>
          </w:p>
        </w:tc>
        <w:tc>
          <w:tcPr>
            <w:gridSpan w:val="5"/>
          </w:tcPr>
          <w:p w:rsidR="00000000" w:rsidDel="00000000" w:rsidP="00000000" w:rsidRDefault="00000000" w:rsidRPr="00000000" w14:paraId="00000033">
            <w:pPr>
              <w:rPr>
                <w:b w:val="1"/>
                <w:sz w:val="28"/>
                <w:szCs w:val="28"/>
              </w:rPr>
            </w:pPr>
            <w:r w:rsidDel="00000000" w:rsidR="00000000" w:rsidRPr="00000000">
              <w:rPr>
                <w:b w:val="1"/>
                <w:sz w:val="28"/>
                <w:szCs w:val="28"/>
                <w:rtl w:val="0"/>
              </w:rPr>
              <w:t xml:space="preserve">Mrs Charlotte Blundell</w:t>
            </w:r>
          </w:p>
          <w:p w:rsidR="00000000" w:rsidDel="00000000" w:rsidP="00000000" w:rsidRDefault="00000000" w:rsidRPr="00000000" w14:paraId="00000034">
            <w:pPr>
              <w:rPr>
                <w:b w:val="1"/>
                <w:sz w:val="28"/>
                <w:szCs w:val="28"/>
              </w:rPr>
            </w:pPr>
            <w:r w:rsidDel="00000000" w:rsidR="00000000" w:rsidRPr="00000000">
              <w:rPr>
                <w:b w:val="1"/>
                <w:sz w:val="28"/>
                <w:szCs w:val="28"/>
                <w:rtl w:val="0"/>
              </w:rPr>
              <w:t xml:space="preserve">c.blundell@hambleton.fcat.org.uk</w:t>
            </w:r>
          </w:p>
          <w:p w:rsidR="00000000" w:rsidDel="00000000" w:rsidP="00000000" w:rsidRDefault="00000000" w:rsidRPr="00000000" w14:paraId="00000035">
            <w:pPr>
              <w:rPr>
                <w:b w:val="1"/>
                <w:sz w:val="28"/>
                <w:szCs w:val="28"/>
              </w:rPr>
            </w:pPr>
            <w:r w:rsidDel="00000000" w:rsidR="00000000" w:rsidRPr="00000000">
              <w:rPr>
                <w:rtl w:val="0"/>
              </w:rPr>
            </w:r>
          </w:p>
        </w:tc>
      </w:tr>
    </w:tbl>
    <w:p w:rsidR="00000000" w:rsidDel="00000000" w:rsidP="00000000" w:rsidRDefault="00000000" w:rsidRPr="00000000" w14:paraId="0000003A">
      <w:pPr>
        <w:rPr/>
      </w:pPr>
      <w:r w:rsidDel="00000000" w:rsidR="00000000" w:rsidRPr="00000000">
        <w:rPr>
          <w:rtl w:val="0"/>
        </w:rPr>
        <w:t xml:space="preserve">We want to ensure that we keep your information up-to-date.  To help us to do this, please provide the name and contact details of the person/role responsible for maintaining details of the Local Offer for your school/academy.</w:t>
      </w:r>
    </w:p>
    <w:p w:rsidR="00000000" w:rsidDel="00000000" w:rsidP="00000000" w:rsidRDefault="00000000" w:rsidRPr="00000000" w14:paraId="0000003B">
      <w:pPr>
        <w:rPr/>
      </w:pPr>
      <w:r w:rsidDel="00000000" w:rsidR="00000000" w:rsidRPr="00000000">
        <w:rPr>
          <w:rtl w:val="0"/>
        </w:rPr>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72"/>
        <w:gridCol w:w="1744"/>
        <w:gridCol w:w="997"/>
        <w:gridCol w:w="4303"/>
        <w:tblGridChange w:id="0">
          <w:tblGrid>
            <w:gridCol w:w="1972"/>
            <w:gridCol w:w="1744"/>
            <w:gridCol w:w="997"/>
            <w:gridCol w:w="4303"/>
          </w:tblGrid>
        </w:tblGridChange>
      </w:tblGrid>
      <w:tr>
        <w:trPr>
          <w:cantSplit w:val="0"/>
          <w:tblHeader w:val="0"/>
        </w:trPr>
        <w:tc>
          <w:tcPr>
            <w:shd w:fill="e0e0e0" w:val="clear"/>
          </w:tcPr>
          <w:p w:rsidR="00000000" w:rsidDel="00000000" w:rsidP="00000000" w:rsidRDefault="00000000" w:rsidRPr="00000000" w14:paraId="0000003C">
            <w:pPr>
              <w:jc w:val="left"/>
              <w:rPr>
                <w:b w:val="1"/>
                <w:sz w:val="22"/>
                <w:szCs w:val="22"/>
              </w:rPr>
            </w:pPr>
            <w:r w:rsidDel="00000000" w:rsidR="00000000" w:rsidRPr="00000000">
              <w:rPr>
                <w:b w:val="1"/>
                <w:sz w:val="22"/>
                <w:szCs w:val="22"/>
                <w:rtl w:val="0"/>
              </w:rPr>
              <w:t xml:space="preserve">Name of Person/Job Title</w:t>
            </w:r>
          </w:p>
          <w:p w:rsidR="00000000" w:rsidDel="00000000" w:rsidP="00000000" w:rsidRDefault="00000000" w:rsidRPr="00000000" w14:paraId="0000003D">
            <w:pPr>
              <w:rPr>
                <w:b w:val="1"/>
                <w:sz w:val="22"/>
                <w:szCs w:val="22"/>
              </w:rPr>
            </w:pPr>
            <w:r w:rsidDel="00000000" w:rsidR="00000000" w:rsidRPr="00000000">
              <w:rPr>
                <w:rtl w:val="0"/>
              </w:rPr>
            </w:r>
          </w:p>
        </w:tc>
        <w:tc>
          <w:tcPr>
            <w:gridSpan w:val="3"/>
          </w:tcPr>
          <w:p w:rsidR="00000000" w:rsidDel="00000000" w:rsidP="00000000" w:rsidRDefault="00000000" w:rsidRPr="00000000" w14:paraId="0000003E">
            <w:pPr>
              <w:rPr>
                <w:b w:val="1"/>
                <w:sz w:val="22"/>
                <w:szCs w:val="22"/>
              </w:rPr>
            </w:pPr>
            <w:r w:rsidDel="00000000" w:rsidR="00000000" w:rsidRPr="00000000">
              <w:rPr>
                <w:b w:val="1"/>
                <w:sz w:val="22"/>
                <w:szCs w:val="22"/>
                <w:rtl w:val="0"/>
              </w:rPr>
              <w:t xml:space="preserve">Mrs Charlotte Blundell</w:t>
            </w:r>
          </w:p>
        </w:tc>
      </w:tr>
      <w:tr>
        <w:trPr>
          <w:cantSplit w:val="0"/>
          <w:tblHeader w:val="0"/>
        </w:trPr>
        <w:tc>
          <w:tcPr>
            <w:shd w:fill="e0e0e0" w:val="clear"/>
          </w:tcPr>
          <w:p w:rsidR="00000000" w:rsidDel="00000000" w:rsidP="00000000" w:rsidRDefault="00000000" w:rsidRPr="00000000" w14:paraId="00000041">
            <w:pPr>
              <w:jc w:val="left"/>
              <w:rPr>
                <w:b w:val="1"/>
                <w:sz w:val="22"/>
                <w:szCs w:val="22"/>
              </w:rPr>
            </w:pPr>
            <w:r w:rsidDel="00000000" w:rsidR="00000000" w:rsidRPr="00000000">
              <w:rPr>
                <w:b w:val="1"/>
                <w:sz w:val="22"/>
                <w:szCs w:val="22"/>
                <w:rtl w:val="0"/>
              </w:rPr>
              <w:t xml:space="preserve">Contact telephone number</w:t>
            </w:r>
          </w:p>
          <w:p w:rsidR="00000000" w:rsidDel="00000000" w:rsidP="00000000" w:rsidRDefault="00000000" w:rsidRPr="00000000" w14:paraId="00000042">
            <w:pPr>
              <w:rPr>
                <w:b w:val="1"/>
                <w:sz w:val="22"/>
                <w:szCs w:val="22"/>
              </w:rPr>
            </w:pPr>
            <w:r w:rsidDel="00000000" w:rsidR="00000000" w:rsidRPr="00000000">
              <w:rPr>
                <w:rtl w:val="0"/>
              </w:rPr>
            </w:r>
          </w:p>
        </w:tc>
        <w:tc>
          <w:tcPr/>
          <w:p w:rsidR="00000000" w:rsidDel="00000000" w:rsidP="00000000" w:rsidRDefault="00000000" w:rsidRPr="00000000" w14:paraId="00000043">
            <w:pPr>
              <w:rPr>
                <w:b w:val="1"/>
                <w:sz w:val="22"/>
                <w:szCs w:val="22"/>
              </w:rPr>
            </w:pPr>
            <w:r w:rsidDel="00000000" w:rsidR="00000000" w:rsidRPr="00000000">
              <w:rPr>
                <w:b w:val="1"/>
                <w:sz w:val="22"/>
                <w:szCs w:val="22"/>
                <w:rtl w:val="0"/>
              </w:rPr>
              <w:t xml:space="preserve">01253 700331</w:t>
            </w:r>
          </w:p>
        </w:tc>
        <w:tc>
          <w:tcPr>
            <w:shd w:fill="e0e0e0" w:val="clear"/>
          </w:tcPr>
          <w:p w:rsidR="00000000" w:rsidDel="00000000" w:rsidP="00000000" w:rsidRDefault="00000000" w:rsidRPr="00000000" w14:paraId="00000044">
            <w:pPr>
              <w:jc w:val="left"/>
              <w:rPr>
                <w:b w:val="1"/>
                <w:sz w:val="22"/>
                <w:szCs w:val="22"/>
              </w:rPr>
            </w:pPr>
            <w:r w:rsidDel="00000000" w:rsidR="00000000" w:rsidRPr="00000000">
              <w:rPr>
                <w:b w:val="1"/>
                <w:sz w:val="22"/>
                <w:szCs w:val="22"/>
                <w:rtl w:val="0"/>
              </w:rPr>
              <w:t xml:space="preserve">Email</w:t>
            </w:r>
          </w:p>
        </w:tc>
        <w:tc>
          <w:tcPr/>
          <w:p w:rsidR="00000000" w:rsidDel="00000000" w:rsidP="00000000" w:rsidRDefault="00000000" w:rsidRPr="00000000" w14:paraId="00000045">
            <w:pPr>
              <w:rPr>
                <w:b w:val="1"/>
                <w:sz w:val="22"/>
                <w:szCs w:val="22"/>
              </w:rPr>
            </w:pPr>
            <w:r w:rsidDel="00000000" w:rsidR="00000000" w:rsidRPr="00000000">
              <w:rPr>
                <w:b w:val="1"/>
                <w:sz w:val="22"/>
                <w:szCs w:val="22"/>
                <w:rtl w:val="0"/>
              </w:rPr>
              <w:t xml:space="preserve">c.blundell@hambleton.fcat.org.uk</w:t>
            </w:r>
          </w:p>
          <w:p w:rsidR="00000000" w:rsidDel="00000000" w:rsidP="00000000" w:rsidRDefault="00000000" w:rsidRPr="00000000" w14:paraId="00000046">
            <w:pPr>
              <w:rPr>
                <w:b w:val="1"/>
                <w:sz w:val="22"/>
                <w:szCs w:val="22"/>
              </w:rPr>
            </w:pPr>
            <w:r w:rsidDel="00000000" w:rsidR="00000000" w:rsidRPr="00000000">
              <w:rPr>
                <w:rtl w:val="0"/>
              </w:rPr>
            </w:r>
          </w:p>
        </w:tc>
      </w:tr>
    </w:tbl>
    <w:p w:rsidR="00000000" w:rsidDel="00000000" w:rsidP="00000000" w:rsidRDefault="00000000" w:rsidRPr="00000000" w14:paraId="00000047">
      <w:pPr>
        <w:spacing w:after="0" w:lineRule="auto"/>
        <w:rPr/>
      </w:pPr>
      <w:r w:rsidDel="00000000" w:rsidR="00000000" w:rsidRPr="00000000">
        <w:rPr>
          <w:rtl w:val="0"/>
        </w:rPr>
      </w:r>
    </w:p>
    <w:p w:rsidR="00000000" w:rsidDel="00000000" w:rsidP="00000000" w:rsidRDefault="00000000" w:rsidRPr="00000000" w14:paraId="00000048">
      <w:pPr>
        <w:pStyle w:val="Heading1"/>
        <w:rPr>
          <w:sz w:val="28"/>
          <w:szCs w:val="28"/>
        </w:rPr>
      </w:pPr>
      <w:r w:rsidDel="00000000" w:rsidR="00000000" w:rsidRPr="00000000">
        <w:rPr>
          <w:sz w:val="28"/>
          <w:szCs w:val="28"/>
          <w:rtl w:val="0"/>
        </w:rPr>
        <w:t xml:space="preserve">Promoting Good Practice and Successes</w:t>
      </w:r>
    </w:p>
    <w:p w:rsidR="00000000" w:rsidDel="00000000" w:rsidP="00000000" w:rsidRDefault="00000000" w:rsidRPr="00000000" w14:paraId="00000049">
      <w:pPr>
        <w:spacing w:after="0" w:lineRule="auto"/>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The Local Offer will give your school the opportunity to showcase any good practice you have around supporting children with Special Educational Needs to achieve their full potential.  If you have any examples of good practice or success stories, we would encourage you to include these on your Local Offer web pages. For reasons of confidentiality, please do not include a child’s full name in any case studies you promote.</w:t>
      </w:r>
    </w:p>
    <w:p w:rsidR="00000000" w:rsidDel="00000000" w:rsidP="00000000" w:rsidRDefault="00000000" w:rsidRPr="00000000" w14:paraId="0000004B">
      <w:pPr>
        <w:spacing w:after="0" w:lineRule="auto"/>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I confirm that our Local Offer has now been published on the school/academy website.</w:t>
      </w:r>
    </w:p>
    <w:p w:rsidR="00000000" w:rsidDel="00000000" w:rsidP="00000000" w:rsidRDefault="00000000" w:rsidRPr="00000000" w14:paraId="0000004D">
      <w:pPr>
        <w:spacing w:after="0" w:lineRule="auto"/>
        <w:rPr/>
      </w:pPr>
      <w:r w:rsidDel="00000000" w:rsidR="00000000" w:rsidRPr="00000000">
        <w:rPr>
          <w:rtl w:val="0"/>
        </w:rPr>
      </w:r>
    </w:p>
    <w:tbl>
      <w:tblPr>
        <w:tblStyle w:val="Table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11"/>
        <w:gridCol w:w="3646"/>
        <w:gridCol w:w="1213"/>
        <w:gridCol w:w="2346"/>
        <w:tblGridChange w:id="0">
          <w:tblGrid>
            <w:gridCol w:w="1811"/>
            <w:gridCol w:w="3646"/>
            <w:gridCol w:w="1213"/>
            <w:gridCol w:w="2346"/>
          </w:tblGrid>
        </w:tblGridChange>
      </w:tblGrid>
      <w:tr>
        <w:trPr>
          <w:cantSplit w:val="0"/>
          <w:tblHeader w:val="0"/>
        </w:trPr>
        <w:tc>
          <w:tcPr>
            <w:shd w:fill="e0e0e0" w:val="clear"/>
          </w:tcPr>
          <w:p w:rsidR="00000000" w:rsidDel="00000000" w:rsidP="00000000" w:rsidRDefault="00000000" w:rsidRPr="00000000" w14:paraId="0000004E">
            <w:pPr>
              <w:jc w:val="left"/>
              <w:rPr>
                <w:b w:val="1"/>
              </w:rPr>
            </w:pPr>
            <w:r w:rsidDel="00000000" w:rsidR="00000000" w:rsidRPr="00000000">
              <w:rPr>
                <w:b w:val="1"/>
                <w:rtl w:val="0"/>
              </w:rPr>
              <w:t xml:space="preserve">Please give the URL for the direct link to your school’s Local Offer </w:t>
            </w:r>
          </w:p>
        </w:tc>
        <w:tc>
          <w:tcPr>
            <w:gridSpan w:val="3"/>
          </w:tcPr>
          <w:p w:rsidR="00000000" w:rsidDel="00000000" w:rsidP="00000000" w:rsidRDefault="00000000" w:rsidRPr="00000000" w14:paraId="0000004F">
            <w:pPr>
              <w:rPr>
                <w:b w:val="1"/>
                <w:sz w:val="28"/>
                <w:szCs w:val="28"/>
              </w:rPr>
            </w:pPr>
            <w:hyperlink r:id="rId11">
              <w:r w:rsidDel="00000000" w:rsidR="00000000" w:rsidRPr="00000000">
                <w:rPr>
                  <w:b w:val="1"/>
                  <w:color w:val="0000ff"/>
                  <w:sz w:val="28"/>
                  <w:szCs w:val="28"/>
                  <w:u w:val="single"/>
                  <w:rtl w:val="0"/>
                </w:rPr>
                <w:t xml:space="preserve">www.hambletonprimaryacademy.co.uk</w:t>
              </w:r>
            </w:hyperlink>
            <w:r w:rsidDel="00000000" w:rsidR="00000000" w:rsidRPr="00000000">
              <w:rPr>
                <w:rtl w:val="0"/>
              </w:rPr>
            </w:r>
          </w:p>
          <w:p w:rsidR="00000000" w:rsidDel="00000000" w:rsidP="00000000" w:rsidRDefault="00000000" w:rsidRPr="00000000" w14:paraId="00000050">
            <w:pPr>
              <w:rPr>
                <w:b w:val="1"/>
                <w:sz w:val="28"/>
                <w:szCs w:val="28"/>
              </w:rPr>
            </w:pPr>
            <w:r w:rsidDel="00000000" w:rsidR="00000000" w:rsidRPr="00000000">
              <w:rPr>
                <w:rtl w:val="0"/>
              </w:rPr>
            </w:r>
          </w:p>
          <w:p w:rsidR="00000000" w:rsidDel="00000000" w:rsidP="00000000" w:rsidRDefault="00000000" w:rsidRPr="00000000" w14:paraId="00000051">
            <w:pPr>
              <w:rPr>
                <w:b w:val="1"/>
                <w:sz w:val="28"/>
                <w:szCs w:val="28"/>
              </w:rPr>
            </w:pPr>
            <w:hyperlink r:id="rId12">
              <w:r w:rsidDel="00000000" w:rsidR="00000000" w:rsidRPr="00000000">
                <w:rPr>
                  <w:color w:val="0000ff"/>
                  <w:u w:val="single"/>
                  <w:rtl w:val="0"/>
                </w:rPr>
                <w:t xml:space="preserve">https://hambletonprimaryacademy.co.uk/hambleton-primary-academy-local-offer/</w:t>
              </w:r>
            </w:hyperlink>
            <w:r w:rsidDel="00000000" w:rsidR="00000000" w:rsidRPr="00000000">
              <w:rPr>
                <w:rtl w:val="0"/>
              </w:rPr>
              <w:t xml:space="preserve"> </w:t>
            </w:r>
            <w:r w:rsidDel="00000000" w:rsidR="00000000" w:rsidRPr="00000000">
              <w:rPr>
                <w:rtl w:val="0"/>
              </w:rPr>
            </w:r>
          </w:p>
        </w:tc>
      </w:tr>
      <w:tr>
        <w:trPr>
          <w:cantSplit w:val="0"/>
          <w:tblHeader w:val="0"/>
        </w:trPr>
        <w:tc>
          <w:tcPr>
            <w:shd w:fill="e0e0e0" w:val="clear"/>
          </w:tcPr>
          <w:p w:rsidR="00000000" w:rsidDel="00000000" w:rsidP="00000000" w:rsidRDefault="00000000" w:rsidRPr="00000000" w14:paraId="00000054">
            <w:pPr>
              <w:jc w:val="left"/>
              <w:rPr>
                <w:b w:val="1"/>
              </w:rPr>
            </w:pPr>
            <w:r w:rsidDel="00000000" w:rsidR="00000000" w:rsidRPr="00000000">
              <w:rPr>
                <w:b w:val="1"/>
                <w:rtl w:val="0"/>
              </w:rPr>
              <w:t xml:space="preserve">Name</w:t>
            </w:r>
          </w:p>
          <w:p w:rsidR="00000000" w:rsidDel="00000000" w:rsidP="00000000" w:rsidRDefault="00000000" w:rsidRPr="00000000" w14:paraId="00000055">
            <w:pPr>
              <w:rPr>
                <w:b w:val="1"/>
              </w:rPr>
            </w:pPr>
            <w:r w:rsidDel="00000000" w:rsidR="00000000" w:rsidRPr="00000000">
              <w:rPr>
                <w:rtl w:val="0"/>
              </w:rPr>
            </w:r>
          </w:p>
        </w:tc>
        <w:tc>
          <w:tcPr/>
          <w:p w:rsidR="00000000" w:rsidDel="00000000" w:rsidP="00000000" w:rsidRDefault="00000000" w:rsidRPr="00000000" w14:paraId="00000056">
            <w:pPr>
              <w:jc w:val="left"/>
              <w:rPr>
                <w:b w:val="1"/>
              </w:rPr>
            </w:pPr>
            <w:r w:rsidDel="00000000" w:rsidR="00000000" w:rsidRPr="00000000">
              <w:rPr>
                <w:b w:val="1"/>
                <w:rtl w:val="0"/>
              </w:rPr>
              <w:t xml:space="preserve">Hambleton Primary Academy</w:t>
            </w:r>
          </w:p>
          <w:p w:rsidR="00000000" w:rsidDel="00000000" w:rsidP="00000000" w:rsidRDefault="00000000" w:rsidRPr="00000000" w14:paraId="00000057">
            <w:pPr>
              <w:jc w:val="left"/>
              <w:rPr>
                <w:b w:val="1"/>
              </w:rPr>
            </w:pPr>
            <w:r w:rsidDel="00000000" w:rsidR="00000000" w:rsidRPr="00000000">
              <w:rPr>
                <w:b w:val="1"/>
                <w:rtl w:val="0"/>
              </w:rPr>
              <w:t xml:space="preserve">C Blundell</w:t>
            </w:r>
          </w:p>
        </w:tc>
        <w:tc>
          <w:tcPr>
            <w:shd w:fill="d9d9d9" w:val="clear"/>
          </w:tcPr>
          <w:p w:rsidR="00000000" w:rsidDel="00000000" w:rsidP="00000000" w:rsidRDefault="00000000" w:rsidRPr="00000000" w14:paraId="00000058">
            <w:pPr>
              <w:pStyle w:val="Heading1"/>
              <w:jc w:val="left"/>
              <w:rPr>
                <w:sz w:val="24"/>
                <w:szCs w:val="24"/>
              </w:rPr>
            </w:pPr>
            <w:r w:rsidDel="00000000" w:rsidR="00000000" w:rsidRPr="00000000">
              <w:rPr>
                <w:sz w:val="24"/>
                <w:szCs w:val="24"/>
                <w:rtl w:val="0"/>
              </w:rPr>
              <w:t xml:space="preserve">Date</w:t>
            </w:r>
          </w:p>
        </w:tc>
        <w:tc>
          <w:tcPr/>
          <w:p w:rsidR="00000000" w:rsidDel="00000000" w:rsidP="00000000" w:rsidRDefault="00000000" w:rsidRPr="00000000" w14:paraId="00000059">
            <w:pPr>
              <w:rPr>
                <w:b w:val="1"/>
                <w:sz w:val="28"/>
                <w:szCs w:val="28"/>
              </w:rPr>
            </w:pPr>
            <w:r w:rsidDel="00000000" w:rsidR="00000000" w:rsidRPr="00000000">
              <w:rPr>
                <w:b w:val="1"/>
                <w:sz w:val="28"/>
                <w:szCs w:val="28"/>
                <w:rtl w:val="0"/>
              </w:rPr>
              <w:t xml:space="preserve">19/09/25</w:t>
            </w:r>
          </w:p>
        </w:tc>
      </w:tr>
    </w:tbl>
    <w:p w:rsidR="00000000" w:rsidDel="00000000" w:rsidP="00000000" w:rsidRDefault="00000000" w:rsidRPr="00000000" w14:paraId="0000005A">
      <w:pPr>
        <w:jc w:val="left"/>
        <w:rPr>
          <w:b w:val="1"/>
        </w:rPr>
      </w:pPr>
      <w:r w:rsidDel="00000000" w:rsidR="00000000" w:rsidRPr="00000000">
        <w:rPr>
          <w:rtl w:val="0"/>
        </w:rPr>
      </w:r>
    </w:p>
    <w:p w:rsidR="00000000" w:rsidDel="00000000" w:rsidP="00000000" w:rsidRDefault="00000000" w:rsidRPr="00000000" w14:paraId="0000005B">
      <w:pPr>
        <w:spacing w:after="0" w:lineRule="auto"/>
        <w:rPr>
          <w:b w:val="1"/>
        </w:rPr>
      </w:pPr>
      <w:r w:rsidDel="00000000" w:rsidR="00000000" w:rsidRPr="00000000">
        <w:rPr>
          <w:b w:val="1"/>
          <w:rtl w:val="0"/>
        </w:rPr>
        <w:t xml:space="preserve">Please return the completed form by email to: </w:t>
      </w:r>
      <w:hyperlink r:id="rId13">
        <w:r w:rsidDel="00000000" w:rsidR="00000000" w:rsidRPr="00000000">
          <w:rPr>
            <w:color w:val="0000ff"/>
            <w:u w:val="single"/>
            <w:rtl w:val="0"/>
          </w:rPr>
          <w:t xml:space="preserve">Lancashirelocaloffer@lancashire.gov.uk</w:t>
        </w:r>
      </w:hyperlink>
      <w:r w:rsidDel="00000000" w:rsidR="00000000" w:rsidRPr="00000000">
        <w:rPr>
          <w:rtl w:val="0"/>
        </w:rPr>
      </w:r>
    </w:p>
    <w:p w:rsidR="00000000" w:rsidDel="00000000" w:rsidP="00000000" w:rsidRDefault="00000000" w:rsidRPr="00000000" w14:paraId="0000005C">
      <w:pPr>
        <w:jc w:val="left"/>
        <w:rPr/>
      </w:pPr>
      <w:r w:rsidDel="00000000" w:rsidR="00000000" w:rsidRPr="00000000">
        <w:rPr>
          <w:rtl w:val="0"/>
        </w:rPr>
      </w:r>
    </w:p>
    <w:p w:rsidR="00000000" w:rsidDel="00000000" w:rsidP="00000000" w:rsidRDefault="00000000" w:rsidRPr="00000000" w14:paraId="0000005D">
      <w:pPr>
        <w:jc w:val="left"/>
        <w:rPr/>
      </w:pPr>
      <w:r w:rsidDel="00000000" w:rsidR="00000000" w:rsidRPr="00000000">
        <w:rPr>
          <w:rtl w:val="0"/>
        </w:rPr>
      </w:r>
    </w:p>
    <w:p w:rsidR="00000000" w:rsidDel="00000000" w:rsidP="00000000" w:rsidRDefault="00000000" w:rsidRPr="00000000" w14:paraId="0000005E">
      <w:pPr>
        <w:jc w:val="left"/>
        <w:rPr/>
      </w:pPr>
      <w:r w:rsidDel="00000000" w:rsidR="00000000" w:rsidRPr="00000000">
        <w:rPr>
          <w:rtl w:val="0"/>
        </w:rPr>
      </w:r>
    </w:p>
    <w:p w:rsidR="00000000" w:rsidDel="00000000" w:rsidP="00000000" w:rsidRDefault="00000000" w:rsidRPr="00000000" w14:paraId="0000005F">
      <w:pPr>
        <w:jc w:val="left"/>
        <w:rPr/>
      </w:pPr>
      <w:r w:rsidDel="00000000" w:rsidR="00000000" w:rsidRPr="00000000">
        <w:rPr>
          <w:rtl w:val="0"/>
        </w:rPr>
      </w:r>
    </w:p>
    <w:p w:rsidR="00000000" w:rsidDel="00000000" w:rsidP="00000000" w:rsidRDefault="00000000" w:rsidRPr="00000000" w14:paraId="00000060">
      <w:pPr>
        <w:jc w:val="left"/>
        <w:rPr/>
      </w:pPr>
      <w:r w:rsidDel="00000000" w:rsidR="00000000" w:rsidRPr="00000000">
        <w:rPr>
          <w:rtl w:val="0"/>
        </w:rPr>
      </w:r>
    </w:p>
    <w:p w:rsidR="00000000" w:rsidDel="00000000" w:rsidP="00000000" w:rsidRDefault="00000000" w:rsidRPr="00000000" w14:paraId="00000061">
      <w:pPr>
        <w:jc w:val="left"/>
        <w:rPr/>
      </w:pPr>
      <w:r w:rsidDel="00000000" w:rsidR="00000000" w:rsidRPr="00000000">
        <w:rPr>
          <w:rtl w:val="0"/>
        </w:rPr>
      </w:r>
    </w:p>
    <w:p w:rsidR="00000000" w:rsidDel="00000000" w:rsidP="00000000" w:rsidRDefault="00000000" w:rsidRPr="00000000" w14:paraId="00000062">
      <w:pPr>
        <w:jc w:val="left"/>
        <w:rPr/>
      </w:pPr>
      <w:r w:rsidDel="00000000" w:rsidR="00000000" w:rsidRPr="00000000">
        <w:rPr>
          <w:rtl w:val="0"/>
        </w:rPr>
      </w:r>
    </w:p>
    <w:tbl>
      <w:tblPr>
        <w:tblStyle w:val="Table4"/>
        <w:tblW w:w="924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42"/>
        <w:tblGridChange w:id="0">
          <w:tblGrid>
            <w:gridCol w:w="9242"/>
          </w:tblGrid>
        </w:tblGridChange>
      </w:tblGrid>
      <w:tr>
        <w:trPr>
          <w:cantSplit w:val="0"/>
          <w:tblHeader w:val="0"/>
        </w:trPr>
        <w:tc>
          <w:tcPr>
            <w:shd w:fill="000000" w:val="clear"/>
          </w:tcPr>
          <w:p w:rsidR="00000000" w:rsidDel="00000000" w:rsidP="00000000" w:rsidRDefault="00000000" w:rsidRPr="00000000" w14:paraId="00000063">
            <w:pPr>
              <w:jc w:val="left"/>
              <w:rPr>
                <w:b w:val="1"/>
                <w:color w:val="ffffff"/>
              </w:rPr>
            </w:pPr>
            <w:r w:rsidDel="00000000" w:rsidR="00000000" w:rsidRPr="00000000">
              <w:rPr>
                <w:b w:val="1"/>
                <w:color w:val="ffffff"/>
                <w:rtl w:val="0"/>
              </w:rPr>
              <w:t xml:space="preserve">Accessibility and Inclusion</w:t>
            </w:r>
          </w:p>
          <w:p w:rsidR="00000000" w:rsidDel="00000000" w:rsidP="00000000" w:rsidRDefault="00000000" w:rsidRPr="00000000" w14:paraId="00000064">
            <w:pPr>
              <w:rPr>
                <w:color w:val="ffffff"/>
              </w:rPr>
            </w:pPr>
            <w:r w:rsidDel="00000000" w:rsidR="00000000" w:rsidRPr="00000000">
              <w:rPr>
                <w:rtl w:val="0"/>
              </w:rPr>
            </w:r>
          </w:p>
        </w:tc>
      </w:tr>
      <w:tr>
        <w:trPr>
          <w:cantSplit w:val="0"/>
          <w:tblHeader w:val="0"/>
        </w:trPr>
        <w:tc>
          <w:tcPr/>
          <w:p w:rsidR="00000000" w:rsidDel="00000000" w:rsidP="00000000" w:rsidRDefault="00000000" w:rsidRPr="00000000" w14:paraId="00000065">
            <w:pPr>
              <w:numPr>
                <w:ilvl w:val="0"/>
                <w:numId w:val="9"/>
              </w:numPr>
              <w:spacing w:after="0" w:line="276" w:lineRule="auto"/>
              <w:ind w:left="714" w:hanging="357"/>
              <w:jc w:val="left"/>
              <w:rPr/>
            </w:pPr>
            <w:r w:rsidDel="00000000" w:rsidR="00000000" w:rsidRPr="00000000">
              <w:rPr>
                <w:rtl w:val="0"/>
              </w:rPr>
              <w:t xml:space="preserve">How accessible is the school environment? </w:t>
            </w:r>
          </w:p>
          <w:p w:rsidR="00000000" w:rsidDel="00000000" w:rsidP="00000000" w:rsidRDefault="00000000" w:rsidRPr="00000000" w14:paraId="00000066">
            <w:pPr>
              <w:spacing w:after="0" w:line="276" w:lineRule="auto"/>
              <w:ind w:left="720" w:firstLine="0"/>
              <w:jc w:val="left"/>
              <w:rPr/>
            </w:pPr>
            <w:r w:rsidDel="00000000" w:rsidR="00000000" w:rsidRPr="00000000">
              <w:rPr>
                <w:rtl w:val="0"/>
              </w:rPr>
              <w:t xml:space="preserve">Is the building fully wheelchair accessible? Do you have accessible parking spaces? Have there been improvements in the auditory and visual environment? Are there accessible changing/toilet facilities? How do you improve access to the setting? </w:t>
            </w:r>
          </w:p>
          <w:p w:rsidR="00000000" w:rsidDel="00000000" w:rsidP="00000000" w:rsidRDefault="00000000" w:rsidRPr="00000000" w14:paraId="00000067">
            <w:pPr>
              <w:numPr>
                <w:ilvl w:val="0"/>
                <w:numId w:val="9"/>
              </w:numPr>
              <w:spacing w:after="0" w:lineRule="auto"/>
              <w:ind w:left="720" w:hanging="360"/>
              <w:rPr/>
            </w:pPr>
            <w:r w:rsidDel="00000000" w:rsidR="00000000" w:rsidRPr="00000000">
              <w:rPr>
                <w:rtl w:val="0"/>
              </w:rPr>
              <w:t xml:space="preserve">How accessible is your information? - including displays, policies and procedures etc.</w:t>
            </w:r>
          </w:p>
          <w:p w:rsidR="00000000" w:rsidDel="00000000" w:rsidP="00000000" w:rsidRDefault="00000000" w:rsidRPr="00000000" w14:paraId="00000068">
            <w:pPr>
              <w:spacing w:after="0" w:line="276" w:lineRule="auto"/>
              <w:ind w:left="720" w:firstLine="0"/>
              <w:jc w:val="left"/>
              <w:rPr/>
            </w:pPr>
            <w:r w:rsidDel="00000000" w:rsidR="00000000" w:rsidRPr="00000000">
              <w:rPr>
                <w:rtl w:val="0"/>
              </w:rPr>
              <w:t xml:space="preserve">Do you have information available in different font sizes, audio information, Braille, other languages etc. How does the setting communicate with parents and families whose first language is not English? How is information made accessible to parents and families with additional needs?</w:t>
            </w:r>
          </w:p>
          <w:p w:rsidR="00000000" w:rsidDel="00000000" w:rsidP="00000000" w:rsidRDefault="00000000" w:rsidRPr="00000000" w14:paraId="00000069">
            <w:pPr>
              <w:numPr>
                <w:ilvl w:val="0"/>
                <w:numId w:val="9"/>
              </w:numPr>
              <w:spacing w:after="0" w:lineRule="auto"/>
              <w:ind w:left="720" w:hanging="360"/>
              <w:rPr/>
            </w:pPr>
            <w:r w:rsidDel="00000000" w:rsidR="00000000" w:rsidRPr="00000000">
              <w:rPr>
                <w:rtl w:val="0"/>
              </w:rPr>
              <w:t xml:space="preserve">How accessible is the provision?</w:t>
            </w:r>
          </w:p>
          <w:p w:rsidR="00000000" w:rsidDel="00000000" w:rsidP="00000000" w:rsidRDefault="00000000" w:rsidRPr="00000000" w14:paraId="0000006A">
            <w:pPr>
              <w:spacing w:after="0" w:line="276" w:lineRule="auto"/>
              <w:ind w:left="720" w:firstLine="0"/>
              <w:jc w:val="left"/>
              <w:rPr/>
            </w:pPr>
            <w:r w:rsidDel="00000000" w:rsidR="00000000" w:rsidRPr="00000000">
              <w:rPr>
                <w:rtl w:val="0"/>
              </w:rPr>
              <w:t xml:space="preserve">How do you make use of resources such as symbols, pictures and sign graphics to support children's access to resources? Do you have furniture such as height adjustable tables or alternative ways of presenting activities so that children can access them?</w:t>
            </w:r>
          </w:p>
          <w:p w:rsidR="00000000" w:rsidDel="00000000" w:rsidP="00000000" w:rsidRDefault="00000000" w:rsidRPr="00000000" w14:paraId="0000006B">
            <w:pPr>
              <w:numPr>
                <w:ilvl w:val="0"/>
                <w:numId w:val="9"/>
              </w:numPr>
              <w:pBdr>
                <w:top w:space="0" w:sz="0" w:val="nil"/>
                <w:left w:space="0" w:sz="0" w:val="nil"/>
                <w:bottom w:space="0" w:sz="0" w:val="nil"/>
                <w:right w:space="0" w:sz="0" w:val="nil"/>
                <w:between w:space="0" w:sz="0" w:val="nil"/>
              </w:pBdr>
              <w:spacing w:after="0" w:line="276" w:lineRule="auto"/>
              <w:ind w:left="714" w:hanging="357"/>
              <w:jc w:val="left"/>
              <w:rPr/>
            </w:pPr>
            <w:r w:rsidDel="00000000" w:rsidR="00000000" w:rsidRPr="00000000">
              <w:rPr>
                <w:rtl w:val="0"/>
              </w:rPr>
              <w:t xml:space="preserve">Do you have specialised equipment (eg; ancillary aids or assistive technology?)</w:t>
            </w:r>
          </w:p>
        </w:tc>
      </w:tr>
      <w:tr>
        <w:trPr>
          <w:cantSplit w:val="0"/>
          <w:trHeight w:val="275" w:hRule="atLeast"/>
          <w:tblHeader w:val="0"/>
        </w:trPr>
        <w:tc>
          <w:tcPr/>
          <w:p w:rsidR="00000000" w:rsidDel="00000000" w:rsidP="00000000" w:rsidRDefault="00000000" w:rsidRPr="00000000" w14:paraId="0000006C">
            <w:pPr>
              <w:spacing w:after="0" w:lineRule="auto"/>
              <w:rPr>
                <w:b w:val="1"/>
              </w:rPr>
            </w:pPr>
            <w:r w:rsidDel="00000000" w:rsidR="00000000" w:rsidRPr="00000000">
              <w:rPr>
                <w:b w:val="1"/>
                <w:rtl w:val="0"/>
              </w:rPr>
              <w:t xml:space="preserve">What the school provides</w:t>
            </w:r>
          </w:p>
          <w:p w:rsidR="00000000" w:rsidDel="00000000" w:rsidP="00000000" w:rsidRDefault="00000000" w:rsidRPr="00000000" w14:paraId="0000006D">
            <w:pPr>
              <w:spacing w:after="0" w:lineRule="auto"/>
              <w:rPr>
                <w:sz w:val="22"/>
                <w:szCs w:val="22"/>
              </w:rPr>
            </w:pPr>
            <w:r w:rsidDel="00000000" w:rsidR="00000000" w:rsidRPr="00000000">
              <w:rPr>
                <w:sz w:val="22"/>
                <w:szCs w:val="22"/>
                <w:rtl w:val="0"/>
              </w:rPr>
              <w:t xml:space="preserve">The Academy originated in the late 1800s as an old school house and is built on a small incline. As the school numbers have increased, extensions have been continually added to provide accommodation for the pupils. The main entrance to school is fully wheelchair accessible</w:t>
            </w:r>
            <w:r w:rsidDel="00000000" w:rsidR="00000000" w:rsidRPr="00000000">
              <w:rPr>
                <w:rtl w:val="0"/>
              </w:rPr>
              <w:t xml:space="preserve">,</w:t>
            </w:r>
            <w:r w:rsidDel="00000000" w:rsidR="00000000" w:rsidRPr="00000000">
              <w:rPr>
                <w:sz w:val="22"/>
                <w:szCs w:val="22"/>
                <w:rtl w:val="0"/>
              </w:rPr>
              <w:t xml:space="preserve"> however the rest of the school isn’t due to two lots of stairways. Parents and family can access the school hall in a wheelchair.</w:t>
            </w:r>
            <w:r w:rsidDel="00000000" w:rsidR="00000000" w:rsidRPr="00000000">
              <w:rPr>
                <w:rtl w:val="0"/>
              </w:rPr>
              <w:t xml:space="preserve"> In addition, there is disabled access and pram access into our Nursery. </w:t>
            </w:r>
            <w:r w:rsidDel="00000000" w:rsidR="00000000" w:rsidRPr="00000000">
              <w:rPr>
                <w:rtl w:val="0"/>
              </w:rPr>
            </w:r>
          </w:p>
          <w:p w:rsidR="00000000" w:rsidDel="00000000" w:rsidP="00000000" w:rsidRDefault="00000000" w:rsidRPr="00000000" w14:paraId="0000006E">
            <w:pPr>
              <w:spacing w:after="0" w:lineRule="auto"/>
              <w:rPr/>
            </w:pPr>
            <w:r w:rsidDel="00000000" w:rsidR="00000000" w:rsidRPr="00000000">
              <w:rPr>
                <w:rtl w:val="0"/>
              </w:rPr>
              <w:t xml:space="preserve">Information about school is available on the school website and on weekly newsletters. Newsletters are emailed to parents using Parent Mail, however they can also be printed out on request. Newsletters can also be enlarged if necessary. The Academy regularly uses our FaceBook page to as a platform to share school life and is sometimes used to post reminders and updates. </w:t>
            </w:r>
          </w:p>
          <w:p w:rsidR="00000000" w:rsidDel="00000000" w:rsidP="00000000" w:rsidRDefault="00000000" w:rsidRPr="00000000" w14:paraId="0000006F">
            <w:pPr>
              <w:spacing w:after="0" w:lineRule="auto"/>
              <w:rPr/>
            </w:pPr>
            <w:r w:rsidDel="00000000" w:rsidR="00000000" w:rsidRPr="00000000">
              <w:rPr>
                <w:rtl w:val="0"/>
              </w:rPr>
              <w:t xml:space="preserve">Furniture is modern and of a suitable height appropriate to the age of the children being taught in the classroom. </w:t>
            </w:r>
          </w:p>
          <w:p w:rsidR="00000000" w:rsidDel="00000000" w:rsidP="00000000" w:rsidRDefault="00000000" w:rsidRPr="00000000" w14:paraId="00000070">
            <w:pPr>
              <w:spacing w:after="0" w:lineRule="auto"/>
              <w:rPr/>
            </w:pPr>
            <w:r w:rsidDel="00000000" w:rsidR="00000000" w:rsidRPr="00000000">
              <w:rPr>
                <w:rtl w:val="0"/>
              </w:rPr>
              <w:t xml:space="preserve">The school has a range of ICT programmes for pupils with SEN in addition to IPADS, headphones, laptops and interactive whiteboards which are installed in every classroom. All children in Key stage 1 and Key Stage 2 have the opportunity to have an iPad. There is also class iPads for children to access. Laptops are now more accessible and we have a class set that are kept safely and updated with software. </w:t>
            </w:r>
          </w:p>
          <w:p w:rsidR="00000000" w:rsidDel="00000000" w:rsidP="00000000" w:rsidRDefault="00000000" w:rsidRPr="00000000" w14:paraId="00000071">
            <w:pPr>
              <w:spacing w:after="0" w:lineRule="auto"/>
              <w:rPr/>
            </w:pPr>
            <w:r w:rsidDel="00000000" w:rsidR="00000000" w:rsidRPr="00000000">
              <w:rPr>
                <w:rtl w:val="0"/>
              </w:rPr>
              <w:t xml:space="preserve">All classrooms have a visual timetable to support children during the day. </w:t>
            </w:r>
          </w:p>
          <w:p w:rsidR="00000000" w:rsidDel="00000000" w:rsidP="00000000" w:rsidRDefault="00000000" w:rsidRPr="00000000" w14:paraId="00000072">
            <w:pPr>
              <w:spacing w:after="0" w:lineRule="auto"/>
              <w:rPr>
                <w:b w:val="1"/>
              </w:rPr>
            </w:pPr>
            <w:r w:rsidDel="00000000" w:rsidR="00000000" w:rsidRPr="00000000">
              <w:rPr>
                <w:rtl w:val="0"/>
              </w:rPr>
            </w:r>
          </w:p>
        </w:tc>
      </w:tr>
    </w:tbl>
    <w:p w:rsidR="00000000" w:rsidDel="00000000" w:rsidP="00000000" w:rsidRDefault="00000000" w:rsidRPr="00000000" w14:paraId="00000073">
      <w:pPr>
        <w:spacing w:after="0" w:lineRule="auto"/>
        <w:rPr/>
      </w:pPr>
      <w:r w:rsidDel="00000000" w:rsidR="00000000" w:rsidRPr="00000000">
        <w:rPr>
          <w:rtl w:val="0"/>
        </w:rPr>
      </w:r>
    </w:p>
    <w:tbl>
      <w:tblPr>
        <w:tblStyle w:val="Table5"/>
        <w:tblW w:w="924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42"/>
        <w:tblGridChange w:id="0">
          <w:tblGrid>
            <w:gridCol w:w="9242"/>
          </w:tblGrid>
        </w:tblGridChange>
      </w:tblGrid>
      <w:tr>
        <w:trPr>
          <w:cantSplit w:val="0"/>
          <w:tblHeader w:val="0"/>
        </w:trPr>
        <w:tc>
          <w:tcPr>
            <w:shd w:fill="000000" w:val="clear"/>
          </w:tcPr>
          <w:p w:rsidR="00000000" w:rsidDel="00000000" w:rsidP="00000000" w:rsidRDefault="00000000" w:rsidRPr="00000000" w14:paraId="00000074">
            <w:pPr>
              <w:rPr>
                <w:b w:val="1"/>
                <w:color w:val="ffffff"/>
              </w:rPr>
            </w:pPr>
            <w:r w:rsidDel="00000000" w:rsidR="00000000" w:rsidRPr="00000000">
              <w:rPr>
                <w:b w:val="1"/>
                <w:color w:val="ffffff"/>
                <w:rtl w:val="0"/>
              </w:rPr>
              <w:t xml:space="preserve">Teaching and Learning</w:t>
            </w:r>
          </w:p>
          <w:p w:rsidR="00000000" w:rsidDel="00000000" w:rsidP="00000000" w:rsidRDefault="00000000" w:rsidRPr="00000000" w14:paraId="00000075">
            <w:pPr>
              <w:rPr>
                <w:color w:val="ffffff"/>
              </w:rPr>
            </w:pPr>
            <w:r w:rsidDel="00000000" w:rsidR="00000000" w:rsidRPr="00000000">
              <w:rPr>
                <w:rtl w:val="0"/>
              </w:rPr>
            </w:r>
          </w:p>
        </w:tc>
      </w:tr>
      <w:tr>
        <w:trPr>
          <w:cantSplit w:val="0"/>
          <w:tblHeader w:val="0"/>
        </w:trPr>
        <w:tc>
          <w:tcPr/>
          <w:p w:rsidR="00000000" w:rsidDel="00000000" w:rsidP="00000000" w:rsidRDefault="00000000" w:rsidRPr="00000000" w14:paraId="00000076">
            <w:pPr>
              <w:numPr>
                <w:ilvl w:val="0"/>
                <w:numId w:val="5"/>
              </w:numPr>
              <w:spacing w:after="0" w:lineRule="auto"/>
              <w:ind w:left="720" w:hanging="360"/>
              <w:jc w:val="left"/>
              <w:rPr/>
            </w:pPr>
            <w:r w:rsidDel="00000000" w:rsidR="00000000" w:rsidRPr="00000000">
              <w:rPr>
                <w:rtl w:val="0"/>
              </w:rPr>
              <w:t xml:space="preserve">What arrangements do you have to identify and assess children with SEN?</w:t>
            </w:r>
          </w:p>
          <w:p w:rsidR="00000000" w:rsidDel="00000000" w:rsidP="00000000" w:rsidRDefault="00000000" w:rsidRPr="00000000" w14:paraId="00000077">
            <w:pPr>
              <w:numPr>
                <w:ilvl w:val="0"/>
                <w:numId w:val="5"/>
              </w:numPr>
              <w:spacing w:after="0" w:lineRule="auto"/>
              <w:ind w:left="720" w:hanging="360"/>
              <w:jc w:val="left"/>
              <w:rPr/>
            </w:pPr>
            <w:r w:rsidDel="00000000" w:rsidR="00000000" w:rsidRPr="00000000">
              <w:rPr>
                <w:rtl w:val="0"/>
              </w:rPr>
              <w:t xml:space="preserve">What additional support can be provided in the classroom?</w:t>
            </w:r>
          </w:p>
          <w:p w:rsidR="00000000" w:rsidDel="00000000" w:rsidP="00000000" w:rsidRDefault="00000000" w:rsidRPr="00000000" w14:paraId="00000078">
            <w:pPr>
              <w:numPr>
                <w:ilvl w:val="0"/>
                <w:numId w:val="10"/>
              </w:numPr>
              <w:spacing w:after="0" w:lineRule="auto"/>
              <w:ind w:left="720" w:hanging="360"/>
              <w:jc w:val="left"/>
              <w:rPr/>
            </w:pPr>
            <w:r w:rsidDel="00000000" w:rsidR="00000000" w:rsidRPr="00000000">
              <w:rPr>
                <w:rtl w:val="0"/>
              </w:rPr>
              <w:t xml:space="preserve">What provision do you offer to facilitate access to the curriculum and to develop independent learning? (This may include support from external agencies and equipment/facilities)</w:t>
            </w:r>
          </w:p>
          <w:p w:rsidR="00000000" w:rsidDel="00000000" w:rsidP="00000000" w:rsidRDefault="00000000" w:rsidRPr="00000000" w14:paraId="00000079">
            <w:pPr>
              <w:numPr>
                <w:ilvl w:val="0"/>
                <w:numId w:val="5"/>
              </w:numPr>
              <w:spacing w:after="0" w:lineRule="auto"/>
              <w:ind w:left="720" w:hanging="360"/>
              <w:jc w:val="left"/>
              <w:rPr/>
            </w:pPr>
            <w:r w:rsidDel="00000000" w:rsidR="00000000" w:rsidRPr="00000000">
              <w:rPr>
                <w:rtl w:val="0"/>
              </w:rPr>
              <w:t xml:space="preserve">What SEN and disability and awareness training is available to all staff?</w:t>
            </w:r>
          </w:p>
          <w:p w:rsidR="00000000" w:rsidDel="00000000" w:rsidP="00000000" w:rsidRDefault="00000000" w:rsidRPr="00000000" w14:paraId="0000007A">
            <w:pPr>
              <w:numPr>
                <w:ilvl w:val="0"/>
                <w:numId w:val="10"/>
              </w:numPr>
              <w:spacing w:after="0" w:lineRule="auto"/>
              <w:ind w:left="720" w:hanging="360"/>
              <w:jc w:val="left"/>
              <w:rPr/>
            </w:pPr>
            <w:r w:rsidDel="00000000" w:rsidR="00000000" w:rsidRPr="00000000">
              <w:rPr>
                <w:rtl w:val="0"/>
              </w:rPr>
              <w:t xml:space="preserve">What staff specialisms/expertise in SEN and disability do you have? </w:t>
            </w:r>
          </w:p>
          <w:p w:rsidR="00000000" w:rsidDel="00000000" w:rsidP="00000000" w:rsidRDefault="00000000" w:rsidRPr="00000000" w14:paraId="0000007B">
            <w:pPr>
              <w:numPr>
                <w:ilvl w:val="0"/>
                <w:numId w:val="5"/>
              </w:numPr>
              <w:spacing w:after="0" w:lineRule="auto"/>
              <w:ind w:left="720" w:hanging="360"/>
              <w:jc w:val="left"/>
              <w:rPr/>
            </w:pPr>
            <w:r w:rsidDel="00000000" w:rsidR="00000000" w:rsidRPr="00000000">
              <w:rPr>
                <w:rtl w:val="0"/>
              </w:rPr>
              <w:t xml:space="preserve">What ongoing support and development is in place for staff supporting children and young people with SEN?</w:t>
            </w:r>
          </w:p>
          <w:p w:rsidR="00000000" w:rsidDel="00000000" w:rsidP="00000000" w:rsidRDefault="00000000" w:rsidRPr="00000000" w14:paraId="0000007C">
            <w:pPr>
              <w:numPr>
                <w:ilvl w:val="0"/>
                <w:numId w:val="10"/>
              </w:numPr>
              <w:spacing w:after="0" w:lineRule="auto"/>
              <w:ind w:left="720" w:hanging="360"/>
              <w:jc w:val="left"/>
              <w:rPr/>
            </w:pPr>
            <w:r w:rsidDel="00000000" w:rsidR="00000000" w:rsidRPr="00000000">
              <w:rPr>
                <w:rtl w:val="0"/>
              </w:rPr>
              <w:t xml:space="preserve">What arrangements are made for reasonable adjustments and support to the child during tests and SATs?</w:t>
            </w:r>
          </w:p>
          <w:p w:rsidR="00000000" w:rsidDel="00000000" w:rsidP="00000000" w:rsidRDefault="00000000" w:rsidRPr="00000000" w14:paraId="0000007D">
            <w:pPr>
              <w:numPr>
                <w:ilvl w:val="0"/>
                <w:numId w:val="10"/>
              </w:numPr>
              <w:spacing w:after="0" w:lineRule="auto"/>
              <w:ind w:left="720" w:hanging="360"/>
              <w:jc w:val="left"/>
              <w:rPr/>
            </w:pPr>
            <w:r w:rsidDel="00000000" w:rsidR="00000000" w:rsidRPr="00000000">
              <w:rPr>
                <w:rtl w:val="0"/>
              </w:rPr>
              <w:t xml:space="preserve">How well does your SEN provision map illustrate the range and level of support for individual pupils or groups with similar needs and the resources allocated to meet those needs?</w:t>
            </w:r>
          </w:p>
        </w:tc>
      </w:tr>
      <w:tr>
        <w:trPr>
          <w:cantSplit w:val="0"/>
          <w:trHeight w:val="201" w:hRule="atLeast"/>
          <w:tblHeader w:val="0"/>
        </w:trPr>
        <w:tc>
          <w:tcPr/>
          <w:p w:rsidR="00000000" w:rsidDel="00000000" w:rsidP="00000000" w:rsidRDefault="00000000" w:rsidRPr="00000000" w14:paraId="0000007E">
            <w:pPr>
              <w:spacing w:after="0" w:lineRule="auto"/>
              <w:rPr/>
            </w:pPr>
            <w:r w:rsidDel="00000000" w:rsidR="00000000" w:rsidRPr="00000000">
              <w:rPr>
                <w:b w:val="1"/>
                <w:rtl w:val="0"/>
              </w:rPr>
              <w:t xml:space="preserve">What the school provides</w:t>
            </w:r>
            <w:r w:rsidDel="00000000" w:rsidR="00000000" w:rsidRPr="00000000">
              <w:rPr>
                <w:rtl w:val="0"/>
              </w:rPr>
            </w:r>
          </w:p>
          <w:p w:rsidR="00000000" w:rsidDel="00000000" w:rsidP="00000000" w:rsidRDefault="00000000" w:rsidRPr="00000000" w14:paraId="0000007F">
            <w:pPr>
              <w:spacing w:after="0" w:lineRule="auto"/>
              <w:rPr/>
            </w:pPr>
            <w:r w:rsidDel="00000000" w:rsidR="00000000" w:rsidRPr="00000000">
              <w:rPr>
                <w:rtl w:val="0"/>
              </w:rPr>
              <w:t xml:space="preserve">Early identification is vital and outside agencies can help advise on the provision of intervention strategies. The class teacher informs the parents at the earliest opportunity to alert them of concerns and enlist their active help and participation.</w:t>
            </w:r>
          </w:p>
          <w:p w:rsidR="00000000" w:rsidDel="00000000" w:rsidP="00000000" w:rsidRDefault="00000000" w:rsidRPr="00000000" w14:paraId="00000080">
            <w:pPr>
              <w:spacing w:after="0" w:lineRule="auto"/>
              <w:rPr/>
            </w:pPr>
            <w:r w:rsidDel="00000000" w:rsidR="00000000" w:rsidRPr="00000000">
              <w:rPr>
                <w:rtl w:val="0"/>
              </w:rPr>
              <w:t xml:space="preserve">The class teacher and the SENDCO assess and monitor the children’s progress in line with existing school practices. </w:t>
            </w:r>
          </w:p>
          <w:p w:rsidR="00000000" w:rsidDel="00000000" w:rsidP="00000000" w:rsidRDefault="00000000" w:rsidRPr="00000000" w14:paraId="00000081">
            <w:pPr>
              <w:spacing w:after="0" w:lineRule="auto"/>
              <w:rPr/>
            </w:pPr>
            <w:r w:rsidDel="00000000" w:rsidR="00000000" w:rsidRPr="00000000">
              <w:rPr>
                <w:rtl w:val="0"/>
              </w:rPr>
              <w:t xml:space="preserve">The SENDCO works closely with parents and teachers to plan an appropriate programme of intervention and support.</w:t>
            </w:r>
          </w:p>
          <w:p w:rsidR="00000000" w:rsidDel="00000000" w:rsidP="00000000" w:rsidRDefault="00000000" w:rsidRPr="00000000" w14:paraId="00000082">
            <w:pPr>
              <w:spacing w:after="0" w:lineRule="auto"/>
              <w:rPr/>
            </w:pPr>
            <w:r w:rsidDel="00000000" w:rsidR="00000000" w:rsidRPr="00000000">
              <w:rPr>
                <w:rtl w:val="0"/>
              </w:rPr>
              <w:t xml:space="preserve">Children can be screened for dyslexia, dyscalculia and other barriers to learning can be assessed by our specialist teacher, who comes into upon request. </w:t>
            </w:r>
          </w:p>
          <w:p w:rsidR="00000000" w:rsidDel="00000000" w:rsidP="00000000" w:rsidRDefault="00000000" w:rsidRPr="00000000" w14:paraId="00000083">
            <w:pPr>
              <w:spacing w:after="0" w:lineRule="auto"/>
              <w:rPr/>
            </w:pPr>
            <w:r w:rsidDel="00000000" w:rsidR="00000000" w:rsidRPr="00000000">
              <w:rPr>
                <w:rtl w:val="0"/>
              </w:rPr>
              <w:t xml:space="preserve">The SENDCO also works closely with Lancashire EP, to develop action plans for specific children of concern. The Academy also employs David Wasalewski (EP) to conduct educational assessment. </w:t>
            </w:r>
          </w:p>
          <w:p w:rsidR="00000000" w:rsidDel="00000000" w:rsidP="00000000" w:rsidRDefault="00000000" w:rsidRPr="00000000" w14:paraId="00000084">
            <w:pPr>
              <w:spacing w:after="0" w:lineRule="auto"/>
              <w:rPr/>
            </w:pPr>
            <w:r w:rsidDel="00000000" w:rsidR="00000000" w:rsidRPr="00000000">
              <w:rPr>
                <w:rtl w:val="0"/>
              </w:rPr>
              <w:t xml:space="preserve">Communicate Speech and Language Services come into school weekly and offer support for SaLT. </w:t>
            </w:r>
          </w:p>
          <w:p w:rsidR="00000000" w:rsidDel="00000000" w:rsidP="00000000" w:rsidRDefault="00000000" w:rsidRPr="00000000" w14:paraId="00000085">
            <w:pPr>
              <w:spacing w:after="0" w:lineRule="auto"/>
              <w:rPr/>
            </w:pPr>
            <w:r w:rsidDel="00000000" w:rsidR="00000000" w:rsidRPr="00000000">
              <w:rPr>
                <w:rtl w:val="0"/>
              </w:rPr>
              <w:t xml:space="preserve">Some members of staff have received Paediatric First Aid, Epipen and Defibrillator training. </w:t>
            </w:r>
          </w:p>
          <w:p w:rsidR="00000000" w:rsidDel="00000000" w:rsidP="00000000" w:rsidRDefault="00000000" w:rsidRPr="00000000" w14:paraId="00000086">
            <w:pPr>
              <w:rPr>
                <w:color w:val="555555"/>
              </w:rPr>
            </w:pPr>
            <w:r w:rsidDel="00000000" w:rsidR="00000000" w:rsidRPr="00000000">
              <w:rPr>
                <w:rtl w:val="0"/>
              </w:rPr>
              <w:t xml:space="preserve">Each class has the benefit of one Teaching Assistant. Our SENDCO holds the NA SENDCO Award. Our Nursery teacher has Level 3 in Elklan Speech and Language, 1 SSA has had training in </w:t>
            </w:r>
            <w:r w:rsidDel="00000000" w:rsidR="00000000" w:rsidRPr="00000000">
              <w:rPr>
                <w:color w:val="555555"/>
                <w:rtl w:val="0"/>
              </w:rPr>
              <w:t xml:space="preserve">Nuffield Early Language Intervention. </w:t>
            </w:r>
            <w:r w:rsidDel="00000000" w:rsidR="00000000" w:rsidRPr="00000000">
              <w:rPr>
                <w:rtl w:val="0"/>
              </w:rPr>
              <w:t xml:space="preserve">Many staff members have attended courses to support pupils with dyslexia, ASD, ADHD and speech and language difficulties. </w:t>
            </w:r>
            <w:r w:rsidDel="00000000" w:rsidR="00000000" w:rsidRPr="00000000">
              <w:rPr>
                <w:rtl w:val="0"/>
              </w:rPr>
            </w:r>
          </w:p>
          <w:p w:rsidR="00000000" w:rsidDel="00000000" w:rsidP="00000000" w:rsidRDefault="00000000" w:rsidRPr="00000000" w14:paraId="00000087">
            <w:pPr>
              <w:spacing w:after="0" w:lineRule="auto"/>
              <w:rPr/>
            </w:pPr>
            <w:r w:rsidDel="00000000" w:rsidR="00000000" w:rsidRPr="00000000">
              <w:rPr>
                <w:rtl w:val="0"/>
              </w:rPr>
              <w:t xml:space="preserve">When sitting examinations, children with SEN can be supported 1 to 1, have timed breaks, be granted additional time, sit exams in a quiet setting in a small group to aid concentration. </w:t>
            </w:r>
          </w:p>
          <w:p w:rsidR="00000000" w:rsidDel="00000000" w:rsidP="00000000" w:rsidRDefault="00000000" w:rsidRPr="00000000" w14:paraId="00000088">
            <w:pPr>
              <w:spacing w:after="0" w:lineRule="auto"/>
              <w:rPr/>
            </w:pPr>
            <w:r w:rsidDel="00000000" w:rsidR="00000000" w:rsidRPr="00000000">
              <w:rPr>
                <w:rtl w:val="0"/>
              </w:rPr>
              <w:t xml:space="preserve">The SEN register and personal plans record the type of intervention a pupil is receiving, the duration, pupil’s progress throughout the school and records how much progress individuals make following interventions. We have our own tracking system which tracks every pupil’s progress in school and provides data monitoring pupils receiving the Pupil Premium as well as pupils with SEN. We also use PIVATS to assess those children who are working below the National Curriculum. </w:t>
            </w:r>
          </w:p>
        </w:tc>
      </w:tr>
    </w:tbl>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br w:type="page"/>
      </w:r>
      <w:r w:rsidDel="00000000" w:rsidR="00000000" w:rsidRPr="00000000">
        <w:rPr>
          <w:rtl w:val="0"/>
        </w:rPr>
      </w:r>
    </w:p>
    <w:tbl>
      <w:tblPr>
        <w:tblStyle w:val="Table6"/>
        <w:tblW w:w="924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42"/>
        <w:tblGridChange w:id="0">
          <w:tblGrid>
            <w:gridCol w:w="9242"/>
          </w:tblGrid>
        </w:tblGridChange>
      </w:tblGrid>
      <w:tr>
        <w:trPr>
          <w:cantSplit w:val="0"/>
          <w:tblHeader w:val="0"/>
        </w:trPr>
        <w:tc>
          <w:tcPr>
            <w:shd w:fill="000000" w:val="clear"/>
          </w:tcPr>
          <w:p w:rsidR="00000000" w:rsidDel="00000000" w:rsidP="00000000" w:rsidRDefault="00000000" w:rsidRPr="00000000" w14:paraId="0000008B">
            <w:pPr>
              <w:rPr>
                <w:b w:val="1"/>
                <w:color w:val="ffffff"/>
              </w:rPr>
            </w:pPr>
            <w:r w:rsidDel="00000000" w:rsidR="00000000" w:rsidRPr="00000000">
              <w:rPr>
                <w:b w:val="1"/>
                <w:color w:val="ffffff"/>
                <w:rtl w:val="0"/>
              </w:rPr>
              <w:t xml:space="preserve">Reviewing and Evaluating Outcomes</w:t>
            </w:r>
          </w:p>
          <w:p w:rsidR="00000000" w:rsidDel="00000000" w:rsidP="00000000" w:rsidRDefault="00000000" w:rsidRPr="00000000" w14:paraId="0000008C">
            <w:pPr>
              <w:rPr>
                <w:color w:val="ffffff"/>
              </w:rPr>
            </w:pPr>
            <w:r w:rsidDel="00000000" w:rsidR="00000000" w:rsidRPr="00000000">
              <w:rPr>
                <w:rtl w:val="0"/>
              </w:rPr>
            </w:r>
          </w:p>
        </w:tc>
      </w:tr>
      <w:tr>
        <w:trPr>
          <w:cantSplit w:val="0"/>
          <w:tblHeader w:val="0"/>
        </w:trPr>
        <w:tc>
          <w:tcPr/>
          <w:p w:rsidR="00000000" w:rsidDel="00000000" w:rsidP="00000000" w:rsidRDefault="00000000" w:rsidRPr="00000000" w14:paraId="0000008D">
            <w:pPr>
              <w:numPr>
                <w:ilvl w:val="0"/>
                <w:numId w:val="9"/>
              </w:numPr>
              <w:pBdr>
                <w:top w:space="0" w:sz="0" w:val="nil"/>
                <w:left w:space="0" w:sz="0" w:val="nil"/>
                <w:bottom w:space="0" w:sz="0" w:val="nil"/>
                <w:right w:space="0" w:sz="0" w:val="nil"/>
                <w:between w:space="0" w:sz="0" w:val="nil"/>
              </w:pBdr>
              <w:spacing w:after="0" w:lineRule="auto"/>
              <w:ind w:left="714" w:hanging="357"/>
              <w:rPr/>
            </w:pPr>
            <w:r w:rsidDel="00000000" w:rsidR="00000000" w:rsidRPr="00000000">
              <w:rPr>
                <w:rtl w:val="0"/>
              </w:rPr>
              <w:t xml:space="preserve">What arrangements are in place for review meetings for children with Education, Health and Care (EHC) Plans?</w:t>
            </w:r>
          </w:p>
          <w:p w:rsidR="00000000" w:rsidDel="00000000" w:rsidP="00000000" w:rsidRDefault="00000000" w:rsidRPr="00000000" w14:paraId="0000008E">
            <w:pPr>
              <w:numPr>
                <w:ilvl w:val="0"/>
                <w:numId w:val="9"/>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What arrangements are in place for children with other SEN support needs?</w:t>
            </w:r>
          </w:p>
          <w:p w:rsidR="00000000" w:rsidDel="00000000" w:rsidP="00000000" w:rsidRDefault="00000000" w:rsidRPr="00000000" w14:paraId="0000008F">
            <w:pPr>
              <w:numPr>
                <w:ilvl w:val="0"/>
                <w:numId w:val="9"/>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How do you assess and evaluate the effectiveness of the provision you make for children and young people with SEN and Disability?</w:t>
            </w:r>
          </w:p>
        </w:tc>
      </w:tr>
      <w:tr>
        <w:trPr>
          <w:cantSplit w:val="0"/>
          <w:trHeight w:val="235" w:hRule="atLeast"/>
          <w:tblHeader w:val="0"/>
        </w:trPr>
        <w:tc>
          <w:tcPr/>
          <w:p w:rsidR="00000000" w:rsidDel="00000000" w:rsidP="00000000" w:rsidRDefault="00000000" w:rsidRPr="00000000" w14:paraId="00000090">
            <w:pPr>
              <w:spacing w:after="0" w:lineRule="auto"/>
              <w:rPr>
                <w:b w:val="1"/>
              </w:rPr>
            </w:pPr>
            <w:r w:rsidDel="00000000" w:rsidR="00000000" w:rsidRPr="00000000">
              <w:rPr>
                <w:b w:val="1"/>
                <w:rtl w:val="0"/>
              </w:rPr>
              <w:t xml:space="preserve">What the school provides</w:t>
            </w:r>
          </w:p>
          <w:p w:rsidR="00000000" w:rsidDel="00000000" w:rsidP="00000000" w:rsidRDefault="00000000" w:rsidRPr="00000000" w14:paraId="00000091">
            <w:pPr>
              <w:spacing w:after="0" w:lineRule="auto"/>
              <w:rPr/>
            </w:pPr>
            <w:r w:rsidDel="00000000" w:rsidR="00000000" w:rsidRPr="00000000">
              <w:rPr>
                <w:rtl w:val="0"/>
              </w:rPr>
              <w:t xml:space="preserve">Parents are notified regarding review meetings for children with Education, Health and Care Plans well in advance. The parents and the child are asked to contribute to the meeting by filling out relevant paperwork and will then receive all submitted paperwork to peruse before the meeting. Pupils can attend all the meeting or part of the meeting if they wish to do so. </w:t>
            </w:r>
          </w:p>
          <w:p w:rsidR="00000000" w:rsidDel="00000000" w:rsidP="00000000" w:rsidRDefault="00000000" w:rsidRPr="00000000" w14:paraId="00000092">
            <w:pPr>
              <w:spacing w:after="0" w:lineRule="auto"/>
              <w:rPr/>
            </w:pPr>
            <w:r w:rsidDel="00000000" w:rsidR="00000000" w:rsidRPr="00000000">
              <w:rPr>
                <w:rtl w:val="0"/>
              </w:rPr>
              <w:t xml:space="preserve">Sen Support Plans are produced 3 times a year and the school operates an Open Door policy with regards to any concerns a parent may have. Parents are also invited to meet with the SENDCO 3 x a year and the SENDCO also holds a monthly ‘drop in’ session for all parents. </w:t>
            </w:r>
          </w:p>
          <w:p w:rsidR="00000000" w:rsidDel="00000000" w:rsidP="00000000" w:rsidRDefault="00000000" w:rsidRPr="00000000" w14:paraId="00000093">
            <w:pPr>
              <w:spacing w:after="0" w:lineRule="auto"/>
              <w:rPr/>
            </w:pPr>
            <w:r w:rsidDel="00000000" w:rsidR="00000000" w:rsidRPr="00000000">
              <w:rPr>
                <w:rtl w:val="0"/>
              </w:rPr>
              <w:t xml:space="preserve">SEN pupils’ progress is monitored by the head teacher and also the SENCo through the school tracking system and also through PIVATS where appropriate. </w:t>
            </w:r>
          </w:p>
        </w:tc>
      </w:tr>
    </w:tbl>
    <w:p w:rsidR="00000000" w:rsidDel="00000000" w:rsidP="00000000" w:rsidRDefault="00000000" w:rsidRPr="00000000" w14:paraId="00000094">
      <w:pPr>
        <w:spacing w:after="0" w:lineRule="auto"/>
        <w:rPr/>
      </w:pPr>
      <w:r w:rsidDel="00000000" w:rsidR="00000000" w:rsidRPr="00000000">
        <w:rPr>
          <w:rtl w:val="0"/>
        </w:rPr>
      </w:r>
    </w:p>
    <w:tbl>
      <w:tblPr>
        <w:tblStyle w:val="Table7"/>
        <w:tblW w:w="924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42"/>
        <w:tblGridChange w:id="0">
          <w:tblGrid>
            <w:gridCol w:w="9242"/>
          </w:tblGrid>
        </w:tblGridChange>
      </w:tblGrid>
      <w:tr>
        <w:trPr>
          <w:cantSplit w:val="0"/>
          <w:tblHeader w:val="0"/>
        </w:trPr>
        <w:tc>
          <w:tcPr>
            <w:shd w:fill="000000" w:val="clear"/>
          </w:tcPr>
          <w:p w:rsidR="00000000" w:rsidDel="00000000" w:rsidP="00000000" w:rsidRDefault="00000000" w:rsidRPr="00000000" w14:paraId="00000095">
            <w:pPr>
              <w:rPr>
                <w:b w:val="1"/>
                <w:color w:val="ffffff"/>
              </w:rPr>
            </w:pPr>
            <w:r w:rsidDel="00000000" w:rsidR="00000000" w:rsidRPr="00000000">
              <w:rPr>
                <w:b w:val="1"/>
                <w:color w:val="ffffff"/>
                <w:rtl w:val="0"/>
              </w:rPr>
              <w:t xml:space="preserve">Keeping Children Safe</w:t>
            </w:r>
          </w:p>
          <w:p w:rsidR="00000000" w:rsidDel="00000000" w:rsidP="00000000" w:rsidRDefault="00000000" w:rsidRPr="00000000" w14:paraId="00000096">
            <w:pPr>
              <w:rPr>
                <w:color w:val="ffffff"/>
              </w:rPr>
            </w:pPr>
            <w:r w:rsidDel="00000000" w:rsidR="00000000" w:rsidRPr="00000000">
              <w:rPr>
                <w:rtl w:val="0"/>
              </w:rPr>
            </w:r>
          </w:p>
        </w:tc>
      </w:tr>
      <w:tr>
        <w:trPr>
          <w:cantSplit w:val="0"/>
          <w:tblHeader w:val="0"/>
        </w:trPr>
        <w:tc>
          <w:tcPr/>
          <w:p w:rsidR="00000000" w:rsidDel="00000000" w:rsidP="00000000" w:rsidRDefault="00000000" w:rsidRPr="00000000" w14:paraId="00000097">
            <w:pPr>
              <w:numPr>
                <w:ilvl w:val="0"/>
                <w:numId w:val="2"/>
              </w:numPr>
              <w:spacing w:after="0" w:lineRule="auto"/>
              <w:ind w:left="714" w:hanging="357"/>
              <w:jc w:val="left"/>
              <w:rPr/>
            </w:pPr>
            <w:r w:rsidDel="00000000" w:rsidR="00000000" w:rsidRPr="00000000">
              <w:rPr>
                <w:rtl w:val="0"/>
              </w:rPr>
              <w:t xml:space="preserve">How and when will risk assessments be done?  Who will carry out risk assessments?</w:t>
            </w:r>
          </w:p>
          <w:p w:rsidR="00000000" w:rsidDel="00000000" w:rsidP="00000000" w:rsidRDefault="00000000" w:rsidRPr="00000000" w14:paraId="00000098">
            <w:pPr>
              <w:numPr>
                <w:ilvl w:val="0"/>
                <w:numId w:val="2"/>
              </w:numPr>
              <w:spacing w:after="0" w:lineRule="auto"/>
              <w:ind w:left="720" w:hanging="360"/>
              <w:jc w:val="left"/>
              <w:rPr/>
            </w:pPr>
            <w:r w:rsidDel="00000000" w:rsidR="00000000" w:rsidRPr="00000000">
              <w:rPr>
                <w:rtl w:val="0"/>
              </w:rPr>
              <w:t xml:space="preserve">What handover arrangements will be made at the start and end of the school day? </w:t>
            </w:r>
          </w:p>
          <w:p w:rsidR="00000000" w:rsidDel="00000000" w:rsidP="00000000" w:rsidRDefault="00000000" w:rsidRPr="00000000" w14:paraId="00000099">
            <w:pPr>
              <w:numPr>
                <w:ilvl w:val="0"/>
                <w:numId w:val="2"/>
              </w:numPr>
              <w:spacing w:after="0" w:lineRule="auto"/>
              <w:ind w:left="720" w:hanging="360"/>
              <w:jc w:val="left"/>
              <w:rPr/>
            </w:pPr>
            <w:r w:rsidDel="00000000" w:rsidR="00000000" w:rsidRPr="00000000">
              <w:rPr>
                <w:rtl w:val="0"/>
              </w:rPr>
              <w:t xml:space="preserve">Do you have parking areas for pick up and drop offs?</w:t>
            </w:r>
          </w:p>
          <w:p w:rsidR="00000000" w:rsidDel="00000000" w:rsidP="00000000" w:rsidRDefault="00000000" w:rsidRPr="00000000" w14:paraId="0000009A">
            <w:pPr>
              <w:numPr>
                <w:ilvl w:val="0"/>
                <w:numId w:val="2"/>
              </w:numPr>
              <w:spacing w:after="0" w:lineRule="auto"/>
              <w:ind w:left="720" w:hanging="360"/>
              <w:jc w:val="left"/>
              <w:rPr/>
            </w:pPr>
            <w:r w:rsidDel="00000000" w:rsidR="00000000" w:rsidRPr="00000000">
              <w:rPr>
                <w:rtl w:val="0"/>
              </w:rPr>
              <w:t xml:space="preserve">What arrangements will be made to supervise a child during breaks and lunchtimes? </w:t>
            </w:r>
          </w:p>
          <w:p w:rsidR="00000000" w:rsidDel="00000000" w:rsidP="00000000" w:rsidRDefault="00000000" w:rsidRPr="00000000" w14:paraId="0000009B">
            <w:pPr>
              <w:numPr>
                <w:ilvl w:val="0"/>
                <w:numId w:val="2"/>
              </w:numPr>
              <w:spacing w:after="0" w:lineRule="auto"/>
              <w:ind w:left="720" w:hanging="360"/>
              <w:jc w:val="left"/>
              <w:rPr/>
            </w:pPr>
            <w:r w:rsidDel="00000000" w:rsidR="00000000" w:rsidRPr="00000000">
              <w:rPr>
                <w:rtl w:val="0"/>
              </w:rPr>
              <w:t xml:space="preserve">How do you ensure a child stays safe outside the classroom? (e.g. during PE lessons, school trips)</w:t>
            </w:r>
          </w:p>
          <w:p w:rsidR="00000000" w:rsidDel="00000000" w:rsidP="00000000" w:rsidRDefault="00000000" w:rsidRPr="00000000" w14:paraId="0000009C">
            <w:pPr>
              <w:numPr>
                <w:ilvl w:val="0"/>
                <w:numId w:val="2"/>
              </w:numPr>
              <w:spacing w:after="0" w:lineRule="auto"/>
              <w:ind w:left="714" w:hanging="357"/>
              <w:jc w:val="left"/>
              <w:rPr/>
            </w:pPr>
            <w:r w:rsidDel="00000000" w:rsidR="00000000" w:rsidRPr="00000000">
              <w:rPr>
                <w:rtl w:val="0"/>
              </w:rPr>
              <w:t xml:space="preserve">Where can parents find details of policies on anti-bullying?</w:t>
            </w:r>
          </w:p>
        </w:tc>
      </w:tr>
      <w:tr>
        <w:trPr>
          <w:cantSplit w:val="0"/>
          <w:trHeight w:val="77" w:hRule="atLeast"/>
          <w:tblHeader w:val="0"/>
        </w:trPr>
        <w:tc>
          <w:tcPr/>
          <w:p w:rsidR="00000000" w:rsidDel="00000000" w:rsidP="00000000" w:rsidRDefault="00000000" w:rsidRPr="00000000" w14:paraId="0000009D">
            <w:pPr>
              <w:spacing w:after="0" w:lineRule="auto"/>
              <w:rPr>
                <w:b w:val="1"/>
              </w:rPr>
            </w:pPr>
            <w:r w:rsidDel="00000000" w:rsidR="00000000" w:rsidRPr="00000000">
              <w:rPr>
                <w:b w:val="1"/>
                <w:rtl w:val="0"/>
              </w:rPr>
              <w:t xml:space="preserve">What the school provides</w:t>
            </w:r>
          </w:p>
          <w:p w:rsidR="00000000" w:rsidDel="00000000" w:rsidP="00000000" w:rsidRDefault="00000000" w:rsidRPr="00000000" w14:paraId="0000009E">
            <w:pPr>
              <w:spacing w:after="0" w:lineRule="auto"/>
              <w:rPr/>
            </w:pPr>
            <w:r w:rsidDel="00000000" w:rsidR="00000000" w:rsidRPr="00000000">
              <w:rPr>
                <w:rtl w:val="0"/>
              </w:rPr>
              <w:t xml:space="preserve">The Head teacher and SENCo carry out Risk Assessments when and where necessary all parents can easily chat to staff who have been working with their child before and after school due to our open door policy. </w:t>
            </w:r>
          </w:p>
          <w:p w:rsidR="00000000" w:rsidDel="00000000" w:rsidP="00000000" w:rsidRDefault="00000000" w:rsidRPr="00000000" w14:paraId="0000009F">
            <w:pPr>
              <w:spacing w:after="0" w:lineRule="auto"/>
              <w:rPr/>
            </w:pPr>
            <w:r w:rsidDel="00000000" w:rsidR="00000000" w:rsidRPr="00000000">
              <w:rPr>
                <w:rtl w:val="0"/>
              </w:rPr>
              <w:t xml:space="preserve">Children who need to be supervised at playtimes and dinnertimes, will have a member of staff assigned to them for these sessions.  Extra support will also be given in certain PE activities and on school trips.</w:t>
            </w:r>
          </w:p>
          <w:p w:rsidR="00000000" w:rsidDel="00000000" w:rsidP="00000000" w:rsidRDefault="00000000" w:rsidRPr="00000000" w14:paraId="000000A0">
            <w:pPr>
              <w:spacing w:after="0" w:lineRule="auto"/>
              <w:rPr/>
            </w:pPr>
            <w:r w:rsidDel="00000000" w:rsidR="00000000" w:rsidRPr="00000000">
              <w:rPr>
                <w:rtl w:val="0"/>
              </w:rPr>
              <w:t xml:space="preserve">Support is available in every class in terms of a TA, but some classes can have additional adults to support EHCP pupils.</w:t>
            </w:r>
          </w:p>
          <w:p w:rsidR="00000000" w:rsidDel="00000000" w:rsidP="00000000" w:rsidRDefault="00000000" w:rsidRPr="00000000" w14:paraId="000000A1">
            <w:pPr>
              <w:spacing w:after="0" w:lineRule="auto"/>
              <w:rPr>
                <w:b w:val="1"/>
              </w:rPr>
            </w:pPr>
            <w:r w:rsidDel="00000000" w:rsidR="00000000" w:rsidRPr="00000000">
              <w:rPr>
                <w:rtl w:val="0"/>
              </w:rPr>
              <w:t xml:space="preserve">Parents can access our Anti-Bullying Policy via the school office and school website.</w:t>
            </w:r>
            <w:r w:rsidDel="00000000" w:rsidR="00000000" w:rsidRPr="00000000">
              <w:rPr>
                <w:rtl w:val="0"/>
              </w:rPr>
            </w:r>
          </w:p>
          <w:p w:rsidR="00000000" w:rsidDel="00000000" w:rsidP="00000000" w:rsidRDefault="00000000" w:rsidRPr="00000000" w14:paraId="000000A2">
            <w:pPr>
              <w:spacing w:after="0" w:lineRule="auto"/>
              <w:rPr/>
            </w:pPr>
            <w:r w:rsidDel="00000000" w:rsidR="00000000" w:rsidRPr="00000000">
              <w:rPr>
                <w:rtl w:val="0"/>
              </w:rPr>
            </w:r>
          </w:p>
        </w:tc>
      </w:tr>
    </w:tbl>
    <w:p w:rsidR="00000000" w:rsidDel="00000000" w:rsidP="00000000" w:rsidRDefault="00000000" w:rsidRPr="00000000" w14:paraId="000000A3">
      <w:pPr>
        <w:spacing w:after="0" w:lineRule="auto"/>
        <w:rPr/>
      </w:pPr>
      <w:r w:rsidDel="00000000" w:rsidR="00000000" w:rsidRPr="00000000">
        <w:rPr>
          <w:rtl w:val="0"/>
        </w:rPr>
      </w:r>
    </w:p>
    <w:tbl>
      <w:tblPr>
        <w:tblStyle w:val="Table8"/>
        <w:tblW w:w="924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42"/>
        <w:tblGridChange w:id="0">
          <w:tblGrid>
            <w:gridCol w:w="9242"/>
          </w:tblGrid>
        </w:tblGridChange>
      </w:tblGrid>
      <w:tr>
        <w:trPr>
          <w:cantSplit w:val="0"/>
          <w:tblHeader w:val="0"/>
        </w:trPr>
        <w:tc>
          <w:tcPr>
            <w:shd w:fill="000000" w:val="clear"/>
          </w:tcPr>
          <w:p w:rsidR="00000000" w:rsidDel="00000000" w:rsidP="00000000" w:rsidRDefault="00000000" w:rsidRPr="00000000" w14:paraId="000000A4">
            <w:pPr>
              <w:rPr>
                <w:b w:val="1"/>
                <w:color w:val="ffffff"/>
              </w:rPr>
            </w:pPr>
            <w:r w:rsidDel="00000000" w:rsidR="00000000" w:rsidRPr="00000000">
              <w:rPr>
                <w:b w:val="1"/>
                <w:color w:val="ffffff"/>
                <w:rtl w:val="0"/>
              </w:rPr>
              <w:t xml:space="preserve">Health (including Emotional Health and Wellbeing)</w:t>
            </w:r>
          </w:p>
          <w:p w:rsidR="00000000" w:rsidDel="00000000" w:rsidP="00000000" w:rsidRDefault="00000000" w:rsidRPr="00000000" w14:paraId="000000A5">
            <w:pPr>
              <w:rPr>
                <w:color w:val="ffffff"/>
              </w:rPr>
            </w:pPr>
            <w:r w:rsidDel="00000000" w:rsidR="00000000" w:rsidRPr="00000000">
              <w:rPr>
                <w:rtl w:val="0"/>
              </w:rPr>
            </w:r>
          </w:p>
        </w:tc>
      </w:tr>
      <w:tr>
        <w:trPr>
          <w:cantSplit w:val="0"/>
          <w:tblHeader w:val="0"/>
        </w:trPr>
        <w:tc>
          <w:tcPr/>
          <w:p w:rsidR="00000000" w:rsidDel="00000000" w:rsidP="00000000" w:rsidRDefault="00000000" w:rsidRPr="00000000" w14:paraId="000000A6">
            <w:pPr>
              <w:numPr>
                <w:ilvl w:val="0"/>
                <w:numId w:val="1"/>
              </w:numPr>
              <w:spacing w:after="0" w:lineRule="auto"/>
              <w:ind w:left="714" w:hanging="357"/>
              <w:jc w:val="left"/>
              <w:rPr/>
            </w:pPr>
            <w:r w:rsidDel="00000000" w:rsidR="00000000" w:rsidRPr="00000000">
              <w:rPr>
                <w:rtl w:val="0"/>
              </w:rPr>
              <w:t xml:space="preserve">How do you manage safe keeping and administration of medication? </w:t>
            </w:r>
          </w:p>
          <w:p w:rsidR="00000000" w:rsidDel="00000000" w:rsidP="00000000" w:rsidRDefault="00000000" w:rsidRPr="00000000" w14:paraId="000000A7">
            <w:pPr>
              <w:numPr>
                <w:ilvl w:val="0"/>
                <w:numId w:val="1"/>
              </w:numPr>
              <w:spacing w:after="0" w:lineRule="auto"/>
              <w:ind w:left="720" w:hanging="360"/>
              <w:jc w:val="left"/>
              <w:rPr/>
            </w:pPr>
            <w:r w:rsidDel="00000000" w:rsidR="00000000" w:rsidRPr="00000000">
              <w:rPr>
                <w:rtl w:val="0"/>
              </w:rPr>
              <w:t xml:space="preserve">How do you work with a family to draw up a care plan and ensure that all relevant staff are aware of the plan?</w:t>
            </w:r>
          </w:p>
          <w:p w:rsidR="00000000" w:rsidDel="00000000" w:rsidP="00000000" w:rsidRDefault="00000000" w:rsidRPr="00000000" w14:paraId="000000A8">
            <w:pPr>
              <w:numPr>
                <w:ilvl w:val="0"/>
                <w:numId w:val="1"/>
              </w:numPr>
              <w:spacing w:after="0" w:lineRule="auto"/>
              <w:ind w:left="720" w:hanging="360"/>
              <w:jc w:val="left"/>
              <w:rPr/>
            </w:pPr>
            <w:r w:rsidDel="00000000" w:rsidR="00000000" w:rsidRPr="00000000">
              <w:rPr>
                <w:rtl w:val="0"/>
              </w:rPr>
              <w:t xml:space="preserve">What would the school do in the case of a medical emergency?</w:t>
            </w:r>
          </w:p>
          <w:p w:rsidR="00000000" w:rsidDel="00000000" w:rsidP="00000000" w:rsidRDefault="00000000" w:rsidRPr="00000000" w14:paraId="000000A9">
            <w:pPr>
              <w:numPr>
                <w:ilvl w:val="0"/>
                <w:numId w:val="1"/>
              </w:numPr>
              <w:spacing w:after="0" w:lineRule="auto"/>
              <w:ind w:left="720" w:hanging="360"/>
              <w:jc w:val="left"/>
              <w:rPr/>
            </w:pPr>
            <w:r w:rsidDel="00000000" w:rsidR="00000000" w:rsidRPr="00000000">
              <w:rPr>
                <w:rtl w:val="0"/>
              </w:rPr>
              <w:t xml:space="preserve">How do you ensure that staff are trained/qualified to deal with a child’s particular needs?</w:t>
            </w:r>
          </w:p>
          <w:p w:rsidR="00000000" w:rsidDel="00000000" w:rsidP="00000000" w:rsidRDefault="00000000" w:rsidRPr="00000000" w14:paraId="000000AA">
            <w:pPr>
              <w:numPr>
                <w:ilvl w:val="0"/>
                <w:numId w:val="1"/>
              </w:numPr>
              <w:spacing w:after="0" w:lineRule="auto"/>
              <w:ind w:left="714" w:hanging="357"/>
              <w:jc w:val="left"/>
              <w:rPr/>
            </w:pPr>
            <w:r w:rsidDel="00000000" w:rsidR="00000000" w:rsidRPr="00000000">
              <w:rPr>
                <w:rtl w:val="0"/>
              </w:rPr>
              <w:t xml:space="preserve">Which health or therapy services can children access on school premises?</w:t>
            </w:r>
          </w:p>
        </w:tc>
      </w:tr>
      <w:tr>
        <w:trPr>
          <w:cantSplit w:val="0"/>
          <w:trHeight w:val="131" w:hRule="atLeast"/>
          <w:tblHeader w:val="0"/>
        </w:trPr>
        <w:tc>
          <w:tcPr/>
          <w:p w:rsidR="00000000" w:rsidDel="00000000" w:rsidP="00000000" w:rsidRDefault="00000000" w:rsidRPr="00000000" w14:paraId="000000AB">
            <w:pPr>
              <w:spacing w:after="0" w:lineRule="auto"/>
              <w:rPr>
                <w:b w:val="1"/>
              </w:rPr>
            </w:pPr>
            <w:r w:rsidDel="00000000" w:rsidR="00000000" w:rsidRPr="00000000">
              <w:rPr>
                <w:b w:val="1"/>
                <w:rtl w:val="0"/>
              </w:rPr>
              <w:t xml:space="preserve">What the school provides</w:t>
            </w:r>
          </w:p>
          <w:p w:rsidR="00000000" w:rsidDel="00000000" w:rsidP="00000000" w:rsidRDefault="00000000" w:rsidRPr="00000000" w14:paraId="000000AC">
            <w:pPr>
              <w:spacing w:after="0" w:lineRule="auto"/>
              <w:rPr/>
            </w:pPr>
            <w:r w:rsidDel="00000000" w:rsidR="00000000" w:rsidRPr="00000000">
              <w:rPr>
                <w:rtl w:val="0"/>
              </w:rPr>
              <w:t xml:space="preserve">All medicine is recorded in a medicine file along with details of dosage and frequency. Parents sign to grant authorisation to the school to administer medicine to their child.</w:t>
            </w:r>
          </w:p>
          <w:p w:rsidR="00000000" w:rsidDel="00000000" w:rsidP="00000000" w:rsidRDefault="00000000" w:rsidRPr="00000000" w14:paraId="000000AD">
            <w:pPr>
              <w:spacing w:after="0" w:lineRule="auto"/>
              <w:rPr/>
            </w:pPr>
            <w:r w:rsidDel="00000000" w:rsidR="00000000" w:rsidRPr="00000000">
              <w:rPr>
                <w:rtl w:val="0"/>
              </w:rPr>
              <w:t xml:space="preserve">Care plans are passed on to the relevant Class Teacher and the master copy is kept in SEN records. </w:t>
            </w:r>
          </w:p>
          <w:p w:rsidR="00000000" w:rsidDel="00000000" w:rsidP="00000000" w:rsidRDefault="00000000" w:rsidRPr="00000000" w14:paraId="000000AE">
            <w:pPr>
              <w:spacing w:after="0" w:lineRule="auto"/>
              <w:rPr/>
            </w:pPr>
            <w:r w:rsidDel="00000000" w:rsidR="00000000" w:rsidRPr="00000000">
              <w:rPr>
                <w:rtl w:val="0"/>
              </w:rPr>
              <w:t xml:space="preserve">Some staff are First Aid trained to ensure all staff are familiar with what action to take in the event of an emergency.</w:t>
            </w:r>
          </w:p>
          <w:p w:rsidR="00000000" w:rsidDel="00000000" w:rsidP="00000000" w:rsidRDefault="00000000" w:rsidRPr="00000000" w14:paraId="000000AF">
            <w:pPr>
              <w:spacing w:after="0" w:lineRule="auto"/>
              <w:rPr/>
            </w:pPr>
            <w:r w:rsidDel="00000000" w:rsidR="00000000" w:rsidRPr="00000000">
              <w:rPr>
                <w:rtl w:val="0"/>
              </w:rPr>
              <w:t xml:space="preserve">In addition, Difibrilator and Epipen training has been provided by either the School Nurse or other NHS professional to ensure the relevant staff are conversant with the appropriate action or medical procedure required.  </w:t>
            </w:r>
          </w:p>
          <w:p w:rsidR="00000000" w:rsidDel="00000000" w:rsidP="00000000" w:rsidRDefault="00000000" w:rsidRPr="00000000" w14:paraId="000000B0">
            <w:pPr>
              <w:spacing w:after="0" w:lineRule="auto"/>
              <w:rPr/>
            </w:pPr>
            <w:r w:rsidDel="00000000" w:rsidR="00000000" w:rsidRPr="00000000">
              <w:rPr>
                <w:rtl w:val="0"/>
              </w:rPr>
              <w:t xml:space="preserve">The Academy works closely with a Primary Mental Health Officer and School Nurse to offer services for Social, Emotion Mental Health and Wellbeing. </w:t>
            </w:r>
          </w:p>
          <w:p w:rsidR="00000000" w:rsidDel="00000000" w:rsidP="00000000" w:rsidRDefault="00000000" w:rsidRPr="00000000" w14:paraId="000000B1">
            <w:pPr>
              <w:spacing w:after="0" w:lineRule="auto"/>
              <w:rPr/>
            </w:pPr>
            <w:r w:rsidDel="00000000" w:rsidR="00000000" w:rsidRPr="00000000">
              <w:rPr>
                <w:rtl w:val="0"/>
              </w:rPr>
              <w:t xml:space="preserve">Early Help Assessment and Team Around the Family meetings frequently take place to allow support from outside agencies. </w:t>
            </w:r>
          </w:p>
        </w:tc>
      </w:tr>
    </w:tbl>
    <w:p w:rsidR="00000000" w:rsidDel="00000000" w:rsidP="00000000" w:rsidRDefault="00000000" w:rsidRPr="00000000" w14:paraId="000000B2">
      <w:pPr>
        <w:spacing w:after="0" w:lineRule="auto"/>
        <w:rPr/>
      </w:pPr>
      <w:r w:rsidDel="00000000" w:rsidR="00000000" w:rsidRPr="00000000">
        <w:rPr>
          <w:rtl w:val="0"/>
        </w:rPr>
      </w:r>
    </w:p>
    <w:p w:rsidR="00000000" w:rsidDel="00000000" w:rsidP="00000000" w:rsidRDefault="00000000" w:rsidRPr="00000000" w14:paraId="000000B3">
      <w:pPr>
        <w:spacing w:after="200" w:line="276" w:lineRule="auto"/>
        <w:jc w:val="left"/>
        <w:rPr/>
      </w:pPr>
      <w:r w:rsidDel="00000000" w:rsidR="00000000" w:rsidRPr="00000000">
        <w:br w:type="page"/>
      </w:r>
      <w:r w:rsidDel="00000000" w:rsidR="00000000" w:rsidRPr="00000000">
        <w:rPr>
          <w:rtl w:val="0"/>
        </w:rPr>
      </w:r>
    </w:p>
    <w:tbl>
      <w:tblPr>
        <w:tblStyle w:val="Table9"/>
        <w:tblW w:w="924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42"/>
        <w:tblGridChange w:id="0">
          <w:tblGrid>
            <w:gridCol w:w="9242"/>
          </w:tblGrid>
        </w:tblGridChange>
      </w:tblGrid>
      <w:tr>
        <w:trPr>
          <w:cantSplit w:val="0"/>
          <w:tblHeader w:val="0"/>
        </w:trPr>
        <w:tc>
          <w:tcPr>
            <w:shd w:fill="000000" w:val="clear"/>
          </w:tcPr>
          <w:p w:rsidR="00000000" w:rsidDel="00000000" w:rsidP="00000000" w:rsidRDefault="00000000" w:rsidRPr="00000000" w14:paraId="000000B4">
            <w:pPr>
              <w:rPr>
                <w:b w:val="1"/>
                <w:color w:val="ffffff"/>
              </w:rPr>
            </w:pPr>
            <w:r w:rsidDel="00000000" w:rsidR="00000000" w:rsidRPr="00000000">
              <w:rPr>
                <w:b w:val="1"/>
                <w:color w:val="ffffff"/>
                <w:rtl w:val="0"/>
              </w:rPr>
              <w:t xml:space="preserve">Communication with Parents</w:t>
            </w:r>
          </w:p>
          <w:p w:rsidR="00000000" w:rsidDel="00000000" w:rsidP="00000000" w:rsidRDefault="00000000" w:rsidRPr="00000000" w14:paraId="000000B5">
            <w:pPr>
              <w:rPr>
                <w:color w:val="ffffff"/>
              </w:rPr>
            </w:pPr>
            <w:r w:rsidDel="00000000" w:rsidR="00000000" w:rsidRPr="00000000">
              <w:rPr>
                <w:rtl w:val="0"/>
              </w:rPr>
            </w:r>
          </w:p>
        </w:tc>
      </w:tr>
      <w:tr>
        <w:trPr>
          <w:cantSplit w:val="0"/>
          <w:trHeight w:val="109" w:hRule="atLeast"/>
          <w:tblHeader w:val="0"/>
        </w:trPr>
        <w:tc>
          <w:tcPr/>
          <w:p w:rsidR="00000000" w:rsidDel="00000000" w:rsidP="00000000" w:rsidRDefault="00000000" w:rsidRPr="00000000" w14:paraId="000000B6">
            <w:pPr>
              <w:numPr>
                <w:ilvl w:val="0"/>
                <w:numId w:val="3"/>
              </w:numPr>
              <w:spacing w:after="0" w:lineRule="auto"/>
              <w:ind w:left="714" w:hanging="357"/>
              <w:jc w:val="left"/>
              <w:rPr/>
            </w:pPr>
            <w:r w:rsidDel="00000000" w:rsidR="00000000" w:rsidRPr="00000000">
              <w:rPr>
                <w:rtl w:val="0"/>
              </w:rPr>
              <w:t xml:space="preserve">How do you ensure that parents know “who’s who” and who they can contact if they have concerns about their child/young person?</w:t>
            </w:r>
          </w:p>
          <w:p w:rsidR="00000000" w:rsidDel="00000000" w:rsidP="00000000" w:rsidRDefault="00000000" w:rsidRPr="00000000" w14:paraId="000000B7">
            <w:pPr>
              <w:numPr>
                <w:ilvl w:val="0"/>
                <w:numId w:val="3"/>
              </w:numPr>
              <w:spacing w:after="0" w:lineRule="auto"/>
              <w:ind w:left="720" w:hanging="360"/>
              <w:jc w:val="left"/>
              <w:rPr/>
            </w:pPr>
            <w:r w:rsidDel="00000000" w:rsidR="00000000" w:rsidRPr="00000000">
              <w:rPr>
                <w:rtl w:val="0"/>
              </w:rPr>
              <w:t xml:space="preserve">How do parents communicate with key staff (eg do they have to make an appointment to meet with staff or do you have an Open Door policy?</w:t>
            </w:r>
          </w:p>
          <w:p w:rsidR="00000000" w:rsidDel="00000000" w:rsidP="00000000" w:rsidRDefault="00000000" w:rsidRPr="00000000" w14:paraId="000000B8">
            <w:pPr>
              <w:numPr>
                <w:ilvl w:val="0"/>
                <w:numId w:val="3"/>
              </w:numPr>
              <w:spacing w:after="0" w:lineRule="auto"/>
              <w:ind w:left="720" w:hanging="360"/>
              <w:jc w:val="left"/>
              <w:rPr/>
            </w:pPr>
            <w:r w:rsidDel="00000000" w:rsidR="00000000" w:rsidRPr="00000000">
              <w:rPr>
                <w:rtl w:val="0"/>
              </w:rPr>
              <w:t xml:space="preserve">How do you keep parents updated with their child/young person’s progress?</w:t>
            </w:r>
          </w:p>
          <w:p w:rsidR="00000000" w:rsidDel="00000000" w:rsidP="00000000" w:rsidRDefault="00000000" w:rsidRPr="00000000" w14:paraId="000000B9">
            <w:pPr>
              <w:numPr>
                <w:ilvl w:val="0"/>
                <w:numId w:val="3"/>
              </w:numPr>
              <w:spacing w:after="0" w:lineRule="auto"/>
              <w:ind w:left="720" w:hanging="360"/>
              <w:jc w:val="left"/>
              <w:rPr/>
            </w:pPr>
            <w:r w:rsidDel="00000000" w:rsidR="00000000" w:rsidRPr="00000000">
              <w:rPr>
                <w:rtl w:val="0"/>
              </w:rPr>
              <w:t xml:space="preserve">Do you offer Open Days?</w:t>
            </w:r>
          </w:p>
          <w:p w:rsidR="00000000" w:rsidDel="00000000" w:rsidP="00000000" w:rsidRDefault="00000000" w:rsidRPr="00000000" w14:paraId="000000BA">
            <w:pPr>
              <w:numPr>
                <w:ilvl w:val="0"/>
                <w:numId w:val="3"/>
              </w:numPr>
              <w:spacing w:after="0" w:lineRule="auto"/>
              <w:ind w:left="714" w:hanging="357"/>
              <w:jc w:val="left"/>
              <w:rPr/>
            </w:pPr>
            <w:r w:rsidDel="00000000" w:rsidR="00000000" w:rsidRPr="00000000">
              <w:rPr>
                <w:rtl w:val="0"/>
              </w:rPr>
              <w:t xml:space="preserve">How can parents give feedback to the school?  </w:t>
            </w:r>
          </w:p>
        </w:tc>
      </w:tr>
      <w:tr>
        <w:trPr>
          <w:cantSplit w:val="0"/>
          <w:trHeight w:val="77" w:hRule="atLeast"/>
          <w:tblHeader w:val="0"/>
        </w:trPr>
        <w:tc>
          <w:tcPr/>
          <w:p w:rsidR="00000000" w:rsidDel="00000000" w:rsidP="00000000" w:rsidRDefault="00000000" w:rsidRPr="00000000" w14:paraId="000000BB">
            <w:pPr>
              <w:spacing w:after="0" w:lineRule="auto"/>
              <w:rPr/>
            </w:pPr>
            <w:r w:rsidDel="00000000" w:rsidR="00000000" w:rsidRPr="00000000">
              <w:rPr>
                <w:b w:val="1"/>
                <w:rtl w:val="0"/>
              </w:rPr>
              <w:t xml:space="preserve">What the school provides</w:t>
            </w:r>
            <w:r w:rsidDel="00000000" w:rsidR="00000000" w:rsidRPr="00000000">
              <w:rPr>
                <w:rtl w:val="0"/>
              </w:rPr>
            </w:r>
          </w:p>
          <w:p w:rsidR="00000000" w:rsidDel="00000000" w:rsidP="00000000" w:rsidRDefault="00000000" w:rsidRPr="00000000" w14:paraId="000000BC">
            <w:pPr>
              <w:spacing w:after="0" w:lineRule="auto"/>
              <w:rPr/>
            </w:pPr>
            <w:r w:rsidDel="00000000" w:rsidR="00000000" w:rsidRPr="00000000">
              <w:rPr>
                <w:rtl w:val="0"/>
              </w:rPr>
              <w:t xml:space="preserve">The Academy website contains details of all staff currently employed by the school.</w:t>
            </w:r>
          </w:p>
          <w:p w:rsidR="00000000" w:rsidDel="00000000" w:rsidP="00000000" w:rsidRDefault="00000000" w:rsidRPr="00000000" w14:paraId="000000BD">
            <w:pPr>
              <w:spacing w:after="0" w:lineRule="auto"/>
              <w:rPr/>
            </w:pPr>
            <w:r w:rsidDel="00000000" w:rsidR="00000000" w:rsidRPr="00000000">
              <w:rPr>
                <w:rtl w:val="0"/>
              </w:rPr>
              <w:t xml:space="preserve">The Academy operates an open door policy.</w:t>
            </w:r>
          </w:p>
          <w:p w:rsidR="00000000" w:rsidDel="00000000" w:rsidP="00000000" w:rsidRDefault="00000000" w:rsidRPr="00000000" w14:paraId="000000BE">
            <w:pPr>
              <w:spacing w:after="0" w:lineRule="auto"/>
              <w:rPr/>
            </w:pPr>
            <w:r w:rsidDel="00000000" w:rsidR="00000000" w:rsidRPr="00000000">
              <w:rPr>
                <w:rtl w:val="0"/>
              </w:rPr>
              <w:t xml:space="preserve">We have 2 parent evenings a year to provide opportunities for parents to discuss the progress of their child. These take place in the autumn and spring term. In the summer term, annual reports are taken home. We encourage parents to complete the feedback part of their child’s report.</w:t>
            </w:r>
          </w:p>
          <w:p w:rsidR="00000000" w:rsidDel="00000000" w:rsidP="00000000" w:rsidRDefault="00000000" w:rsidRPr="00000000" w14:paraId="000000BF">
            <w:pPr>
              <w:spacing w:after="0" w:lineRule="auto"/>
              <w:rPr/>
            </w:pPr>
            <w:r w:rsidDel="00000000" w:rsidR="00000000" w:rsidRPr="00000000">
              <w:rPr>
                <w:rtl w:val="0"/>
              </w:rPr>
              <w:t xml:space="preserve">We hold many events throughout the year so that parents are involved within the school. For example, bake sales, bingo nights and coffee mornings. Classes also invite parents into school for events they have created to show off their work. We hold an annual Sports Day in the summer term, which all parents are invited to. </w:t>
            </w:r>
          </w:p>
          <w:p w:rsidR="00000000" w:rsidDel="00000000" w:rsidP="00000000" w:rsidRDefault="00000000" w:rsidRPr="00000000" w14:paraId="000000C0">
            <w:pPr>
              <w:spacing w:after="0" w:lineRule="auto"/>
              <w:rPr/>
            </w:pPr>
            <w:r w:rsidDel="00000000" w:rsidR="00000000" w:rsidRPr="00000000">
              <w:rPr>
                <w:rtl w:val="0"/>
              </w:rPr>
              <w:t xml:space="preserve">Each year group holds it’s own production during the year, which parents and families are invited to.</w:t>
            </w:r>
          </w:p>
          <w:p w:rsidR="00000000" w:rsidDel="00000000" w:rsidP="00000000" w:rsidRDefault="00000000" w:rsidRPr="00000000" w14:paraId="000000C1">
            <w:pPr>
              <w:spacing w:after="0" w:lineRule="auto"/>
              <w:rPr/>
            </w:pPr>
            <w:r w:rsidDel="00000000" w:rsidR="00000000" w:rsidRPr="00000000">
              <w:rPr>
                <w:rtl w:val="0"/>
              </w:rPr>
              <w:t xml:space="preserve">We hold a Reception and Nursery Induction Day for parents to familiarise  themselves to the Early Years settings. We also hold meetings with parents regarding SATS in Year 6 and phonics in Year 1.</w:t>
            </w:r>
          </w:p>
          <w:p w:rsidR="00000000" w:rsidDel="00000000" w:rsidP="00000000" w:rsidRDefault="00000000" w:rsidRPr="00000000" w14:paraId="000000C2">
            <w:pPr>
              <w:spacing w:after="0" w:lineRule="auto"/>
              <w:rPr>
                <w:b w:val="1"/>
              </w:rPr>
            </w:pPr>
            <w:r w:rsidDel="00000000" w:rsidR="00000000" w:rsidRPr="00000000">
              <w:rPr>
                <w:rtl w:val="0"/>
              </w:rPr>
              <w:t xml:space="preserve">We encourage parents to write in the child’s reading record regarding any issues and concerns they may have. </w:t>
            </w:r>
            <w:r w:rsidDel="00000000" w:rsidR="00000000" w:rsidRPr="00000000">
              <w:rPr>
                <w:rtl w:val="0"/>
              </w:rPr>
            </w:r>
          </w:p>
        </w:tc>
      </w:tr>
    </w:tbl>
    <w:p w:rsidR="00000000" w:rsidDel="00000000" w:rsidP="00000000" w:rsidRDefault="00000000" w:rsidRPr="00000000" w14:paraId="000000C3">
      <w:pPr>
        <w:spacing w:after="0" w:lineRule="auto"/>
        <w:rPr/>
      </w:pPr>
      <w:r w:rsidDel="00000000" w:rsidR="00000000" w:rsidRPr="00000000">
        <w:rPr>
          <w:rtl w:val="0"/>
        </w:rPr>
      </w:r>
    </w:p>
    <w:tbl>
      <w:tblPr>
        <w:tblStyle w:val="Table10"/>
        <w:tblW w:w="924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42"/>
        <w:tblGridChange w:id="0">
          <w:tblGrid>
            <w:gridCol w:w="9242"/>
          </w:tblGrid>
        </w:tblGridChange>
      </w:tblGrid>
      <w:tr>
        <w:trPr>
          <w:cantSplit w:val="0"/>
          <w:trHeight w:val="699" w:hRule="atLeast"/>
          <w:tblHeader w:val="0"/>
        </w:trPr>
        <w:tc>
          <w:tcPr>
            <w:shd w:fill="000000" w:val="clear"/>
          </w:tcPr>
          <w:p w:rsidR="00000000" w:rsidDel="00000000" w:rsidP="00000000" w:rsidRDefault="00000000" w:rsidRPr="00000000" w14:paraId="000000C4">
            <w:pPr>
              <w:rPr>
                <w:color w:val="ffffff"/>
              </w:rPr>
            </w:pPr>
            <w:r w:rsidDel="00000000" w:rsidR="00000000" w:rsidRPr="00000000">
              <w:rPr>
                <w:b w:val="1"/>
                <w:color w:val="ffffff"/>
                <w:rtl w:val="0"/>
              </w:rPr>
              <w:t xml:space="preserve">Working Together</w:t>
            </w:r>
            <w:r w:rsidDel="00000000" w:rsidR="00000000" w:rsidRPr="00000000">
              <w:rPr>
                <w:rtl w:val="0"/>
              </w:rPr>
            </w:r>
          </w:p>
        </w:tc>
      </w:tr>
      <w:tr>
        <w:trPr>
          <w:cantSplit w:val="0"/>
          <w:tblHeader w:val="0"/>
        </w:trPr>
        <w:tc>
          <w:tcPr/>
          <w:p w:rsidR="00000000" w:rsidDel="00000000" w:rsidP="00000000" w:rsidRDefault="00000000" w:rsidRPr="00000000" w14:paraId="000000C5">
            <w:pPr>
              <w:numPr>
                <w:ilvl w:val="0"/>
                <w:numId w:val="4"/>
              </w:numPr>
              <w:spacing w:after="0" w:lineRule="auto"/>
              <w:ind w:left="720" w:hanging="360"/>
              <w:jc w:val="left"/>
              <w:rPr/>
            </w:pPr>
            <w:r w:rsidDel="00000000" w:rsidR="00000000" w:rsidRPr="00000000">
              <w:rPr>
                <w:rtl w:val="0"/>
              </w:rPr>
              <w:t xml:space="preserve">What opportunities do you offer for children to have their say? e.g. school council</w:t>
            </w:r>
          </w:p>
          <w:p w:rsidR="00000000" w:rsidDel="00000000" w:rsidP="00000000" w:rsidRDefault="00000000" w:rsidRPr="00000000" w14:paraId="000000C6">
            <w:pPr>
              <w:numPr>
                <w:ilvl w:val="0"/>
                <w:numId w:val="4"/>
              </w:numPr>
              <w:spacing w:after="0" w:lineRule="auto"/>
              <w:ind w:left="720" w:hanging="360"/>
              <w:jc w:val="left"/>
              <w:rPr/>
            </w:pPr>
            <w:r w:rsidDel="00000000" w:rsidR="00000000" w:rsidRPr="00000000">
              <w:rPr>
                <w:rtl w:val="0"/>
              </w:rPr>
              <w:t xml:space="preserve">What opportunities are there for parents to have their say about their child’s education?</w:t>
            </w:r>
          </w:p>
          <w:p w:rsidR="00000000" w:rsidDel="00000000" w:rsidP="00000000" w:rsidRDefault="00000000" w:rsidRPr="00000000" w14:paraId="000000C7">
            <w:pPr>
              <w:numPr>
                <w:ilvl w:val="0"/>
                <w:numId w:val="4"/>
              </w:numPr>
              <w:spacing w:after="0" w:lineRule="auto"/>
              <w:ind w:left="720" w:hanging="360"/>
              <w:jc w:val="left"/>
              <w:rPr/>
            </w:pPr>
            <w:r w:rsidDel="00000000" w:rsidR="00000000" w:rsidRPr="00000000">
              <w:rPr>
                <w:rtl w:val="0"/>
              </w:rPr>
              <w:t xml:space="preserve">What opportunities are there for parents to get involved in the life of the school or become school governors?</w:t>
            </w:r>
          </w:p>
          <w:p w:rsidR="00000000" w:rsidDel="00000000" w:rsidP="00000000" w:rsidRDefault="00000000" w:rsidRPr="00000000" w14:paraId="000000C8">
            <w:pPr>
              <w:numPr>
                <w:ilvl w:val="0"/>
                <w:numId w:val="4"/>
              </w:numPr>
              <w:spacing w:after="0" w:lineRule="auto"/>
              <w:ind w:left="720" w:hanging="360"/>
              <w:jc w:val="left"/>
              <w:rPr/>
            </w:pPr>
            <w:r w:rsidDel="00000000" w:rsidR="00000000" w:rsidRPr="00000000">
              <w:rPr>
                <w:rtl w:val="0"/>
              </w:rPr>
              <w:t xml:space="preserve">How does the Governing Body involve other agencies in meeting the needs of pupils with SEN and supporting their families? (e.g. health, social care, voluntary groups)</w:t>
            </w:r>
          </w:p>
          <w:p w:rsidR="00000000" w:rsidDel="00000000" w:rsidP="00000000" w:rsidRDefault="00000000" w:rsidRPr="00000000" w14:paraId="000000C9">
            <w:pPr>
              <w:spacing w:after="0" w:lineRule="auto"/>
              <w:ind w:left="714" w:firstLine="0"/>
              <w:jc w:val="left"/>
              <w:rPr/>
            </w:pPr>
            <w:r w:rsidDel="00000000" w:rsidR="00000000" w:rsidRPr="00000000">
              <w:rPr>
                <w:rtl w:val="0"/>
              </w:rPr>
              <w:t xml:space="preserve">How do home/school contracts/agreements support children with SEN and their families?</w:t>
            </w:r>
          </w:p>
        </w:tc>
      </w:tr>
      <w:tr>
        <w:trPr>
          <w:cantSplit w:val="0"/>
          <w:trHeight w:val="259" w:hRule="atLeast"/>
          <w:tblHeader w:val="0"/>
        </w:trPr>
        <w:tc>
          <w:tcPr/>
          <w:p w:rsidR="00000000" w:rsidDel="00000000" w:rsidP="00000000" w:rsidRDefault="00000000" w:rsidRPr="00000000" w14:paraId="000000CA">
            <w:pPr>
              <w:spacing w:after="0" w:lineRule="auto"/>
              <w:rPr>
                <w:b w:val="1"/>
              </w:rPr>
            </w:pPr>
            <w:r w:rsidDel="00000000" w:rsidR="00000000" w:rsidRPr="00000000">
              <w:rPr>
                <w:b w:val="1"/>
                <w:rtl w:val="0"/>
              </w:rPr>
              <w:t xml:space="preserve">What the school provides</w:t>
            </w:r>
          </w:p>
          <w:p w:rsidR="00000000" w:rsidDel="00000000" w:rsidP="00000000" w:rsidRDefault="00000000" w:rsidRPr="00000000" w14:paraId="000000CB">
            <w:pPr>
              <w:spacing w:after="0" w:lineRule="auto"/>
              <w:rPr/>
            </w:pPr>
            <w:r w:rsidDel="00000000" w:rsidR="00000000" w:rsidRPr="00000000">
              <w:rPr>
                <w:rtl w:val="0"/>
              </w:rPr>
              <w:t xml:space="preserve">We have a Pupil Council for pupils to contribute their own views. They have regular meetings throughout the term.</w:t>
            </w:r>
          </w:p>
          <w:p w:rsidR="00000000" w:rsidDel="00000000" w:rsidP="00000000" w:rsidRDefault="00000000" w:rsidRPr="00000000" w14:paraId="000000CC">
            <w:pPr>
              <w:spacing w:after="0" w:lineRule="auto"/>
              <w:rPr/>
            </w:pPr>
            <w:r w:rsidDel="00000000" w:rsidR="00000000" w:rsidRPr="00000000">
              <w:rPr>
                <w:rtl w:val="0"/>
              </w:rPr>
              <w:t xml:space="preserve">Parents can have their say about their child at Parent Evenings, Annual Reviews, Personal Plan Reviews (if they express a wish to do so)</w:t>
            </w:r>
          </w:p>
          <w:p w:rsidR="00000000" w:rsidDel="00000000" w:rsidP="00000000" w:rsidRDefault="00000000" w:rsidRPr="00000000" w14:paraId="000000CD">
            <w:pPr>
              <w:spacing w:after="0" w:lineRule="auto"/>
              <w:rPr/>
            </w:pPr>
            <w:r w:rsidDel="00000000" w:rsidR="00000000" w:rsidRPr="00000000">
              <w:rPr>
                <w:rtl w:val="0"/>
              </w:rPr>
              <w:t xml:space="preserve">Parents and grandparents are encouraged to become parent helpers within our school environment.</w:t>
            </w:r>
          </w:p>
          <w:p w:rsidR="00000000" w:rsidDel="00000000" w:rsidP="00000000" w:rsidRDefault="00000000" w:rsidRPr="00000000" w14:paraId="000000CE">
            <w:pPr>
              <w:spacing w:after="0" w:lineRule="auto"/>
              <w:rPr/>
            </w:pPr>
            <w:r w:rsidDel="00000000" w:rsidR="00000000" w:rsidRPr="00000000">
              <w:rPr>
                <w:rtl w:val="0"/>
              </w:rPr>
              <w:t xml:space="preserve">Some SEN children use a daily home/school link diary, so parents and teachers are aware of any concerns or achievements. </w:t>
            </w:r>
          </w:p>
          <w:p w:rsidR="00000000" w:rsidDel="00000000" w:rsidP="00000000" w:rsidRDefault="00000000" w:rsidRPr="00000000" w14:paraId="000000CF">
            <w:pPr>
              <w:spacing w:after="0" w:lineRule="auto"/>
              <w:rPr/>
            </w:pPr>
            <w:r w:rsidDel="00000000" w:rsidR="00000000" w:rsidRPr="00000000">
              <w:rPr>
                <w:rtl w:val="0"/>
              </w:rPr>
              <w:t xml:space="preserve">TAF meetings are held for some families, allowing opportunity to meet with professionals and work towards set targets. </w:t>
            </w:r>
          </w:p>
          <w:p w:rsidR="00000000" w:rsidDel="00000000" w:rsidP="00000000" w:rsidRDefault="00000000" w:rsidRPr="00000000" w14:paraId="000000D0">
            <w:pPr>
              <w:spacing w:after="0" w:lineRule="auto"/>
              <w:rPr>
                <w:b w:val="1"/>
              </w:rPr>
            </w:pPr>
            <w:r w:rsidDel="00000000" w:rsidR="00000000" w:rsidRPr="00000000">
              <w:rPr>
                <w:rtl w:val="0"/>
              </w:rPr>
              <w:t xml:space="preserve">We host ‘House Events’, whereby children take part in a house competition. These are usually centred on our school drivers: Community, Diversity, Environment and Teamwork and Resilience. </w:t>
            </w:r>
            <w:r w:rsidDel="00000000" w:rsidR="00000000" w:rsidRPr="00000000">
              <w:rPr>
                <w:rtl w:val="0"/>
              </w:rPr>
            </w:r>
          </w:p>
        </w:tc>
      </w:tr>
    </w:tbl>
    <w:p w:rsidR="00000000" w:rsidDel="00000000" w:rsidP="00000000" w:rsidRDefault="00000000" w:rsidRPr="00000000" w14:paraId="000000D1">
      <w:pPr>
        <w:spacing w:after="0" w:lineRule="auto"/>
        <w:rPr/>
      </w:pPr>
      <w:r w:rsidDel="00000000" w:rsidR="00000000" w:rsidRPr="00000000">
        <w:rPr>
          <w:rtl w:val="0"/>
        </w:rPr>
      </w:r>
    </w:p>
    <w:tbl>
      <w:tblPr>
        <w:tblStyle w:val="Table11"/>
        <w:tblW w:w="924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42"/>
        <w:tblGridChange w:id="0">
          <w:tblGrid>
            <w:gridCol w:w="9242"/>
          </w:tblGrid>
        </w:tblGridChange>
      </w:tblGrid>
      <w:tr>
        <w:trPr>
          <w:cantSplit w:val="0"/>
          <w:tblHeader w:val="0"/>
        </w:trPr>
        <w:tc>
          <w:tcPr>
            <w:shd w:fill="000000" w:val="clear"/>
          </w:tcPr>
          <w:p w:rsidR="00000000" w:rsidDel="00000000" w:rsidP="00000000" w:rsidRDefault="00000000" w:rsidRPr="00000000" w14:paraId="000000D2">
            <w:pPr>
              <w:rPr>
                <w:b w:val="1"/>
                <w:color w:val="ffffff"/>
              </w:rPr>
            </w:pPr>
            <w:r w:rsidDel="00000000" w:rsidR="00000000" w:rsidRPr="00000000">
              <w:rPr>
                <w:b w:val="1"/>
                <w:color w:val="ffffff"/>
                <w:rtl w:val="0"/>
              </w:rPr>
              <w:t xml:space="preserve">What help and support is available for the family?</w:t>
            </w:r>
          </w:p>
          <w:p w:rsidR="00000000" w:rsidDel="00000000" w:rsidP="00000000" w:rsidRDefault="00000000" w:rsidRPr="00000000" w14:paraId="000000D3">
            <w:pPr>
              <w:rPr>
                <w:color w:val="ffffff"/>
              </w:rPr>
            </w:pPr>
            <w:r w:rsidDel="00000000" w:rsidR="00000000" w:rsidRPr="00000000">
              <w:rPr>
                <w:rtl w:val="0"/>
              </w:rPr>
            </w:r>
          </w:p>
        </w:tc>
      </w:tr>
      <w:tr>
        <w:trPr>
          <w:cantSplit w:val="0"/>
          <w:tblHeader w:val="0"/>
        </w:trPr>
        <w:tc>
          <w:tcPr/>
          <w:p w:rsidR="00000000" w:rsidDel="00000000" w:rsidP="00000000" w:rsidRDefault="00000000" w:rsidRPr="00000000" w14:paraId="000000D4">
            <w:pPr>
              <w:numPr>
                <w:ilvl w:val="0"/>
                <w:numId w:val="6"/>
              </w:numPr>
              <w:spacing w:after="0" w:lineRule="auto"/>
              <w:ind w:left="714" w:hanging="357"/>
              <w:jc w:val="left"/>
              <w:rPr/>
            </w:pPr>
            <w:r w:rsidDel="00000000" w:rsidR="00000000" w:rsidRPr="00000000">
              <w:rPr>
                <w:rtl w:val="0"/>
              </w:rPr>
              <w:t xml:space="preserve">Do you offer help with completing forms and paperwork?  If yes, who normally provides this help and how would parents access this?</w:t>
            </w:r>
          </w:p>
          <w:p w:rsidR="00000000" w:rsidDel="00000000" w:rsidP="00000000" w:rsidRDefault="00000000" w:rsidRPr="00000000" w14:paraId="000000D5">
            <w:pPr>
              <w:numPr>
                <w:ilvl w:val="0"/>
                <w:numId w:val="6"/>
              </w:numPr>
              <w:spacing w:after="0" w:lineRule="auto"/>
              <w:ind w:left="720" w:hanging="360"/>
              <w:jc w:val="left"/>
              <w:rPr/>
            </w:pPr>
            <w:r w:rsidDel="00000000" w:rsidR="00000000" w:rsidRPr="00000000">
              <w:rPr>
                <w:rtl w:val="0"/>
              </w:rPr>
              <w:t xml:space="preserve">What information, advice and guidance can parents access through the school?   Who normally provides this help and how would parents access this?</w:t>
            </w:r>
          </w:p>
          <w:p w:rsidR="00000000" w:rsidDel="00000000" w:rsidP="00000000" w:rsidRDefault="00000000" w:rsidRPr="00000000" w14:paraId="000000D6">
            <w:pPr>
              <w:numPr>
                <w:ilvl w:val="0"/>
                <w:numId w:val="6"/>
              </w:numPr>
              <w:spacing w:after="0" w:lineRule="auto"/>
              <w:ind w:left="714" w:hanging="357"/>
              <w:jc w:val="left"/>
              <w:rPr/>
            </w:pPr>
            <w:r w:rsidDel="00000000" w:rsidR="00000000" w:rsidRPr="00000000">
              <w:rPr>
                <w:rtl w:val="0"/>
              </w:rPr>
              <w:t xml:space="preserve">How does the school help parents with travel plans to get their child to and from school?</w:t>
            </w:r>
          </w:p>
        </w:tc>
      </w:tr>
      <w:tr>
        <w:trPr>
          <w:cantSplit w:val="0"/>
          <w:trHeight w:val="142" w:hRule="atLeast"/>
          <w:tblHeader w:val="0"/>
        </w:trPr>
        <w:tc>
          <w:tcPr/>
          <w:p w:rsidR="00000000" w:rsidDel="00000000" w:rsidP="00000000" w:rsidRDefault="00000000" w:rsidRPr="00000000" w14:paraId="000000D7">
            <w:pPr>
              <w:spacing w:after="0" w:lineRule="auto"/>
              <w:rPr>
                <w:b w:val="1"/>
              </w:rPr>
            </w:pPr>
            <w:r w:rsidDel="00000000" w:rsidR="00000000" w:rsidRPr="00000000">
              <w:rPr>
                <w:b w:val="1"/>
                <w:rtl w:val="0"/>
              </w:rPr>
              <w:t xml:space="preserve">What the school provides</w:t>
            </w:r>
          </w:p>
          <w:p w:rsidR="00000000" w:rsidDel="00000000" w:rsidP="00000000" w:rsidRDefault="00000000" w:rsidRPr="00000000" w14:paraId="000000D8">
            <w:pPr>
              <w:spacing w:after="0" w:lineRule="auto"/>
              <w:rPr/>
            </w:pPr>
            <w:r w:rsidDel="00000000" w:rsidR="00000000" w:rsidRPr="00000000">
              <w:rPr>
                <w:rtl w:val="0"/>
              </w:rPr>
              <w:t xml:space="preserve">The SENDCO, class teacher or head teacher can offer help with forms if this is required. Contact the SENDCO for EHA / TAF paperwork. A EHA can be opened within school to support a child or family that, despite interventions and school support, requires further assistance from outside agencies. </w:t>
            </w:r>
          </w:p>
          <w:p w:rsidR="00000000" w:rsidDel="00000000" w:rsidP="00000000" w:rsidRDefault="00000000" w:rsidRPr="00000000" w14:paraId="000000D9">
            <w:pPr>
              <w:spacing w:after="0" w:lineRule="auto"/>
              <w:rPr/>
            </w:pPr>
            <w:r w:rsidDel="00000000" w:rsidR="00000000" w:rsidRPr="00000000">
              <w:rPr>
                <w:rtl w:val="0"/>
              </w:rPr>
              <w:t xml:space="preserve">The School Nurse can offer support for families. </w:t>
            </w:r>
          </w:p>
          <w:p w:rsidR="00000000" w:rsidDel="00000000" w:rsidP="00000000" w:rsidRDefault="00000000" w:rsidRPr="00000000" w14:paraId="000000DA">
            <w:pPr>
              <w:spacing w:after="0" w:lineRule="auto"/>
              <w:rPr/>
            </w:pPr>
            <w:r w:rsidDel="00000000" w:rsidR="00000000" w:rsidRPr="00000000">
              <w:rPr>
                <w:rtl w:val="0"/>
              </w:rPr>
              <w:t xml:space="preserve">If a pupil required a Travel plan to get to and from school this would be dealt with by their Class Teacher, SENCo and Head Teacher.</w:t>
            </w:r>
          </w:p>
        </w:tc>
      </w:tr>
    </w:tbl>
    <w:p w:rsidR="00000000" w:rsidDel="00000000" w:rsidP="00000000" w:rsidRDefault="00000000" w:rsidRPr="00000000" w14:paraId="000000DB">
      <w:pPr>
        <w:rPr/>
      </w:pPr>
      <w:r w:rsidDel="00000000" w:rsidR="00000000" w:rsidRPr="00000000">
        <w:br w:type="page"/>
      </w:r>
      <w:r w:rsidDel="00000000" w:rsidR="00000000" w:rsidRPr="00000000">
        <w:rPr>
          <w:rtl w:val="0"/>
        </w:rPr>
      </w:r>
    </w:p>
    <w:tbl>
      <w:tblPr>
        <w:tblStyle w:val="Table12"/>
        <w:tblW w:w="924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42"/>
        <w:tblGridChange w:id="0">
          <w:tblGrid>
            <w:gridCol w:w="9242"/>
          </w:tblGrid>
        </w:tblGridChange>
      </w:tblGrid>
      <w:tr>
        <w:trPr>
          <w:cantSplit w:val="0"/>
          <w:tblHeader w:val="0"/>
        </w:trPr>
        <w:tc>
          <w:tcPr>
            <w:shd w:fill="000000" w:val="clear"/>
          </w:tcPr>
          <w:p w:rsidR="00000000" w:rsidDel="00000000" w:rsidP="00000000" w:rsidRDefault="00000000" w:rsidRPr="00000000" w14:paraId="000000DC">
            <w:pPr>
              <w:rPr>
                <w:b w:val="1"/>
                <w:color w:val="ffffff"/>
              </w:rPr>
            </w:pPr>
            <w:r w:rsidDel="00000000" w:rsidR="00000000" w:rsidRPr="00000000">
              <w:rPr>
                <w:b w:val="1"/>
                <w:color w:val="ffffff"/>
                <w:rtl w:val="0"/>
              </w:rPr>
              <w:t xml:space="preserve">Transition to Secondary School</w:t>
            </w:r>
          </w:p>
          <w:p w:rsidR="00000000" w:rsidDel="00000000" w:rsidP="00000000" w:rsidRDefault="00000000" w:rsidRPr="00000000" w14:paraId="000000DD">
            <w:pPr>
              <w:rPr>
                <w:color w:val="ffffff"/>
              </w:rPr>
            </w:pPr>
            <w:r w:rsidDel="00000000" w:rsidR="00000000" w:rsidRPr="00000000">
              <w:rPr>
                <w:rtl w:val="0"/>
              </w:rPr>
            </w:r>
          </w:p>
        </w:tc>
      </w:tr>
      <w:tr>
        <w:trPr>
          <w:cantSplit w:val="0"/>
          <w:tblHeader w:val="0"/>
        </w:trPr>
        <w:tc>
          <w:tcPr/>
          <w:p w:rsidR="00000000" w:rsidDel="00000000" w:rsidP="00000000" w:rsidRDefault="00000000" w:rsidRPr="00000000" w14:paraId="000000DE">
            <w:pPr>
              <w:numPr>
                <w:ilvl w:val="0"/>
                <w:numId w:val="7"/>
              </w:numPr>
              <w:spacing w:after="0" w:lineRule="auto"/>
              <w:ind w:left="714" w:hanging="357"/>
              <w:jc w:val="left"/>
              <w:rPr/>
            </w:pPr>
            <w:r w:rsidDel="00000000" w:rsidR="00000000" w:rsidRPr="00000000">
              <w:rPr>
                <w:rtl w:val="0"/>
              </w:rPr>
              <w:t xml:space="preserve">What support does the school offer around transition?  (e.g. visits to the secondary school, buddying)</w:t>
            </w:r>
          </w:p>
        </w:tc>
      </w:tr>
      <w:tr>
        <w:trPr>
          <w:cantSplit w:val="0"/>
          <w:trHeight w:val="264" w:hRule="atLeast"/>
          <w:tblHeader w:val="0"/>
        </w:trPr>
        <w:tc>
          <w:tcPr/>
          <w:p w:rsidR="00000000" w:rsidDel="00000000" w:rsidP="00000000" w:rsidRDefault="00000000" w:rsidRPr="00000000" w14:paraId="000000DF">
            <w:pPr>
              <w:spacing w:after="0" w:lineRule="auto"/>
              <w:rPr>
                <w:b w:val="1"/>
              </w:rPr>
            </w:pPr>
            <w:r w:rsidDel="00000000" w:rsidR="00000000" w:rsidRPr="00000000">
              <w:rPr>
                <w:b w:val="1"/>
                <w:rtl w:val="0"/>
              </w:rPr>
              <w:t xml:space="preserve">What the school provides</w:t>
            </w:r>
          </w:p>
          <w:p w:rsidR="00000000" w:rsidDel="00000000" w:rsidP="00000000" w:rsidRDefault="00000000" w:rsidRPr="00000000" w14:paraId="000000E0">
            <w:pPr>
              <w:spacing w:after="0" w:lineRule="auto"/>
              <w:rPr/>
            </w:pPr>
            <w:r w:rsidDel="00000000" w:rsidR="00000000" w:rsidRPr="00000000">
              <w:rPr>
                <w:rtl w:val="0"/>
              </w:rPr>
              <w:t xml:space="preserve">Each year pupils visit their forthcoming Secondary School for taster sessions and also Secondary Teachers from the local schools visit to help ease the transition from Year 6 to Year 7. Our SEND children can have additional transition days upon request, which they may attend with their TA. They are encouraged to take photos and speak to staff who will be involved with their learning, so they can familiarise themselves with their new environment.</w:t>
            </w:r>
          </w:p>
          <w:p w:rsidR="00000000" w:rsidDel="00000000" w:rsidP="00000000" w:rsidRDefault="00000000" w:rsidRPr="00000000" w14:paraId="000000E1">
            <w:pPr>
              <w:spacing w:after="0" w:lineRule="auto"/>
              <w:rPr/>
            </w:pPr>
            <w:r w:rsidDel="00000000" w:rsidR="00000000" w:rsidRPr="00000000">
              <w:rPr>
                <w:rtl w:val="0"/>
              </w:rPr>
              <w:t xml:space="preserve">The SENDCO shares all relevant information with the secondary school. </w:t>
            </w:r>
          </w:p>
          <w:p w:rsidR="00000000" w:rsidDel="00000000" w:rsidP="00000000" w:rsidRDefault="00000000" w:rsidRPr="00000000" w14:paraId="000000E2">
            <w:pPr>
              <w:spacing w:after="0" w:lineRule="auto"/>
              <w:rPr>
                <w:b w:val="1"/>
              </w:rPr>
            </w:pPr>
            <w:r w:rsidDel="00000000" w:rsidR="00000000" w:rsidRPr="00000000">
              <w:rPr>
                <w:rtl w:val="0"/>
              </w:rPr>
            </w:r>
          </w:p>
        </w:tc>
      </w:tr>
    </w:tbl>
    <w:p w:rsidR="00000000" w:rsidDel="00000000" w:rsidP="00000000" w:rsidRDefault="00000000" w:rsidRPr="00000000" w14:paraId="000000E3">
      <w:pPr>
        <w:spacing w:after="0" w:lineRule="auto"/>
        <w:rPr/>
      </w:pPr>
      <w:r w:rsidDel="00000000" w:rsidR="00000000" w:rsidRPr="00000000">
        <w:rPr>
          <w:rtl w:val="0"/>
        </w:rPr>
      </w:r>
    </w:p>
    <w:tbl>
      <w:tblPr>
        <w:tblStyle w:val="Table13"/>
        <w:tblW w:w="924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42"/>
        <w:tblGridChange w:id="0">
          <w:tblGrid>
            <w:gridCol w:w="9242"/>
          </w:tblGrid>
        </w:tblGridChange>
      </w:tblGrid>
      <w:tr>
        <w:trPr>
          <w:cantSplit w:val="0"/>
          <w:tblHeader w:val="0"/>
        </w:trPr>
        <w:tc>
          <w:tcPr>
            <w:shd w:fill="000000" w:val="clear"/>
          </w:tcPr>
          <w:p w:rsidR="00000000" w:rsidDel="00000000" w:rsidP="00000000" w:rsidRDefault="00000000" w:rsidRPr="00000000" w14:paraId="000000E4">
            <w:pPr>
              <w:rPr>
                <w:b w:val="1"/>
                <w:color w:val="ffffff"/>
              </w:rPr>
            </w:pPr>
            <w:r w:rsidDel="00000000" w:rsidR="00000000" w:rsidRPr="00000000">
              <w:rPr>
                <w:b w:val="1"/>
                <w:color w:val="ffffff"/>
                <w:rtl w:val="0"/>
              </w:rPr>
              <w:t xml:space="preserve">Extra Curricular Activities</w:t>
            </w:r>
          </w:p>
          <w:p w:rsidR="00000000" w:rsidDel="00000000" w:rsidP="00000000" w:rsidRDefault="00000000" w:rsidRPr="00000000" w14:paraId="000000E5">
            <w:pPr>
              <w:rPr>
                <w:color w:val="ffffff"/>
              </w:rPr>
            </w:pPr>
            <w:r w:rsidDel="00000000" w:rsidR="00000000" w:rsidRPr="00000000">
              <w:rPr>
                <w:rtl w:val="0"/>
              </w:rPr>
            </w:r>
          </w:p>
        </w:tc>
      </w:tr>
      <w:tr>
        <w:trPr>
          <w:cantSplit w:val="0"/>
          <w:tblHeader w:val="0"/>
        </w:trPr>
        <w:tc>
          <w:tcPr/>
          <w:p w:rsidR="00000000" w:rsidDel="00000000" w:rsidP="00000000" w:rsidRDefault="00000000" w:rsidRPr="00000000" w14:paraId="000000E6">
            <w:pPr>
              <w:numPr>
                <w:ilvl w:val="0"/>
                <w:numId w:val="8"/>
              </w:numPr>
              <w:spacing w:after="0" w:lineRule="auto"/>
              <w:ind w:left="714" w:hanging="357"/>
              <w:jc w:val="left"/>
              <w:rPr/>
            </w:pPr>
            <w:r w:rsidDel="00000000" w:rsidR="00000000" w:rsidRPr="00000000">
              <w:rPr>
                <w:rtl w:val="0"/>
              </w:rPr>
              <w:t xml:space="preserve">Do you offer school holiday and/or before and after school childcare?  If yes, please give details.</w:t>
            </w:r>
          </w:p>
          <w:p w:rsidR="00000000" w:rsidDel="00000000" w:rsidP="00000000" w:rsidRDefault="00000000" w:rsidRPr="00000000" w14:paraId="000000E7">
            <w:pPr>
              <w:numPr>
                <w:ilvl w:val="0"/>
                <w:numId w:val="8"/>
              </w:numPr>
              <w:spacing w:after="0" w:lineRule="auto"/>
              <w:ind w:left="720" w:hanging="360"/>
              <w:jc w:val="left"/>
              <w:rPr/>
            </w:pPr>
            <w:r w:rsidDel="00000000" w:rsidR="00000000" w:rsidRPr="00000000">
              <w:rPr>
                <w:rtl w:val="0"/>
              </w:rPr>
              <w:t xml:space="preserve">What lunchtime or after school activities do you offer?  Do parents have to pay for these and if so, how much?</w:t>
            </w:r>
          </w:p>
          <w:p w:rsidR="00000000" w:rsidDel="00000000" w:rsidP="00000000" w:rsidRDefault="00000000" w:rsidRPr="00000000" w14:paraId="000000E8">
            <w:pPr>
              <w:numPr>
                <w:ilvl w:val="0"/>
                <w:numId w:val="8"/>
              </w:numPr>
              <w:spacing w:after="0" w:lineRule="auto"/>
              <w:ind w:left="720" w:hanging="360"/>
              <w:jc w:val="left"/>
              <w:rPr/>
            </w:pPr>
            <w:r w:rsidDel="00000000" w:rsidR="00000000" w:rsidRPr="00000000">
              <w:rPr>
                <w:rtl w:val="0"/>
              </w:rPr>
              <w:t xml:space="preserve">How do you make sure clubs and activities are inclusive?</w:t>
            </w:r>
          </w:p>
          <w:p w:rsidR="00000000" w:rsidDel="00000000" w:rsidP="00000000" w:rsidRDefault="00000000" w:rsidRPr="00000000" w14:paraId="000000E9">
            <w:pPr>
              <w:numPr>
                <w:ilvl w:val="0"/>
                <w:numId w:val="8"/>
              </w:numPr>
              <w:spacing w:after="0" w:lineRule="auto"/>
              <w:ind w:left="714" w:hanging="357"/>
              <w:jc w:val="left"/>
              <w:rPr/>
            </w:pPr>
            <w:r w:rsidDel="00000000" w:rsidR="00000000" w:rsidRPr="00000000">
              <w:rPr>
                <w:rtl w:val="0"/>
              </w:rPr>
              <w:t xml:space="preserve">How do you help children to make friends?</w:t>
            </w:r>
          </w:p>
        </w:tc>
      </w:tr>
      <w:tr>
        <w:trPr>
          <w:cantSplit w:val="0"/>
          <w:trHeight w:val="77" w:hRule="atLeast"/>
          <w:tblHeader w:val="0"/>
        </w:trPr>
        <w:tc>
          <w:tcPr/>
          <w:p w:rsidR="00000000" w:rsidDel="00000000" w:rsidP="00000000" w:rsidRDefault="00000000" w:rsidRPr="00000000" w14:paraId="000000EA">
            <w:pPr>
              <w:spacing w:after="0" w:lineRule="auto"/>
              <w:rPr>
                <w:b w:val="1"/>
              </w:rPr>
            </w:pPr>
            <w:r w:rsidDel="00000000" w:rsidR="00000000" w:rsidRPr="00000000">
              <w:rPr>
                <w:b w:val="1"/>
                <w:rtl w:val="0"/>
              </w:rPr>
              <w:t xml:space="preserve">What the school provides</w:t>
            </w:r>
          </w:p>
          <w:p w:rsidR="00000000" w:rsidDel="00000000" w:rsidP="00000000" w:rsidRDefault="00000000" w:rsidRPr="00000000" w14:paraId="000000EB">
            <w:pPr>
              <w:spacing w:after="0" w:lineRule="auto"/>
              <w:rPr/>
            </w:pPr>
            <w:r w:rsidDel="00000000" w:rsidR="00000000" w:rsidRPr="00000000">
              <w:rPr>
                <w:rtl w:val="0"/>
              </w:rPr>
              <w:t xml:space="preserve">We have opportunities for pupils to take part in weekly music lessons (eg. Piano, guitar, brass, peripatetic) at a fee.</w:t>
            </w:r>
          </w:p>
          <w:p w:rsidR="00000000" w:rsidDel="00000000" w:rsidP="00000000" w:rsidRDefault="00000000" w:rsidRPr="00000000" w14:paraId="000000EC">
            <w:pPr>
              <w:spacing w:after="0" w:lineRule="auto"/>
              <w:rPr/>
            </w:pPr>
            <w:r w:rsidDel="00000000" w:rsidR="00000000" w:rsidRPr="00000000">
              <w:rPr>
                <w:rtl w:val="0"/>
              </w:rPr>
              <w:t xml:space="preserve">We offer an array of extra curricular activities for all year groups. These are changed termly. For example: Athletics, Girl’s Football, Boy’s Football, Dodgeball, Multi skills, Craft, Chess, Lego are offered to the children after school without charge. The extra curricular activities are available to all the pupils in the designated age range assigned to that activity.</w:t>
            </w:r>
          </w:p>
          <w:p w:rsidR="00000000" w:rsidDel="00000000" w:rsidP="00000000" w:rsidRDefault="00000000" w:rsidRPr="00000000" w14:paraId="000000ED">
            <w:pPr>
              <w:spacing w:after="0" w:lineRule="auto"/>
              <w:rPr/>
            </w:pPr>
            <w:r w:rsidDel="00000000" w:rsidR="00000000" w:rsidRPr="00000000">
              <w:rPr>
                <w:rtl w:val="0"/>
              </w:rPr>
              <w:t xml:space="preserve">Children are encouraged to play playground games with each other by staff out on duty. We also have two friendship benches which allow children to be aware of other children who may be feeling lonely. </w:t>
            </w:r>
          </w:p>
          <w:p w:rsidR="00000000" w:rsidDel="00000000" w:rsidP="00000000" w:rsidRDefault="00000000" w:rsidRPr="00000000" w14:paraId="000000EE">
            <w:pPr>
              <w:spacing w:after="0" w:lineRule="auto"/>
              <w:rPr/>
            </w:pPr>
            <w:r w:rsidDel="00000000" w:rsidR="00000000" w:rsidRPr="00000000">
              <w:rPr>
                <w:rtl w:val="0"/>
              </w:rPr>
              <w:t xml:space="preserve">Our Reception children are each given a Year 6 child to be their buddy during their first year at school to help them settle into the Academy’s routines</w:t>
            </w:r>
          </w:p>
        </w:tc>
      </w:tr>
    </w:tbl>
    <w:p w:rsidR="00000000" w:rsidDel="00000000" w:rsidP="00000000" w:rsidRDefault="00000000" w:rsidRPr="00000000" w14:paraId="000000EF">
      <w:pPr>
        <w:rPr/>
      </w:pPr>
      <w:r w:rsidDel="00000000" w:rsidR="00000000" w:rsidRPr="00000000">
        <w:rPr>
          <w:rtl w:val="0"/>
        </w:rPr>
      </w:r>
    </w:p>
    <w:sectPr>
      <w:footerReference r:id="rId14"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0">
    <w:pPr>
      <w:pBdr>
        <w:top w:space="0" w:sz="0" w:val="nil"/>
        <w:left w:space="0" w:sz="0" w:val="nil"/>
        <w:bottom w:space="0" w:sz="0" w:val="nil"/>
        <w:right w:space="0" w:sz="0" w:val="nil"/>
        <w:between w:space="0" w:sz="0" w:val="nil"/>
      </w:pBdr>
      <w:tabs>
        <w:tab w:val="center" w:leader="none" w:pos="4513"/>
        <w:tab w:val="right" w:leader="none" w:pos="9026"/>
      </w:tabs>
      <w:spacing w:after="0" w:lineRule="auto"/>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1">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GB"/>
      </w:rPr>
    </w:rPrDefault>
    <w:pPrDefault>
      <w:pPr>
        <w:spacing w:after="12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before="120" w:lineRule="auto"/>
    </w:pPr>
    <w:rPr>
      <w:b w:val="1"/>
      <w:color w:val="000000"/>
      <w:sz w:val="40"/>
      <w:szCs w:val="40"/>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before="480" w:lineRule="auto"/>
    </w:pPr>
    <w:rPr>
      <w:b w:val="1"/>
      <w:sz w:val="72"/>
      <w:szCs w:val="72"/>
    </w:rPr>
  </w:style>
  <w:style w:type="paragraph" w:styleId="Normal" w:default="1">
    <w:name w:val="Normal"/>
    <w:qFormat w:val="1"/>
    <w:rsid w:val="000D5D73"/>
    <w:pPr>
      <w:autoSpaceDE w:val="0"/>
      <w:autoSpaceDN w:val="0"/>
      <w:adjustRightInd w:val="0"/>
    </w:pPr>
    <w:rPr>
      <w:rFonts w:cs="Helvetica-Light" w:eastAsia="Calibri"/>
      <w:color w:val="000000"/>
    </w:rPr>
  </w:style>
  <w:style w:type="paragraph" w:styleId="Heading1">
    <w:name w:val="heading 1"/>
    <w:basedOn w:val="Normal"/>
    <w:next w:val="Normal"/>
    <w:link w:val="Heading1Char"/>
    <w:uiPriority w:val="9"/>
    <w:qFormat w:val="1"/>
    <w:rsid w:val="00314D6B"/>
    <w:pPr>
      <w:keepNext w:val="1"/>
      <w:spacing w:before="120"/>
      <w:outlineLvl w:val="0"/>
    </w:pPr>
    <w:rPr>
      <w:rFonts w:eastAsia="Times New Roman"/>
      <w:b w:val="1"/>
      <w:bCs w:val="1"/>
      <w:color w:val="auto"/>
      <w:sz w:val="40"/>
      <w:szCs w:val="2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before="480"/>
    </w:pPr>
    <w:rPr>
      <w:b w:val="1"/>
      <w:sz w:val="72"/>
      <w:szCs w:val="72"/>
    </w:rPr>
  </w:style>
  <w:style w:type="paragraph" w:styleId="Header">
    <w:name w:val="header"/>
    <w:basedOn w:val="Normal"/>
    <w:link w:val="HeaderChar"/>
    <w:uiPriority w:val="99"/>
    <w:unhideWhenUsed w:val="1"/>
    <w:rsid w:val="000D5D73"/>
    <w:pPr>
      <w:tabs>
        <w:tab w:val="center" w:pos="4513"/>
        <w:tab w:val="right" w:pos="9026"/>
      </w:tabs>
      <w:spacing w:after="0"/>
    </w:pPr>
  </w:style>
  <w:style w:type="character" w:styleId="HeaderChar" w:customStyle="1">
    <w:name w:val="Header Char"/>
    <w:basedOn w:val="DefaultParagraphFont"/>
    <w:link w:val="Header"/>
    <w:uiPriority w:val="99"/>
    <w:rsid w:val="000D5D73"/>
    <w:rPr>
      <w:rFonts w:ascii="Arial" w:hAnsi="Arial"/>
      <w:sz w:val="24"/>
    </w:rPr>
  </w:style>
  <w:style w:type="paragraph" w:styleId="Footer">
    <w:name w:val="footer"/>
    <w:basedOn w:val="Normal"/>
    <w:link w:val="FooterChar"/>
    <w:uiPriority w:val="99"/>
    <w:unhideWhenUsed w:val="1"/>
    <w:rsid w:val="000D5D73"/>
    <w:pPr>
      <w:tabs>
        <w:tab w:val="center" w:pos="4513"/>
        <w:tab w:val="right" w:pos="9026"/>
      </w:tabs>
      <w:spacing w:after="0"/>
    </w:pPr>
  </w:style>
  <w:style w:type="character" w:styleId="FooterChar" w:customStyle="1">
    <w:name w:val="Footer Char"/>
    <w:basedOn w:val="DefaultParagraphFont"/>
    <w:link w:val="Footer"/>
    <w:uiPriority w:val="99"/>
    <w:rsid w:val="000D5D73"/>
    <w:rPr>
      <w:rFonts w:ascii="Arial" w:hAnsi="Arial"/>
      <w:sz w:val="24"/>
    </w:rPr>
  </w:style>
  <w:style w:type="paragraph" w:styleId="BalloonText">
    <w:name w:val="Balloon Text"/>
    <w:basedOn w:val="Normal"/>
    <w:link w:val="BalloonTextChar"/>
    <w:uiPriority w:val="99"/>
    <w:semiHidden w:val="1"/>
    <w:unhideWhenUsed w:val="1"/>
    <w:rsid w:val="000D5D73"/>
    <w:pPr>
      <w:spacing w:after="0"/>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0D5D73"/>
    <w:rPr>
      <w:rFonts w:ascii="Tahoma" w:cs="Tahoma" w:hAnsi="Tahoma"/>
      <w:sz w:val="16"/>
      <w:szCs w:val="16"/>
    </w:rPr>
  </w:style>
  <w:style w:type="table" w:styleId="TableGrid">
    <w:name w:val="Table Grid"/>
    <w:basedOn w:val="TableNormal"/>
    <w:uiPriority w:val="59"/>
    <w:rsid w:val="000D5D73"/>
    <w:pPr>
      <w:spacing w:after="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0D5D73"/>
    <w:pPr>
      <w:ind w:left="720"/>
      <w:contextualSpacing w:val="1"/>
    </w:pPr>
  </w:style>
  <w:style w:type="character" w:styleId="Heading1Char" w:customStyle="1">
    <w:name w:val="Heading 1 Char"/>
    <w:basedOn w:val="DefaultParagraphFont"/>
    <w:link w:val="Heading1"/>
    <w:rsid w:val="00314D6B"/>
    <w:rPr>
      <w:rFonts w:ascii="Arial" w:cs="Helvetica-Light" w:eastAsia="Times New Roman" w:hAnsi="Arial"/>
      <w:b w:val="1"/>
      <w:bCs w:val="1"/>
      <w:sz w:val="40"/>
      <w:szCs w:val="28"/>
      <w:lang w:eastAsia="en-GB"/>
    </w:rPr>
  </w:style>
  <w:style w:type="character" w:styleId="Hyperlink">
    <w:name w:val="Hyperlink"/>
    <w:basedOn w:val="DefaultParagraphFont"/>
    <w:uiPriority w:val="99"/>
    <w:unhideWhenUsed w:val="1"/>
    <w:rsid w:val="00314D6B"/>
    <w:rPr>
      <w:rFonts w:cs="Arial"/>
      <w:color w:val="0000ff"/>
      <w:u w:val="single"/>
    </w:rPr>
  </w:style>
  <w:style w:type="paragraph" w:styleId="BodyText">
    <w:name w:val="Body Text"/>
    <w:basedOn w:val="Normal"/>
    <w:link w:val="BodyTextChar"/>
    <w:rsid w:val="00314D6B"/>
    <w:pPr>
      <w:spacing w:after="140" w:before="140"/>
    </w:pPr>
    <w:rPr>
      <w:rFonts w:eastAsia="Times New Roman"/>
      <w:color w:val="auto"/>
    </w:rPr>
  </w:style>
  <w:style w:type="character" w:styleId="BodyTextChar" w:customStyle="1">
    <w:name w:val="Body Text Char"/>
    <w:basedOn w:val="DefaultParagraphFont"/>
    <w:link w:val="BodyText"/>
    <w:rsid w:val="00314D6B"/>
    <w:rPr>
      <w:rFonts w:ascii="Arial" w:cs="Helvetica-Light" w:eastAsia="Times New Roman" w:hAnsi="Arial"/>
      <w:sz w:val="24"/>
      <w:szCs w:val="24"/>
      <w:lang w:eastAsia="en-GB"/>
    </w:rPr>
  </w:style>
  <w:style w:type="character" w:styleId="FollowedHyperlink">
    <w:name w:val="FollowedHyperlink"/>
    <w:basedOn w:val="DefaultParagraphFont"/>
    <w:uiPriority w:val="99"/>
    <w:semiHidden w:val="1"/>
    <w:unhideWhenUsed w:val="1"/>
    <w:rsid w:val="006206DD"/>
    <w:rPr>
      <w:color w:val="800080" w:themeColor="followedHyperlink"/>
      <w:u w:val="single"/>
    </w:rPr>
  </w:style>
  <w:style w:type="character" w:styleId="UnresolvedMention">
    <w:name w:val="Unresolved Mention"/>
    <w:basedOn w:val="DefaultParagraphFont"/>
    <w:uiPriority w:val="99"/>
    <w:semiHidden w:val="1"/>
    <w:unhideWhenUsed w:val="1"/>
    <w:rsid w:val="0019581A"/>
    <w:rPr>
      <w:color w:val="605e5c"/>
      <w:shd w:color="auto" w:fill="e1dfdd" w:val="clear"/>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pPr>
      <w:spacing w:after="0"/>
    </w:pPr>
    <w:tblPr>
      <w:tblStyleRowBandSize w:val="1"/>
      <w:tblStyleColBandSize w:val="1"/>
    </w:tblPr>
  </w:style>
  <w:style w:type="table" w:styleId="a3" w:customStyle="1">
    <w:basedOn w:val="TableNormal"/>
    <w:pPr>
      <w:spacing w:after="0"/>
    </w:pPr>
    <w:tblPr>
      <w:tblStyleRowBandSize w:val="1"/>
      <w:tblStyleColBandSize w:val="1"/>
    </w:tblPr>
  </w:style>
  <w:style w:type="table" w:styleId="a4" w:customStyle="1">
    <w:basedOn w:val="TableNormal"/>
    <w:pPr>
      <w:spacing w:after="0"/>
    </w:pPr>
    <w:tblPr>
      <w:tblStyleRowBandSize w:val="1"/>
      <w:tblStyleColBandSize w:val="1"/>
    </w:tblPr>
  </w:style>
  <w:style w:type="table" w:styleId="a5" w:customStyle="1">
    <w:basedOn w:val="TableNormal"/>
    <w:pPr>
      <w:spacing w:after="0"/>
    </w:pPr>
    <w:tblPr>
      <w:tblStyleRowBandSize w:val="1"/>
      <w:tblStyleColBandSize w:val="1"/>
    </w:tblPr>
  </w:style>
  <w:style w:type="table" w:styleId="a6" w:customStyle="1">
    <w:basedOn w:val="TableNormal"/>
    <w:pPr>
      <w:spacing w:after="0"/>
    </w:pPr>
    <w:tblPr>
      <w:tblStyleRowBandSize w:val="1"/>
      <w:tblStyleColBandSize w:val="1"/>
    </w:tblPr>
  </w:style>
  <w:style w:type="table" w:styleId="a7" w:customStyle="1">
    <w:basedOn w:val="TableNormal"/>
    <w:pPr>
      <w:spacing w:after="0"/>
    </w:pPr>
    <w:tblPr>
      <w:tblStyleRowBandSize w:val="1"/>
      <w:tblStyleColBandSize w:val="1"/>
    </w:tblPr>
  </w:style>
  <w:style w:type="table" w:styleId="a8" w:customStyle="1">
    <w:basedOn w:val="TableNormal"/>
    <w:pPr>
      <w:spacing w:after="0"/>
    </w:pPr>
    <w:tblPr>
      <w:tblStyleRowBandSize w:val="1"/>
      <w:tblStyleColBandSize w:val="1"/>
    </w:tblPr>
  </w:style>
  <w:style w:type="table" w:styleId="a9" w:customStyle="1">
    <w:basedOn w:val="TableNormal"/>
    <w:pPr>
      <w:spacing w:after="0"/>
    </w:pPr>
    <w:tblPr>
      <w:tblStyleRowBandSize w:val="1"/>
      <w:tblStyleColBandSize w:val="1"/>
    </w:tblPr>
  </w:style>
  <w:style w:type="table" w:styleId="aa" w:customStyle="1">
    <w:basedOn w:val="TableNormal"/>
    <w:pPr>
      <w:spacing w:after="0"/>
    </w:pPr>
    <w:tblPr>
      <w:tblStyleRowBandSize w:val="1"/>
      <w:tblStyleColBandSize w:val="1"/>
    </w:tblPr>
  </w:style>
  <w:style w:type="table" w:styleId="ab" w:customStyle="1">
    <w:basedOn w:val="TableNormal"/>
    <w:pPr>
      <w:spacing w:after="0"/>
    </w:p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4">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5">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6">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7">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8">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9">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10">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11">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12">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13">
    <w:basedOn w:val="TableNormal"/>
    <w:pPr>
      <w:spacing w:after="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hambletonprimaryacademy.co.uk" TargetMode="External"/><Relationship Id="rId10" Type="http://schemas.openxmlformats.org/officeDocument/2006/relationships/hyperlink" Target="http://www.hambletonpri" TargetMode="External"/><Relationship Id="rId13" Type="http://schemas.openxmlformats.org/officeDocument/2006/relationships/hyperlink" Target="mailto:Lancashirelocaloffer@lancashire.gov.uk" TargetMode="External"/><Relationship Id="rId12" Type="http://schemas.openxmlformats.org/officeDocument/2006/relationships/hyperlink" Target="https://hambletonprimaryacademy.co.uk/hambleton-primary-academy-local-off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lancashire.gov.uk/children-education-families/special-educational-needs-and-disabilities/your-local-offer/"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m+wWTq3Z51hU68BUXv9SIF1E7Q==">CgMxLjA4AHIhMTltbVZ5NFhUYXNxOGVZaGx2dVhucTdkdnp4WVZFN3pU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2024-09-27T14:42:00Z</dcterms:created>
  <dc:creator>sberry</dc:creator>
</cp:coreProperties>
</file>